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151" w:rsidRPr="007A181D" w:rsidRDefault="001C3151" w:rsidP="00F2560F">
      <w:pPr>
        <w:pStyle w:val="CiM"/>
      </w:pPr>
    </w:p>
    <w:p w:rsidR="001C3151" w:rsidRPr="007A181D" w:rsidRDefault="001C3151" w:rsidP="00E81CAE"/>
    <w:p w:rsidR="001C3151" w:rsidRPr="007A181D" w:rsidRDefault="001C3151" w:rsidP="00E81CAE"/>
    <w:p w:rsidR="001C3151" w:rsidRPr="007A181D" w:rsidRDefault="001C3151" w:rsidP="00E81CAE"/>
    <w:p w:rsidR="001C3151" w:rsidRPr="007A181D" w:rsidRDefault="001C3151" w:rsidP="00E81CAE"/>
    <w:p w:rsidR="001C3151" w:rsidRPr="00062069" w:rsidRDefault="009F0E38" w:rsidP="001C3151">
      <w:pPr>
        <w:pStyle w:val="Titel"/>
        <w:jc w:val="center"/>
        <w:rPr>
          <w:lang w:val="en-GB"/>
        </w:rPr>
      </w:pPr>
      <w:r w:rsidRPr="00062069">
        <w:rPr>
          <w:lang w:val="en-GB"/>
        </w:rPr>
        <w:t>Community Building</w:t>
      </w:r>
    </w:p>
    <w:p w:rsidR="005B623D" w:rsidRPr="00062069" w:rsidRDefault="005B623D" w:rsidP="005B623D">
      <w:pPr>
        <w:rPr>
          <w:lang w:val="en-GB"/>
        </w:rPr>
      </w:pPr>
    </w:p>
    <w:p w:rsidR="00AB1BBD" w:rsidRPr="00062069" w:rsidRDefault="00AB1BBD" w:rsidP="005B623D">
      <w:pPr>
        <w:rPr>
          <w:lang w:val="en-GB"/>
        </w:rPr>
      </w:pPr>
    </w:p>
    <w:p w:rsidR="005B623D" w:rsidRPr="00062069" w:rsidRDefault="005B623D" w:rsidP="005B623D">
      <w:pPr>
        <w:rPr>
          <w:lang w:val="en-GB"/>
        </w:rPr>
      </w:pPr>
    </w:p>
    <w:p w:rsidR="005B623D" w:rsidRPr="00062069" w:rsidRDefault="00F2560F" w:rsidP="005B623D">
      <w:pPr>
        <w:tabs>
          <w:tab w:val="left" w:pos="3261"/>
        </w:tabs>
        <w:spacing w:after="0" w:line="360" w:lineRule="auto"/>
        <w:ind w:right="-83"/>
        <w:rPr>
          <w:lang w:val="en-GB"/>
        </w:rPr>
      </w:pPr>
      <w:r w:rsidRPr="00062069">
        <w:rPr>
          <w:rFonts w:eastAsia="Times New Roman" w:cstheme="majorHAnsi"/>
          <w:b/>
          <w:color w:val="96B912"/>
          <w:kern w:val="24"/>
          <w:lang w:val="en-GB" w:eastAsia="hi-IN" w:bidi="hi-IN"/>
        </w:rPr>
        <w:t>Author(s):</w:t>
      </w:r>
      <w:r w:rsidR="005B623D" w:rsidRPr="00062069">
        <w:rPr>
          <w:lang w:val="en-GB"/>
        </w:rPr>
        <w:t xml:space="preserve"> </w:t>
      </w:r>
      <w:r w:rsidR="005B623D" w:rsidRPr="00062069">
        <w:rPr>
          <w:lang w:val="en-GB"/>
        </w:rPr>
        <w:tab/>
      </w:r>
      <w:r w:rsidR="009F0E38" w:rsidRPr="00062069">
        <w:rPr>
          <w:lang w:val="en-GB"/>
        </w:rPr>
        <w:t>Manfred Feichtenschlager,</w:t>
      </w:r>
      <w:r w:rsidR="00D1369D" w:rsidRPr="00062069">
        <w:rPr>
          <w:lang w:val="en-GB"/>
        </w:rPr>
        <w:t xml:space="preserve"> Federica Bosco</w:t>
      </w:r>
    </w:p>
    <w:p w:rsidR="005B623D" w:rsidRPr="00062069" w:rsidRDefault="005B623D" w:rsidP="005B623D">
      <w:pPr>
        <w:tabs>
          <w:tab w:val="left" w:pos="3261"/>
        </w:tabs>
        <w:spacing w:after="0" w:line="360" w:lineRule="auto"/>
        <w:ind w:right="-83"/>
        <w:rPr>
          <w:lang w:val="en-GB"/>
        </w:rPr>
      </w:pPr>
      <w:r w:rsidRPr="00062069">
        <w:rPr>
          <w:lang w:val="en-GB"/>
        </w:rPr>
        <w:tab/>
      </w:r>
    </w:p>
    <w:p w:rsidR="005B623D" w:rsidRPr="00062069" w:rsidRDefault="00F2560F" w:rsidP="005B623D">
      <w:pPr>
        <w:tabs>
          <w:tab w:val="left" w:pos="3261"/>
        </w:tabs>
        <w:rPr>
          <w:lang w:val="en-GB"/>
        </w:rPr>
      </w:pPr>
      <w:r w:rsidRPr="00062069">
        <w:rPr>
          <w:rFonts w:eastAsia="Times New Roman" w:cstheme="majorHAnsi"/>
          <w:b/>
          <w:color w:val="96B912"/>
          <w:kern w:val="24"/>
          <w:lang w:val="en-GB" w:eastAsia="hi-IN" w:bidi="hi-IN"/>
        </w:rPr>
        <w:t>Organisation(s):</w:t>
      </w:r>
      <w:r w:rsidR="005B623D" w:rsidRPr="00062069">
        <w:rPr>
          <w:lang w:val="en-GB"/>
        </w:rPr>
        <w:t xml:space="preserve"> </w:t>
      </w:r>
      <w:r w:rsidR="005B623D" w:rsidRPr="00062069">
        <w:rPr>
          <w:lang w:val="en-GB"/>
        </w:rPr>
        <w:tab/>
      </w:r>
      <w:r w:rsidR="00D1369D" w:rsidRPr="00062069">
        <w:rPr>
          <w:lang w:val="en-GB"/>
        </w:rPr>
        <w:t>Hilfswerk Salzburg</w:t>
      </w:r>
    </w:p>
    <w:p w:rsidR="00D1369D" w:rsidRPr="00062069" w:rsidRDefault="00D1369D" w:rsidP="005B623D">
      <w:pPr>
        <w:tabs>
          <w:tab w:val="left" w:pos="3261"/>
        </w:tabs>
        <w:rPr>
          <w:lang w:val="en-GB"/>
        </w:rPr>
      </w:pPr>
      <w:r w:rsidRPr="00062069">
        <w:rPr>
          <w:lang w:val="en-GB"/>
        </w:rPr>
        <w:tab/>
        <w:t>Aldia Cooperativa Sociale</w:t>
      </w:r>
    </w:p>
    <w:p w:rsidR="005B623D" w:rsidRPr="00062069" w:rsidRDefault="005B623D" w:rsidP="005B623D">
      <w:pPr>
        <w:tabs>
          <w:tab w:val="left" w:pos="3261"/>
        </w:tabs>
        <w:rPr>
          <w:lang w:val="en-GB"/>
        </w:rPr>
      </w:pPr>
    </w:p>
    <w:p w:rsidR="00AB1BBD" w:rsidRPr="00062069" w:rsidRDefault="00AB1BBD" w:rsidP="005B623D">
      <w:pPr>
        <w:tabs>
          <w:tab w:val="left" w:pos="3261"/>
        </w:tabs>
        <w:rPr>
          <w:lang w:val="en-GB"/>
        </w:rPr>
      </w:pPr>
    </w:p>
    <w:p w:rsidR="005B623D" w:rsidRPr="00062069" w:rsidRDefault="005B623D" w:rsidP="005B623D">
      <w:pPr>
        <w:tabs>
          <w:tab w:val="left" w:pos="3261"/>
        </w:tabs>
        <w:rPr>
          <w:lang w:val="en-GB"/>
        </w:rPr>
      </w:pPr>
    </w:p>
    <w:p w:rsidR="005B623D" w:rsidRPr="00062069" w:rsidRDefault="000C0018" w:rsidP="005B623D">
      <w:pPr>
        <w:tabs>
          <w:tab w:val="left" w:pos="3261"/>
        </w:tabs>
        <w:rPr>
          <w:lang w:val="en-GB"/>
        </w:rPr>
      </w:pPr>
      <w:r w:rsidRPr="00062069">
        <w:rPr>
          <w:b/>
          <w:color w:val="57585A"/>
          <w:lang w:val="en-GB"/>
        </w:rPr>
        <w:t>Document Number</w:t>
      </w:r>
      <w:r w:rsidR="005B623D" w:rsidRPr="00062069">
        <w:rPr>
          <w:b/>
          <w:color w:val="57585A"/>
          <w:lang w:val="en-GB"/>
        </w:rPr>
        <w:t>:</w:t>
      </w:r>
      <w:r w:rsidR="005B623D" w:rsidRPr="00062069">
        <w:rPr>
          <w:b/>
          <w:color w:val="57585A"/>
          <w:lang w:val="en-GB"/>
        </w:rPr>
        <w:tab/>
      </w:r>
      <w:r w:rsidR="009F0E38" w:rsidRPr="00062069">
        <w:rPr>
          <w:b/>
          <w:color w:val="57585A"/>
          <w:lang w:val="en-GB"/>
        </w:rPr>
        <w:t>D8</w:t>
      </w:r>
    </w:p>
    <w:p w:rsidR="005B623D" w:rsidRPr="00062069" w:rsidRDefault="000C0018" w:rsidP="005B623D">
      <w:pPr>
        <w:tabs>
          <w:tab w:val="left" w:pos="3261"/>
        </w:tabs>
        <w:rPr>
          <w:lang w:val="en-GB"/>
        </w:rPr>
      </w:pPr>
      <w:r w:rsidRPr="00062069">
        <w:rPr>
          <w:b/>
          <w:color w:val="57585A"/>
          <w:lang w:val="en-GB"/>
        </w:rPr>
        <w:t>Version</w:t>
      </w:r>
      <w:r w:rsidR="005B623D" w:rsidRPr="00062069">
        <w:rPr>
          <w:b/>
          <w:color w:val="57585A"/>
          <w:lang w:val="en-GB"/>
        </w:rPr>
        <w:t>/</w:t>
      </w:r>
      <w:r w:rsidRPr="00062069">
        <w:rPr>
          <w:b/>
          <w:color w:val="57585A"/>
          <w:lang w:val="en-GB"/>
        </w:rPr>
        <w:t>Date</w:t>
      </w:r>
      <w:r w:rsidR="005B623D" w:rsidRPr="00062069">
        <w:rPr>
          <w:b/>
          <w:color w:val="57585A"/>
          <w:lang w:val="en-GB"/>
        </w:rPr>
        <w:t>:</w:t>
      </w:r>
      <w:r w:rsidR="005B623D" w:rsidRPr="00062069">
        <w:rPr>
          <w:lang w:val="en-GB"/>
        </w:rPr>
        <w:tab/>
      </w:r>
      <w:r w:rsidR="003C6460" w:rsidRPr="00062069">
        <w:rPr>
          <w:lang w:val="en-GB"/>
        </w:rPr>
        <w:t>1.</w:t>
      </w:r>
      <w:r w:rsidR="002D6596" w:rsidRPr="00062069">
        <w:rPr>
          <w:lang w:val="en-GB"/>
        </w:rPr>
        <w:t>6</w:t>
      </w:r>
      <w:r w:rsidR="003C6460" w:rsidRPr="00062069">
        <w:rPr>
          <w:lang w:val="en-GB"/>
        </w:rPr>
        <w:t>/</w:t>
      </w:r>
      <w:r w:rsidR="00454FF5" w:rsidRPr="00062069">
        <w:rPr>
          <w:lang w:val="en-GB"/>
        </w:rPr>
        <w:t>15</w:t>
      </w:r>
      <w:r w:rsidR="00796E86" w:rsidRPr="00062069">
        <w:rPr>
          <w:lang w:val="en-GB"/>
        </w:rPr>
        <w:t>.06</w:t>
      </w:r>
      <w:r w:rsidR="00D1369D" w:rsidRPr="00062069">
        <w:rPr>
          <w:lang w:val="en-GB"/>
        </w:rPr>
        <w:t>.2016</w:t>
      </w:r>
    </w:p>
    <w:p w:rsidR="005B623D" w:rsidRPr="00062069" w:rsidRDefault="000C0018" w:rsidP="005B623D">
      <w:pPr>
        <w:tabs>
          <w:tab w:val="left" w:pos="3261"/>
        </w:tabs>
        <w:rPr>
          <w:lang w:val="en-GB"/>
        </w:rPr>
      </w:pPr>
      <w:r w:rsidRPr="00062069">
        <w:rPr>
          <w:b/>
          <w:color w:val="57585A"/>
          <w:lang w:val="en-GB"/>
        </w:rPr>
        <w:t>Document Type</w:t>
      </w:r>
      <w:r w:rsidR="005B623D" w:rsidRPr="00062069">
        <w:rPr>
          <w:b/>
          <w:color w:val="57585A"/>
          <w:lang w:val="en-GB"/>
        </w:rPr>
        <w:t>:</w:t>
      </w:r>
      <w:r w:rsidR="005B623D" w:rsidRPr="00062069">
        <w:rPr>
          <w:lang w:val="en-GB"/>
        </w:rPr>
        <w:tab/>
      </w:r>
      <w:r w:rsidR="00F245D8" w:rsidRPr="00062069">
        <w:rPr>
          <w:lang w:val="en-GB"/>
        </w:rPr>
        <w:t>Deliverable</w:t>
      </w:r>
    </w:p>
    <w:p w:rsidR="005B623D" w:rsidRPr="00062069" w:rsidRDefault="000C0018" w:rsidP="005B623D">
      <w:pPr>
        <w:tabs>
          <w:tab w:val="left" w:pos="3261"/>
        </w:tabs>
        <w:rPr>
          <w:lang w:val="en-GB"/>
        </w:rPr>
      </w:pPr>
      <w:r w:rsidRPr="00062069">
        <w:rPr>
          <w:b/>
          <w:color w:val="57585A"/>
          <w:lang w:val="en-GB"/>
        </w:rPr>
        <w:t>Dissemination Level</w:t>
      </w:r>
      <w:r w:rsidR="005B623D" w:rsidRPr="00062069">
        <w:rPr>
          <w:b/>
          <w:color w:val="57585A"/>
          <w:lang w:val="en-GB"/>
        </w:rPr>
        <w:t>:</w:t>
      </w:r>
      <w:r w:rsidR="005B623D" w:rsidRPr="00062069">
        <w:rPr>
          <w:lang w:val="en-GB"/>
        </w:rPr>
        <w:tab/>
      </w:r>
      <w:r w:rsidR="004E79CF" w:rsidRPr="00062069">
        <w:rPr>
          <w:lang w:val="en-GB"/>
        </w:rPr>
        <w:t>Public</w:t>
      </w:r>
    </w:p>
    <w:p w:rsidR="00623E97" w:rsidRPr="00062069" w:rsidRDefault="000C0018" w:rsidP="005B623D">
      <w:pPr>
        <w:tabs>
          <w:tab w:val="left" w:pos="3261"/>
        </w:tabs>
        <w:rPr>
          <w:lang w:val="en-GB"/>
        </w:rPr>
      </w:pPr>
      <w:r w:rsidRPr="00062069">
        <w:rPr>
          <w:b/>
          <w:color w:val="57585A"/>
          <w:lang w:val="en-GB"/>
        </w:rPr>
        <w:t>Checked and released by</w:t>
      </w:r>
      <w:r w:rsidR="005B623D" w:rsidRPr="00062069">
        <w:rPr>
          <w:b/>
          <w:color w:val="57585A"/>
          <w:lang w:val="en-GB"/>
        </w:rPr>
        <w:t>:</w:t>
      </w:r>
      <w:r w:rsidR="005B623D" w:rsidRPr="00062069">
        <w:rPr>
          <w:lang w:val="en-GB"/>
        </w:rPr>
        <w:tab/>
      </w:r>
      <w:r w:rsidR="007E4D96">
        <w:rPr>
          <w:lang w:val="en-GB"/>
        </w:rPr>
        <w:t>Federica Bosco, Manfred Feichtenschlager</w:t>
      </w:r>
    </w:p>
    <w:p w:rsidR="00DF6962" w:rsidRPr="00062069" w:rsidRDefault="00DF6962" w:rsidP="005B623D">
      <w:pPr>
        <w:tabs>
          <w:tab w:val="left" w:pos="3261"/>
        </w:tabs>
        <w:rPr>
          <w:lang w:val="en-GB"/>
        </w:rPr>
      </w:pPr>
    </w:p>
    <w:p w:rsidR="00DF6962" w:rsidRPr="00062069" w:rsidRDefault="00DF6962" w:rsidP="005B623D">
      <w:pPr>
        <w:tabs>
          <w:tab w:val="left" w:pos="3261"/>
        </w:tabs>
        <w:rPr>
          <w:lang w:val="en-GB"/>
        </w:rPr>
      </w:pPr>
    </w:p>
    <w:p w:rsidR="006010EB" w:rsidRPr="00062069" w:rsidRDefault="00543521" w:rsidP="005B623D">
      <w:pPr>
        <w:tabs>
          <w:tab w:val="left" w:pos="3261"/>
        </w:tabs>
        <w:rPr>
          <w:lang w:val="en-GB"/>
        </w:rPr>
      </w:pPr>
      <w:r w:rsidRPr="007A181D">
        <w:rPr>
          <w:noProof/>
          <w:lang w:eastAsia="de-AT"/>
        </w:rPr>
        <mc:AlternateContent>
          <mc:Choice Requires="wps">
            <w:drawing>
              <wp:anchor distT="0" distB="0" distL="114300" distR="114300" simplePos="0" relativeHeight="251659264" behindDoc="0" locked="0" layoutInCell="1" allowOverlap="1" wp14:anchorId="2DBAC61D" wp14:editId="714F0E9D">
                <wp:simplePos x="0" y="0"/>
                <wp:positionH relativeFrom="column">
                  <wp:posOffset>-118745</wp:posOffset>
                </wp:positionH>
                <wp:positionV relativeFrom="paragraph">
                  <wp:posOffset>305435</wp:posOffset>
                </wp:positionV>
                <wp:extent cx="6019800" cy="257175"/>
                <wp:effectExtent l="0" t="0" r="0" b="0"/>
                <wp:wrapNone/>
                <wp:docPr id="57" name="Textfeld 57"/>
                <wp:cNvGraphicFramePr/>
                <a:graphic xmlns:a="http://schemas.openxmlformats.org/drawingml/2006/main">
                  <a:graphicData uri="http://schemas.microsoft.com/office/word/2010/wordprocessingShape">
                    <wps:wsp>
                      <wps:cNvSpPr txBox="1"/>
                      <wps:spPr>
                        <a:xfrm>
                          <a:off x="0" y="0"/>
                          <a:ext cx="60198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1CB6" w:rsidRPr="00384567" w:rsidRDefault="00501CB6" w:rsidP="00543521">
                            <w:pPr>
                              <w:pStyle w:val="Fuzeile"/>
                              <w:jc w:val="center"/>
                              <w:rPr>
                                <w:sz w:val="16"/>
                                <w:szCs w:val="16"/>
                                <w:lang w:val="en-GB"/>
                              </w:rPr>
                            </w:pPr>
                            <w:r w:rsidRPr="00384567">
                              <w:rPr>
                                <w:sz w:val="16"/>
                                <w:szCs w:val="16"/>
                                <w:lang w:val="en-GB"/>
                              </w:rPr>
                              <w:t>Funded by the European Commission and</w:t>
                            </w:r>
                            <w:r>
                              <w:rPr>
                                <w:sz w:val="16"/>
                                <w:szCs w:val="16"/>
                                <w:lang w:val="en-GB"/>
                              </w:rPr>
                              <w:t xml:space="preserve"> Partner States within the Active and Assisted Living Programme</w:t>
                            </w:r>
                          </w:p>
                          <w:p w:rsidR="00501CB6" w:rsidRPr="00384567" w:rsidRDefault="00501CB6">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BAC61D" id="_x0000_t202" coordsize="21600,21600" o:spt="202" path="m,l,21600r21600,l21600,xe">
                <v:stroke joinstyle="miter"/>
                <v:path gradientshapeok="t" o:connecttype="rect"/>
              </v:shapetype>
              <v:shape id="Textfeld 57" o:spid="_x0000_s1026" type="#_x0000_t202" style="position:absolute;margin-left:-9.35pt;margin-top:24.05pt;width:474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" filled="f" stroked="f" strokeweight=".5pt">
                <v:textbox>
                  <w:txbxContent>
                    <w:p w:rsidR="00501CB6" w:rsidRPr="00384567" w:rsidRDefault="00501CB6" w:rsidP="00543521">
                      <w:pPr>
                        <w:pStyle w:val="Fuzeile"/>
                        <w:jc w:val="center"/>
                        <w:rPr>
                          <w:sz w:val="16"/>
                          <w:szCs w:val="16"/>
                          <w:lang w:val="en-GB"/>
                        </w:rPr>
                      </w:pPr>
                      <w:r w:rsidRPr="00384567">
                        <w:rPr>
                          <w:sz w:val="16"/>
                          <w:szCs w:val="16"/>
                          <w:lang w:val="en-GB"/>
                        </w:rPr>
                        <w:t>Funded by the European Commission and</w:t>
                      </w:r>
                      <w:r>
                        <w:rPr>
                          <w:sz w:val="16"/>
                          <w:szCs w:val="16"/>
                          <w:lang w:val="en-GB"/>
                        </w:rPr>
                        <w:t xml:space="preserve"> Partner States within the Active and Assisted Living Programme</w:t>
                      </w:r>
                    </w:p>
                    <w:p w:rsidR="00501CB6" w:rsidRPr="00384567" w:rsidRDefault="00501CB6">
                      <w:pPr>
                        <w:rPr>
                          <w:lang w:val="en-GB"/>
                        </w:rPr>
                      </w:pPr>
                    </w:p>
                  </w:txbxContent>
                </v:textbox>
              </v:shape>
            </w:pict>
          </mc:Fallback>
        </mc:AlternateContent>
      </w:r>
    </w:p>
    <w:p w:rsidR="006010EB" w:rsidRPr="00062069" w:rsidRDefault="006010EB" w:rsidP="005B623D">
      <w:pPr>
        <w:tabs>
          <w:tab w:val="left" w:pos="3261"/>
        </w:tabs>
        <w:rPr>
          <w:lang w:val="en-GB"/>
        </w:rPr>
        <w:sectPr w:rsidR="006010EB" w:rsidRPr="00062069" w:rsidSect="006010EB">
          <w:headerReference w:type="default" r:id="rId8"/>
          <w:footerReference w:type="default" r:id="rId9"/>
          <w:headerReference w:type="first" r:id="rId10"/>
          <w:footerReference w:type="first" r:id="rId11"/>
          <w:pgSz w:w="11906" w:h="16838"/>
          <w:pgMar w:top="1417" w:right="1417" w:bottom="1134" w:left="1417" w:header="708" w:footer="708" w:gutter="0"/>
          <w:pgNumType w:fmt="lowerRoman" w:start="1"/>
          <w:cols w:space="708"/>
          <w:titlePg/>
          <w:docGrid w:linePitch="360"/>
        </w:sectPr>
      </w:pPr>
    </w:p>
    <w:p w:rsidR="00EF6F0C" w:rsidRPr="007A181D" w:rsidRDefault="00384567" w:rsidP="00EF6F0C">
      <w:pPr>
        <w:pStyle w:val="berschrift1"/>
        <w:numPr>
          <w:ilvl w:val="0"/>
          <w:numId w:val="0"/>
        </w:numPr>
        <w:ind w:left="432" w:hanging="432"/>
        <w:rPr>
          <w:lang w:bidi="en-US"/>
        </w:rPr>
      </w:pPr>
      <w:bookmarkStart w:id="0" w:name="_Toc529452034"/>
      <w:r w:rsidRPr="007A181D">
        <w:rPr>
          <w:lang w:bidi="en-US"/>
        </w:rPr>
        <w:lastRenderedPageBreak/>
        <w:t>Revisions</w:t>
      </w:r>
      <w:bookmarkEnd w:id="0"/>
    </w:p>
    <w:p w:rsidR="00EF6F0C" w:rsidRPr="007A181D" w:rsidRDefault="00EF6F0C" w:rsidP="00EF6F0C">
      <w:pPr>
        <w:rPr>
          <w:sz w:val="10"/>
          <w:szCs w:val="10"/>
          <w:lang w:bidi="en-US"/>
        </w:rPr>
      </w:pPr>
    </w:p>
    <w:tbl>
      <w:tblPr>
        <w:tblW w:w="9489" w:type="dxa"/>
        <w:tblInd w:w="117" w:type="dxa"/>
        <w:tblLayout w:type="fixed"/>
        <w:tblLook w:val="0000" w:firstRow="0" w:lastRow="0" w:firstColumn="0" w:lastColumn="0" w:noHBand="0" w:noVBand="0"/>
      </w:tblPr>
      <w:tblGrid>
        <w:gridCol w:w="842"/>
        <w:gridCol w:w="1417"/>
        <w:gridCol w:w="3261"/>
        <w:gridCol w:w="3969"/>
      </w:tblGrid>
      <w:tr w:rsidR="00EF6F0C" w:rsidRPr="007A181D" w:rsidTr="00A31E36">
        <w:trPr>
          <w:cantSplit/>
        </w:trPr>
        <w:tc>
          <w:tcPr>
            <w:tcW w:w="842" w:type="dxa"/>
            <w:tcBorders>
              <w:top w:val="single" w:sz="12" w:space="0" w:color="auto"/>
              <w:left w:val="single" w:sz="12" w:space="0" w:color="auto"/>
              <w:bottom w:val="single" w:sz="12" w:space="0" w:color="auto"/>
              <w:right w:val="single" w:sz="6" w:space="0" w:color="auto"/>
            </w:tcBorders>
            <w:shd w:val="clear" w:color="auto" w:fill="E6E6E6"/>
          </w:tcPr>
          <w:p w:rsidR="008F31F4" w:rsidRPr="007A181D" w:rsidRDefault="008F31F4" w:rsidP="00A31E36">
            <w:pPr>
              <w:tabs>
                <w:tab w:val="left" w:pos="2836"/>
              </w:tabs>
              <w:spacing w:before="24" w:after="24"/>
              <w:ind w:right="23"/>
              <w:jc w:val="both"/>
              <w:rPr>
                <w:rFonts w:cs="Arial"/>
                <w:b/>
                <w:color w:val="57585A"/>
              </w:rPr>
            </w:pPr>
            <w:r w:rsidRPr="007A181D">
              <w:rPr>
                <w:rFonts w:cs="Arial"/>
                <w:b/>
                <w:color w:val="57585A"/>
              </w:rPr>
              <w:t>Rev.</w:t>
            </w:r>
          </w:p>
        </w:tc>
        <w:tc>
          <w:tcPr>
            <w:tcW w:w="1417" w:type="dxa"/>
            <w:tcBorders>
              <w:top w:val="single" w:sz="12" w:space="0" w:color="auto"/>
              <w:left w:val="single" w:sz="6" w:space="0" w:color="auto"/>
              <w:bottom w:val="single" w:sz="12" w:space="0" w:color="auto"/>
              <w:right w:val="single" w:sz="6" w:space="0" w:color="auto"/>
            </w:tcBorders>
            <w:shd w:val="clear" w:color="auto" w:fill="E6E6E6"/>
          </w:tcPr>
          <w:p w:rsidR="008F31F4" w:rsidRPr="007A181D" w:rsidRDefault="00384567" w:rsidP="00A31E36">
            <w:pPr>
              <w:tabs>
                <w:tab w:val="left" w:pos="2836"/>
              </w:tabs>
              <w:spacing w:before="24" w:after="24"/>
              <w:ind w:right="23"/>
              <w:jc w:val="both"/>
              <w:rPr>
                <w:rFonts w:cs="Arial"/>
                <w:b/>
                <w:color w:val="57585A"/>
              </w:rPr>
            </w:pPr>
            <w:r w:rsidRPr="007A181D">
              <w:rPr>
                <w:rFonts w:cs="Arial"/>
                <w:b/>
                <w:color w:val="57585A"/>
              </w:rPr>
              <w:t>Date</w:t>
            </w:r>
          </w:p>
        </w:tc>
        <w:tc>
          <w:tcPr>
            <w:tcW w:w="3261" w:type="dxa"/>
            <w:tcBorders>
              <w:top w:val="single" w:sz="12" w:space="0" w:color="auto"/>
              <w:left w:val="single" w:sz="6" w:space="0" w:color="auto"/>
              <w:bottom w:val="single" w:sz="12" w:space="0" w:color="auto"/>
              <w:right w:val="single" w:sz="2" w:space="0" w:color="auto"/>
            </w:tcBorders>
            <w:shd w:val="clear" w:color="auto" w:fill="E6E6E6"/>
          </w:tcPr>
          <w:p w:rsidR="008F31F4" w:rsidRPr="007A181D" w:rsidRDefault="00384567" w:rsidP="00A31E36">
            <w:pPr>
              <w:tabs>
                <w:tab w:val="left" w:pos="2836"/>
              </w:tabs>
              <w:spacing w:before="24" w:after="24"/>
              <w:ind w:right="23"/>
              <w:jc w:val="both"/>
              <w:rPr>
                <w:rFonts w:cs="Arial"/>
                <w:b/>
                <w:color w:val="57585A"/>
              </w:rPr>
            </w:pPr>
            <w:r w:rsidRPr="007A181D">
              <w:rPr>
                <w:rFonts w:cs="Arial"/>
                <w:b/>
                <w:color w:val="57585A"/>
              </w:rPr>
              <w:t>Author</w:t>
            </w:r>
          </w:p>
        </w:tc>
        <w:tc>
          <w:tcPr>
            <w:tcW w:w="3969" w:type="dxa"/>
            <w:tcBorders>
              <w:top w:val="single" w:sz="12" w:space="0" w:color="auto"/>
              <w:left w:val="nil"/>
              <w:bottom w:val="single" w:sz="12" w:space="0" w:color="auto"/>
              <w:right w:val="single" w:sz="12" w:space="0" w:color="auto"/>
            </w:tcBorders>
            <w:shd w:val="clear" w:color="auto" w:fill="E6E6E6"/>
          </w:tcPr>
          <w:p w:rsidR="008F31F4" w:rsidRPr="007A181D" w:rsidRDefault="00384567" w:rsidP="00A31E36">
            <w:pPr>
              <w:tabs>
                <w:tab w:val="left" w:pos="2836"/>
              </w:tabs>
              <w:spacing w:before="24" w:after="24"/>
              <w:ind w:right="23"/>
              <w:jc w:val="both"/>
              <w:rPr>
                <w:rFonts w:cs="Arial"/>
                <w:b/>
                <w:color w:val="57585A"/>
              </w:rPr>
            </w:pPr>
            <w:r w:rsidRPr="007A181D">
              <w:rPr>
                <w:rFonts w:cs="Arial"/>
                <w:b/>
                <w:color w:val="57585A"/>
              </w:rPr>
              <w:t>Description</w:t>
            </w:r>
          </w:p>
        </w:tc>
      </w:tr>
      <w:tr w:rsidR="007E4D96" w:rsidRPr="007A181D" w:rsidTr="00501CB6">
        <w:trPr>
          <w:cantSplit/>
        </w:trPr>
        <w:tc>
          <w:tcPr>
            <w:tcW w:w="842" w:type="dxa"/>
            <w:tcBorders>
              <w:left w:val="single" w:sz="12" w:space="0" w:color="auto"/>
              <w:right w:val="single" w:sz="6" w:space="0" w:color="auto"/>
            </w:tcBorders>
          </w:tcPr>
          <w:p w:rsidR="007E4D96" w:rsidRPr="007A181D" w:rsidRDefault="007E4D96" w:rsidP="00501CB6">
            <w:pPr>
              <w:spacing w:after="0"/>
              <w:rPr>
                <w:rFonts w:cs="Arial"/>
                <w:sz w:val="20"/>
                <w:szCs w:val="20"/>
              </w:rPr>
            </w:pPr>
            <w:r w:rsidRPr="007A181D">
              <w:rPr>
                <w:rFonts w:cs="Arial"/>
                <w:sz w:val="20"/>
                <w:szCs w:val="20"/>
              </w:rPr>
              <w:t>0.1</w:t>
            </w:r>
          </w:p>
        </w:tc>
        <w:tc>
          <w:tcPr>
            <w:tcW w:w="1417" w:type="dxa"/>
            <w:tcBorders>
              <w:left w:val="single" w:sz="6" w:space="0" w:color="auto"/>
              <w:right w:val="single" w:sz="6" w:space="0" w:color="auto"/>
            </w:tcBorders>
          </w:tcPr>
          <w:p w:rsidR="007E4D96" w:rsidRPr="007A181D" w:rsidRDefault="007E4D96" w:rsidP="00501CB6">
            <w:pPr>
              <w:spacing w:after="0"/>
              <w:rPr>
                <w:rFonts w:cs="Arial"/>
                <w:sz w:val="20"/>
                <w:szCs w:val="20"/>
              </w:rPr>
            </w:pPr>
            <w:r w:rsidRPr="007A181D">
              <w:rPr>
                <w:rFonts w:cs="Arial"/>
                <w:sz w:val="20"/>
                <w:szCs w:val="20"/>
              </w:rPr>
              <w:t>31.08.2018</w:t>
            </w:r>
          </w:p>
        </w:tc>
        <w:tc>
          <w:tcPr>
            <w:tcW w:w="3261" w:type="dxa"/>
            <w:tcBorders>
              <w:left w:val="single" w:sz="6" w:space="0" w:color="auto"/>
              <w:right w:val="single" w:sz="2" w:space="0" w:color="auto"/>
            </w:tcBorders>
          </w:tcPr>
          <w:p w:rsidR="007E4D96" w:rsidRPr="007A181D" w:rsidRDefault="007E4D96" w:rsidP="00501CB6">
            <w:pPr>
              <w:pStyle w:val="Kommentartext"/>
              <w:spacing w:after="0"/>
              <w:rPr>
                <w:rFonts w:cs="Arial"/>
                <w:szCs w:val="20"/>
                <w:lang w:val="de-AT"/>
              </w:rPr>
            </w:pPr>
            <w:r w:rsidRPr="007A181D">
              <w:rPr>
                <w:rFonts w:cs="Arial"/>
                <w:szCs w:val="20"/>
                <w:lang w:val="de-AT"/>
              </w:rPr>
              <w:t>Manfred Feichtenschlager</w:t>
            </w:r>
          </w:p>
        </w:tc>
        <w:tc>
          <w:tcPr>
            <w:tcW w:w="3969" w:type="dxa"/>
            <w:tcBorders>
              <w:left w:val="nil"/>
              <w:right w:val="single" w:sz="12" w:space="0" w:color="auto"/>
            </w:tcBorders>
          </w:tcPr>
          <w:p w:rsidR="007E4D96" w:rsidRPr="007A181D" w:rsidRDefault="007E4D96" w:rsidP="00501CB6">
            <w:pPr>
              <w:spacing w:after="0"/>
              <w:rPr>
                <w:rFonts w:cs="Arial"/>
                <w:sz w:val="20"/>
                <w:szCs w:val="20"/>
              </w:rPr>
            </w:pPr>
            <w:r w:rsidRPr="007A181D">
              <w:rPr>
                <w:rFonts w:cs="Arial"/>
                <w:sz w:val="20"/>
                <w:szCs w:val="20"/>
              </w:rPr>
              <w:t>Template created</w:t>
            </w:r>
          </w:p>
        </w:tc>
      </w:tr>
      <w:tr w:rsidR="007E4D96" w:rsidRPr="007A181D" w:rsidTr="00501CB6">
        <w:trPr>
          <w:cantSplit/>
        </w:trPr>
        <w:tc>
          <w:tcPr>
            <w:tcW w:w="842" w:type="dxa"/>
            <w:tcBorders>
              <w:left w:val="single" w:sz="12"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0.2</w:t>
            </w:r>
          </w:p>
        </w:tc>
        <w:tc>
          <w:tcPr>
            <w:tcW w:w="1417" w:type="dxa"/>
            <w:tcBorders>
              <w:left w:val="single" w:sz="6"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10.10.2018</w:t>
            </w:r>
          </w:p>
        </w:tc>
        <w:tc>
          <w:tcPr>
            <w:tcW w:w="3261" w:type="dxa"/>
            <w:tcBorders>
              <w:left w:val="single" w:sz="6" w:space="0" w:color="auto"/>
              <w:right w:val="single" w:sz="2" w:space="0" w:color="auto"/>
            </w:tcBorders>
          </w:tcPr>
          <w:p w:rsidR="007E4D96" w:rsidRPr="007A181D" w:rsidRDefault="007E4D96" w:rsidP="00501CB6">
            <w:pPr>
              <w:pStyle w:val="Kommentartext"/>
              <w:spacing w:after="0"/>
              <w:rPr>
                <w:rFonts w:cs="Arial"/>
                <w:szCs w:val="20"/>
                <w:lang w:val="de-AT"/>
              </w:rPr>
            </w:pPr>
            <w:r>
              <w:rPr>
                <w:rFonts w:cs="Arial"/>
                <w:szCs w:val="20"/>
                <w:lang w:val="de-AT"/>
              </w:rPr>
              <w:t>Manfred Feichtenschlager</w:t>
            </w:r>
          </w:p>
        </w:tc>
        <w:tc>
          <w:tcPr>
            <w:tcW w:w="3969" w:type="dxa"/>
            <w:tcBorders>
              <w:left w:val="nil"/>
              <w:right w:val="single" w:sz="12" w:space="0" w:color="auto"/>
            </w:tcBorders>
          </w:tcPr>
          <w:p w:rsidR="007E4D96" w:rsidRPr="00933C5B" w:rsidRDefault="007E4D96" w:rsidP="00501CB6">
            <w:pPr>
              <w:spacing w:after="0"/>
              <w:rPr>
                <w:rFonts w:cs="Arial"/>
                <w:sz w:val="20"/>
                <w:szCs w:val="20"/>
              </w:rPr>
            </w:pPr>
            <w:r w:rsidRPr="00933C5B">
              <w:rPr>
                <w:rStyle w:val="shorttext"/>
                <w:sz w:val="20"/>
                <w:lang w:val="en"/>
              </w:rPr>
              <w:t>Editing the chapters</w:t>
            </w:r>
          </w:p>
        </w:tc>
      </w:tr>
      <w:tr w:rsidR="007E4D96" w:rsidRPr="007A181D" w:rsidTr="00501CB6">
        <w:trPr>
          <w:cantSplit/>
        </w:trPr>
        <w:tc>
          <w:tcPr>
            <w:tcW w:w="842" w:type="dxa"/>
            <w:tcBorders>
              <w:left w:val="single" w:sz="12"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0.3</w:t>
            </w:r>
          </w:p>
        </w:tc>
        <w:tc>
          <w:tcPr>
            <w:tcW w:w="1417" w:type="dxa"/>
            <w:tcBorders>
              <w:left w:val="single" w:sz="6"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15.10.2018</w:t>
            </w:r>
          </w:p>
        </w:tc>
        <w:tc>
          <w:tcPr>
            <w:tcW w:w="3261" w:type="dxa"/>
            <w:tcBorders>
              <w:left w:val="single" w:sz="6" w:space="0" w:color="auto"/>
              <w:right w:val="single" w:sz="2" w:space="0" w:color="auto"/>
            </w:tcBorders>
          </w:tcPr>
          <w:p w:rsidR="007E4D96" w:rsidRPr="007A181D" w:rsidRDefault="007E4D96" w:rsidP="00501CB6">
            <w:pPr>
              <w:pStyle w:val="Kommentartext"/>
              <w:spacing w:after="0"/>
              <w:rPr>
                <w:rFonts w:cs="Arial"/>
                <w:szCs w:val="20"/>
                <w:lang w:val="de-AT"/>
              </w:rPr>
            </w:pPr>
            <w:r>
              <w:rPr>
                <w:rFonts w:cs="Arial"/>
                <w:szCs w:val="20"/>
                <w:lang w:val="de-AT"/>
              </w:rPr>
              <w:t>Manfred Feichtenschlager</w:t>
            </w:r>
          </w:p>
        </w:tc>
        <w:tc>
          <w:tcPr>
            <w:tcW w:w="3969" w:type="dxa"/>
            <w:tcBorders>
              <w:left w:val="nil"/>
              <w:right w:val="single" w:sz="12" w:space="0" w:color="auto"/>
            </w:tcBorders>
          </w:tcPr>
          <w:p w:rsidR="007E4D96" w:rsidRPr="007A181D" w:rsidRDefault="007E4D96" w:rsidP="00501CB6">
            <w:pPr>
              <w:spacing w:after="0"/>
              <w:rPr>
                <w:rFonts w:cs="Arial"/>
                <w:sz w:val="20"/>
                <w:szCs w:val="20"/>
              </w:rPr>
            </w:pPr>
            <w:r w:rsidRPr="00933C5B">
              <w:rPr>
                <w:rFonts w:cs="Arial"/>
                <w:sz w:val="20"/>
                <w:szCs w:val="20"/>
              </w:rPr>
              <w:t>Completion of the content</w:t>
            </w:r>
            <w:r>
              <w:rPr>
                <w:rFonts w:cs="Arial"/>
                <w:sz w:val="20"/>
                <w:szCs w:val="20"/>
              </w:rPr>
              <w:t xml:space="preserve"> HWS</w:t>
            </w:r>
          </w:p>
        </w:tc>
      </w:tr>
      <w:tr w:rsidR="007E4D96" w:rsidRPr="007A181D" w:rsidTr="00501CB6">
        <w:trPr>
          <w:cantSplit/>
        </w:trPr>
        <w:tc>
          <w:tcPr>
            <w:tcW w:w="842" w:type="dxa"/>
            <w:tcBorders>
              <w:left w:val="single" w:sz="12"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0.4</w:t>
            </w:r>
          </w:p>
        </w:tc>
        <w:tc>
          <w:tcPr>
            <w:tcW w:w="1417" w:type="dxa"/>
            <w:tcBorders>
              <w:left w:val="single" w:sz="6"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05.11.2018</w:t>
            </w:r>
          </w:p>
        </w:tc>
        <w:tc>
          <w:tcPr>
            <w:tcW w:w="3261" w:type="dxa"/>
            <w:tcBorders>
              <w:left w:val="single" w:sz="6" w:space="0" w:color="auto"/>
              <w:right w:val="single" w:sz="2" w:space="0" w:color="auto"/>
            </w:tcBorders>
          </w:tcPr>
          <w:p w:rsidR="007E4D96" w:rsidRPr="007A181D" w:rsidRDefault="007E4D96" w:rsidP="00501CB6">
            <w:pPr>
              <w:pStyle w:val="Kommentartext"/>
              <w:spacing w:after="0"/>
              <w:rPr>
                <w:rFonts w:cs="Arial"/>
                <w:szCs w:val="20"/>
                <w:lang w:val="de-AT"/>
              </w:rPr>
            </w:pPr>
            <w:r>
              <w:rPr>
                <w:rFonts w:cs="Arial"/>
                <w:szCs w:val="20"/>
                <w:lang w:val="de-AT"/>
              </w:rPr>
              <w:t>Federica Bosco</w:t>
            </w:r>
          </w:p>
        </w:tc>
        <w:tc>
          <w:tcPr>
            <w:tcW w:w="3969" w:type="dxa"/>
            <w:tcBorders>
              <w:left w:val="nil"/>
              <w:right w:val="single" w:sz="12" w:space="0" w:color="auto"/>
            </w:tcBorders>
          </w:tcPr>
          <w:p w:rsidR="007E4D96" w:rsidRPr="007A181D" w:rsidRDefault="007E4D96" w:rsidP="00501CB6">
            <w:pPr>
              <w:spacing w:after="0"/>
              <w:rPr>
                <w:rFonts w:cs="Arial"/>
                <w:sz w:val="20"/>
                <w:szCs w:val="20"/>
              </w:rPr>
            </w:pPr>
            <w:r w:rsidRPr="00933C5B">
              <w:rPr>
                <w:rFonts w:cs="Arial"/>
                <w:sz w:val="20"/>
                <w:szCs w:val="20"/>
              </w:rPr>
              <w:t>Supplementing the content</w:t>
            </w:r>
            <w:r>
              <w:rPr>
                <w:rFonts w:cs="Arial"/>
                <w:sz w:val="20"/>
                <w:szCs w:val="20"/>
              </w:rPr>
              <w:t xml:space="preserve"> ALDIA</w:t>
            </w:r>
          </w:p>
        </w:tc>
      </w:tr>
      <w:tr w:rsidR="007E4D96" w:rsidRPr="007A181D" w:rsidTr="00501CB6">
        <w:trPr>
          <w:cantSplit/>
        </w:trPr>
        <w:tc>
          <w:tcPr>
            <w:tcW w:w="842" w:type="dxa"/>
            <w:tcBorders>
              <w:left w:val="single" w:sz="12"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0.5</w:t>
            </w:r>
          </w:p>
        </w:tc>
        <w:tc>
          <w:tcPr>
            <w:tcW w:w="1417" w:type="dxa"/>
            <w:tcBorders>
              <w:left w:val="single" w:sz="6" w:space="0" w:color="auto"/>
              <w:right w:val="single" w:sz="6" w:space="0" w:color="auto"/>
            </w:tcBorders>
          </w:tcPr>
          <w:p w:rsidR="007E4D96" w:rsidRPr="007A181D" w:rsidRDefault="007E4D96" w:rsidP="00501CB6">
            <w:pPr>
              <w:spacing w:after="0"/>
              <w:rPr>
                <w:rFonts w:cs="Arial"/>
                <w:sz w:val="20"/>
                <w:szCs w:val="20"/>
              </w:rPr>
            </w:pPr>
            <w:r>
              <w:rPr>
                <w:rFonts w:cs="Arial"/>
                <w:sz w:val="20"/>
                <w:szCs w:val="20"/>
              </w:rPr>
              <w:t>07.11.2018</w:t>
            </w:r>
          </w:p>
        </w:tc>
        <w:tc>
          <w:tcPr>
            <w:tcW w:w="3261" w:type="dxa"/>
            <w:tcBorders>
              <w:left w:val="single" w:sz="6" w:space="0" w:color="auto"/>
              <w:right w:val="single" w:sz="2" w:space="0" w:color="auto"/>
            </w:tcBorders>
          </w:tcPr>
          <w:p w:rsidR="007E4D96" w:rsidRPr="007A181D" w:rsidRDefault="007E4D96" w:rsidP="00501CB6">
            <w:pPr>
              <w:pStyle w:val="Kommentartext"/>
              <w:spacing w:after="0"/>
              <w:rPr>
                <w:rFonts w:cs="Arial"/>
                <w:szCs w:val="20"/>
                <w:lang w:val="de-AT"/>
              </w:rPr>
            </w:pPr>
            <w:r>
              <w:rPr>
                <w:rFonts w:cs="Arial"/>
                <w:szCs w:val="20"/>
                <w:lang w:val="de-AT"/>
              </w:rPr>
              <w:t>Manfred Feichtenschlager</w:t>
            </w:r>
          </w:p>
        </w:tc>
        <w:tc>
          <w:tcPr>
            <w:tcW w:w="3969" w:type="dxa"/>
            <w:tcBorders>
              <w:left w:val="nil"/>
              <w:right w:val="single" w:sz="12" w:space="0" w:color="auto"/>
            </w:tcBorders>
          </w:tcPr>
          <w:p w:rsidR="007E4D96" w:rsidRPr="007A181D" w:rsidRDefault="007E4D96" w:rsidP="00501CB6">
            <w:pPr>
              <w:spacing w:after="0"/>
              <w:rPr>
                <w:rFonts w:cs="Arial"/>
                <w:sz w:val="20"/>
                <w:szCs w:val="20"/>
              </w:rPr>
            </w:pPr>
            <w:r w:rsidRPr="00933C5B">
              <w:rPr>
                <w:rFonts w:cs="Arial"/>
                <w:sz w:val="20"/>
                <w:szCs w:val="20"/>
              </w:rPr>
              <w:t>Merging and finalizing the content</w:t>
            </w:r>
          </w:p>
        </w:tc>
      </w:tr>
      <w:tr w:rsidR="005E62F3" w:rsidRPr="007A181D" w:rsidTr="005E62F3">
        <w:trPr>
          <w:cantSplit/>
        </w:trPr>
        <w:tc>
          <w:tcPr>
            <w:tcW w:w="842" w:type="dxa"/>
            <w:tcBorders>
              <w:left w:val="single" w:sz="12" w:space="0" w:color="auto"/>
              <w:right w:val="single" w:sz="6" w:space="0" w:color="auto"/>
            </w:tcBorders>
          </w:tcPr>
          <w:p w:rsidR="005E62F3" w:rsidRPr="007A181D" w:rsidRDefault="005E62F3" w:rsidP="00A31E36">
            <w:pPr>
              <w:spacing w:after="0"/>
              <w:rPr>
                <w:rFonts w:cs="Arial"/>
                <w:sz w:val="20"/>
                <w:szCs w:val="20"/>
              </w:rPr>
            </w:pPr>
          </w:p>
        </w:tc>
        <w:tc>
          <w:tcPr>
            <w:tcW w:w="1417" w:type="dxa"/>
            <w:tcBorders>
              <w:left w:val="single" w:sz="6" w:space="0" w:color="auto"/>
              <w:right w:val="single" w:sz="6" w:space="0" w:color="auto"/>
            </w:tcBorders>
          </w:tcPr>
          <w:p w:rsidR="005E62F3" w:rsidRPr="007A181D" w:rsidRDefault="005E62F3" w:rsidP="00A31E36">
            <w:pPr>
              <w:spacing w:after="0"/>
              <w:rPr>
                <w:rFonts w:cs="Arial"/>
                <w:sz w:val="20"/>
                <w:szCs w:val="20"/>
              </w:rPr>
            </w:pPr>
          </w:p>
        </w:tc>
        <w:tc>
          <w:tcPr>
            <w:tcW w:w="3261" w:type="dxa"/>
            <w:tcBorders>
              <w:left w:val="single" w:sz="6" w:space="0" w:color="auto"/>
              <w:right w:val="single" w:sz="2" w:space="0" w:color="auto"/>
            </w:tcBorders>
          </w:tcPr>
          <w:p w:rsidR="005E62F3" w:rsidRPr="007A181D" w:rsidRDefault="005E62F3" w:rsidP="00A31E36">
            <w:pPr>
              <w:pStyle w:val="Kommentartext"/>
              <w:spacing w:after="0"/>
              <w:rPr>
                <w:rFonts w:cs="Arial"/>
                <w:szCs w:val="20"/>
                <w:lang w:val="de-AT"/>
              </w:rPr>
            </w:pPr>
          </w:p>
        </w:tc>
        <w:tc>
          <w:tcPr>
            <w:tcW w:w="3969" w:type="dxa"/>
            <w:tcBorders>
              <w:left w:val="nil"/>
              <w:right w:val="single" w:sz="12" w:space="0" w:color="auto"/>
            </w:tcBorders>
          </w:tcPr>
          <w:p w:rsidR="005E62F3" w:rsidRPr="007A181D" w:rsidRDefault="005E62F3" w:rsidP="00A31E36">
            <w:pPr>
              <w:spacing w:after="0"/>
              <w:rPr>
                <w:rFonts w:cs="Arial"/>
                <w:sz w:val="20"/>
                <w:szCs w:val="20"/>
              </w:rPr>
            </w:pPr>
          </w:p>
        </w:tc>
      </w:tr>
      <w:tr w:rsidR="005E62F3" w:rsidRPr="007A181D" w:rsidTr="005E62F3">
        <w:trPr>
          <w:cantSplit/>
        </w:trPr>
        <w:tc>
          <w:tcPr>
            <w:tcW w:w="842" w:type="dxa"/>
            <w:tcBorders>
              <w:left w:val="single" w:sz="12" w:space="0" w:color="auto"/>
              <w:right w:val="single" w:sz="6" w:space="0" w:color="auto"/>
            </w:tcBorders>
          </w:tcPr>
          <w:p w:rsidR="005E62F3" w:rsidRPr="007A181D" w:rsidRDefault="005E62F3" w:rsidP="00A31E36">
            <w:pPr>
              <w:spacing w:after="0"/>
              <w:rPr>
                <w:rFonts w:cs="Arial"/>
                <w:sz w:val="20"/>
                <w:szCs w:val="20"/>
              </w:rPr>
            </w:pPr>
          </w:p>
        </w:tc>
        <w:tc>
          <w:tcPr>
            <w:tcW w:w="1417" w:type="dxa"/>
            <w:tcBorders>
              <w:left w:val="single" w:sz="6" w:space="0" w:color="auto"/>
              <w:right w:val="single" w:sz="6" w:space="0" w:color="auto"/>
            </w:tcBorders>
          </w:tcPr>
          <w:p w:rsidR="005E62F3" w:rsidRPr="007A181D" w:rsidRDefault="005E62F3" w:rsidP="00A31E36">
            <w:pPr>
              <w:spacing w:after="0"/>
              <w:rPr>
                <w:rFonts w:cs="Arial"/>
                <w:sz w:val="20"/>
                <w:szCs w:val="20"/>
              </w:rPr>
            </w:pPr>
          </w:p>
        </w:tc>
        <w:tc>
          <w:tcPr>
            <w:tcW w:w="3261" w:type="dxa"/>
            <w:tcBorders>
              <w:left w:val="single" w:sz="6" w:space="0" w:color="auto"/>
              <w:right w:val="single" w:sz="2" w:space="0" w:color="auto"/>
            </w:tcBorders>
          </w:tcPr>
          <w:p w:rsidR="005E62F3" w:rsidRPr="007A181D" w:rsidRDefault="005E62F3" w:rsidP="00A31E36">
            <w:pPr>
              <w:pStyle w:val="Kommentartext"/>
              <w:spacing w:after="0"/>
              <w:rPr>
                <w:rFonts w:cs="Arial"/>
                <w:szCs w:val="20"/>
                <w:lang w:val="de-AT"/>
              </w:rPr>
            </w:pPr>
          </w:p>
        </w:tc>
        <w:tc>
          <w:tcPr>
            <w:tcW w:w="3969" w:type="dxa"/>
            <w:tcBorders>
              <w:left w:val="nil"/>
              <w:right w:val="single" w:sz="12" w:space="0" w:color="auto"/>
            </w:tcBorders>
          </w:tcPr>
          <w:p w:rsidR="005E62F3" w:rsidRPr="007A181D" w:rsidRDefault="005E62F3" w:rsidP="00A31E36">
            <w:pPr>
              <w:spacing w:after="0"/>
              <w:rPr>
                <w:rFonts w:cs="Arial"/>
                <w:sz w:val="20"/>
                <w:szCs w:val="20"/>
              </w:rPr>
            </w:pPr>
          </w:p>
        </w:tc>
      </w:tr>
      <w:tr w:rsidR="005E62F3" w:rsidRPr="007A181D" w:rsidTr="006A7A92">
        <w:trPr>
          <w:cantSplit/>
        </w:trPr>
        <w:tc>
          <w:tcPr>
            <w:tcW w:w="842" w:type="dxa"/>
            <w:tcBorders>
              <w:left w:val="single" w:sz="12" w:space="0" w:color="auto"/>
              <w:right w:val="single" w:sz="6" w:space="0" w:color="auto"/>
            </w:tcBorders>
          </w:tcPr>
          <w:p w:rsidR="005E62F3" w:rsidRPr="007A181D" w:rsidRDefault="005E62F3" w:rsidP="00A31E36">
            <w:pPr>
              <w:spacing w:after="0"/>
              <w:rPr>
                <w:rFonts w:cs="Arial"/>
                <w:sz w:val="20"/>
                <w:szCs w:val="20"/>
              </w:rPr>
            </w:pPr>
          </w:p>
        </w:tc>
        <w:tc>
          <w:tcPr>
            <w:tcW w:w="1417" w:type="dxa"/>
            <w:tcBorders>
              <w:left w:val="single" w:sz="6" w:space="0" w:color="auto"/>
              <w:right w:val="single" w:sz="6" w:space="0" w:color="auto"/>
            </w:tcBorders>
          </w:tcPr>
          <w:p w:rsidR="005E62F3" w:rsidRPr="007A181D" w:rsidRDefault="005E62F3" w:rsidP="00A31E36">
            <w:pPr>
              <w:spacing w:after="0"/>
              <w:rPr>
                <w:rFonts w:cs="Arial"/>
                <w:sz w:val="20"/>
                <w:szCs w:val="20"/>
              </w:rPr>
            </w:pPr>
          </w:p>
        </w:tc>
        <w:tc>
          <w:tcPr>
            <w:tcW w:w="3261" w:type="dxa"/>
            <w:tcBorders>
              <w:left w:val="single" w:sz="6" w:space="0" w:color="auto"/>
              <w:right w:val="single" w:sz="2" w:space="0" w:color="auto"/>
            </w:tcBorders>
          </w:tcPr>
          <w:p w:rsidR="005E62F3" w:rsidRPr="007A181D" w:rsidRDefault="005E62F3" w:rsidP="00A31E36">
            <w:pPr>
              <w:pStyle w:val="Kommentartext"/>
              <w:spacing w:after="0"/>
              <w:rPr>
                <w:rFonts w:cs="Arial"/>
                <w:szCs w:val="20"/>
                <w:lang w:val="de-AT"/>
              </w:rPr>
            </w:pPr>
          </w:p>
        </w:tc>
        <w:tc>
          <w:tcPr>
            <w:tcW w:w="3969" w:type="dxa"/>
            <w:tcBorders>
              <w:left w:val="nil"/>
              <w:right w:val="single" w:sz="12" w:space="0" w:color="auto"/>
            </w:tcBorders>
          </w:tcPr>
          <w:p w:rsidR="005E62F3" w:rsidRPr="007A181D" w:rsidRDefault="005E62F3" w:rsidP="00A31E36">
            <w:pPr>
              <w:spacing w:after="0"/>
              <w:rPr>
                <w:rFonts w:cs="Arial"/>
                <w:sz w:val="20"/>
                <w:szCs w:val="20"/>
              </w:rPr>
            </w:pPr>
          </w:p>
        </w:tc>
      </w:tr>
      <w:tr w:rsidR="006A7A92" w:rsidRPr="007A181D" w:rsidTr="001C7F86">
        <w:trPr>
          <w:cantSplit/>
        </w:trPr>
        <w:tc>
          <w:tcPr>
            <w:tcW w:w="842" w:type="dxa"/>
            <w:tcBorders>
              <w:left w:val="single" w:sz="12" w:space="0" w:color="auto"/>
              <w:right w:val="single" w:sz="6" w:space="0" w:color="auto"/>
            </w:tcBorders>
          </w:tcPr>
          <w:p w:rsidR="006A7A92" w:rsidRPr="007A181D" w:rsidRDefault="006A7A92" w:rsidP="00A31E36">
            <w:pPr>
              <w:spacing w:after="0"/>
              <w:rPr>
                <w:rFonts w:cs="Arial"/>
                <w:sz w:val="20"/>
                <w:szCs w:val="20"/>
              </w:rPr>
            </w:pPr>
          </w:p>
        </w:tc>
        <w:tc>
          <w:tcPr>
            <w:tcW w:w="1417" w:type="dxa"/>
            <w:tcBorders>
              <w:left w:val="single" w:sz="6" w:space="0" w:color="auto"/>
              <w:right w:val="single" w:sz="6" w:space="0" w:color="auto"/>
            </w:tcBorders>
          </w:tcPr>
          <w:p w:rsidR="006A7A92" w:rsidRPr="007A181D" w:rsidRDefault="006A7A92" w:rsidP="00A31E36">
            <w:pPr>
              <w:spacing w:after="0"/>
              <w:rPr>
                <w:rFonts w:cs="Arial"/>
                <w:sz w:val="20"/>
                <w:szCs w:val="20"/>
              </w:rPr>
            </w:pPr>
          </w:p>
        </w:tc>
        <w:tc>
          <w:tcPr>
            <w:tcW w:w="3261" w:type="dxa"/>
            <w:tcBorders>
              <w:left w:val="single" w:sz="6" w:space="0" w:color="auto"/>
              <w:right w:val="single" w:sz="2" w:space="0" w:color="auto"/>
            </w:tcBorders>
          </w:tcPr>
          <w:p w:rsidR="006A7A92" w:rsidRPr="007A181D" w:rsidRDefault="006A7A92" w:rsidP="00A31E36">
            <w:pPr>
              <w:pStyle w:val="Kommentartext"/>
              <w:spacing w:after="0"/>
              <w:rPr>
                <w:rFonts w:cs="Arial"/>
                <w:szCs w:val="20"/>
                <w:lang w:val="de-AT"/>
              </w:rPr>
            </w:pPr>
          </w:p>
        </w:tc>
        <w:tc>
          <w:tcPr>
            <w:tcW w:w="3969" w:type="dxa"/>
            <w:tcBorders>
              <w:left w:val="nil"/>
              <w:right w:val="single" w:sz="12" w:space="0" w:color="auto"/>
            </w:tcBorders>
          </w:tcPr>
          <w:p w:rsidR="006A7A92" w:rsidRPr="007A181D" w:rsidRDefault="006A7A92" w:rsidP="00A31E36">
            <w:pPr>
              <w:spacing w:after="0"/>
              <w:rPr>
                <w:rFonts w:cs="Arial"/>
                <w:sz w:val="20"/>
                <w:szCs w:val="20"/>
              </w:rPr>
            </w:pPr>
          </w:p>
        </w:tc>
      </w:tr>
      <w:tr w:rsidR="001C7F86" w:rsidRPr="007A181D" w:rsidTr="001C7F86">
        <w:trPr>
          <w:cantSplit/>
        </w:trPr>
        <w:tc>
          <w:tcPr>
            <w:tcW w:w="842" w:type="dxa"/>
            <w:tcBorders>
              <w:left w:val="single" w:sz="12" w:space="0" w:color="auto"/>
              <w:right w:val="single" w:sz="6" w:space="0" w:color="auto"/>
            </w:tcBorders>
          </w:tcPr>
          <w:p w:rsidR="001C7F86" w:rsidRPr="007A181D" w:rsidRDefault="001C7F86" w:rsidP="00A31E36">
            <w:pPr>
              <w:spacing w:after="0"/>
              <w:rPr>
                <w:rFonts w:cs="Arial"/>
                <w:sz w:val="20"/>
                <w:szCs w:val="20"/>
              </w:rPr>
            </w:pPr>
          </w:p>
        </w:tc>
        <w:tc>
          <w:tcPr>
            <w:tcW w:w="1417" w:type="dxa"/>
            <w:tcBorders>
              <w:left w:val="single" w:sz="6" w:space="0" w:color="auto"/>
              <w:right w:val="single" w:sz="6" w:space="0" w:color="auto"/>
            </w:tcBorders>
          </w:tcPr>
          <w:p w:rsidR="001C7F86" w:rsidRPr="007A181D" w:rsidRDefault="001C7F86" w:rsidP="00A31E36">
            <w:pPr>
              <w:spacing w:after="0"/>
              <w:rPr>
                <w:rFonts w:cs="Arial"/>
                <w:sz w:val="20"/>
                <w:szCs w:val="20"/>
              </w:rPr>
            </w:pPr>
          </w:p>
        </w:tc>
        <w:tc>
          <w:tcPr>
            <w:tcW w:w="3261" w:type="dxa"/>
            <w:tcBorders>
              <w:left w:val="single" w:sz="6" w:space="0" w:color="auto"/>
              <w:right w:val="single" w:sz="2" w:space="0" w:color="auto"/>
            </w:tcBorders>
          </w:tcPr>
          <w:p w:rsidR="001C7F86" w:rsidRPr="007A181D" w:rsidRDefault="001C7F86" w:rsidP="00A31E36">
            <w:pPr>
              <w:pStyle w:val="Kommentartext"/>
              <w:spacing w:after="0"/>
              <w:rPr>
                <w:rFonts w:cs="Arial"/>
                <w:szCs w:val="20"/>
                <w:lang w:val="de-AT"/>
              </w:rPr>
            </w:pPr>
          </w:p>
        </w:tc>
        <w:tc>
          <w:tcPr>
            <w:tcW w:w="3969" w:type="dxa"/>
            <w:tcBorders>
              <w:left w:val="nil"/>
              <w:right w:val="single" w:sz="12" w:space="0" w:color="auto"/>
            </w:tcBorders>
          </w:tcPr>
          <w:p w:rsidR="001C7F86" w:rsidRPr="007A181D" w:rsidRDefault="001C7F86" w:rsidP="001C7F86">
            <w:pPr>
              <w:spacing w:after="0"/>
              <w:rPr>
                <w:rFonts w:cs="Arial"/>
                <w:sz w:val="20"/>
                <w:szCs w:val="20"/>
              </w:rPr>
            </w:pPr>
          </w:p>
        </w:tc>
      </w:tr>
      <w:tr w:rsidR="001C7F86" w:rsidRPr="007A181D" w:rsidTr="00E1305A">
        <w:trPr>
          <w:cantSplit/>
        </w:trPr>
        <w:tc>
          <w:tcPr>
            <w:tcW w:w="842" w:type="dxa"/>
            <w:tcBorders>
              <w:left w:val="single" w:sz="12" w:space="0" w:color="auto"/>
              <w:right w:val="single" w:sz="6" w:space="0" w:color="auto"/>
            </w:tcBorders>
          </w:tcPr>
          <w:p w:rsidR="001C7F86" w:rsidRPr="007A181D" w:rsidRDefault="001C7F86" w:rsidP="00A31E36">
            <w:pPr>
              <w:spacing w:after="0"/>
              <w:rPr>
                <w:rFonts w:cs="Arial"/>
                <w:sz w:val="20"/>
                <w:szCs w:val="20"/>
              </w:rPr>
            </w:pPr>
          </w:p>
        </w:tc>
        <w:tc>
          <w:tcPr>
            <w:tcW w:w="1417" w:type="dxa"/>
            <w:tcBorders>
              <w:left w:val="single" w:sz="6" w:space="0" w:color="auto"/>
              <w:right w:val="single" w:sz="6" w:space="0" w:color="auto"/>
            </w:tcBorders>
          </w:tcPr>
          <w:p w:rsidR="001C7F86" w:rsidRPr="007A181D" w:rsidRDefault="001C7F86" w:rsidP="00A31E36">
            <w:pPr>
              <w:spacing w:after="0"/>
              <w:rPr>
                <w:rFonts w:cs="Arial"/>
                <w:sz w:val="20"/>
                <w:szCs w:val="20"/>
              </w:rPr>
            </w:pPr>
          </w:p>
        </w:tc>
        <w:tc>
          <w:tcPr>
            <w:tcW w:w="3261" w:type="dxa"/>
            <w:tcBorders>
              <w:left w:val="single" w:sz="6" w:space="0" w:color="auto"/>
              <w:right w:val="single" w:sz="2" w:space="0" w:color="auto"/>
            </w:tcBorders>
          </w:tcPr>
          <w:p w:rsidR="001C7F86" w:rsidRPr="007A181D" w:rsidRDefault="001C7F86" w:rsidP="00A31E36">
            <w:pPr>
              <w:pStyle w:val="Kommentartext"/>
              <w:spacing w:after="0"/>
              <w:rPr>
                <w:rFonts w:cs="Arial"/>
                <w:szCs w:val="20"/>
                <w:lang w:val="de-AT"/>
              </w:rPr>
            </w:pPr>
          </w:p>
        </w:tc>
        <w:tc>
          <w:tcPr>
            <w:tcW w:w="3969" w:type="dxa"/>
            <w:tcBorders>
              <w:left w:val="nil"/>
              <w:right w:val="single" w:sz="12" w:space="0" w:color="auto"/>
            </w:tcBorders>
          </w:tcPr>
          <w:p w:rsidR="001C7F86" w:rsidRPr="007A181D" w:rsidRDefault="001C7F86" w:rsidP="001C7F86">
            <w:pPr>
              <w:spacing w:after="0"/>
              <w:rPr>
                <w:rFonts w:cs="Arial"/>
                <w:sz w:val="20"/>
                <w:szCs w:val="20"/>
              </w:rPr>
            </w:pPr>
          </w:p>
        </w:tc>
      </w:tr>
      <w:tr w:rsidR="00E1305A" w:rsidRPr="007A181D" w:rsidTr="00E1305A">
        <w:trPr>
          <w:cantSplit/>
        </w:trPr>
        <w:tc>
          <w:tcPr>
            <w:tcW w:w="842" w:type="dxa"/>
            <w:tcBorders>
              <w:left w:val="single" w:sz="12" w:space="0" w:color="auto"/>
              <w:right w:val="single" w:sz="6" w:space="0" w:color="auto"/>
            </w:tcBorders>
          </w:tcPr>
          <w:p w:rsidR="00E1305A" w:rsidRPr="007A181D" w:rsidRDefault="00E1305A" w:rsidP="00A31E36">
            <w:pPr>
              <w:spacing w:after="0"/>
              <w:rPr>
                <w:rFonts w:cs="Arial"/>
                <w:sz w:val="20"/>
                <w:szCs w:val="20"/>
              </w:rPr>
            </w:pPr>
          </w:p>
        </w:tc>
        <w:tc>
          <w:tcPr>
            <w:tcW w:w="1417" w:type="dxa"/>
            <w:tcBorders>
              <w:left w:val="single" w:sz="6" w:space="0" w:color="auto"/>
              <w:right w:val="single" w:sz="6" w:space="0" w:color="auto"/>
            </w:tcBorders>
          </w:tcPr>
          <w:p w:rsidR="00E1305A" w:rsidRPr="007A181D" w:rsidRDefault="00E1305A" w:rsidP="00A31E36">
            <w:pPr>
              <w:spacing w:after="0"/>
              <w:rPr>
                <w:rFonts w:cs="Arial"/>
                <w:sz w:val="20"/>
                <w:szCs w:val="20"/>
              </w:rPr>
            </w:pPr>
          </w:p>
        </w:tc>
        <w:tc>
          <w:tcPr>
            <w:tcW w:w="3261" w:type="dxa"/>
            <w:tcBorders>
              <w:left w:val="single" w:sz="6" w:space="0" w:color="auto"/>
              <w:right w:val="single" w:sz="2" w:space="0" w:color="auto"/>
            </w:tcBorders>
          </w:tcPr>
          <w:p w:rsidR="00E1305A" w:rsidRPr="007A181D" w:rsidRDefault="00E1305A" w:rsidP="00A31E36">
            <w:pPr>
              <w:pStyle w:val="Kommentartext"/>
              <w:spacing w:after="0"/>
              <w:rPr>
                <w:rFonts w:cs="Arial"/>
                <w:szCs w:val="20"/>
                <w:lang w:val="de-AT"/>
              </w:rPr>
            </w:pPr>
          </w:p>
        </w:tc>
        <w:tc>
          <w:tcPr>
            <w:tcW w:w="3969" w:type="dxa"/>
            <w:tcBorders>
              <w:left w:val="nil"/>
              <w:right w:val="single" w:sz="12" w:space="0" w:color="auto"/>
            </w:tcBorders>
          </w:tcPr>
          <w:p w:rsidR="00E1305A" w:rsidRPr="007A181D" w:rsidRDefault="00E1305A" w:rsidP="001C7F86">
            <w:pPr>
              <w:spacing w:after="0"/>
              <w:rPr>
                <w:rFonts w:cs="Arial"/>
                <w:sz w:val="20"/>
                <w:szCs w:val="20"/>
              </w:rPr>
            </w:pPr>
          </w:p>
        </w:tc>
      </w:tr>
      <w:tr w:rsidR="00E1305A" w:rsidRPr="007A181D" w:rsidTr="006750E2">
        <w:trPr>
          <w:cantSplit/>
        </w:trPr>
        <w:tc>
          <w:tcPr>
            <w:tcW w:w="842" w:type="dxa"/>
            <w:tcBorders>
              <w:left w:val="single" w:sz="12" w:space="0" w:color="auto"/>
              <w:right w:val="single" w:sz="6" w:space="0" w:color="auto"/>
            </w:tcBorders>
          </w:tcPr>
          <w:p w:rsidR="00E1305A" w:rsidRPr="007A181D" w:rsidRDefault="00E1305A" w:rsidP="00A31E36">
            <w:pPr>
              <w:spacing w:after="0"/>
              <w:rPr>
                <w:rFonts w:cs="Arial"/>
                <w:sz w:val="20"/>
                <w:szCs w:val="20"/>
              </w:rPr>
            </w:pPr>
          </w:p>
        </w:tc>
        <w:tc>
          <w:tcPr>
            <w:tcW w:w="1417" w:type="dxa"/>
            <w:tcBorders>
              <w:left w:val="single" w:sz="6" w:space="0" w:color="auto"/>
              <w:right w:val="single" w:sz="6" w:space="0" w:color="auto"/>
            </w:tcBorders>
          </w:tcPr>
          <w:p w:rsidR="00E1305A" w:rsidRPr="007A181D" w:rsidRDefault="00E1305A" w:rsidP="00A31E36">
            <w:pPr>
              <w:spacing w:after="0"/>
              <w:rPr>
                <w:rFonts w:cs="Arial"/>
                <w:sz w:val="20"/>
                <w:szCs w:val="20"/>
              </w:rPr>
            </w:pPr>
          </w:p>
        </w:tc>
        <w:tc>
          <w:tcPr>
            <w:tcW w:w="3261" w:type="dxa"/>
            <w:tcBorders>
              <w:left w:val="single" w:sz="6" w:space="0" w:color="auto"/>
              <w:right w:val="single" w:sz="2" w:space="0" w:color="auto"/>
            </w:tcBorders>
          </w:tcPr>
          <w:p w:rsidR="00E1305A" w:rsidRPr="007A181D" w:rsidRDefault="00E1305A" w:rsidP="00A31E36">
            <w:pPr>
              <w:pStyle w:val="Kommentartext"/>
              <w:spacing w:after="0"/>
              <w:rPr>
                <w:rFonts w:cs="Arial"/>
                <w:szCs w:val="20"/>
                <w:lang w:val="de-AT"/>
              </w:rPr>
            </w:pPr>
          </w:p>
        </w:tc>
        <w:tc>
          <w:tcPr>
            <w:tcW w:w="3969" w:type="dxa"/>
            <w:tcBorders>
              <w:left w:val="nil"/>
              <w:right w:val="single" w:sz="12" w:space="0" w:color="auto"/>
            </w:tcBorders>
          </w:tcPr>
          <w:p w:rsidR="00E1305A" w:rsidRPr="007A181D" w:rsidRDefault="00E1305A" w:rsidP="001C7F86">
            <w:pPr>
              <w:spacing w:after="0"/>
              <w:rPr>
                <w:rFonts w:cs="Arial"/>
                <w:sz w:val="20"/>
                <w:szCs w:val="20"/>
              </w:rPr>
            </w:pPr>
          </w:p>
        </w:tc>
      </w:tr>
      <w:tr w:rsidR="006750E2" w:rsidRPr="007A181D" w:rsidTr="006750E2">
        <w:trPr>
          <w:cantSplit/>
        </w:trPr>
        <w:tc>
          <w:tcPr>
            <w:tcW w:w="842" w:type="dxa"/>
            <w:tcBorders>
              <w:left w:val="single" w:sz="12" w:space="0" w:color="auto"/>
              <w:right w:val="single" w:sz="6" w:space="0" w:color="auto"/>
            </w:tcBorders>
          </w:tcPr>
          <w:p w:rsidR="006750E2" w:rsidRPr="007A181D" w:rsidRDefault="006750E2" w:rsidP="00A31E36">
            <w:pPr>
              <w:spacing w:after="0"/>
              <w:rPr>
                <w:rFonts w:cs="Arial"/>
                <w:sz w:val="20"/>
                <w:szCs w:val="20"/>
              </w:rPr>
            </w:pPr>
          </w:p>
        </w:tc>
        <w:tc>
          <w:tcPr>
            <w:tcW w:w="1417" w:type="dxa"/>
            <w:tcBorders>
              <w:left w:val="single" w:sz="6" w:space="0" w:color="auto"/>
              <w:right w:val="single" w:sz="6" w:space="0" w:color="auto"/>
            </w:tcBorders>
          </w:tcPr>
          <w:p w:rsidR="006750E2" w:rsidRPr="007A181D" w:rsidRDefault="006750E2" w:rsidP="00A31E36">
            <w:pPr>
              <w:spacing w:after="0"/>
              <w:rPr>
                <w:rFonts w:cs="Arial"/>
                <w:sz w:val="20"/>
                <w:szCs w:val="20"/>
              </w:rPr>
            </w:pPr>
          </w:p>
        </w:tc>
        <w:tc>
          <w:tcPr>
            <w:tcW w:w="3261" w:type="dxa"/>
            <w:tcBorders>
              <w:left w:val="single" w:sz="6" w:space="0" w:color="auto"/>
              <w:right w:val="single" w:sz="2" w:space="0" w:color="auto"/>
            </w:tcBorders>
          </w:tcPr>
          <w:p w:rsidR="006750E2" w:rsidRPr="007A181D" w:rsidRDefault="006750E2" w:rsidP="00A31E36">
            <w:pPr>
              <w:pStyle w:val="Kommentartext"/>
              <w:spacing w:after="0"/>
              <w:rPr>
                <w:rFonts w:cs="Arial"/>
                <w:szCs w:val="20"/>
                <w:lang w:val="de-AT"/>
              </w:rPr>
            </w:pPr>
          </w:p>
        </w:tc>
        <w:tc>
          <w:tcPr>
            <w:tcW w:w="3969" w:type="dxa"/>
            <w:tcBorders>
              <w:left w:val="nil"/>
              <w:right w:val="single" w:sz="12" w:space="0" w:color="auto"/>
            </w:tcBorders>
          </w:tcPr>
          <w:p w:rsidR="006750E2" w:rsidRPr="007A181D" w:rsidRDefault="006750E2" w:rsidP="001C7F86">
            <w:pPr>
              <w:spacing w:after="0"/>
              <w:rPr>
                <w:rFonts w:cs="Arial"/>
                <w:sz w:val="20"/>
                <w:szCs w:val="20"/>
              </w:rPr>
            </w:pPr>
          </w:p>
        </w:tc>
      </w:tr>
      <w:tr w:rsidR="006750E2" w:rsidRPr="007A181D" w:rsidTr="006750E2">
        <w:trPr>
          <w:cantSplit/>
        </w:trPr>
        <w:tc>
          <w:tcPr>
            <w:tcW w:w="842" w:type="dxa"/>
            <w:tcBorders>
              <w:left w:val="single" w:sz="12" w:space="0" w:color="auto"/>
              <w:right w:val="single" w:sz="6" w:space="0" w:color="auto"/>
            </w:tcBorders>
          </w:tcPr>
          <w:p w:rsidR="006750E2" w:rsidRPr="007A181D" w:rsidRDefault="006750E2" w:rsidP="00A31E36">
            <w:pPr>
              <w:spacing w:after="0"/>
              <w:rPr>
                <w:rFonts w:cs="Arial"/>
                <w:sz w:val="20"/>
                <w:szCs w:val="20"/>
              </w:rPr>
            </w:pPr>
          </w:p>
        </w:tc>
        <w:tc>
          <w:tcPr>
            <w:tcW w:w="1417" w:type="dxa"/>
            <w:tcBorders>
              <w:left w:val="single" w:sz="6" w:space="0" w:color="auto"/>
              <w:right w:val="single" w:sz="6" w:space="0" w:color="auto"/>
            </w:tcBorders>
          </w:tcPr>
          <w:p w:rsidR="006750E2" w:rsidRPr="007A181D" w:rsidRDefault="006750E2" w:rsidP="00A31E36">
            <w:pPr>
              <w:spacing w:after="0"/>
              <w:rPr>
                <w:rFonts w:cs="Arial"/>
                <w:sz w:val="20"/>
                <w:szCs w:val="20"/>
              </w:rPr>
            </w:pPr>
          </w:p>
        </w:tc>
        <w:tc>
          <w:tcPr>
            <w:tcW w:w="3261" w:type="dxa"/>
            <w:tcBorders>
              <w:left w:val="single" w:sz="6" w:space="0" w:color="auto"/>
              <w:right w:val="single" w:sz="2" w:space="0" w:color="auto"/>
            </w:tcBorders>
          </w:tcPr>
          <w:p w:rsidR="006750E2" w:rsidRPr="007A181D" w:rsidRDefault="006750E2" w:rsidP="00A31E36">
            <w:pPr>
              <w:pStyle w:val="Kommentartext"/>
              <w:spacing w:after="0"/>
              <w:rPr>
                <w:rFonts w:cs="Arial"/>
                <w:szCs w:val="20"/>
                <w:lang w:val="de-AT"/>
              </w:rPr>
            </w:pPr>
          </w:p>
        </w:tc>
        <w:tc>
          <w:tcPr>
            <w:tcW w:w="3969" w:type="dxa"/>
            <w:tcBorders>
              <w:left w:val="nil"/>
              <w:right w:val="single" w:sz="12" w:space="0" w:color="auto"/>
            </w:tcBorders>
          </w:tcPr>
          <w:p w:rsidR="006750E2" w:rsidRPr="007A181D" w:rsidRDefault="006750E2" w:rsidP="001C7F86">
            <w:pPr>
              <w:spacing w:after="0"/>
              <w:rPr>
                <w:rFonts w:cs="Arial"/>
                <w:sz w:val="20"/>
                <w:szCs w:val="20"/>
              </w:rPr>
            </w:pPr>
          </w:p>
        </w:tc>
      </w:tr>
      <w:tr w:rsidR="006750E2" w:rsidRPr="007A181D" w:rsidTr="00796E86">
        <w:trPr>
          <w:cantSplit/>
        </w:trPr>
        <w:tc>
          <w:tcPr>
            <w:tcW w:w="842" w:type="dxa"/>
            <w:tcBorders>
              <w:left w:val="single" w:sz="12" w:space="0" w:color="auto"/>
              <w:right w:val="single" w:sz="6" w:space="0" w:color="auto"/>
            </w:tcBorders>
          </w:tcPr>
          <w:p w:rsidR="006750E2" w:rsidRPr="007A181D" w:rsidRDefault="006750E2" w:rsidP="00A31E36">
            <w:pPr>
              <w:spacing w:after="0"/>
              <w:rPr>
                <w:rFonts w:cs="Arial"/>
                <w:sz w:val="20"/>
                <w:szCs w:val="20"/>
              </w:rPr>
            </w:pPr>
          </w:p>
        </w:tc>
        <w:tc>
          <w:tcPr>
            <w:tcW w:w="1417" w:type="dxa"/>
            <w:tcBorders>
              <w:left w:val="single" w:sz="6" w:space="0" w:color="auto"/>
              <w:right w:val="single" w:sz="6" w:space="0" w:color="auto"/>
            </w:tcBorders>
          </w:tcPr>
          <w:p w:rsidR="006750E2" w:rsidRPr="007A181D" w:rsidRDefault="006750E2" w:rsidP="00A31E36">
            <w:pPr>
              <w:spacing w:after="0"/>
              <w:rPr>
                <w:rFonts w:cs="Arial"/>
                <w:sz w:val="20"/>
                <w:szCs w:val="20"/>
              </w:rPr>
            </w:pPr>
          </w:p>
        </w:tc>
        <w:tc>
          <w:tcPr>
            <w:tcW w:w="3261" w:type="dxa"/>
            <w:tcBorders>
              <w:left w:val="single" w:sz="6" w:space="0" w:color="auto"/>
              <w:right w:val="single" w:sz="2" w:space="0" w:color="auto"/>
            </w:tcBorders>
          </w:tcPr>
          <w:p w:rsidR="006750E2" w:rsidRPr="007A181D" w:rsidRDefault="006750E2" w:rsidP="00A31E36">
            <w:pPr>
              <w:pStyle w:val="Kommentartext"/>
              <w:spacing w:after="0"/>
              <w:rPr>
                <w:rFonts w:cs="Arial"/>
                <w:szCs w:val="20"/>
                <w:lang w:val="de-AT"/>
              </w:rPr>
            </w:pPr>
          </w:p>
        </w:tc>
        <w:tc>
          <w:tcPr>
            <w:tcW w:w="3969" w:type="dxa"/>
            <w:tcBorders>
              <w:left w:val="nil"/>
              <w:right w:val="single" w:sz="12" w:space="0" w:color="auto"/>
            </w:tcBorders>
          </w:tcPr>
          <w:p w:rsidR="006750E2" w:rsidRPr="007A181D" w:rsidRDefault="006750E2" w:rsidP="001C7F86">
            <w:pPr>
              <w:spacing w:after="0"/>
              <w:rPr>
                <w:rFonts w:cs="Arial"/>
                <w:sz w:val="20"/>
                <w:szCs w:val="20"/>
              </w:rPr>
            </w:pPr>
          </w:p>
        </w:tc>
      </w:tr>
      <w:tr w:rsidR="00796E86" w:rsidRPr="007A181D" w:rsidTr="00D1657C">
        <w:trPr>
          <w:cantSplit/>
        </w:trPr>
        <w:tc>
          <w:tcPr>
            <w:tcW w:w="842" w:type="dxa"/>
            <w:tcBorders>
              <w:left w:val="single" w:sz="12" w:space="0" w:color="auto"/>
              <w:right w:val="single" w:sz="6" w:space="0" w:color="auto"/>
            </w:tcBorders>
          </w:tcPr>
          <w:p w:rsidR="00796E86" w:rsidRPr="007A181D" w:rsidRDefault="00796E86" w:rsidP="00A31E36">
            <w:pPr>
              <w:spacing w:after="0"/>
              <w:rPr>
                <w:rFonts w:cs="Arial"/>
                <w:sz w:val="20"/>
                <w:szCs w:val="20"/>
              </w:rPr>
            </w:pPr>
          </w:p>
        </w:tc>
        <w:tc>
          <w:tcPr>
            <w:tcW w:w="1417" w:type="dxa"/>
            <w:tcBorders>
              <w:left w:val="single" w:sz="6" w:space="0" w:color="auto"/>
              <w:right w:val="single" w:sz="6" w:space="0" w:color="auto"/>
            </w:tcBorders>
          </w:tcPr>
          <w:p w:rsidR="00796E86" w:rsidRPr="007A181D" w:rsidRDefault="00796E86" w:rsidP="00A31E36">
            <w:pPr>
              <w:spacing w:after="0"/>
              <w:rPr>
                <w:rFonts w:cs="Arial"/>
                <w:sz w:val="20"/>
                <w:szCs w:val="20"/>
              </w:rPr>
            </w:pPr>
          </w:p>
        </w:tc>
        <w:tc>
          <w:tcPr>
            <w:tcW w:w="3261" w:type="dxa"/>
            <w:tcBorders>
              <w:left w:val="single" w:sz="6" w:space="0" w:color="auto"/>
              <w:right w:val="single" w:sz="2" w:space="0" w:color="auto"/>
            </w:tcBorders>
          </w:tcPr>
          <w:p w:rsidR="00796E86" w:rsidRPr="007A181D" w:rsidRDefault="00796E86" w:rsidP="00A31E36">
            <w:pPr>
              <w:pStyle w:val="Kommentartext"/>
              <w:spacing w:after="0"/>
              <w:rPr>
                <w:rFonts w:cs="Arial"/>
                <w:szCs w:val="20"/>
                <w:lang w:val="de-AT"/>
              </w:rPr>
            </w:pPr>
          </w:p>
        </w:tc>
        <w:tc>
          <w:tcPr>
            <w:tcW w:w="3969" w:type="dxa"/>
            <w:tcBorders>
              <w:left w:val="nil"/>
              <w:right w:val="single" w:sz="12" w:space="0" w:color="auto"/>
            </w:tcBorders>
          </w:tcPr>
          <w:p w:rsidR="00796E86" w:rsidRPr="007A181D" w:rsidRDefault="00796E86" w:rsidP="001C7F86">
            <w:pPr>
              <w:spacing w:after="0"/>
              <w:rPr>
                <w:rFonts w:cs="Arial"/>
                <w:sz w:val="20"/>
                <w:szCs w:val="20"/>
              </w:rPr>
            </w:pPr>
          </w:p>
        </w:tc>
      </w:tr>
      <w:tr w:rsidR="00D1657C" w:rsidRPr="007A181D" w:rsidTr="003C6460">
        <w:trPr>
          <w:cantSplit/>
        </w:trPr>
        <w:tc>
          <w:tcPr>
            <w:tcW w:w="842" w:type="dxa"/>
            <w:tcBorders>
              <w:left w:val="single" w:sz="12" w:space="0" w:color="auto"/>
              <w:right w:val="single" w:sz="6" w:space="0" w:color="auto"/>
            </w:tcBorders>
          </w:tcPr>
          <w:p w:rsidR="00D1657C" w:rsidRPr="007A181D" w:rsidRDefault="00D1657C" w:rsidP="00A31E36">
            <w:pPr>
              <w:spacing w:after="0"/>
              <w:rPr>
                <w:rFonts w:cs="Arial"/>
                <w:sz w:val="20"/>
                <w:szCs w:val="20"/>
              </w:rPr>
            </w:pPr>
          </w:p>
        </w:tc>
        <w:tc>
          <w:tcPr>
            <w:tcW w:w="1417" w:type="dxa"/>
            <w:tcBorders>
              <w:left w:val="single" w:sz="6" w:space="0" w:color="auto"/>
              <w:right w:val="single" w:sz="6" w:space="0" w:color="auto"/>
            </w:tcBorders>
          </w:tcPr>
          <w:p w:rsidR="00D1657C" w:rsidRPr="007A181D" w:rsidRDefault="00D1657C" w:rsidP="00A31E36">
            <w:pPr>
              <w:spacing w:after="0"/>
              <w:rPr>
                <w:rFonts w:cs="Arial"/>
                <w:sz w:val="20"/>
                <w:szCs w:val="20"/>
              </w:rPr>
            </w:pPr>
          </w:p>
        </w:tc>
        <w:tc>
          <w:tcPr>
            <w:tcW w:w="3261" w:type="dxa"/>
            <w:tcBorders>
              <w:left w:val="single" w:sz="6" w:space="0" w:color="auto"/>
              <w:right w:val="single" w:sz="2" w:space="0" w:color="auto"/>
            </w:tcBorders>
          </w:tcPr>
          <w:p w:rsidR="00D1657C" w:rsidRPr="007A181D" w:rsidRDefault="00D1657C" w:rsidP="00A31E36">
            <w:pPr>
              <w:pStyle w:val="Kommentartext"/>
              <w:spacing w:after="0"/>
              <w:rPr>
                <w:rFonts w:cs="Arial"/>
                <w:szCs w:val="20"/>
                <w:lang w:val="de-AT"/>
              </w:rPr>
            </w:pPr>
          </w:p>
        </w:tc>
        <w:tc>
          <w:tcPr>
            <w:tcW w:w="3969" w:type="dxa"/>
            <w:tcBorders>
              <w:left w:val="nil"/>
              <w:right w:val="single" w:sz="12" w:space="0" w:color="auto"/>
            </w:tcBorders>
          </w:tcPr>
          <w:p w:rsidR="00D1657C" w:rsidRPr="007A181D" w:rsidRDefault="00D1657C" w:rsidP="001C7F86">
            <w:pPr>
              <w:spacing w:after="0"/>
              <w:rPr>
                <w:rFonts w:cs="Arial"/>
                <w:sz w:val="20"/>
                <w:szCs w:val="20"/>
              </w:rPr>
            </w:pPr>
          </w:p>
        </w:tc>
      </w:tr>
      <w:tr w:rsidR="003C6460" w:rsidRPr="007A181D" w:rsidTr="00B23777">
        <w:trPr>
          <w:cantSplit/>
        </w:trPr>
        <w:tc>
          <w:tcPr>
            <w:tcW w:w="842" w:type="dxa"/>
            <w:tcBorders>
              <w:left w:val="single" w:sz="12" w:space="0" w:color="auto"/>
              <w:right w:val="single" w:sz="6" w:space="0" w:color="auto"/>
            </w:tcBorders>
          </w:tcPr>
          <w:p w:rsidR="002D6596" w:rsidRPr="007A181D" w:rsidRDefault="002D6596" w:rsidP="00A31E36">
            <w:pPr>
              <w:spacing w:after="0"/>
              <w:rPr>
                <w:rFonts w:cs="Arial"/>
                <w:sz w:val="20"/>
                <w:szCs w:val="20"/>
              </w:rPr>
            </w:pPr>
          </w:p>
        </w:tc>
        <w:tc>
          <w:tcPr>
            <w:tcW w:w="1417" w:type="dxa"/>
            <w:tcBorders>
              <w:left w:val="single" w:sz="6" w:space="0" w:color="auto"/>
              <w:right w:val="single" w:sz="6" w:space="0" w:color="auto"/>
            </w:tcBorders>
          </w:tcPr>
          <w:p w:rsidR="002D6596" w:rsidRPr="007A181D" w:rsidRDefault="002D6596" w:rsidP="00A31E36">
            <w:pPr>
              <w:spacing w:after="0"/>
              <w:rPr>
                <w:rFonts w:cs="Arial"/>
                <w:sz w:val="20"/>
                <w:szCs w:val="20"/>
              </w:rPr>
            </w:pPr>
          </w:p>
        </w:tc>
        <w:tc>
          <w:tcPr>
            <w:tcW w:w="3261" w:type="dxa"/>
            <w:tcBorders>
              <w:left w:val="single" w:sz="6" w:space="0" w:color="auto"/>
              <w:right w:val="single" w:sz="2" w:space="0" w:color="auto"/>
            </w:tcBorders>
          </w:tcPr>
          <w:p w:rsidR="002D6596" w:rsidRPr="007A181D" w:rsidRDefault="002D6596" w:rsidP="00A31E36">
            <w:pPr>
              <w:pStyle w:val="Kommentartext"/>
              <w:spacing w:after="0"/>
              <w:rPr>
                <w:rFonts w:cs="Arial"/>
                <w:szCs w:val="20"/>
                <w:lang w:val="de-AT"/>
              </w:rPr>
            </w:pPr>
          </w:p>
        </w:tc>
        <w:tc>
          <w:tcPr>
            <w:tcW w:w="3969" w:type="dxa"/>
            <w:tcBorders>
              <w:left w:val="nil"/>
              <w:right w:val="single" w:sz="12" w:space="0" w:color="auto"/>
            </w:tcBorders>
          </w:tcPr>
          <w:p w:rsidR="002D6596" w:rsidRPr="007A181D" w:rsidRDefault="002D6596" w:rsidP="001C7F86">
            <w:pPr>
              <w:spacing w:after="0"/>
              <w:rPr>
                <w:rFonts w:cs="Arial"/>
                <w:sz w:val="20"/>
                <w:szCs w:val="20"/>
              </w:rPr>
            </w:pPr>
          </w:p>
        </w:tc>
      </w:tr>
      <w:tr w:rsidR="00B23777" w:rsidRPr="007A181D" w:rsidTr="00A31E36">
        <w:trPr>
          <w:cantSplit/>
        </w:trPr>
        <w:tc>
          <w:tcPr>
            <w:tcW w:w="842" w:type="dxa"/>
            <w:tcBorders>
              <w:left w:val="single" w:sz="12" w:space="0" w:color="auto"/>
              <w:bottom w:val="single" w:sz="6" w:space="0" w:color="auto"/>
              <w:right w:val="single" w:sz="6" w:space="0" w:color="auto"/>
            </w:tcBorders>
          </w:tcPr>
          <w:p w:rsidR="00B23777" w:rsidRPr="007A181D" w:rsidRDefault="00B23777" w:rsidP="00A31E36">
            <w:pPr>
              <w:spacing w:after="0"/>
              <w:rPr>
                <w:rFonts w:cs="Arial"/>
                <w:sz w:val="20"/>
                <w:szCs w:val="20"/>
              </w:rPr>
            </w:pPr>
          </w:p>
        </w:tc>
        <w:tc>
          <w:tcPr>
            <w:tcW w:w="1417" w:type="dxa"/>
            <w:tcBorders>
              <w:left w:val="single" w:sz="6" w:space="0" w:color="auto"/>
              <w:bottom w:val="single" w:sz="6" w:space="0" w:color="auto"/>
              <w:right w:val="single" w:sz="6" w:space="0" w:color="auto"/>
            </w:tcBorders>
          </w:tcPr>
          <w:p w:rsidR="00B23777" w:rsidRPr="007A181D" w:rsidRDefault="00B23777" w:rsidP="00A31E36">
            <w:pPr>
              <w:spacing w:after="0"/>
              <w:rPr>
                <w:rFonts w:cs="Arial"/>
                <w:sz w:val="20"/>
                <w:szCs w:val="20"/>
              </w:rPr>
            </w:pPr>
          </w:p>
        </w:tc>
        <w:tc>
          <w:tcPr>
            <w:tcW w:w="3261" w:type="dxa"/>
            <w:tcBorders>
              <w:left w:val="single" w:sz="6" w:space="0" w:color="auto"/>
              <w:bottom w:val="single" w:sz="6" w:space="0" w:color="auto"/>
              <w:right w:val="single" w:sz="2" w:space="0" w:color="auto"/>
            </w:tcBorders>
          </w:tcPr>
          <w:p w:rsidR="00B23777" w:rsidRPr="007A181D" w:rsidRDefault="00B23777" w:rsidP="00A31E36">
            <w:pPr>
              <w:pStyle w:val="Kommentartext"/>
              <w:spacing w:after="0"/>
              <w:rPr>
                <w:rFonts w:cs="Arial"/>
                <w:szCs w:val="20"/>
                <w:lang w:val="de-AT"/>
              </w:rPr>
            </w:pPr>
          </w:p>
        </w:tc>
        <w:tc>
          <w:tcPr>
            <w:tcW w:w="3969" w:type="dxa"/>
            <w:tcBorders>
              <w:left w:val="nil"/>
              <w:bottom w:val="single" w:sz="6" w:space="0" w:color="auto"/>
              <w:right w:val="single" w:sz="12" w:space="0" w:color="auto"/>
            </w:tcBorders>
          </w:tcPr>
          <w:p w:rsidR="00B23777" w:rsidRPr="007A181D" w:rsidRDefault="00B23777" w:rsidP="001C7F86">
            <w:pPr>
              <w:spacing w:after="0"/>
              <w:rPr>
                <w:rFonts w:cs="Arial"/>
                <w:sz w:val="20"/>
                <w:szCs w:val="20"/>
              </w:rPr>
            </w:pPr>
          </w:p>
        </w:tc>
      </w:tr>
    </w:tbl>
    <w:p w:rsidR="008F31F4" w:rsidRPr="007A181D" w:rsidRDefault="008F31F4" w:rsidP="00E81CAE"/>
    <w:p w:rsidR="00D1657C" w:rsidRPr="007A181D" w:rsidRDefault="00D1657C" w:rsidP="00D1657C">
      <w:pPr>
        <w:pStyle w:val="berschrift1"/>
        <w:numPr>
          <w:ilvl w:val="0"/>
          <w:numId w:val="0"/>
        </w:numPr>
        <w:ind w:left="432" w:hanging="432"/>
      </w:pPr>
      <w:bookmarkStart w:id="1" w:name="_Toc529452035"/>
      <w:r w:rsidRPr="007A181D">
        <w:t>Acknowledgement</w:t>
      </w:r>
      <w:bookmarkEnd w:id="1"/>
    </w:p>
    <w:p w:rsidR="006010EB" w:rsidRPr="007A181D" w:rsidRDefault="006010EB">
      <w:r w:rsidRPr="007A181D">
        <w:br w:type="page"/>
      </w:r>
    </w:p>
    <w:p w:rsidR="008F31F4" w:rsidRPr="007A181D" w:rsidRDefault="008F31F4" w:rsidP="00E81CAE"/>
    <w:sdt>
      <w:sdtPr>
        <w:rPr>
          <w:b w:val="0"/>
          <w:color w:val="auto"/>
          <w:spacing w:val="0"/>
          <w:sz w:val="22"/>
          <w:szCs w:val="22"/>
          <w:lang w:bidi="ar-SA"/>
        </w:rPr>
        <w:id w:val="184881866"/>
        <w:docPartObj>
          <w:docPartGallery w:val="Table of Contents"/>
          <w:docPartUnique/>
        </w:docPartObj>
      </w:sdtPr>
      <w:sdtEndPr>
        <w:rPr>
          <w:bCs/>
        </w:rPr>
      </w:sdtEndPr>
      <w:sdtContent>
        <w:p w:rsidR="006A05A5" w:rsidRPr="007A181D" w:rsidRDefault="00384567" w:rsidP="008F31F4">
          <w:pPr>
            <w:pStyle w:val="Inhaltsverzeichnisberschrift"/>
            <w:numPr>
              <w:ilvl w:val="0"/>
              <w:numId w:val="0"/>
            </w:numPr>
            <w:ind w:left="432" w:hanging="432"/>
          </w:pPr>
          <w:r w:rsidRPr="007A181D">
            <w:t>Table of Contents</w:t>
          </w:r>
        </w:p>
        <w:p w:rsidR="003D4ACA" w:rsidRDefault="006A05A5">
          <w:pPr>
            <w:pStyle w:val="Verzeichnis1"/>
            <w:tabs>
              <w:tab w:val="right" w:leader="dot" w:pos="9062"/>
            </w:tabs>
            <w:rPr>
              <w:rFonts w:asciiTheme="minorHAnsi" w:eastAsiaTheme="minorEastAsia" w:hAnsiTheme="minorHAnsi" w:cstheme="minorBidi"/>
              <w:noProof/>
              <w:lang w:eastAsia="de-AT"/>
            </w:rPr>
          </w:pPr>
          <w:r w:rsidRPr="007A181D">
            <w:fldChar w:fldCharType="begin"/>
          </w:r>
          <w:r w:rsidRPr="007A181D">
            <w:instrText xml:space="preserve"> TOC \o "1-3" \h \z \u </w:instrText>
          </w:r>
          <w:r w:rsidRPr="007A181D">
            <w:fldChar w:fldCharType="separate"/>
          </w:r>
          <w:hyperlink w:anchor="_Toc529452034" w:history="1">
            <w:r w:rsidR="003D4ACA" w:rsidRPr="00854D4C">
              <w:rPr>
                <w:rStyle w:val="Hyperlink"/>
                <w:noProof/>
                <w:lang w:bidi="en-US"/>
              </w:rPr>
              <w:t>Revisions</w:t>
            </w:r>
            <w:r w:rsidR="003D4ACA">
              <w:rPr>
                <w:noProof/>
                <w:webHidden/>
              </w:rPr>
              <w:tab/>
            </w:r>
            <w:r w:rsidR="003D4ACA">
              <w:rPr>
                <w:noProof/>
                <w:webHidden/>
              </w:rPr>
              <w:fldChar w:fldCharType="begin"/>
            </w:r>
            <w:r w:rsidR="003D4ACA">
              <w:rPr>
                <w:noProof/>
                <w:webHidden/>
              </w:rPr>
              <w:instrText xml:space="preserve"> PAGEREF _Toc529452034 \h </w:instrText>
            </w:r>
            <w:r w:rsidR="003D4ACA">
              <w:rPr>
                <w:noProof/>
                <w:webHidden/>
              </w:rPr>
            </w:r>
            <w:r w:rsidR="003D4ACA">
              <w:rPr>
                <w:noProof/>
                <w:webHidden/>
              </w:rPr>
              <w:fldChar w:fldCharType="separate"/>
            </w:r>
            <w:r w:rsidR="003D4ACA">
              <w:rPr>
                <w:noProof/>
                <w:webHidden/>
              </w:rPr>
              <w:t>i</w:t>
            </w:r>
            <w:r w:rsidR="003D4ACA">
              <w:rPr>
                <w:noProof/>
                <w:webHidden/>
              </w:rPr>
              <w:fldChar w:fldCharType="end"/>
            </w:r>
          </w:hyperlink>
        </w:p>
        <w:p w:rsidR="003D4ACA" w:rsidRDefault="003D4ACA">
          <w:pPr>
            <w:pStyle w:val="Verzeichnis1"/>
            <w:tabs>
              <w:tab w:val="right" w:leader="dot" w:pos="9062"/>
            </w:tabs>
            <w:rPr>
              <w:rFonts w:asciiTheme="minorHAnsi" w:eastAsiaTheme="minorEastAsia" w:hAnsiTheme="minorHAnsi" w:cstheme="minorBidi"/>
              <w:noProof/>
              <w:lang w:eastAsia="de-AT"/>
            </w:rPr>
          </w:pPr>
          <w:hyperlink w:anchor="_Toc529452035" w:history="1">
            <w:r w:rsidRPr="00854D4C">
              <w:rPr>
                <w:rStyle w:val="Hyperlink"/>
                <w:noProof/>
              </w:rPr>
              <w:t>Acknowledgement</w:t>
            </w:r>
            <w:r>
              <w:rPr>
                <w:noProof/>
                <w:webHidden/>
              </w:rPr>
              <w:tab/>
            </w:r>
            <w:r>
              <w:rPr>
                <w:noProof/>
                <w:webHidden/>
              </w:rPr>
              <w:fldChar w:fldCharType="begin"/>
            </w:r>
            <w:r>
              <w:rPr>
                <w:noProof/>
                <w:webHidden/>
              </w:rPr>
              <w:instrText xml:space="preserve"> PAGEREF _Toc529452035 \h </w:instrText>
            </w:r>
            <w:r>
              <w:rPr>
                <w:noProof/>
                <w:webHidden/>
              </w:rPr>
            </w:r>
            <w:r>
              <w:rPr>
                <w:noProof/>
                <w:webHidden/>
              </w:rPr>
              <w:fldChar w:fldCharType="separate"/>
            </w:r>
            <w:r>
              <w:rPr>
                <w:noProof/>
                <w:webHidden/>
              </w:rPr>
              <w:t>i</w:t>
            </w:r>
            <w:r>
              <w:rPr>
                <w:noProof/>
                <w:webHidden/>
              </w:rPr>
              <w:fldChar w:fldCharType="end"/>
            </w:r>
          </w:hyperlink>
        </w:p>
        <w:p w:rsidR="003D4ACA" w:rsidRDefault="003D4ACA">
          <w:pPr>
            <w:pStyle w:val="Verzeichnis1"/>
            <w:tabs>
              <w:tab w:val="right" w:leader="dot" w:pos="9062"/>
            </w:tabs>
            <w:rPr>
              <w:rFonts w:asciiTheme="minorHAnsi" w:eastAsiaTheme="minorEastAsia" w:hAnsiTheme="minorHAnsi" w:cstheme="minorBidi"/>
              <w:noProof/>
              <w:lang w:eastAsia="de-AT"/>
            </w:rPr>
          </w:pPr>
          <w:hyperlink w:anchor="_Toc529452036" w:history="1">
            <w:r w:rsidRPr="00854D4C">
              <w:rPr>
                <w:rStyle w:val="Hyperlink"/>
                <w:noProof/>
                <w:lang w:bidi="en-US"/>
              </w:rPr>
              <w:t>List of Figures</w:t>
            </w:r>
            <w:r>
              <w:rPr>
                <w:noProof/>
                <w:webHidden/>
              </w:rPr>
              <w:tab/>
            </w:r>
            <w:r>
              <w:rPr>
                <w:noProof/>
                <w:webHidden/>
              </w:rPr>
              <w:fldChar w:fldCharType="begin"/>
            </w:r>
            <w:r>
              <w:rPr>
                <w:noProof/>
                <w:webHidden/>
              </w:rPr>
              <w:instrText xml:space="preserve"> PAGEREF _Toc529452036 \h </w:instrText>
            </w:r>
            <w:r>
              <w:rPr>
                <w:noProof/>
                <w:webHidden/>
              </w:rPr>
            </w:r>
            <w:r>
              <w:rPr>
                <w:noProof/>
                <w:webHidden/>
              </w:rPr>
              <w:fldChar w:fldCharType="separate"/>
            </w:r>
            <w:r>
              <w:rPr>
                <w:noProof/>
                <w:webHidden/>
              </w:rPr>
              <w:t>iv</w:t>
            </w:r>
            <w:r>
              <w:rPr>
                <w:noProof/>
                <w:webHidden/>
              </w:rPr>
              <w:fldChar w:fldCharType="end"/>
            </w:r>
          </w:hyperlink>
        </w:p>
        <w:p w:rsidR="003D4ACA" w:rsidRDefault="003D4ACA">
          <w:pPr>
            <w:pStyle w:val="Verzeichnis1"/>
            <w:tabs>
              <w:tab w:val="right" w:leader="dot" w:pos="9062"/>
            </w:tabs>
            <w:rPr>
              <w:rFonts w:asciiTheme="minorHAnsi" w:eastAsiaTheme="minorEastAsia" w:hAnsiTheme="minorHAnsi" w:cstheme="minorBidi"/>
              <w:noProof/>
              <w:lang w:eastAsia="de-AT"/>
            </w:rPr>
          </w:pPr>
          <w:hyperlink w:anchor="_Toc529452037" w:history="1">
            <w:r w:rsidRPr="00854D4C">
              <w:rPr>
                <w:rStyle w:val="Hyperlink"/>
                <w:noProof/>
                <w:lang w:bidi="en-US"/>
              </w:rPr>
              <w:t>List of Tables</w:t>
            </w:r>
            <w:r>
              <w:rPr>
                <w:noProof/>
                <w:webHidden/>
              </w:rPr>
              <w:tab/>
            </w:r>
            <w:r>
              <w:rPr>
                <w:noProof/>
                <w:webHidden/>
              </w:rPr>
              <w:fldChar w:fldCharType="begin"/>
            </w:r>
            <w:r>
              <w:rPr>
                <w:noProof/>
                <w:webHidden/>
              </w:rPr>
              <w:instrText xml:space="preserve"> PAGEREF _Toc529452037 \h </w:instrText>
            </w:r>
            <w:r>
              <w:rPr>
                <w:noProof/>
                <w:webHidden/>
              </w:rPr>
            </w:r>
            <w:r>
              <w:rPr>
                <w:noProof/>
                <w:webHidden/>
              </w:rPr>
              <w:fldChar w:fldCharType="separate"/>
            </w:r>
            <w:r>
              <w:rPr>
                <w:noProof/>
                <w:webHidden/>
              </w:rPr>
              <w:t>iv</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38" w:history="1">
            <w:r w:rsidRPr="00854D4C">
              <w:rPr>
                <w:rStyle w:val="Hyperlink"/>
                <w:noProof/>
              </w:rPr>
              <w:t>1</w:t>
            </w:r>
            <w:r>
              <w:rPr>
                <w:rFonts w:asciiTheme="minorHAnsi" w:eastAsiaTheme="minorEastAsia" w:hAnsiTheme="minorHAnsi" w:cstheme="minorBidi"/>
                <w:noProof/>
                <w:lang w:eastAsia="de-AT"/>
              </w:rPr>
              <w:tab/>
            </w:r>
            <w:r w:rsidRPr="00854D4C">
              <w:rPr>
                <w:rStyle w:val="Hyperlink"/>
                <w:noProof/>
              </w:rPr>
              <w:t>Executive Summary</w:t>
            </w:r>
            <w:r>
              <w:rPr>
                <w:noProof/>
                <w:webHidden/>
              </w:rPr>
              <w:tab/>
            </w:r>
            <w:r>
              <w:rPr>
                <w:noProof/>
                <w:webHidden/>
              </w:rPr>
              <w:fldChar w:fldCharType="begin"/>
            </w:r>
            <w:r>
              <w:rPr>
                <w:noProof/>
                <w:webHidden/>
              </w:rPr>
              <w:instrText xml:space="preserve"> PAGEREF _Toc529452038 \h </w:instrText>
            </w:r>
            <w:r>
              <w:rPr>
                <w:noProof/>
                <w:webHidden/>
              </w:rPr>
            </w:r>
            <w:r>
              <w:rPr>
                <w:noProof/>
                <w:webHidden/>
              </w:rPr>
              <w:fldChar w:fldCharType="separate"/>
            </w:r>
            <w:r>
              <w:rPr>
                <w:noProof/>
                <w:webHidden/>
              </w:rPr>
              <w:t>1</w:t>
            </w:r>
            <w:r>
              <w:rPr>
                <w:noProof/>
                <w:webHidden/>
              </w:rPr>
              <w:fldChar w:fldCharType="end"/>
            </w:r>
          </w:hyperlink>
          <w:bookmarkStart w:id="2" w:name="_GoBack"/>
          <w:bookmarkEnd w:id="2"/>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39" w:history="1">
            <w:r w:rsidRPr="00854D4C">
              <w:rPr>
                <w:rStyle w:val="Hyperlink"/>
                <w:noProof/>
              </w:rPr>
              <w:t>2</w:t>
            </w:r>
            <w:r>
              <w:rPr>
                <w:rFonts w:asciiTheme="minorHAnsi" w:eastAsiaTheme="minorEastAsia" w:hAnsiTheme="minorHAnsi" w:cstheme="minorBidi"/>
                <w:noProof/>
                <w:lang w:eastAsia="de-AT"/>
              </w:rPr>
              <w:tab/>
            </w:r>
            <w:r w:rsidRPr="00854D4C">
              <w:rPr>
                <w:rStyle w:val="Hyperlink"/>
                <w:noProof/>
              </w:rPr>
              <w:t>Introduction</w:t>
            </w:r>
            <w:r>
              <w:rPr>
                <w:noProof/>
                <w:webHidden/>
              </w:rPr>
              <w:tab/>
            </w:r>
            <w:r>
              <w:rPr>
                <w:noProof/>
                <w:webHidden/>
              </w:rPr>
              <w:fldChar w:fldCharType="begin"/>
            </w:r>
            <w:r>
              <w:rPr>
                <w:noProof/>
                <w:webHidden/>
              </w:rPr>
              <w:instrText xml:space="preserve"> PAGEREF _Toc529452039 \h </w:instrText>
            </w:r>
            <w:r>
              <w:rPr>
                <w:noProof/>
                <w:webHidden/>
              </w:rPr>
            </w:r>
            <w:r>
              <w:rPr>
                <w:noProof/>
                <w:webHidden/>
              </w:rPr>
              <w:fldChar w:fldCharType="separate"/>
            </w:r>
            <w:r>
              <w:rPr>
                <w:noProof/>
                <w:webHidden/>
              </w:rPr>
              <w:t>1</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0" w:history="1">
            <w:r w:rsidRPr="00854D4C">
              <w:rPr>
                <w:rStyle w:val="Hyperlink"/>
                <w:noProof/>
              </w:rPr>
              <w:t>2.1</w:t>
            </w:r>
            <w:r>
              <w:rPr>
                <w:rFonts w:asciiTheme="minorHAnsi" w:eastAsiaTheme="minorEastAsia" w:hAnsiTheme="minorHAnsi" w:cstheme="minorBidi"/>
                <w:noProof/>
                <w:lang w:eastAsia="de-AT"/>
              </w:rPr>
              <w:tab/>
            </w:r>
            <w:r w:rsidRPr="00854D4C">
              <w:rPr>
                <w:rStyle w:val="Hyperlink"/>
                <w:noProof/>
              </w:rPr>
              <w:t>Purpose of the paper</w:t>
            </w:r>
            <w:r>
              <w:rPr>
                <w:noProof/>
                <w:webHidden/>
              </w:rPr>
              <w:tab/>
            </w:r>
            <w:r>
              <w:rPr>
                <w:noProof/>
                <w:webHidden/>
              </w:rPr>
              <w:fldChar w:fldCharType="begin"/>
            </w:r>
            <w:r>
              <w:rPr>
                <w:noProof/>
                <w:webHidden/>
              </w:rPr>
              <w:instrText xml:space="preserve"> PAGEREF _Toc529452040 \h </w:instrText>
            </w:r>
            <w:r>
              <w:rPr>
                <w:noProof/>
                <w:webHidden/>
              </w:rPr>
            </w:r>
            <w:r>
              <w:rPr>
                <w:noProof/>
                <w:webHidden/>
              </w:rPr>
              <w:fldChar w:fldCharType="separate"/>
            </w:r>
            <w:r>
              <w:rPr>
                <w:noProof/>
                <w:webHidden/>
              </w:rPr>
              <w:t>1</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1" w:history="1">
            <w:r w:rsidRPr="00854D4C">
              <w:rPr>
                <w:rStyle w:val="Hyperlink"/>
                <w:noProof/>
              </w:rPr>
              <w:t>2.2</w:t>
            </w:r>
            <w:r>
              <w:rPr>
                <w:rFonts w:asciiTheme="minorHAnsi" w:eastAsiaTheme="minorEastAsia" w:hAnsiTheme="minorHAnsi" w:cstheme="minorBidi"/>
                <w:noProof/>
                <w:lang w:eastAsia="de-AT"/>
              </w:rPr>
              <w:tab/>
            </w:r>
            <w:r w:rsidRPr="00854D4C">
              <w:rPr>
                <w:rStyle w:val="Hyperlink"/>
                <w:noProof/>
              </w:rPr>
              <w:t>Definitions, acronyms and abbreviations</w:t>
            </w:r>
            <w:r>
              <w:rPr>
                <w:noProof/>
                <w:webHidden/>
              </w:rPr>
              <w:tab/>
            </w:r>
            <w:r>
              <w:rPr>
                <w:noProof/>
                <w:webHidden/>
              </w:rPr>
              <w:fldChar w:fldCharType="begin"/>
            </w:r>
            <w:r>
              <w:rPr>
                <w:noProof/>
                <w:webHidden/>
              </w:rPr>
              <w:instrText xml:space="preserve"> PAGEREF _Toc529452041 \h </w:instrText>
            </w:r>
            <w:r>
              <w:rPr>
                <w:noProof/>
                <w:webHidden/>
              </w:rPr>
            </w:r>
            <w:r>
              <w:rPr>
                <w:noProof/>
                <w:webHidden/>
              </w:rPr>
              <w:fldChar w:fldCharType="separate"/>
            </w:r>
            <w:r>
              <w:rPr>
                <w:noProof/>
                <w:webHidden/>
              </w:rPr>
              <w:t>1</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2" w:history="1">
            <w:r w:rsidRPr="00854D4C">
              <w:rPr>
                <w:rStyle w:val="Hyperlink"/>
                <w:noProof/>
              </w:rPr>
              <w:t>2.3</w:t>
            </w:r>
            <w:r>
              <w:rPr>
                <w:rFonts w:asciiTheme="minorHAnsi" w:eastAsiaTheme="minorEastAsia" w:hAnsiTheme="minorHAnsi" w:cstheme="minorBidi"/>
                <w:noProof/>
                <w:lang w:eastAsia="de-AT"/>
              </w:rPr>
              <w:tab/>
            </w:r>
            <w:r w:rsidRPr="00854D4C">
              <w:rPr>
                <w:rStyle w:val="Hyperlink"/>
                <w:noProof/>
              </w:rPr>
              <w:t>Links to other Deliverables</w:t>
            </w:r>
            <w:r>
              <w:rPr>
                <w:noProof/>
                <w:webHidden/>
              </w:rPr>
              <w:tab/>
            </w:r>
            <w:r>
              <w:rPr>
                <w:noProof/>
                <w:webHidden/>
              </w:rPr>
              <w:fldChar w:fldCharType="begin"/>
            </w:r>
            <w:r>
              <w:rPr>
                <w:noProof/>
                <w:webHidden/>
              </w:rPr>
              <w:instrText xml:space="preserve"> PAGEREF _Toc529452042 \h </w:instrText>
            </w:r>
            <w:r>
              <w:rPr>
                <w:noProof/>
                <w:webHidden/>
              </w:rPr>
            </w:r>
            <w:r>
              <w:rPr>
                <w:noProof/>
                <w:webHidden/>
              </w:rPr>
              <w:fldChar w:fldCharType="separate"/>
            </w:r>
            <w:r>
              <w:rPr>
                <w:noProof/>
                <w:webHidden/>
              </w:rPr>
              <w:t>1</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3" w:history="1">
            <w:r w:rsidRPr="00854D4C">
              <w:rPr>
                <w:rStyle w:val="Hyperlink"/>
                <w:noProof/>
              </w:rPr>
              <w:t>2.4</w:t>
            </w:r>
            <w:r>
              <w:rPr>
                <w:rFonts w:asciiTheme="minorHAnsi" w:eastAsiaTheme="minorEastAsia" w:hAnsiTheme="minorHAnsi" w:cstheme="minorBidi"/>
                <w:noProof/>
                <w:lang w:eastAsia="de-AT"/>
              </w:rPr>
              <w:tab/>
            </w:r>
            <w:r w:rsidRPr="00854D4C">
              <w:rPr>
                <w:rStyle w:val="Hyperlink"/>
                <w:noProof/>
              </w:rPr>
              <w:t>Basic Structure of the Paper</w:t>
            </w:r>
            <w:r>
              <w:rPr>
                <w:noProof/>
                <w:webHidden/>
              </w:rPr>
              <w:tab/>
            </w:r>
            <w:r>
              <w:rPr>
                <w:noProof/>
                <w:webHidden/>
              </w:rPr>
              <w:fldChar w:fldCharType="begin"/>
            </w:r>
            <w:r>
              <w:rPr>
                <w:noProof/>
                <w:webHidden/>
              </w:rPr>
              <w:instrText xml:space="preserve"> PAGEREF _Toc529452043 \h </w:instrText>
            </w:r>
            <w:r>
              <w:rPr>
                <w:noProof/>
                <w:webHidden/>
              </w:rPr>
            </w:r>
            <w:r>
              <w:rPr>
                <w:noProof/>
                <w:webHidden/>
              </w:rPr>
              <w:fldChar w:fldCharType="separate"/>
            </w:r>
            <w:r>
              <w:rPr>
                <w:noProof/>
                <w:webHidden/>
              </w:rPr>
              <w:t>1</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44" w:history="1">
            <w:r w:rsidRPr="00854D4C">
              <w:rPr>
                <w:rStyle w:val="Hyperlink"/>
                <w:noProof/>
              </w:rPr>
              <w:t>3</w:t>
            </w:r>
            <w:r>
              <w:rPr>
                <w:rFonts w:asciiTheme="minorHAnsi" w:eastAsiaTheme="minorEastAsia" w:hAnsiTheme="minorHAnsi" w:cstheme="minorBidi"/>
                <w:noProof/>
                <w:lang w:eastAsia="de-AT"/>
              </w:rPr>
              <w:tab/>
            </w:r>
            <w:r w:rsidRPr="00854D4C">
              <w:rPr>
                <w:rStyle w:val="Hyperlink"/>
                <w:noProof/>
              </w:rPr>
              <w:t>Initial Assessment Objectives</w:t>
            </w:r>
            <w:r>
              <w:rPr>
                <w:noProof/>
                <w:webHidden/>
              </w:rPr>
              <w:tab/>
            </w:r>
            <w:r>
              <w:rPr>
                <w:noProof/>
                <w:webHidden/>
              </w:rPr>
              <w:fldChar w:fldCharType="begin"/>
            </w:r>
            <w:r>
              <w:rPr>
                <w:noProof/>
                <w:webHidden/>
              </w:rPr>
              <w:instrText xml:space="preserve"> PAGEREF _Toc529452044 \h </w:instrText>
            </w:r>
            <w:r>
              <w:rPr>
                <w:noProof/>
                <w:webHidden/>
              </w:rPr>
            </w:r>
            <w:r>
              <w:rPr>
                <w:noProof/>
                <w:webHidden/>
              </w:rPr>
              <w:fldChar w:fldCharType="separate"/>
            </w:r>
            <w:r>
              <w:rPr>
                <w:noProof/>
                <w:webHidden/>
              </w:rPr>
              <w:t>3</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45" w:history="1">
            <w:r w:rsidRPr="00854D4C">
              <w:rPr>
                <w:rStyle w:val="Hyperlink"/>
                <w:noProof/>
              </w:rPr>
              <w:t>4</w:t>
            </w:r>
            <w:r>
              <w:rPr>
                <w:rFonts w:asciiTheme="minorHAnsi" w:eastAsiaTheme="minorEastAsia" w:hAnsiTheme="minorHAnsi" w:cstheme="minorBidi"/>
                <w:noProof/>
                <w:lang w:eastAsia="de-AT"/>
              </w:rPr>
              <w:tab/>
            </w:r>
            <w:r w:rsidRPr="00854D4C">
              <w:rPr>
                <w:rStyle w:val="Hyperlink"/>
                <w:noProof/>
              </w:rPr>
              <w:t>Community Building Process in Austria</w:t>
            </w:r>
            <w:r>
              <w:rPr>
                <w:noProof/>
                <w:webHidden/>
              </w:rPr>
              <w:tab/>
            </w:r>
            <w:r>
              <w:rPr>
                <w:noProof/>
                <w:webHidden/>
              </w:rPr>
              <w:fldChar w:fldCharType="begin"/>
            </w:r>
            <w:r>
              <w:rPr>
                <w:noProof/>
                <w:webHidden/>
              </w:rPr>
              <w:instrText xml:space="preserve"> PAGEREF _Toc529452045 \h </w:instrText>
            </w:r>
            <w:r>
              <w:rPr>
                <w:noProof/>
                <w:webHidden/>
              </w:rPr>
            </w:r>
            <w:r>
              <w:rPr>
                <w:noProof/>
                <w:webHidden/>
              </w:rPr>
              <w:fldChar w:fldCharType="separate"/>
            </w:r>
            <w:r>
              <w:rPr>
                <w:noProof/>
                <w:webHidden/>
              </w:rPr>
              <w:t>4</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6" w:history="1">
            <w:r w:rsidRPr="00854D4C">
              <w:rPr>
                <w:rStyle w:val="Hyperlink"/>
                <w:noProof/>
              </w:rPr>
              <w:t>4.1</w:t>
            </w:r>
            <w:r>
              <w:rPr>
                <w:rFonts w:asciiTheme="minorHAnsi" w:eastAsiaTheme="minorEastAsia" w:hAnsiTheme="minorHAnsi" w:cstheme="minorBidi"/>
                <w:noProof/>
                <w:lang w:eastAsia="de-AT"/>
              </w:rPr>
              <w:tab/>
            </w:r>
            <w:r w:rsidRPr="00854D4C">
              <w:rPr>
                <w:rStyle w:val="Hyperlink"/>
                <w:noProof/>
              </w:rPr>
              <w:t>Recruiting of Volunteers</w:t>
            </w:r>
            <w:r>
              <w:rPr>
                <w:noProof/>
                <w:webHidden/>
              </w:rPr>
              <w:tab/>
            </w:r>
            <w:r>
              <w:rPr>
                <w:noProof/>
                <w:webHidden/>
              </w:rPr>
              <w:fldChar w:fldCharType="begin"/>
            </w:r>
            <w:r>
              <w:rPr>
                <w:noProof/>
                <w:webHidden/>
              </w:rPr>
              <w:instrText xml:space="preserve"> PAGEREF _Toc529452046 \h </w:instrText>
            </w:r>
            <w:r>
              <w:rPr>
                <w:noProof/>
                <w:webHidden/>
              </w:rPr>
            </w:r>
            <w:r>
              <w:rPr>
                <w:noProof/>
                <w:webHidden/>
              </w:rPr>
              <w:fldChar w:fldCharType="separate"/>
            </w:r>
            <w:r>
              <w:rPr>
                <w:noProof/>
                <w:webHidden/>
              </w:rPr>
              <w:t>4</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47" w:history="1">
            <w:r w:rsidRPr="00854D4C">
              <w:rPr>
                <w:rStyle w:val="Hyperlink"/>
                <w:noProof/>
              </w:rPr>
              <w:t>4.1.1</w:t>
            </w:r>
            <w:r>
              <w:rPr>
                <w:rFonts w:asciiTheme="minorHAnsi" w:eastAsiaTheme="minorEastAsia" w:hAnsiTheme="minorHAnsi" w:cstheme="minorBidi"/>
                <w:noProof/>
                <w:lang w:eastAsia="de-AT"/>
              </w:rPr>
              <w:tab/>
            </w:r>
            <w:r w:rsidRPr="00854D4C">
              <w:rPr>
                <w:rStyle w:val="Hyperlink"/>
                <w:noProof/>
              </w:rPr>
              <w:t>Distribution of Information</w:t>
            </w:r>
            <w:r>
              <w:rPr>
                <w:noProof/>
                <w:webHidden/>
              </w:rPr>
              <w:tab/>
            </w:r>
            <w:r>
              <w:rPr>
                <w:noProof/>
                <w:webHidden/>
              </w:rPr>
              <w:fldChar w:fldCharType="begin"/>
            </w:r>
            <w:r>
              <w:rPr>
                <w:noProof/>
                <w:webHidden/>
              </w:rPr>
              <w:instrText xml:space="preserve"> PAGEREF _Toc529452047 \h </w:instrText>
            </w:r>
            <w:r>
              <w:rPr>
                <w:noProof/>
                <w:webHidden/>
              </w:rPr>
            </w:r>
            <w:r>
              <w:rPr>
                <w:noProof/>
                <w:webHidden/>
              </w:rPr>
              <w:fldChar w:fldCharType="separate"/>
            </w:r>
            <w:r>
              <w:rPr>
                <w:noProof/>
                <w:webHidden/>
              </w:rPr>
              <w:t>4</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48" w:history="1">
            <w:r w:rsidRPr="00854D4C">
              <w:rPr>
                <w:rStyle w:val="Hyperlink"/>
                <w:rFonts w:ascii="Arial" w:hAnsi="Arial" w:cs="Arial"/>
                <w:noProof/>
              </w:rPr>
              <w:t>4.2</w:t>
            </w:r>
            <w:r>
              <w:rPr>
                <w:rFonts w:asciiTheme="minorHAnsi" w:eastAsiaTheme="minorEastAsia" w:hAnsiTheme="minorHAnsi" w:cstheme="minorBidi"/>
                <w:noProof/>
                <w:lang w:eastAsia="de-AT"/>
              </w:rPr>
              <w:tab/>
            </w:r>
            <w:r w:rsidRPr="00854D4C">
              <w:rPr>
                <w:rStyle w:val="Hyperlink"/>
                <w:noProof/>
              </w:rPr>
              <w:t>Acquisition of Co-operating Partners</w:t>
            </w:r>
            <w:r>
              <w:rPr>
                <w:noProof/>
                <w:webHidden/>
              </w:rPr>
              <w:tab/>
            </w:r>
            <w:r>
              <w:rPr>
                <w:noProof/>
                <w:webHidden/>
              </w:rPr>
              <w:fldChar w:fldCharType="begin"/>
            </w:r>
            <w:r>
              <w:rPr>
                <w:noProof/>
                <w:webHidden/>
              </w:rPr>
              <w:instrText xml:space="preserve"> PAGEREF _Toc529452048 \h </w:instrText>
            </w:r>
            <w:r>
              <w:rPr>
                <w:noProof/>
                <w:webHidden/>
              </w:rPr>
            </w:r>
            <w:r>
              <w:rPr>
                <w:noProof/>
                <w:webHidden/>
              </w:rPr>
              <w:fldChar w:fldCharType="separate"/>
            </w:r>
            <w:r>
              <w:rPr>
                <w:noProof/>
                <w:webHidden/>
              </w:rPr>
              <w:t>5</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49" w:history="1">
            <w:r w:rsidRPr="00854D4C">
              <w:rPr>
                <w:rStyle w:val="Hyperlink"/>
                <w:noProof/>
                <w:lang w:val="en-GB"/>
              </w:rPr>
              <w:t>4.2.1</w:t>
            </w:r>
            <w:r>
              <w:rPr>
                <w:rFonts w:asciiTheme="minorHAnsi" w:eastAsiaTheme="minorEastAsia" w:hAnsiTheme="minorHAnsi" w:cstheme="minorBidi"/>
                <w:noProof/>
                <w:lang w:eastAsia="de-AT"/>
              </w:rPr>
              <w:tab/>
            </w:r>
            <w:r w:rsidRPr="00854D4C">
              <w:rPr>
                <w:rStyle w:val="Hyperlink"/>
                <w:noProof/>
                <w:lang w:val="en-GB"/>
              </w:rPr>
              <w:t>Health Sciences (FH Salzburg):</w:t>
            </w:r>
            <w:r>
              <w:rPr>
                <w:noProof/>
                <w:webHidden/>
              </w:rPr>
              <w:tab/>
            </w:r>
            <w:r>
              <w:rPr>
                <w:noProof/>
                <w:webHidden/>
              </w:rPr>
              <w:fldChar w:fldCharType="begin"/>
            </w:r>
            <w:r>
              <w:rPr>
                <w:noProof/>
                <w:webHidden/>
              </w:rPr>
              <w:instrText xml:space="preserve"> PAGEREF _Toc529452049 \h </w:instrText>
            </w:r>
            <w:r>
              <w:rPr>
                <w:noProof/>
                <w:webHidden/>
              </w:rPr>
            </w:r>
            <w:r>
              <w:rPr>
                <w:noProof/>
                <w:webHidden/>
              </w:rPr>
              <w:fldChar w:fldCharType="separate"/>
            </w:r>
            <w:r>
              <w:rPr>
                <w:noProof/>
                <w:webHidden/>
              </w:rPr>
              <w:t>5</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50" w:history="1">
            <w:r w:rsidRPr="00854D4C">
              <w:rPr>
                <w:rStyle w:val="Hyperlink"/>
                <w:noProof/>
              </w:rPr>
              <w:t>4.2.2</w:t>
            </w:r>
            <w:r>
              <w:rPr>
                <w:rFonts w:asciiTheme="minorHAnsi" w:eastAsiaTheme="minorEastAsia" w:hAnsiTheme="minorHAnsi" w:cstheme="minorBidi"/>
                <w:noProof/>
                <w:lang w:eastAsia="de-AT"/>
              </w:rPr>
              <w:tab/>
            </w:r>
            <w:r w:rsidRPr="00854D4C">
              <w:rPr>
                <w:rStyle w:val="Hyperlink"/>
                <w:noProof/>
              </w:rPr>
              <w:t>Health and Nursing School (Universitätsklinikum Salzburg)</w:t>
            </w:r>
            <w:r>
              <w:rPr>
                <w:noProof/>
                <w:webHidden/>
              </w:rPr>
              <w:tab/>
            </w:r>
            <w:r>
              <w:rPr>
                <w:noProof/>
                <w:webHidden/>
              </w:rPr>
              <w:fldChar w:fldCharType="begin"/>
            </w:r>
            <w:r>
              <w:rPr>
                <w:noProof/>
                <w:webHidden/>
              </w:rPr>
              <w:instrText xml:space="preserve"> PAGEREF _Toc529452050 \h </w:instrText>
            </w:r>
            <w:r>
              <w:rPr>
                <w:noProof/>
                <w:webHidden/>
              </w:rPr>
            </w:r>
            <w:r>
              <w:rPr>
                <w:noProof/>
                <w:webHidden/>
              </w:rPr>
              <w:fldChar w:fldCharType="separate"/>
            </w:r>
            <w:r>
              <w:rPr>
                <w:noProof/>
                <w:webHidden/>
              </w:rPr>
              <w:t>5</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51" w:history="1">
            <w:r w:rsidRPr="00854D4C">
              <w:rPr>
                <w:rStyle w:val="Hyperlink"/>
                <w:noProof/>
              </w:rPr>
              <w:t>4.2.3</w:t>
            </w:r>
            <w:r>
              <w:rPr>
                <w:rFonts w:asciiTheme="minorHAnsi" w:eastAsiaTheme="minorEastAsia" w:hAnsiTheme="minorHAnsi" w:cstheme="minorBidi"/>
                <w:noProof/>
                <w:lang w:eastAsia="de-AT"/>
              </w:rPr>
              <w:tab/>
            </w:r>
            <w:r w:rsidRPr="00854D4C">
              <w:rPr>
                <w:rStyle w:val="Hyperlink"/>
                <w:noProof/>
              </w:rPr>
              <w:t>School of Health Professions (Berufsförderungsinstitut Salzburg)</w:t>
            </w:r>
            <w:r>
              <w:rPr>
                <w:noProof/>
                <w:webHidden/>
              </w:rPr>
              <w:tab/>
            </w:r>
            <w:r>
              <w:rPr>
                <w:noProof/>
                <w:webHidden/>
              </w:rPr>
              <w:fldChar w:fldCharType="begin"/>
            </w:r>
            <w:r>
              <w:rPr>
                <w:noProof/>
                <w:webHidden/>
              </w:rPr>
              <w:instrText xml:space="preserve"> PAGEREF _Toc529452051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52" w:history="1">
            <w:r w:rsidRPr="00854D4C">
              <w:rPr>
                <w:rStyle w:val="Hyperlink"/>
                <w:noProof/>
              </w:rPr>
              <w:t>4.2.4</w:t>
            </w:r>
            <w:r>
              <w:rPr>
                <w:rFonts w:asciiTheme="minorHAnsi" w:eastAsiaTheme="minorEastAsia" w:hAnsiTheme="minorHAnsi" w:cstheme="minorBidi"/>
                <w:noProof/>
                <w:lang w:eastAsia="de-AT"/>
              </w:rPr>
              <w:tab/>
            </w:r>
            <w:r w:rsidRPr="00854D4C">
              <w:rPr>
                <w:rStyle w:val="Hyperlink"/>
                <w:noProof/>
              </w:rPr>
              <w:t>Haematology and Urology (Landeskrankenhaus Salzburg)</w:t>
            </w:r>
            <w:r>
              <w:rPr>
                <w:noProof/>
                <w:webHidden/>
              </w:rPr>
              <w:tab/>
            </w:r>
            <w:r>
              <w:rPr>
                <w:noProof/>
                <w:webHidden/>
              </w:rPr>
              <w:fldChar w:fldCharType="begin"/>
            </w:r>
            <w:r>
              <w:rPr>
                <w:noProof/>
                <w:webHidden/>
              </w:rPr>
              <w:instrText xml:space="preserve"> PAGEREF _Toc529452052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53" w:history="1">
            <w:r w:rsidRPr="00854D4C">
              <w:rPr>
                <w:rStyle w:val="Hyperlink"/>
                <w:noProof/>
              </w:rPr>
              <w:t>4.2.5</w:t>
            </w:r>
            <w:r>
              <w:rPr>
                <w:rFonts w:asciiTheme="minorHAnsi" w:eastAsiaTheme="minorEastAsia" w:hAnsiTheme="minorHAnsi" w:cstheme="minorBidi"/>
                <w:noProof/>
                <w:lang w:eastAsia="de-AT"/>
              </w:rPr>
              <w:tab/>
            </w:r>
            <w:r w:rsidRPr="00854D4C">
              <w:rPr>
                <w:rStyle w:val="Hyperlink"/>
                <w:noProof/>
              </w:rPr>
              <w:t>Freiwilligenbörse (aka „Volunteer Forum“) Salzburg</w:t>
            </w:r>
            <w:r>
              <w:rPr>
                <w:noProof/>
                <w:webHidden/>
              </w:rPr>
              <w:tab/>
            </w:r>
            <w:r>
              <w:rPr>
                <w:noProof/>
                <w:webHidden/>
              </w:rPr>
              <w:fldChar w:fldCharType="begin"/>
            </w:r>
            <w:r>
              <w:rPr>
                <w:noProof/>
                <w:webHidden/>
              </w:rPr>
              <w:instrText xml:space="preserve"> PAGEREF _Toc529452053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54" w:history="1">
            <w:r w:rsidRPr="00854D4C">
              <w:rPr>
                <w:rStyle w:val="Hyperlink"/>
                <w:noProof/>
              </w:rPr>
              <w:t>4.3</w:t>
            </w:r>
            <w:r>
              <w:rPr>
                <w:rFonts w:asciiTheme="minorHAnsi" w:eastAsiaTheme="minorEastAsia" w:hAnsiTheme="minorHAnsi" w:cstheme="minorBidi"/>
                <w:noProof/>
                <w:lang w:eastAsia="de-AT"/>
              </w:rPr>
              <w:tab/>
            </w:r>
            <w:r w:rsidRPr="00854D4C">
              <w:rPr>
                <w:rStyle w:val="Hyperlink"/>
                <w:noProof/>
              </w:rPr>
              <w:t>Results</w:t>
            </w:r>
            <w:r>
              <w:rPr>
                <w:noProof/>
                <w:webHidden/>
              </w:rPr>
              <w:tab/>
            </w:r>
            <w:r>
              <w:rPr>
                <w:noProof/>
                <w:webHidden/>
              </w:rPr>
              <w:fldChar w:fldCharType="begin"/>
            </w:r>
            <w:r>
              <w:rPr>
                <w:noProof/>
                <w:webHidden/>
              </w:rPr>
              <w:instrText xml:space="preserve"> PAGEREF _Toc529452054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55" w:history="1">
            <w:r w:rsidRPr="00854D4C">
              <w:rPr>
                <w:rStyle w:val="Hyperlink"/>
                <w:noProof/>
              </w:rPr>
              <w:t>4.4</w:t>
            </w:r>
            <w:r>
              <w:rPr>
                <w:rFonts w:asciiTheme="minorHAnsi" w:eastAsiaTheme="minorEastAsia" w:hAnsiTheme="minorHAnsi" w:cstheme="minorBidi"/>
                <w:noProof/>
                <w:lang w:eastAsia="de-AT"/>
              </w:rPr>
              <w:tab/>
            </w:r>
            <w:r w:rsidRPr="00854D4C">
              <w:rPr>
                <w:rStyle w:val="Hyperlink"/>
                <w:noProof/>
              </w:rPr>
              <w:t>Conclusion</w:t>
            </w:r>
            <w:r>
              <w:rPr>
                <w:noProof/>
                <w:webHidden/>
              </w:rPr>
              <w:tab/>
            </w:r>
            <w:r>
              <w:rPr>
                <w:noProof/>
                <w:webHidden/>
              </w:rPr>
              <w:fldChar w:fldCharType="begin"/>
            </w:r>
            <w:r>
              <w:rPr>
                <w:noProof/>
                <w:webHidden/>
              </w:rPr>
              <w:instrText xml:space="preserve"> PAGEREF _Toc529452055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56" w:history="1">
            <w:r w:rsidRPr="00854D4C">
              <w:rPr>
                <w:rStyle w:val="Hyperlink"/>
                <w:noProof/>
              </w:rPr>
              <w:t>4.5</w:t>
            </w:r>
            <w:r>
              <w:rPr>
                <w:rFonts w:asciiTheme="minorHAnsi" w:eastAsiaTheme="minorEastAsia" w:hAnsiTheme="minorHAnsi" w:cstheme="minorBidi"/>
                <w:noProof/>
                <w:lang w:eastAsia="de-AT"/>
              </w:rPr>
              <w:tab/>
            </w:r>
            <w:r w:rsidRPr="00854D4C">
              <w:rPr>
                <w:rStyle w:val="Hyperlink"/>
                <w:noProof/>
              </w:rPr>
              <w:t>Perspectives regarding the Recruiting Process</w:t>
            </w:r>
            <w:r>
              <w:rPr>
                <w:noProof/>
                <w:webHidden/>
              </w:rPr>
              <w:tab/>
            </w:r>
            <w:r>
              <w:rPr>
                <w:noProof/>
                <w:webHidden/>
              </w:rPr>
              <w:fldChar w:fldCharType="begin"/>
            </w:r>
            <w:r>
              <w:rPr>
                <w:noProof/>
                <w:webHidden/>
              </w:rPr>
              <w:instrText xml:space="preserve"> PAGEREF _Toc529452056 \h </w:instrText>
            </w:r>
            <w:r>
              <w:rPr>
                <w:noProof/>
                <w:webHidden/>
              </w:rPr>
            </w:r>
            <w:r>
              <w:rPr>
                <w:noProof/>
                <w:webHidden/>
              </w:rPr>
              <w:fldChar w:fldCharType="separate"/>
            </w:r>
            <w:r>
              <w:rPr>
                <w:noProof/>
                <w:webHidden/>
              </w:rPr>
              <w:t>6</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57" w:history="1">
            <w:r w:rsidRPr="00854D4C">
              <w:rPr>
                <w:rStyle w:val="Hyperlink"/>
                <w:noProof/>
              </w:rPr>
              <w:t>4.6</w:t>
            </w:r>
            <w:r>
              <w:rPr>
                <w:rFonts w:asciiTheme="minorHAnsi" w:eastAsiaTheme="minorEastAsia" w:hAnsiTheme="minorHAnsi" w:cstheme="minorBidi"/>
                <w:noProof/>
                <w:lang w:eastAsia="de-AT"/>
              </w:rPr>
              <w:tab/>
            </w:r>
            <w:r w:rsidRPr="00854D4C">
              <w:rPr>
                <w:rStyle w:val="Hyperlink"/>
                <w:noProof/>
              </w:rPr>
              <w:t>Workshops for Volunteers</w:t>
            </w:r>
            <w:r>
              <w:rPr>
                <w:noProof/>
                <w:webHidden/>
              </w:rPr>
              <w:tab/>
            </w:r>
            <w:r>
              <w:rPr>
                <w:noProof/>
                <w:webHidden/>
              </w:rPr>
              <w:fldChar w:fldCharType="begin"/>
            </w:r>
            <w:r>
              <w:rPr>
                <w:noProof/>
                <w:webHidden/>
              </w:rPr>
              <w:instrText xml:space="preserve"> PAGEREF _Toc529452057 \h </w:instrText>
            </w:r>
            <w:r>
              <w:rPr>
                <w:noProof/>
                <w:webHidden/>
              </w:rPr>
            </w:r>
            <w:r>
              <w:rPr>
                <w:noProof/>
                <w:webHidden/>
              </w:rPr>
              <w:fldChar w:fldCharType="separate"/>
            </w:r>
            <w:r>
              <w:rPr>
                <w:noProof/>
                <w:webHidden/>
              </w:rPr>
              <w:t>7</w:t>
            </w:r>
            <w:r>
              <w:rPr>
                <w:noProof/>
                <w:webHidden/>
              </w:rPr>
              <w:fldChar w:fldCharType="end"/>
            </w:r>
          </w:hyperlink>
        </w:p>
        <w:p w:rsidR="003D4ACA" w:rsidRDefault="003D4ACA">
          <w:pPr>
            <w:pStyle w:val="Verzeichnis3"/>
            <w:tabs>
              <w:tab w:val="left" w:pos="1320"/>
              <w:tab w:val="right" w:leader="dot" w:pos="9062"/>
            </w:tabs>
            <w:rPr>
              <w:rFonts w:asciiTheme="minorHAnsi" w:eastAsiaTheme="minorEastAsia" w:hAnsiTheme="minorHAnsi" w:cstheme="minorBidi"/>
              <w:noProof/>
              <w:lang w:eastAsia="de-AT"/>
            </w:rPr>
          </w:pPr>
          <w:hyperlink w:anchor="_Toc529452058" w:history="1">
            <w:r w:rsidRPr="00854D4C">
              <w:rPr>
                <w:rStyle w:val="Hyperlink"/>
                <w:noProof/>
              </w:rPr>
              <w:t>4.6.1</w:t>
            </w:r>
            <w:r>
              <w:rPr>
                <w:rFonts w:asciiTheme="minorHAnsi" w:eastAsiaTheme="minorEastAsia" w:hAnsiTheme="minorHAnsi" w:cstheme="minorBidi"/>
                <w:noProof/>
                <w:lang w:eastAsia="de-AT"/>
              </w:rPr>
              <w:tab/>
            </w:r>
            <w:r w:rsidRPr="00854D4C">
              <w:rPr>
                <w:rStyle w:val="Hyperlink"/>
                <w:noProof/>
              </w:rPr>
              <w:t>Workshop Contents</w:t>
            </w:r>
            <w:r>
              <w:rPr>
                <w:noProof/>
                <w:webHidden/>
              </w:rPr>
              <w:tab/>
            </w:r>
            <w:r>
              <w:rPr>
                <w:noProof/>
                <w:webHidden/>
              </w:rPr>
              <w:fldChar w:fldCharType="begin"/>
            </w:r>
            <w:r>
              <w:rPr>
                <w:noProof/>
                <w:webHidden/>
              </w:rPr>
              <w:instrText xml:space="preserve"> PAGEREF _Toc529452058 \h </w:instrText>
            </w:r>
            <w:r>
              <w:rPr>
                <w:noProof/>
                <w:webHidden/>
              </w:rPr>
            </w:r>
            <w:r>
              <w:rPr>
                <w:noProof/>
                <w:webHidden/>
              </w:rPr>
              <w:fldChar w:fldCharType="separate"/>
            </w:r>
            <w:r>
              <w:rPr>
                <w:noProof/>
                <w:webHidden/>
              </w:rPr>
              <w:t>8</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59" w:history="1">
            <w:r w:rsidRPr="00854D4C">
              <w:rPr>
                <w:rStyle w:val="Hyperlink"/>
                <w:noProof/>
              </w:rPr>
              <w:t>5</w:t>
            </w:r>
            <w:r>
              <w:rPr>
                <w:rFonts w:asciiTheme="minorHAnsi" w:eastAsiaTheme="minorEastAsia" w:hAnsiTheme="minorHAnsi" w:cstheme="minorBidi"/>
                <w:noProof/>
                <w:lang w:eastAsia="de-AT"/>
              </w:rPr>
              <w:tab/>
            </w:r>
            <w:r w:rsidRPr="00854D4C">
              <w:rPr>
                <w:rStyle w:val="Hyperlink"/>
                <w:noProof/>
              </w:rPr>
              <w:t>Community Building Profess in Italy</w:t>
            </w:r>
            <w:r>
              <w:rPr>
                <w:noProof/>
                <w:webHidden/>
              </w:rPr>
              <w:tab/>
            </w:r>
            <w:r>
              <w:rPr>
                <w:noProof/>
                <w:webHidden/>
              </w:rPr>
              <w:fldChar w:fldCharType="begin"/>
            </w:r>
            <w:r>
              <w:rPr>
                <w:noProof/>
                <w:webHidden/>
              </w:rPr>
              <w:instrText xml:space="preserve"> PAGEREF _Toc529452059 \h </w:instrText>
            </w:r>
            <w:r>
              <w:rPr>
                <w:noProof/>
                <w:webHidden/>
              </w:rPr>
            </w:r>
            <w:r>
              <w:rPr>
                <w:noProof/>
                <w:webHidden/>
              </w:rPr>
              <w:fldChar w:fldCharType="separate"/>
            </w:r>
            <w:r>
              <w:rPr>
                <w:noProof/>
                <w:webHidden/>
              </w:rPr>
              <w:t>9</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0" w:history="1">
            <w:r w:rsidRPr="00854D4C">
              <w:rPr>
                <w:rStyle w:val="Hyperlink"/>
                <w:noProof/>
              </w:rPr>
              <w:t>5.1</w:t>
            </w:r>
            <w:r>
              <w:rPr>
                <w:rFonts w:asciiTheme="minorHAnsi" w:eastAsiaTheme="minorEastAsia" w:hAnsiTheme="minorHAnsi" w:cstheme="minorBidi"/>
                <w:noProof/>
                <w:lang w:eastAsia="de-AT"/>
              </w:rPr>
              <w:tab/>
            </w:r>
            <w:r w:rsidRPr="00854D4C">
              <w:rPr>
                <w:rStyle w:val="Hyperlink"/>
                <w:noProof/>
              </w:rPr>
              <w:t>Introduction</w:t>
            </w:r>
            <w:r>
              <w:rPr>
                <w:noProof/>
                <w:webHidden/>
              </w:rPr>
              <w:tab/>
            </w:r>
            <w:r>
              <w:rPr>
                <w:noProof/>
                <w:webHidden/>
              </w:rPr>
              <w:fldChar w:fldCharType="begin"/>
            </w:r>
            <w:r>
              <w:rPr>
                <w:noProof/>
                <w:webHidden/>
              </w:rPr>
              <w:instrText xml:space="preserve"> PAGEREF _Toc529452060 \h </w:instrText>
            </w:r>
            <w:r>
              <w:rPr>
                <w:noProof/>
                <w:webHidden/>
              </w:rPr>
            </w:r>
            <w:r>
              <w:rPr>
                <w:noProof/>
                <w:webHidden/>
              </w:rPr>
              <w:fldChar w:fldCharType="separate"/>
            </w:r>
            <w:r>
              <w:rPr>
                <w:noProof/>
                <w:webHidden/>
              </w:rPr>
              <w:t>9</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1" w:history="1">
            <w:r w:rsidRPr="00854D4C">
              <w:rPr>
                <w:rStyle w:val="Hyperlink"/>
                <w:rFonts w:cstheme="majorHAnsi"/>
                <w:noProof/>
              </w:rPr>
              <w:t>5.2</w:t>
            </w:r>
            <w:r>
              <w:rPr>
                <w:rFonts w:asciiTheme="minorHAnsi" w:eastAsiaTheme="minorEastAsia" w:hAnsiTheme="minorHAnsi" w:cstheme="minorBidi"/>
                <w:noProof/>
                <w:lang w:eastAsia="de-AT"/>
              </w:rPr>
              <w:tab/>
            </w:r>
            <w:r w:rsidRPr="00854D4C">
              <w:rPr>
                <w:rStyle w:val="Hyperlink"/>
                <w:noProof/>
              </w:rPr>
              <w:t>Current situation in Italy</w:t>
            </w:r>
            <w:r>
              <w:rPr>
                <w:noProof/>
                <w:webHidden/>
              </w:rPr>
              <w:tab/>
            </w:r>
            <w:r>
              <w:rPr>
                <w:noProof/>
                <w:webHidden/>
              </w:rPr>
              <w:fldChar w:fldCharType="begin"/>
            </w:r>
            <w:r>
              <w:rPr>
                <w:noProof/>
                <w:webHidden/>
              </w:rPr>
              <w:instrText xml:space="preserve"> PAGEREF _Toc529452061 \h </w:instrText>
            </w:r>
            <w:r>
              <w:rPr>
                <w:noProof/>
                <w:webHidden/>
              </w:rPr>
            </w:r>
            <w:r>
              <w:rPr>
                <w:noProof/>
                <w:webHidden/>
              </w:rPr>
              <w:fldChar w:fldCharType="separate"/>
            </w:r>
            <w:r>
              <w:rPr>
                <w:noProof/>
                <w:webHidden/>
              </w:rPr>
              <w:t>9</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2" w:history="1">
            <w:r w:rsidRPr="00854D4C">
              <w:rPr>
                <w:rStyle w:val="Hyperlink"/>
                <w:noProof/>
              </w:rPr>
              <w:t>5.3</w:t>
            </w:r>
            <w:r>
              <w:rPr>
                <w:rFonts w:asciiTheme="minorHAnsi" w:eastAsiaTheme="minorEastAsia" w:hAnsiTheme="minorHAnsi" w:cstheme="minorBidi"/>
                <w:noProof/>
                <w:lang w:eastAsia="de-AT"/>
              </w:rPr>
              <w:tab/>
            </w:r>
            <w:r w:rsidRPr="00854D4C">
              <w:rPr>
                <w:rStyle w:val="Hyperlink"/>
                <w:noProof/>
              </w:rPr>
              <w:t>Homecare services in Italy</w:t>
            </w:r>
            <w:r>
              <w:rPr>
                <w:noProof/>
                <w:webHidden/>
              </w:rPr>
              <w:tab/>
            </w:r>
            <w:r>
              <w:rPr>
                <w:noProof/>
                <w:webHidden/>
              </w:rPr>
              <w:fldChar w:fldCharType="begin"/>
            </w:r>
            <w:r>
              <w:rPr>
                <w:noProof/>
                <w:webHidden/>
              </w:rPr>
              <w:instrText xml:space="preserve"> PAGEREF _Toc529452062 \h </w:instrText>
            </w:r>
            <w:r>
              <w:rPr>
                <w:noProof/>
                <w:webHidden/>
              </w:rPr>
            </w:r>
            <w:r>
              <w:rPr>
                <w:noProof/>
                <w:webHidden/>
              </w:rPr>
              <w:fldChar w:fldCharType="separate"/>
            </w:r>
            <w:r>
              <w:rPr>
                <w:noProof/>
                <w:webHidden/>
              </w:rPr>
              <w:t>10</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3" w:history="1">
            <w:r w:rsidRPr="00854D4C">
              <w:rPr>
                <w:rStyle w:val="Hyperlink"/>
                <w:rFonts w:cstheme="majorHAnsi"/>
                <w:noProof/>
              </w:rPr>
              <w:t>5.4</w:t>
            </w:r>
            <w:r>
              <w:rPr>
                <w:rFonts w:asciiTheme="minorHAnsi" w:eastAsiaTheme="minorEastAsia" w:hAnsiTheme="minorHAnsi" w:cstheme="minorBidi"/>
                <w:noProof/>
                <w:lang w:eastAsia="de-AT"/>
              </w:rPr>
              <w:tab/>
            </w:r>
            <w:r w:rsidRPr="00854D4C">
              <w:rPr>
                <w:rStyle w:val="Hyperlink"/>
                <w:noProof/>
              </w:rPr>
              <w:t>Home Assistance Service</w:t>
            </w:r>
            <w:r>
              <w:rPr>
                <w:noProof/>
                <w:webHidden/>
              </w:rPr>
              <w:tab/>
            </w:r>
            <w:r>
              <w:rPr>
                <w:noProof/>
                <w:webHidden/>
              </w:rPr>
              <w:fldChar w:fldCharType="begin"/>
            </w:r>
            <w:r>
              <w:rPr>
                <w:noProof/>
                <w:webHidden/>
              </w:rPr>
              <w:instrText xml:space="preserve"> PAGEREF _Toc529452063 \h </w:instrText>
            </w:r>
            <w:r>
              <w:rPr>
                <w:noProof/>
                <w:webHidden/>
              </w:rPr>
            </w:r>
            <w:r>
              <w:rPr>
                <w:noProof/>
                <w:webHidden/>
              </w:rPr>
              <w:fldChar w:fldCharType="separate"/>
            </w:r>
            <w:r>
              <w:rPr>
                <w:noProof/>
                <w:webHidden/>
              </w:rPr>
              <w:t>11</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4" w:history="1">
            <w:r w:rsidRPr="00854D4C">
              <w:rPr>
                <w:rStyle w:val="Hyperlink"/>
                <w:noProof/>
              </w:rPr>
              <w:t>5.5</w:t>
            </w:r>
            <w:r>
              <w:rPr>
                <w:rFonts w:asciiTheme="minorHAnsi" w:eastAsiaTheme="minorEastAsia" w:hAnsiTheme="minorHAnsi" w:cstheme="minorBidi"/>
                <w:noProof/>
                <w:lang w:eastAsia="de-AT"/>
              </w:rPr>
              <w:tab/>
            </w:r>
            <w:r w:rsidRPr="00854D4C">
              <w:rPr>
                <w:rStyle w:val="Hyperlink"/>
                <w:noProof/>
              </w:rPr>
              <w:t>Elderly people in Aldia</w:t>
            </w:r>
            <w:r>
              <w:rPr>
                <w:noProof/>
                <w:webHidden/>
              </w:rPr>
              <w:tab/>
            </w:r>
            <w:r>
              <w:rPr>
                <w:noProof/>
                <w:webHidden/>
              </w:rPr>
              <w:fldChar w:fldCharType="begin"/>
            </w:r>
            <w:r>
              <w:rPr>
                <w:noProof/>
                <w:webHidden/>
              </w:rPr>
              <w:instrText xml:space="preserve"> PAGEREF _Toc529452064 \h </w:instrText>
            </w:r>
            <w:r>
              <w:rPr>
                <w:noProof/>
                <w:webHidden/>
              </w:rPr>
            </w:r>
            <w:r>
              <w:rPr>
                <w:noProof/>
                <w:webHidden/>
              </w:rPr>
              <w:fldChar w:fldCharType="separate"/>
            </w:r>
            <w:r>
              <w:rPr>
                <w:noProof/>
                <w:webHidden/>
              </w:rPr>
              <w:t>12</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5" w:history="1">
            <w:r w:rsidRPr="00854D4C">
              <w:rPr>
                <w:rStyle w:val="Hyperlink"/>
                <w:noProof/>
              </w:rPr>
              <w:t>5.6</w:t>
            </w:r>
            <w:r>
              <w:rPr>
                <w:rFonts w:asciiTheme="minorHAnsi" w:eastAsiaTheme="minorEastAsia" w:hAnsiTheme="minorHAnsi" w:cstheme="minorBidi"/>
                <w:noProof/>
                <w:lang w:eastAsia="de-AT"/>
              </w:rPr>
              <w:tab/>
            </w:r>
            <w:r w:rsidRPr="00854D4C">
              <w:rPr>
                <w:rStyle w:val="Hyperlink"/>
                <w:noProof/>
              </w:rPr>
              <w:t>Volunteers</w:t>
            </w:r>
            <w:r>
              <w:rPr>
                <w:noProof/>
                <w:webHidden/>
              </w:rPr>
              <w:tab/>
            </w:r>
            <w:r>
              <w:rPr>
                <w:noProof/>
                <w:webHidden/>
              </w:rPr>
              <w:fldChar w:fldCharType="begin"/>
            </w:r>
            <w:r>
              <w:rPr>
                <w:noProof/>
                <w:webHidden/>
              </w:rPr>
              <w:instrText xml:space="preserve"> PAGEREF _Toc529452065 \h </w:instrText>
            </w:r>
            <w:r>
              <w:rPr>
                <w:noProof/>
                <w:webHidden/>
              </w:rPr>
            </w:r>
            <w:r>
              <w:rPr>
                <w:noProof/>
                <w:webHidden/>
              </w:rPr>
              <w:fldChar w:fldCharType="separate"/>
            </w:r>
            <w:r>
              <w:rPr>
                <w:noProof/>
                <w:webHidden/>
              </w:rPr>
              <w:t>13</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6" w:history="1">
            <w:r w:rsidRPr="00854D4C">
              <w:rPr>
                <w:rStyle w:val="Hyperlink"/>
                <w:noProof/>
              </w:rPr>
              <w:t>5.7</w:t>
            </w:r>
            <w:r>
              <w:rPr>
                <w:rFonts w:asciiTheme="minorHAnsi" w:eastAsiaTheme="minorEastAsia" w:hAnsiTheme="minorHAnsi" w:cstheme="minorBidi"/>
                <w:noProof/>
                <w:lang w:eastAsia="de-AT"/>
              </w:rPr>
              <w:tab/>
            </w:r>
            <w:r w:rsidRPr="00854D4C">
              <w:rPr>
                <w:rStyle w:val="Hyperlink"/>
                <w:noProof/>
              </w:rPr>
              <w:t>Recruiting of Volunteers</w:t>
            </w:r>
            <w:r>
              <w:rPr>
                <w:noProof/>
                <w:webHidden/>
              </w:rPr>
              <w:tab/>
            </w:r>
            <w:r>
              <w:rPr>
                <w:noProof/>
                <w:webHidden/>
              </w:rPr>
              <w:fldChar w:fldCharType="begin"/>
            </w:r>
            <w:r>
              <w:rPr>
                <w:noProof/>
                <w:webHidden/>
              </w:rPr>
              <w:instrText xml:space="preserve"> PAGEREF _Toc529452066 \h </w:instrText>
            </w:r>
            <w:r>
              <w:rPr>
                <w:noProof/>
                <w:webHidden/>
              </w:rPr>
            </w:r>
            <w:r>
              <w:rPr>
                <w:noProof/>
                <w:webHidden/>
              </w:rPr>
              <w:fldChar w:fldCharType="separate"/>
            </w:r>
            <w:r>
              <w:rPr>
                <w:noProof/>
                <w:webHidden/>
              </w:rPr>
              <w:t>14</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7" w:history="1">
            <w:r w:rsidRPr="00854D4C">
              <w:rPr>
                <w:rStyle w:val="Hyperlink"/>
                <w:rFonts w:ascii="Arial" w:hAnsi="Arial" w:cs="Arial"/>
                <w:noProof/>
              </w:rPr>
              <w:t>5.8</w:t>
            </w:r>
            <w:r>
              <w:rPr>
                <w:rFonts w:asciiTheme="minorHAnsi" w:eastAsiaTheme="minorEastAsia" w:hAnsiTheme="minorHAnsi" w:cstheme="minorBidi"/>
                <w:noProof/>
                <w:lang w:eastAsia="de-AT"/>
              </w:rPr>
              <w:tab/>
            </w:r>
            <w:r w:rsidRPr="00854D4C">
              <w:rPr>
                <w:rStyle w:val="Hyperlink"/>
                <w:noProof/>
              </w:rPr>
              <w:t>Acquisition of Co-operating Partners</w:t>
            </w:r>
            <w:r>
              <w:rPr>
                <w:noProof/>
                <w:webHidden/>
              </w:rPr>
              <w:tab/>
            </w:r>
            <w:r>
              <w:rPr>
                <w:noProof/>
                <w:webHidden/>
              </w:rPr>
              <w:fldChar w:fldCharType="begin"/>
            </w:r>
            <w:r>
              <w:rPr>
                <w:noProof/>
                <w:webHidden/>
              </w:rPr>
              <w:instrText xml:space="preserve"> PAGEREF _Toc529452067 \h </w:instrText>
            </w:r>
            <w:r>
              <w:rPr>
                <w:noProof/>
                <w:webHidden/>
              </w:rPr>
            </w:r>
            <w:r>
              <w:rPr>
                <w:noProof/>
                <w:webHidden/>
              </w:rPr>
              <w:fldChar w:fldCharType="separate"/>
            </w:r>
            <w:r>
              <w:rPr>
                <w:noProof/>
                <w:webHidden/>
              </w:rPr>
              <w:t>14</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8" w:history="1">
            <w:r w:rsidRPr="00854D4C">
              <w:rPr>
                <w:rStyle w:val="Hyperlink"/>
                <w:rFonts w:ascii="Arial" w:hAnsi="Arial" w:cs="Arial"/>
                <w:noProof/>
              </w:rPr>
              <w:t>5.9</w:t>
            </w:r>
            <w:r>
              <w:rPr>
                <w:rFonts w:asciiTheme="minorHAnsi" w:eastAsiaTheme="minorEastAsia" w:hAnsiTheme="minorHAnsi" w:cstheme="minorBidi"/>
                <w:noProof/>
                <w:lang w:eastAsia="de-AT"/>
              </w:rPr>
              <w:tab/>
            </w:r>
            <w:r w:rsidRPr="00854D4C">
              <w:rPr>
                <w:rStyle w:val="Hyperlink"/>
                <w:noProof/>
              </w:rPr>
              <w:t>Results</w:t>
            </w:r>
            <w:r>
              <w:rPr>
                <w:noProof/>
                <w:webHidden/>
              </w:rPr>
              <w:tab/>
            </w:r>
            <w:r>
              <w:rPr>
                <w:noProof/>
                <w:webHidden/>
              </w:rPr>
              <w:fldChar w:fldCharType="begin"/>
            </w:r>
            <w:r>
              <w:rPr>
                <w:noProof/>
                <w:webHidden/>
              </w:rPr>
              <w:instrText xml:space="preserve"> PAGEREF _Toc529452068 \h </w:instrText>
            </w:r>
            <w:r>
              <w:rPr>
                <w:noProof/>
                <w:webHidden/>
              </w:rPr>
            </w:r>
            <w:r>
              <w:rPr>
                <w:noProof/>
                <w:webHidden/>
              </w:rPr>
              <w:fldChar w:fldCharType="separate"/>
            </w:r>
            <w:r>
              <w:rPr>
                <w:noProof/>
                <w:webHidden/>
              </w:rPr>
              <w:t>15</w:t>
            </w:r>
            <w:r>
              <w:rPr>
                <w:noProof/>
                <w:webHidden/>
              </w:rPr>
              <w:fldChar w:fldCharType="end"/>
            </w:r>
          </w:hyperlink>
        </w:p>
        <w:p w:rsidR="003D4ACA" w:rsidRDefault="003D4ACA">
          <w:pPr>
            <w:pStyle w:val="Verzeichnis2"/>
            <w:tabs>
              <w:tab w:val="left" w:pos="880"/>
              <w:tab w:val="right" w:leader="dot" w:pos="9062"/>
            </w:tabs>
            <w:rPr>
              <w:rFonts w:asciiTheme="minorHAnsi" w:eastAsiaTheme="minorEastAsia" w:hAnsiTheme="minorHAnsi" w:cstheme="minorBidi"/>
              <w:noProof/>
              <w:lang w:eastAsia="de-AT"/>
            </w:rPr>
          </w:pPr>
          <w:hyperlink w:anchor="_Toc529452069" w:history="1">
            <w:r w:rsidRPr="00854D4C">
              <w:rPr>
                <w:rStyle w:val="Hyperlink"/>
                <w:rFonts w:ascii="Arial" w:hAnsi="Arial" w:cs="Arial"/>
                <w:noProof/>
              </w:rPr>
              <w:t>5.10</w:t>
            </w:r>
            <w:r>
              <w:rPr>
                <w:rFonts w:asciiTheme="minorHAnsi" w:eastAsiaTheme="minorEastAsia" w:hAnsiTheme="minorHAnsi" w:cstheme="minorBidi"/>
                <w:noProof/>
                <w:lang w:eastAsia="de-AT"/>
              </w:rPr>
              <w:tab/>
            </w:r>
            <w:r w:rsidRPr="00854D4C">
              <w:rPr>
                <w:rStyle w:val="Hyperlink"/>
                <w:noProof/>
              </w:rPr>
              <w:t>Workshop contents</w:t>
            </w:r>
            <w:r>
              <w:rPr>
                <w:noProof/>
                <w:webHidden/>
              </w:rPr>
              <w:tab/>
            </w:r>
            <w:r>
              <w:rPr>
                <w:noProof/>
                <w:webHidden/>
              </w:rPr>
              <w:fldChar w:fldCharType="begin"/>
            </w:r>
            <w:r>
              <w:rPr>
                <w:noProof/>
                <w:webHidden/>
              </w:rPr>
              <w:instrText xml:space="preserve"> PAGEREF _Toc529452069 \h </w:instrText>
            </w:r>
            <w:r>
              <w:rPr>
                <w:noProof/>
                <w:webHidden/>
              </w:rPr>
            </w:r>
            <w:r>
              <w:rPr>
                <w:noProof/>
                <w:webHidden/>
              </w:rPr>
              <w:fldChar w:fldCharType="separate"/>
            </w:r>
            <w:r>
              <w:rPr>
                <w:noProof/>
                <w:webHidden/>
              </w:rPr>
              <w:t>15</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70" w:history="1">
            <w:r w:rsidRPr="00854D4C">
              <w:rPr>
                <w:rStyle w:val="Hyperlink"/>
                <w:noProof/>
              </w:rPr>
              <w:t>6</w:t>
            </w:r>
            <w:r>
              <w:rPr>
                <w:rFonts w:asciiTheme="minorHAnsi" w:eastAsiaTheme="minorEastAsia" w:hAnsiTheme="minorHAnsi" w:cstheme="minorBidi"/>
                <w:noProof/>
                <w:lang w:eastAsia="de-AT"/>
              </w:rPr>
              <w:tab/>
            </w:r>
            <w:r w:rsidRPr="00854D4C">
              <w:rPr>
                <w:rStyle w:val="Hyperlink"/>
                <w:noProof/>
              </w:rPr>
              <w:t>Summary</w:t>
            </w:r>
            <w:r>
              <w:rPr>
                <w:noProof/>
                <w:webHidden/>
              </w:rPr>
              <w:tab/>
            </w:r>
            <w:r>
              <w:rPr>
                <w:noProof/>
                <w:webHidden/>
              </w:rPr>
              <w:fldChar w:fldCharType="begin"/>
            </w:r>
            <w:r>
              <w:rPr>
                <w:noProof/>
                <w:webHidden/>
              </w:rPr>
              <w:instrText xml:space="preserve"> PAGEREF _Toc529452070 \h </w:instrText>
            </w:r>
            <w:r>
              <w:rPr>
                <w:noProof/>
                <w:webHidden/>
              </w:rPr>
            </w:r>
            <w:r>
              <w:rPr>
                <w:noProof/>
                <w:webHidden/>
              </w:rPr>
              <w:fldChar w:fldCharType="separate"/>
            </w:r>
            <w:r>
              <w:rPr>
                <w:noProof/>
                <w:webHidden/>
              </w:rPr>
              <w:t>16</w:t>
            </w:r>
            <w:r>
              <w:rPr>
                <w:noProof/>
                <w:webHidden/>
              </w:rPr>
              <w:fldChar w:fldCharType="end"/>
            </w:r>
          </w:hyperlink>
        </w:p>
        <w:p w:rsidR="003D4ACA" w:rsidRDefault="003D4ACA">
          <w:pPr>
            <w:pStyle w:val="Verzeichnis1"/>
            <w:tabs>
              <w:tab w:val="left" w:pos="440"/>
              <w:tab w:val="right" w:leader="dot" w:pos="9062"/>
            </w:tabs>
            <w:rPr>
              <w:rFonts w:asciiTheme="minorHAnsi" w:eastAsiaTheme="minorEastAsia" w:hAnsiTheme="minorHAnsi" w:cstheme="minorBidi"/>
              <w:noProof/>
              <w:lang w:eastAsia="de-AT"/>
            </w:rPr>
          </w:pPr>
          <w:hyperlink w:anchor="_Toc529452071" w:history="1">
            <w:r w:rsidRPr="00854D4C">
              <w:rPr>
                <w:rStyle w:val="Hyperlink"/>
                <w:noProof/>
              </w:rPr>
              <w:t>7</w:t>
            </w:r>
            <w:r>
              <w:rPr>
                <w:rFonts w:asciiTheme="minorHAnsi" w:eastAsiaTheme="minorEastAsia" w:hAnsiTheme="minorHAnsi" w:cstheme="minorBidi"/>
                <w:noProof/>
                <w:lang w:eastAsia="de-AT"/>
              </w:rPr>
              <w:tab/>
            </w:r>
            <w:r w:rsidRPr="00854D4C">
              <w:rPr>
                <w:rStyle w:val="Hyperlink"/>
                <w:noProof/>
              </w:rPr>
              <w:t>References</w:t>
            </w:r>
            <w:r>
              <w:rPr>
                <w:noProof/>
                <w:webHidden/>
              </w:rPr>
              <w:tab/>
            </w:r>
            <w:r>
              <w:rPr>
                <w:noProof/>
                <w:webHidden/>
              </w:rPr>
              <w:fldChar w:fldCharType="begin"/>
            </w:r>
            <w:r>
              <w:rPr>
                <w:noProof/>
                <w:webHidden/>
              </w:rPr>
              <w:instrText xml:space="preserve"> PAGEREF _Toc529452071 \h </w:instrText>
            </w:r>
            <w:r>
              <w:rPr>
                <w:noProof/>
                <w:webHidden/>
              </w:rPr>
            </w:r>
            <w:r>
              <w:rPr>
                <w:noProof/>
                <w:webHidden/>
              </w:rPr>
              <w:fldChar w:fldCharType="separate"/>
            </w:r>
            <w:r>
              <w:rPr>
                <w:noProof/>
                <w:webHidden/>
              </w:rPr>
              <w:t>18</w:t>
            </w:r>
            <w:r>
              <w:rPr>
                <w:noProof/>
                <w:webHidden/>
              </w:rPr>
              <w:fldChar w:fldCharType="end"/>
            </w:r>
          </w:hyperlink>
        </w:p>
        <w:p w:rsidR="00FC04BD" w:rsidRPr="007A181D" w:rsidRDefault="006A05A5">
          <w:pPr>
            <w:sectPr w:rsidR="00FC04BD" w:rsidRPr="007A181D" w:rsidSect="006010EB">
              <w:pgSz w:w="11906" w:h="16838"/>
              <w:pgMar w:top="1417" w:right="1417" w:bottom="1134" w:left="1417" w:header="708" w:footer="708" w:gutter="0"/>
              <w:pgNumType w:fmt="lowerRoman" w:start="1"/>
              <w:cols w:space="708"/>
              <w:docGrid w:linePitch="360"/>
            </w:sectPr>
          </w:pPr>
          <w:r w:rsidRPr="007A181D">
            <w:rPr>
              <w:b/>
              <w:bCs/>
            </w:rPr>
            <w:fldChar w:fldCharType="end"/>
          </w:r>
        </w:p>
      </w:sdtContent>
    </w:sdt>
    <w:p w:rsidR="00FC04BD" w:rsidRPr="007A181D" w:rsidRDefault="00FC04BD"/>
    <w:p w:rsidR="00FC04BD" w:rsidRPr="007A181D" w:rsidRDefault="00FC04BD">
      <w:r w:rsidRPr="007A181D">
        <w:br w:type="page"/>
      </w:r>
    </w:p>
    <w:p w:rsidR="00FC04BD" w:rsidRPr="007A181D" w:rsidRDefault="00384567" w:rsidP="00452DE6">
      <w:pPr>
        <w:pStyle w:val="berschrift1"/>
        <w:numPr>
          <w:ilvl w:val="0"/>
          <w:numId w:val="0"/>
        </w:numPr>
        <w:ind w:left="432" w:hanging="432"/>
        <w:rPr>
          <w:lang w:bidi="en-US"/>
        </w:rPr>
      </w:pPr>
      <w:bookmarkStart w:id="3" w:name="_Toc529452036"/>
      <w:r w:rsidRPr="007A181D">
        <w:rPr>
          <w:lang w:bidi="en-US"/>
        </w:rPr>
        <w:lastRenderedPageBreak/>
        <w:t>List of Figures</w:t>
      </w:r>
      <w:bookmarkEnd w:id="3"/>
    </w:p>
    <w:p w:rsidR="003D4ACA" w:rsidRDefault="0024688B">
      <w:pPr>
        <w:pStyle w:val="Abbildungsverzeichnis"/>
        <w:tabs>
          <w:tab w:val="right" w:leader="dot" w:pos="9062"/>
        </w:tabs>
        <w:rPr>
          <w:rFonts w:asciiTheme="minorHAnsi" w:eastAsiaTheme="minorEastAsia" w:hAnsiTheme="minorHAnsi" w:cstheme="minorBidi"/>
          <w:noProof/>
          <w:lang w:eastAsia="de-AT"/>
        </w:rPr>
      </w:pPr>
      <w:r>
        <w:fldChar w:fldCharType="begin"/>
      </w:r>
      <w:r>
        <w:instrText xml:space="preserve"> TOC \h \z \c "Abbildung" </w:instrText>
      </w:r>
      <w:r>
        <w:fldChar w:fldCharType="separate"/>
      </w:r>
      <w:hyperlink w:anchor="_Toc529452072" w:history="1">
        <w:r w:rsidR="003D4ACA" w:rsidRPr="0039681C">
          <w:rPr>
            <w:rStyle w:val="Hyperlink"/>
            <w:noProof/>
          </w:rPr>
          <w:t>Figure 1 familiäres Pflege- und Betreuungspotenzial (source: Land Salzburg 2008)</w:t>
        </w:r>
        <w:r w:rsidR="003D4ACA">
          <w:rPr>
            <w:noProof/>
            <w:webHidden/>
          </w:rPr>
          <w:tab/>
        </w:r>
        <w:r w:rsidR="003D4ACA">
          <w:rPr>
            <w:noProof/>
            <w:webHidden/>
          </w:rPr>
          <w:fldChar w:fldCharType="begin"/>
        </w:r>
        <w:r w:rsidR="003D4ACA">
          <w:rPr>
            <w:noProof/>
            <w:webHidden/>
          </w:rPr>
          <w:instrText xml:space="preserve"> PAGEREF _Toc529452072 \h </w:instrText>
        </w:r>
        <w:r w:rsidR="003D4ACA">
          <w:rPr>
            <w:noProof/>
            <w:webHidden/>
          </w:rPr>
        </w:r>
        <w:r w:rsidR="003D4ACA">
          <w:rPr>
            <w:noProof/>
            <w:webHidden/>
          </w:rPr>
          <w:fldChar w:fldCharType="separate"/>
        </w:r>
        <w:r w:rsidR="003D4ACA">
          <w:rPr>
            <w:noProof/>
            <w:webHidden/>
          </w:rPr>
          <w:t>3</w:t>
        </w:r>
        <w:r w:rsidR="003D4ACA">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w:anchor="_Toc529452073" w:history="1">
        <w:r w:rsidRPr="0039681C">
          <w:rPr>
            <w:rStyle w:val="Hyperlink"/>
            <w:noProof/>
          </w:rPr>
          <w:t>Figure 2 Flyer for the recruiting process of volunteers</w:t>
        </w:r>
        <w:r>
          <w:rPr>
            <w:noProof/>
            <w:webHidden/>
          </w:rPr>
          <w:tab/>
        </w:r>
        <w:r>
          <w:rPr>
            <w:noProof/>
            <w:webHidden/>
          </w:rPr>
          <w:fldChar w:fldCharType="begin"/>
        </w:r>
        <w:r>
          <w:rPr>
            <w:noProof/>
            <w:webHidden/>
          </w:rPr>
          <w:instrText xml:space="preserve"> PAGEREF _Toc529452073 \h </w:instrText>
        </w:r>
        <w:r>
          <w:rPr>
            <w:noProof/>
            <w:webHidden/>
          </w:rPr>
        </w:r>
        <w:r>
          <w:rPr>
            <w:noProof/>
            <w:webHidden/>
          </w:rPr>
          <w:fldChar w:fldCharType="separate"/>
        </w:r>
        <w:r>
          <w:rPr>
            <w:noProof/>
            <w:webHidden/>
          </w:rPr>
          <w:t>5</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w:anchor="_Toc529452074" w:history="1">
        <w:r w:rsidRPr="0039681C">
          <w:rPr>
            <w:rStyle w:val="Hyperlink"/>
            <w:noProof/>
          </w:rPr>
          <w:t>Figure 3: Presentation slides – education (source: presentation 2nd workshop volunteers)</w:t>
        </w:r>
        <w:r>
          <w:rPr>
            <w:noProof/>
            <w:webHidden/>
          </w:rPr>
          <w:tab/>
        </w:r>
        <w:r>
          <w:rPr>
            <w:noProof/>
            <w:webHidden/>
          </w:rPr>
          <w:fldChar w:fldCharType="begin"/>
        </w:r>
        <w:r>
          <w:rPr>
            <w:noProof/>
            <w:webHidden/>
          </w:rPr>
          <w:instrText xml:space="preserve"> PAGEREF _Toc529452074 \h </w:instrText>
        </w:r>
        <w:r>
          <w:rPr>
            <w:noProof/>
            <w:webHidden/>
          </w:rPr>
        </w:r>
        <w:r>
          <w:rPr>
            <w:noProof/>
            <w:webHidden/>
          </w:rPr>
          <w:fldChar w:fldCharType="separate"/>
        </w:r>
        <w:r>
          <w:rPr>
            <w:noProof/>
            <w:webHidden/>
          </w:rPr>
          <w:t>8</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w:anchor="_Toc529452075" w:history="1">
        <w:r w:rsidRPr="0039681C">
          <w:rPr>
            <w:rStyle w:val="Hyperlink"/>
            <w:noProof/>
            <w:lang w:val="en-GB"/>
          </w:rPr>
          <w:t xml:space="preserve">Figure </w:t>
        </w:r>
        <w:r w:rsidRPr="0039681C">
          <w:rPr>
            <w:rStyle w:val="Hyperlink"/>
            <w:noProof/>
          </w:rPr>
          <w:t>4</w:t>
        </w:r>
        <w:r w:rsidRPr="0039681C">
          <w:rPr>
            <w:rStyle w:val="Hyperlink"/>
            <w:noProof/>
            <w:lang w:val="en-GB"/>
          </w:rPr>
          <w:t>: Presentation slides – collaboration (</w:t>
        </w:r>
        <w:r w:rsidRPr="0039681C">
          <w:rPr>
            <w:rStyle w:val="Hyperlink"/>
            <w:rFonts w:cstheme="minorHAnsi"/>
            <w:noProof/>
            <w:lang w:val="en-GB"/>
          </w:rPr>
          <w:t>source: presentation 2</w:t>
        </w:r>
        <w:r w:rsidRPr="0039681C">
          <w:rPr>
            <w:rStyle w:val="Hyperlink"/>
            <w:rFonts w:cstheme="minorHAnsi"/>
            <w:noProof/>
            <w:vertAlign w:val="superscript"/>
            <w:lang w:val="en-GB"/>
          </w:rPr>
          <w:t>nd</w:t>
        </w:r>
        <w:r w:rsidRPr="0039681C">
          <w:rPr>
            <w:rStyle w:val="Hyperlink"/>
            <w:rFonts w:cstheme="minorHAnsi"/>
            <w:noProof/>
            <w:lang w:val="en-GB"/>
          </w:rPr>
          <w:t xml:space="preserve"> workshop volunteers</w:t>
        </w:r>
        <w:r w:rsidRPr="0039681C">
          <w:rPr>
            <w:rStyle w:val="Hyperlink"/>
            <w:noProof/>
            <w:lang w:val="en-GB"/>
          </w:rPr>
          <w:t>)</w:t>
        </w:r>
        <w:r>
          <w:rPr>
            <w:noProof/>
            <w:webHidden/>
          </w:rPr>
          <w:tab/>
        </w:r>
        <w:r>
          <w:rPr>
            <w:noProof/>
            <w:webHidden/>
          </w:rPr>
          <w:fldChar w:fldCharType="begin"/>
        </w:r>
        <w:r>
          <w:rPr>
            <w:noProof/>
            <w:webHidden/>
          </w:rPr>
          <w:instrText xml:space="preserve"> PAGEREF _Toc529452075 \h </w:instrText>
        </w:r>
        <w:r>
          <w:rPr>
            <w:noProof/>
            <w:webHidden/>
          </w:rPr>
        </w:r>
        <w:r>
          <w:rPr>
            <w:noProof/>
            <w:webHidden/>
          </w:rPr>
          <w:fldChar w:fldCharType="separate"/>
        </w:r>
        <w:r>
          <w:rPr>
            <w:noProof/>
            <w:webHidden/>
          </w:rPr>
          <w:t>8</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w:anchor="_Toc529452076" w:history="1">
        <w:r w:rsidRPr="0039681C">
          <w:rPr>
            <w:rStyle w:val="Hyperlink"/>
            <w:noProof/>
          </w:rPr>
          <w:t>Figure 5</w:t>
        </w:r>
        <w:r w:rsidRPr="0039681C">
          <w:rPr>
            <w:rStyle w:val="Hyperlink"/>
            <w:noProof/>
            <w:lang w:val="en-GB"/>
          </w:rPr>
          <w:t>: Presentation slides – motion promotion (</w:t>
        </w:r>
        <w:r w:rsidRPr="0039681C">
          <w:rPr>
            <w:rStyle w:val="Hyperlink"/>
            <w:rFonts w:cstheme="minorHAnsi"/>
            <w:noProof/>
            <w:lang w:val="en-GB"/>
          </w:rPr>
          <w:t>source: presentation 2</w:t>
        </w:r>
        <w:r w:rsidRPr="0039681C">
          <w:rPr>
            <w:rStyle w:val="Hyperlink"/>
            <w:rFonts w:cstheme="minorHAnsi"/>
            <w:noProof/>
            <w:vertAlign w:val="superscript"/>
            <w:lang w:val="en-GB"/>
          </w:rPr>
          <w:t>nd</w:t>
        </w:r>
        <w:r w:rsidRPr="0039681C">
          <w:rPr>
            <w:rStyle w:val="Hyperlink"/>
            <w:rFonts w:cstheme="minorHAnsi"/>
            <w:noProof/>
            <w:lang w:val="en-GB"/>
          </w:rPr>
          <w:t xml:space="preserve"> workshop volunteers</w:t>
        </w:r>
        <w:r w:rsidRPr="0039681C">
          <w:rPr>
            <w:rStyle w:val="Hyperlink"/>
            <w:noProof/>
            <w:lang w:val="en-GB"/>
          </w:rPr>
          <w:t>)</w:t>
        </w:r>
        <w:r>
          <w:rPr>
            <w:noProof/>
            <w:webHidden/>
          </w:rPr>
          <w:tab/>
        </w:r>
        <w:r>
          <w:rPr>
            <w:noProof/>
            <w:webHidden/>
          </w:rPr>
          <w:fldChar w:fldCharType="begin"/>
        </w:r>
        <w:r>
          <w:rPr>
            <w:noProof/>
            <w:webHidden/>
          </w:rPr>
          <w:instrText xml:space="preserve"> PAGEREF _Toc529452076 \h </w:instrText>
        </w:r>
        <w:r>
          <w:rPr>
            <w:noProof/>
            <w:webHidden/>
          </w:rPr>
        </w:r>
        <w:r>
          <w:rPr>
            <w:noProof/>
            <w:webHidden/>
          </w:rPr>
          <w:fldChar w:fldCharType="separate"/>
        </w:r>
        <w:r>
          <w:rPr>
            <w:noProof/>
            <w:webHidden/>
          </w:rPr>
          <w:t>9</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r:id="rId12" w:anchor="_Toc529452077" w:history="1">
        <w:r w:rsidRPr="0039681C">
          <w:rPr>
            <w:rStyle w:val="Hyperlink"/>
            <w:noProof/>
          </w:rPr>
          <w:t>Abbildung 6: Home Assistance Service</w:t>
        </w:r>
        <w:r>
          <w:rPr>
            <w:noProof/>
            <w:webHidden/>
          </w:rPr>
          <w:tab/>
        </w:r>
        <w:r>
          <w:rPr>
            <w:noProof/>
            <w:webHidden/>
          </w:rPr>
          <w:fldChar w:fldCharType="begin"/>
        </w:r>
        <w:r>
          <w:rPr>
            <w:noProof/>
            <w:webHidden/>
          </w:rPr>
          <w:instrText xml:space="preserve"> PAGEREF _Toc529452077 \h </w:instrText>
        </w:r>
        <w:r>
          <w:rPr>
            <w:noProof/>
            <w:webHidden/>
          </w:rPr>
        </w:r>
        <w:r>
          <w:rPr>
            <w:noProof/>
            <w:webHidden/>
          </w:rPr>
          <w:fldChar w:fldCharType="separate"/>
        </w:r>
        <w:r>
          <w:rPr>
            <w:noProof/>
            <w:webHidden/>
          </w:rPr>
          <w:t>11</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w:anchor="_Toc529452078" w:history="1">
        <w:r w:rsidRPr="0039681C">
          <w:rPr>
            <w:rStyle w:val="Hyperlink"/>
            <w:noProof/>
          </w:rPr>
          <w:t>Figure 7</w:t>
        </w:r>
        <w:r w:rsidRPr="0039681C">
          <w:rPr>
            <w:rStyle w:val="Hyperlink"/>
            <w:noProof/>
            <w:lang w:val="en-GB"/>
          </w:rPr>
          <w:t>: Flyer for the recruiting process of volunteers</w:t>
        </w:r>
        <w:r>
          <w:rPr>
            <w:noProof/>
            <w:webHidden/>
          </w:rPr>
          <w:tab/>
        </w:r>
        <w:r>
          <w:rPr>
            <w:noProof/>
            <w:webHidden/>
          </w:rPr>
          <w:fldChar w:fldCharType="begin"/>
        </w:r>
        <w:r>
          <w:rPr>
            <w:noProof/>
            <w:webHidden/>
          </w:rPr>
          <w:instrText xml:space="preserve"> PAGEREF _Toc529452078 \h </w:instrText>
        </w:r>
        <w:r>
          <w:rPr>
            <w:noProof/>
            <w:webHidden/>
          </w:rPr>
        </w:r>
        <w:r>
          <w:rPr>
            <w:noProof/>
            <w:webHidden/>
          </w:rPr>
          <w:fldChar w:fldCharType="separate"/>
        </w:r>
        <w:r>
          <w:rPr>
            <w:noProof/>
            <w:webHidden/>
          </w:rPr>
          <w:t>14</w:t>
        </w:r>
        <w:r>
          <w:rPr>
            <w:noProof/>
            <w:webHidden/>
          </w:rPr>
          <w:fldChar w:fldCharType="end"/>
        </w:r>
      </w:hyperlink>
    </w:p>
    <w:p w:rsidR="003D4ACA" w:rsidRDefault="003D4ACA">
      <w:pPr>
        <w:pStyle w:val="Abbildungsverzeichnis"/>
        <w:tabs>
          <w:tab w:val="right" w:leader="dot" w:pos="9062"/>
        </w:tabs>
        <w:rPr>
          <w:rFonts w:asciiTheme="minorHAnsi" w:eastAsiaTheme="minorEastAsia" w:hAnsiTheme="minorHAnsi" w:cstheme="minorBidi"/>
          <w:noProof/>
          <w:lang w:eastAsia="de-AT"/>
        </w:rPr>
      </w:pPr>
      <w:hyperlink r:id="rId13" w:anchor="_Toc529452079" w:history="1">
        <w:r w:rsidRPr="0039681C">
          <w:rPr>
            <w:rStyle w:val="Hyperlink"/>
            <w:noProof/>
          </w:rPr>
          <w:t>Figure 8: Workshop contents</w:t>
        </w:r>
        <w:r>
          <w:rPr>
            <w:noProof/>
            <w:webHidden/>
          </w:rPr>
          <w:tab/>
        </w:r>
        <w:r>
          <w:rPr>
            <w:noProof/>
            <w:webHidden/>
          </w:rPr>
          <w:fldChar w:fldCharType="begin"/>
        </w:r>
        <w:r>
          <w:rPr>
            <w:noProof/>
            <w:webHidden/>
          </w:rPr>
          <w:instrText xml:space="preserve"> PAGEREF _Toc529452079 \h </w:instrText>
        </w:r>
        <w:r>
          <w:rPr>
            <w:noProof/>
            <w:webHidden/>
          </w:rPr>
        </w:r>
        <w:r>
          <w:rPr>
            <w:noProof/>
            <w:webHidden/>
          </w:rPr>
          <w:fldChar w:fldCharType="separate"/>
        </w:r>
        <w:r>
          <w:rPr>
            <w:noProof/>
            <w:webHidden/>
          </w:rPr>
          <w:t>16</w:t>
        </w:r>
        <w:r>
          <w:rPr>
            <w:noProof/>
            <w:webHidden/>
          </w:rPr>
          <w:fldChar w:fldCharType="end"/>
        </w:r>
      </w:hyperlink>
    </w:p>
    <w:p w:rsidR="00FC04BD" w:rsidRPr="007A181D" w:rsidRDefault="0024688B">
      <w:r>
        <w:fldChar w:fldCharType="end"/>
      </w:r>
    </w:p>
    <w:p w:rsidR="00DF6962" w:rsidRPr="007A181D" w:rsidRDefault="00384567" w:rsidP="00DF6962">
      <w:pPr>
        <w:pStyle w:val="berschrift1"/>
        <w:numPr>
          <w:ilvl w:val="0"/>
          <w:numId w:val="0"/>
        </w:numPr>
        <w:ind w:left="432" w:hanging="432"/>
        <w:rPr>
          <w:lang w:bidi="en-US"/>
        </w:rPr>
      </w:pPr>
      <w:bookmarkStart w:id="4" w:name="_Toc529452037"/>
      <w:r w:rsidRPr="007A181D">
        <w:rPr>
          <w:lang w:bidi="en-US"/>
        </w:rPr>
        <w:t>List of Tables</w:t>
      </w:r>
      <w:bookmarkEnd w:id="4"/>
    </w:p>
    <w:p w:rsidR="003D4ACA" w:rsidRDefault="00187A16">
      <w:pPr>
        <w:pStyle w:val="Abbildungsverzeichnis"/>
        <w:tabs>
          <w:tab w:val="right" w:leader="dot" w:pos="9062"/>
        </w:tabs>
        <w:rPr>
          <w:rFonts w:asciiTheme="minorHAnsi" w:eastAsiaTheme="minorEastAsia" w:hAnsiTheme="minorHAnsi" w:cstheme="minorBidi"/>
          <w:noProof/>
          <w:lang w:eastAsia="de-AT"/>
        </w:rPr>
      </w:pPr>
      <w:r>
        <w:fldChar w:fldCharType="begin"/>
      </w:r>
      <w:r>
        <w:instrText xml:space="preserve"> TOC \h \z \c "Tabelle" </w:instrText>
      </w:r>
      <w:r>
        <w:fldChar w:fldCharType="separate"/>
      </w:r>
      <w:hyperlink w:anchor="_Toc529452031" w:history="1">
        <w:r w:rsidR="003D4ACA" w:rsidRPr="00A823F9">
          <w:rPr>
            <w:rStyle w:val="Hyperlink"/>
            <w:noProof/>
          </w:rPr>
          <w:t>Table 1: Workshops for Volunteers</w:t>
        </w:r>
        <w:r w:rsidR="003D4ACA">
          <w:rPr>
            <w:noProof/>
            <w:webHidden/>
          </w:rPr>
          <w:tab/>
        </w:r>
        <w:r w:rsidR="003D4ACA">
          <w:rPr>
            <w:noProof/>
            <w:webHidden/>
          </w:rPr>
          <w:fldChar w:fldCharType="begin"/>
        </w:r>
        <w:r w:rsidR="003D4ACA">
          <w:rPr>
            <w:noProof/>
            <w:webHidden/>
          </w:rPr>
          <w:instrText xml:space="preserve"> PAGEREF _Toc529452031 \h </w:instrText>
        </w:r>
        <w:r w:rsidR="003D4ACA">
          <w:rPr>
            <w:noProof/>
            <w:webHidden/>
          </w:rPr>
        </w:r>
        <w:r w:rsidR="003D4ACA">
          <w:rPr>
            <w:noProof/>
            <w:webHidden/>
          </w:rPr>
          <w:fldChar w:fldCharType="separate"/>
        </w:r>
        <w:r w:rsidR="003D4ACA">
          <w:rPr>
            <w:noProof/>
            <w:webHidden/>
          </w:rPr>
          <w:t>7</w:t>
        </w:r>
        <w:r w:rsidR="003D4ACA">
          <w:rPr>
            <w:noProof/>
            <w:webHidden/>
          </w:rPr>
          <w:fldChar w:fldCharType="end"/>
        </w:r>
      </w:hyperlink>
    </w:p>
    <w:p w:rsidR="00DF6962" w:rsidRPr="007A181D" w:rsidRDefault="00187A16">
      <w:r>
        <w:fldChar w:fldCharType="end"/>
      </w:r>
    </w:p>
    <w:p w:rsidR="00FC04BD" w:rsidRPr="007A181D" w:rsidRDefault="00FC04BD"/>
    <w:p w:rsidR="00FC04BD" w:rsidRPr="007A181D" w:rsidRDefault="00FC04BD">
      <w:pPr>
        <w:sectPr w:rsidR="00FC04BD" w:rsidRPr="007A181D" w:rsidSect="00FC04BD">
          <w:type w:val="continuous"/>
          <w:pgSz w:w="11906" w:h="16838"/>
          <w:pgMar w:top="1417" w:right="1417" w:bottom="1134" w:left="1417" w:header="708" w:footer="708" w:gutter="0"/>
          <w:pgNumType w:fmt="lowerRoman"/>
          <w:cols w:space="708"/>
          <w:titlePg/>
          <w:docGrid w:linePitch="360"/>
        </w:sectPr>
      </w:pPr>
    </w:p>
    <w:p w:rsidR="00FC04BD" w:rsidRPr="007A181D" w:rsidRDefault="00FC04BD"/>
    <w:p w:rsidR="008F31F4" w:rsidRPr="007A181D" w:rsidRDefault="008F31F4">
      <w:r w:rsidRPr="007A181D">
        <w:br w:type="page"/>
      </w:r>
    </w:p>
    <w:p w:rsidR="00FB110F" w:rsidRPr="007A181D" w:rsidRDefault="00FB110F" w:rsidP="00DF6962">
      <w:pPr>
        <w:pStyle w:val="berschrift1"/>
      </w:pPr>
      <w:bookmarkStart w:id="5" w:name="_Toc529452038"/>
      <w:r w:rsidRPr="007A181D">
        <w:lastRenderedPageBreak/>
        <w:t xml:space="preserve">Executive </w:t>
      </w:r>
      <w:r w:rsidR="00062069">
        <w:t>S</w:t>
      </w:r>
      <w:r w:rsidRPr="007A181D">
        <w:t>ummary</w:t>
      </w:r>
      <w:bookmarkEnd w:id="5"/>
    </w:p>
    <w:p w:rsidR="00A36FF3" w:rsidRPr="00B25E24" w:rsidRDefault="00852C7C" w:rsidP="008C6BE5">
      <w:pPr>
        <w:pStyle w:val="Beschriftung"/>
        <w:rPr>
          <w:b w:val="0"/>
          <w:bCs w:val="0"/>
          <w:sz w:val="22"/>
          <w:szCs w:val="22"/>
          <w:lang w:val="en-GB"/>
        </w:rPr>
      </w:pPr>
      <w:r w:rsidRPr="00852C7C">
        <w:rPr>
          <w:b w:val="0"/>
          <w:sz w:val="22"/>
          <w:szCs w:val="22"/>
          <w:lang w:val="en-GB"/>
        </w:rPr>
        <w:t>Working conditions in the fiel</w:t>
      </w:r>
      <w:r w:rsidRPr="00852C7C">
        <w:rPr>
          <w:b w:val="0"/>
          <w:bCs w:val="0"/>
          <w:sz w:val="22"/>
          <w:szCs w:val="22"/>
          <w:lang w:val="en-GB"/>
        </w:rPr>
        <w:t xml:space="preserve">d of home </w:t>
      </w:r>
      <w:r w:rsidR="00B25E24">
        <w:rPr>
          <w:b w:val="0"/>
          <w:bCs w:val="0"/>
          <w:sz w:val="22"/>
          <w:szCs w:val="22"/>
          <w:lang w:val="en-GB"/>
        </w:rPr>
        <w:t xml:space="preserve">nursing &amp; </w:t>
      </w:r>
      <w:r w:rsidRPr="00852C7C">
        <w:rPr>
          <w:b w:val="0"/>
          <w:bCs w:val="0"/>
          <w:sz w:val="22"/>
          <w:szCs w:val="22"/>
          <w:lang w:val="en-GB"/>
        </w:rPr>
        <w:t>care a</w:t>
      </w:r>
      <w:r w:rsidRPr="00852C7C">
        <w:rPr>
          <w:b w:val="0"/>
          <w:sz w:val="22"/>
          <w:szCs w:val="22"/>
          <w:lang w:val="en-GB"/>
        </w:rPr>
        <w:t>re challenging.</w:t>
      </w:r>
      <w:r w:rsidRPr="00852C7C">
        <w:rPr>
          <w:b w:val="0"/>
          <w:bCs w:val="0"/>
          <w:sz w:val="22"/>
          <w:szCs w:val="22"/>
          <w:lang w:val="en-GB"/>
        </w:rPr>
        <w:t xml:space="preserve"> </w:t>
      </w:r>
      <w:r w:rsidRPr="00B25E24">
        <w:rPr>
          <w:b w:val="0"/>
          <w:bCs w:val="0"/>
          <w:sz w:val="22"/>
          <w:szCs w:val="22"/>
          <w:lang w:val="en-GB"/>
        </w:rPr>
        <w:t xml:space="preserve">The present and even more the future </w:t>
      </w:r>
      <w:r w:rsidR="00B25E24" w:rsidRPr="00B25E24">
        <w:rPr>
          <w:b w:val="0"/>
          <w:bCs w:val="0"/>
          <w:sz w:val="22"/>
          <w:szCs w:val="22"/>
          <w:lang w:val="en-GB"/>
        </w:rPr>
        <w:t>demographic changes makes it imperative to explore new pathways to handle home nursing and care</w:t>
      </w:r>
      <w:r w:rsidR="009777D9">
        <w:rPr>
          <w:b w:val="0"/>
          <w:bCs w:val="0"/>
          <w:sz w:val="22"/>
          <w:szCs w:val="22"/>
          <w:lang w:val="en-GB"/>
        </w:rPr>
        <w:t xml:space="preserve"> in a professional way</w:t>
      </w:r>
      <w:r w:rsidR="00A36FF3" w:rsidRPr="00B25E24">
        <w:rPr>
          <w:b w:val="0"/>
          <w:bCs w:val="0"/>
          <w:sz w:val="22"/>
          <w:szCs w:val="22"/>
          <w:lang w:val="en-GB"/>
        </w:rPr>
        <w:t xml:space="preserve">. </w:t>
      </w:r>
      <w:r w:rsidR="00B25E24">
        <w:rPr>
          <w:b w:val="0"/>
          <w:bCs w:val="0"/>
          <w:sz w:val="22"/>
          <w:szCs w:val="22"/>
          <w:lang w:val="en-GB"/>
        </w:rPr>
        <w:t>Besides the technical possibilities provided by the project CiM</w:t>
      </w:r>
      <w:r w:rsidR="00A36FF3" w:rsidRPr="00B25E24">
        <w:rPr>
          <w:b w:val="0"/>
          <w:bCs w:val="0"/>
          <w:sz w:val="22"/>
          <w:szCs w:val="22"/>
          <w:lang w:val="en-GB"/>
        </w:rPr>
        <w:t xml:space="preserve">, </w:t>
      </w:r>
      <w:r w:rsidR="00B25E24" w:rsidRPr="00B25E24">
        <w:rPr>
          <w:b w:val="0"/>
          <w:bCs w:val="0"/>
          <w:sz w:val="22"/>
          <w:szCs w:val="22"/>
          <w:lang w:val="en-GB"/>
        </w:rPr>
        <w:t>the end user</w:t>
      </w:r>
      <w:r w:rsidR="00B25E24">
        <w:rPr>
          <w:b w:val="0"/>
          <w:bCs w:val="0"/>
          <w:sz w:val="22"/>
          <w:szCs w:val="22"/>
          <w:lang w:val="en-GB"/>
        </w:rPr>
        <w:t xml:space="preserve"> partners</w:t>
      </w:r>
      <w:r w:rsidR="00B25E24" w:rsidRPr="00B25E24">
        <w:rPr>
          <w:b w:val="0"/>
          <w:bCs w:val="0"/>
          <w:sz w:val="22"/>
          <w:szCs w:val="22"/>
          <w:lang w:val="en-GB"/>
        </w:rPr>
        <w:t xml:space="preserve"> ALDIA &amp; Hilfswerk Salzburg tried to establish a community.</w:t>
      </w:r>
      <w:r w:rsidR="00B25E24">
        <w:rPr>
          <w:b w:val="0"/>
          <w:bCs w:val="0"/>
          <w:sz w:val="22"/>
          <w:szCs w:val="22"/>
          <w:lang w:val="en-GB"/>
        </w:rPr>
        <w:t xml:space="preserve"> </w:t>
      </w:r>
      <w:r w:rsidR="00B25E24" w:rsidRPr="00B25E24">
        <w:rPr>
          <w:b w:val="0"/>
          <w:bCs w:val="0"/>
          <w:sz w:val="22"/>
          <w:szCs w:val="22"/>
          <w:lang w:val="en-GB"/>
        </w:rPr>
        <w:t>This community consisted of various different groups within the organizations that tried to pursue a common goal: to provide an excellent informal nursing and care system next to the professional services.</w:t>
      </w:r>
    </w:p>
    <w:p w:rsidR="006A05A5" w:rsidRPr="007A181D" w:rsidRDefault="00D40A4F" w:rsidP="00DF6962">
      <w:pPr>
        <w:pStyle w:val="berschrift1"/>
      </w:pPr>
      <w:bookmarkStart w:id="6" w:name="_Toc529452039"/>
      <w:r w:rsidRPr="007A181D">
        <w:t>Introduction</w:t>
      </w:r>
      <w:bookmarkEnd w:id="6"/>
    </w:p>
    <w:p w:rsidR="006A05A5" w:rsidRPr="007A181D" w:rsidRDefault="00D40A4F" w:rsidP="0094661F">
      <w:pPr>
        <w:pStyle w:val="berschrift2"/>
      </w:pPr>
      <w:bookmarkStart w:id="7" w:name="_Toc529452040"/>
      <w:r w:rsidRPr="007A181D">
        <w:t xml:space="preserve">Purpose of the </w:t>
      </w:r>
      <w:r w:rsidR="00F30F50">
        <w:t>paper</w:t>
      </w:r>
      <w:bookmarkEnd w:id="7"/>
    </w:p>
    <w:p w:rsidR="005D0312" w:rsidRPr="00062069" w:rsidRDefault="000C7482" w:rsidP="000C7482">
      <w:pPr>
        <w:rPr>
          <w:lang w:val="en-GB"/>
        </w:rPr>
      </w:pPr>
      <w:r w:rsidRPr="00062069">
        <w:rPr>
          <w:lang w:val="en-GB"/>
        </w:rPr>
        <w:t xml:space="preserve">This document represents the official </w:t>
      </w:r>
      <w:r w:rsidR="009F0E38" w:rsidRPr="00062069">
        <w:rPr>
          <w:lang w:val="en-GB"/>
        </w:rPr>
        <w:t xml:space="preserve">deliverable D8 </w:t>
      </w:r>
      <w:r w:rsidR="003E4D25" w:rsidRPr="00062069">
        <w:rPr>
          <w:lang w:val="en-GB"/>
        </w:rPr>
        <w:t>of the AAL JP project CiM – CareInMovement.</w:t>
      </w:r>
      <w:r w:rsidR="00ED4759" w:rsidRPr="00062069">
        <w:rPr>
          <w:lang w:val="en-GB"/>
        </w:rPr>
        <w:t xml:space="preserve"> </w:t>
      </w:r>
    </w:p>
    <w:p w:rsidR="00D40A4F" w:rsidRPr="007A181D" w:rsidRDefault="00D40A4F" w:rsidP="0094661F">
      <w:pPr>
        <w:pStyle w:val="berschrift2"/>
      </w:pPr>
      <w:bookmarkStart w:id="8" w:name="_Toc529452041"/>
      <w:r w:rsidRPr="007A181D">
        <w:t>Definitions, acronyms and abbreviations</w:t>
      </w:r>
      <w:bookmarkEnd w:id="8"/>
    </w:p>
    <w:p w:rsidR="009361AB" w:rsidRPr="007A181D" w:rsidRDefault="009361AB" w:rsidP="009361AB">
      <w:pPr>
        <w:tabs>
          <w:tab w:val="left" w:pos="3686"/>
        </w:tabs>
      </w:pPr>
      <w:r w:rsidRPr="007A181D">
        <w:t>CiM</w:t>
      </w:r>
      <w:r w:rsidRPr="007A181D">
        <w:tab/>
        <w:t>CareInMovement</w:t>
      </w:r>
    </w:p>
    <w:p w:rsidR="00492DC7" w:rsidRDefault="00492DC7" w:rsidP="00492DC7">
      <w:pPr>
        <w:tabs>
          <w:tab w:val="left" w:pos="3686"/>
        </w:tabs>
        <w:ind w:left="3686" w:hanging="3686"/>
      </w:pPr>
      <w:r>
        <w:t xml:space="preserve">HSa </w:t>
      </w:r>
      <w:r>
        <w:tab/>
        <w:t>Hilfswerk Salzburg (end user organi</w:t>
      </w:r>
      <w:r w:rsidR="009777D9">
        <w:t>z</w:t>
      </w:r>
      <w:r>
        <w:t xml:space="preserve">ation in Austria) </w:t>
      </w:r>
    </w:p>
    <w:p w:rsidR="00492DC7" w:rsidRPr="009777D9" w:rsidRDefault="00492DC7" w:rsidP="00492DC7">
      <w:pPr>
        <w:tabs>
          <w:tab w:val="left" w:pos="3686"/>
        </w:tabs>
        <w:ind w:left="3686" w:hanging="3686"/>
        <w:rPr>
          <w:lang w:val="en-GB"/>
        </w:rPr>
      </w:pPr>
      <w:r w:rsidRPr="009777D9">
        <w:rPr>
          <w:lang w:val="en-GB"/>
        </w:rPr>
        <w:t xml:space="preserve">Aldia </w:t>
      </w:r>
      <w:r w:rsidRPr="009777D9">
        <w:rPr>
          <w:lang w:val="en-GB"/>
        </w:rPr>
        <w:tab/>
        <w:t>End user organi</w:t>
      </w:r>
      <w:r w:rsidR="009777D9" w:rsidRPr="009777D9">
        <w:rPr>
          <w:lang w:val="en-GB"/>
        </w:rPr>
        <w:t>z</w:t>
      </w:r>
      <w:r w:rsidRPr="009777D9">
        <w:rPr>
          <w:lang w:val="en-GB"/>
        </w:rPr>
        <w:t xml:space="preserve">ation in Italy </w:t>
      </w:r>
    </w:p>
    <w:p w:rsidR="00492DC7" w:rsidRPr="00062069" w:rsidRDefault="00492DC7" w:rsidP="00492DC7">
      <w:pPr>
        <w:tabs>
          <w:tab w:val="left" w:pos="3686"/>
        </w:tabs>
        <w:ind w:left="3686" w:hanging="3686"/>
        <w:rPr>
          <w:lang w:val="en-GB"/>
        </w:rPr>
      </w:pPr>
      <w:r w:rsidRPr="00062069">
        <w:rPr>
          <w:lang w:val="en-GB"/>
        </w:rPr>
        <w:t xml:space="preserve">PEU </w:t>
      </w:r>
      <w:r w:rsidRPr="00062069">
        <w:rPr>
          <w:lang w:val="en-GB"/>
        </w:rPr>
        <w:tab/>
        <w:t>Primary-end-user (care recipient)</w:t>
      </w:r>
      <w:r w:rsidR="007E4D96">
        <w:rPr>
          <w:lang w:val="en-GB"/>
        </w:rPr>
        <w:t xml:space="preserve"> </w:t>
      </w:r>
    </w:p>
    <w:p w:rsidR="00492DC7" w:rsidRPr="00062069" w:rsidRDefault="00492DC7" w:rsidP="00492DC7">
      <w:pPr>
        <w:tabs>
          <w:tab w:val="left" w:pos="3686"/>
        </w:tabs>
        <w:ind w:left="3686" w:hanging="3686"/>
        <w:rPr>
          <w:lang w:val="en-GB"/>
        </w:rPr>
      </w:pPr>
      <w:r w:rsidRPr="00062069">
        <w:rPr>
          <w:lang w:val="en-GB"/>
        </w:rPr>
        <w:t xml:space="preserve">SEU </w:t>
      </w:r>
      <w:r w:rsidRPr="00062069">
        <w:rPr>
          <w:lang w:val="en-GB"/>
        </w:rPr>
        <w:tab/>
        <w:t xml:space="preserve">Secondary-end-user (relatives, volunteers, end user organisation employees) </w:t>
      </w:r>
    </w:p>
    <w:p w:rsidR="00492DC7" w:rsidRPr="00062069" w:rsidRDefault="00492DC7" w:rsidP="00492DC7">
      <w:pPr>
        <w:tabs>
          <w:tab w:val="left" w:pos="3686"/>
        </w:tabs>
        <w:ind w:left="3686" w:hanging="3686"/>
        <w:rPr>
          <w:lang w:val="en-GB"/>
        </w:rPr>
      </w:pPr>
      <w:r w:rsidRPr="00062069">
        <w:rPr>
          <w:lang w:val="en-GB"/>
        </w:rPr>
        <w:t xml:space="preserve">CareInMovement Mentor </w:t>
      </w:r>
      <w:r w:rsidRPr="00062069">
        <w:rPr>
          <w:lang w:val="en-GB"/>
        </w:rPr>
        <w:tab/>
        <w:t>Divisional head within the end user organi</w:t>
      </w:r>
      <w:r w:rsidR="009777D9">
        <w:rPr>
          <w:lang w:val="en-GB"/>
        </w:rPr>
        <w:t>zation who guides the project</w:t>
      </w:r>
    </w:p>
    <w:p w:rsidR="00871D35" w:rsidRPr="00062069" w:rsidRDefault="00492DC7" w:rsidP="00492DC7">
      <w:pPr>
        <w:tabs>
          <w:tab w:val="left" w:pos="3686"/>
        </w:tabs>
        <w:ind w:left="3686" w:hanging="3686"/>
        <w:rPr>
          <w:lang w:val="en-GB"/>
        </w:rPr>
      </w:pPr>
      <w:r w:rsidRPr="00062069">
        <w:rPr>
          <w:lang w:val="en-GB"/>
        </w:rPr>
        <w:t xml:space="preserve">CareInMovement Assistant </w:t>
      </w:r>
      <w:r w:rsidRPr="00062069">
        <w:rPr>
          <w:lang w:val="en-GB"/>
        </w:rPr>
        <w:tab/>
        <w:t xml:space="preserve">Employee of the end user organisation who is in direct contact with the end users and is responsible for recruitment, training and accompaniment </w:t>
      </w:r>
    </w:p>
    <w:p w:rsidR="001906E3" w:rsidRPr="00AA4845" w:rsidRDefault="00492DC7" w:rsidP="00492DC7">
      <w:pPr>
        <w:tabs>
          <w:tab w:val="left" w:pos="3686"/>
        </w:tabs>
        <w:ind w:left="3686" w:hanging="3686"/>
        <w:rPr>
          <w:rFonts w:asciiTheme="minorHAnsi" w:hAnsiTheme="minorHAnsi" w:cstheme="minorHAnsi"/>
          <w:lang w:val="en-GB"/>
        </w:rPr>
      </w:pPr>
      <w:r w:rsidRPr="00AA4845">
        <w:rPr>
          <w:rFonts w:asciiTheme="minorHAnsi" w:hAnsiTheme="minorHAnsi" w:cstheme="minorHAnsi"/>
          <w:lang w:val="en-GB"/>
        </w:rPr>
        <w:t>Community</w:t>
      </w:r>
      <w:r w:rsidR="001906E3" w:rsidRPr="00AA4845">
        <w:rPr>
          <w:rFonts w:asciiTheme="minorHAnsi" w:hAnsiTheme="minorHAnsi" w:cstheme="minorHAnsi"/>
          <w:lang w:val="en-GB"/>
        </w:rPr>
        <w:tab/>
      </w:r>
      <w:r w:rsidR="009777D9" w:rsidRPr="00AA4845">
        <w:rPr>
          <w:rFonts w:asciiTheme="minorHAnsi" w:hAnsiTheme="minorHAnsi" w:cstheme="minorHAnsi"/>
          <w:lang w:val="en-GB"/>
        </w:rPr>
        <w:t>consists of volunteers</w:t>
      </w:r>
      <w:r w:rsidR="00AA4845" w:rsidRPr="00AA4845">
        <w:rPr>
          <w:rFonts w:asciiTheme="minorHAnsi" w:hAnsiTheme="minorHAnsi" w:cstheme="minorHAnsi"/>
          <w:lang w:val="en-GB"/>
        </w:rPr>
        <w:t xml:space="preserve"> that provide their time and resources to support </w:t>
      </w:r>
      <w:r w:rsidR="00AA4845" w:rsidRPr="00AA4845">
        <w:rPr>
          <w:bCs/>
          <w:lang w:val="en-GB"/>
        </w:rPr>
        <w:t>people who need support and nursing care</w:t>
      </w:r>
    </w:p>
    <w:p w:rsidR="009F0E38" w:rsidRPr="00AA4845" w:rsidRDefault="009F0E38" w:rsidP="00DA609A">
      <w:pPr>
        <w:tabs>
          <w:tab w:val="left" w:pos="3686"/>
        </w:tabs>
        <w:ind w:left="3686" w:hanging="3686"/>
        <w:rPr>
          <w:rFonts w:asciiTheme="minorHAnsi" w:hAnsiTheme="minorHAnsi" w:cstheme="minorHAnsi"/>
          <w:lang w:val="en-GB"/>
        </w:rPr>
      </w:pPr>
    </w:p>
    <w:p w:rsidR="00D40A4F" w:rsidRPr="007A181D" w:rsidRDefault="00F30F50" w:rsidP="0094661F">
      <w:pPr>
        <w:pStyle w:val="berschrift2"/>
      </w:pPr>
      <w:bookmarkStart w:id="9" w:name="_Toc529452042"/>
      <w:r>
        <w:t>Links</w:t>
      </w:r>
      <w:r w:rsidR="00D40A4F" w:rsidRPr="007A181D">
        <w:t xml:space="preserve"> to other </w:t>
      </w:r>
      <w:r w:rsidR="006E1E68">
        <w:t>D</w:t>
      </w:r>
      <w:r w:rsidR="00D40A4F" w:rsidRPr="007A181D">
        <w:t>eliverables</w:t>
      </w:r>
      <w:bookmarkEnd w:id="9"/>
    </w:p>
    <w:p w:rsidR="0091563C" w:rsidRPr="00AA4845" w:rsidRDefault="00AA4845" w:rsidP="009B6668">
      <w:pPr>
        <w:rPr>
          <w:lang w:val="en-GB"/>
        </w:rPr>
      </w:pPr>
      <w:r w:rsidRPr="00AA4845">
        <w:rPr>
          <w:lang w:val="en-GB"/>
        </w:rPr>
        <w:t xml:space="preserve">This paper is closely linked to the </w:t>
      </w:r>
      <w:r w:rsidR="009B6668" w:rsidRPr="00AA4845">
        <w:rPr>
          <w:lang w:val="en-GB"/>
        </w:rPr>
        <w:t>deliverable</w:t>
      </w:r>
      <w:r w:rsidR="000B6A97" w:rsidRPr="00AA4845">
        <w:rPr>
          <w:lang w:val="en-GB"/>
        </w:rPr>
        <w:t>s</w:t>
      </w:r>
      <w:r w:rsidR="009B6668" w:rsidRPr="00AA4845">
        <w:rPr>
          <w:lang w:val="en-GB"/>
        </w:rPr>
        <w:t xml:space="preserve"> </w:t>
      </w:r>
      <w:r w:rsidR="000B6A97" w:rsidRPr="00AA4845">
        <w:rPr>
          <w:lang w:val="en-GB"/>
        </w:rPr>
        <w:t xml:space="preserve">4.1 (User Requirements) </w:t>
      </w:r>
      <w:r>
        <w:rPr>
          <w:lang w:val="en-GB"/>
        </w:rPr>
        <w:t xml:space="preserve">and </w:t>
      </w:r>
      <w:r w:rsidR="009B6668" w:rsidRPr="00AA4845">
        <w:rPr>
          <w:lang w:val="en-GB"/>
        </w:rPr>
        <w:t>16 (Guidelines for r</w:t>
      </w:r>
      <w:r>
        <w:rPr>
          <w:lang w:val="en-GB"/>
        </w:rPr>
        <w:t>ecruitment and trial execution).</w:t>
      </w:r>
    </w:p>
    <w:p w:rsidR="0091563C" w:rsidRPr="006E1E68" w:rsidRDefault="006E1E68" w:rsidP="0094661F">
      <w:pPr>
        <w:pStyle w:val="berschrift2"/>
      </w:pPr>
      <w:bookmarkStart w:id="10" w:name="_Toc529452043"/>
      <w:r w:rsidRPr="006E1E68">
        <w:t xml:space="preserve">Basic </w:t>
      </w:r>
      <w:r>
        <w:t>S</w:t>
      </w:r>
      <w:r w:rsidR="00032EE8" w:rsidRPr="006E1E68">
        <w:t xml:space="preserve">tructure of the </w:t>
      </w:r>
      <w:r>
        <w:t>P</w:t>
      </w:r>
      <w:r w:rsidRPr="006E1E68">
        <w:t>aper</w:t>
      </w:r>
      <w:bookmarkEnd w:id="10"/>
    </w:p>
    <w:p w:rsidR="00CE6B19" w:rsidRPr="00062069" w:rsidRDefault="00662298" w:rsidP="009B6668">
      <w:pPr>
        <w:rPr>
          <w:lang w:val="en-GB"/>
        </w:rPr>
      </w:pPr>
      <w:r w:rsidRPr="00062069">
        <w:rPr>
          <w:lang w:val="en-GB"/>
        </w:rPr>
        <w:t>The document describes</w:t>
      </w:r>
      <w:r w:rsidR="00050CD5" w:rsidRPr="00062069">
        <w:rPr>
          <w:lang w:val="en-GB"/>
        </w:rPr>
        <w:t xml:space="preserve"> the</w:t>
      </w:r>
      <w:r w:rsidR="00753A57" w:rsidRPr="00062069">
        <w:rPr>
          <w:lang w:val="en-GB"/>
        </w:rPr>
        <w:t xml:space="preserve"> </w:t>
      </w:r>
      <w:r w:rsidR="00A36FF3" w:rsidRPr="00062069">
        <w:rPr>
          <w:lang w:val="en-GB"/>
        </w:rPr>
        <w:t>strategies</w:t>
      </w:r>
      <w:r w:rsidRPr="00062069">
        <w:rPr>
          <w:lang w:val="en-GB"/>
        </w:rPr>
        <w:t xml:space="preserve"> of ALDIA and HSa</w:t>
      </w:r>
      <w:r w:rsidR="00A36FF3" w:rsidRPr="00062069">
        <w:rPr>
          <w:lang w:val="en-GB"/>
        </w:rPr>
        <w:t xml:space="preserve"> to build up a community</w:t>
      </w:r>
      <w:r w:rsidR="00753A57" w:rsidRPr="00062069">
        <w:rPr>
          <w:lang w:val="en-GB"/>
        </w:rPr>
        <w:t xml:space="preserve">. </w:t>
      </w:r>
    </w:p>
    <w:p w:rsidR="00CE6B19" w:rsidRPr="00AA4845" w:rsidRDefault="00050CD5" w:rsidP="00CE6B19">
      <w:pPr>
        <w:rPr>
          <w:lang w:val="en-GB"/>
        </w:rPr>
      </w:pPr>
      <w:r w:rsidRPr="00AA4845">
        <w:rPr>
          <w:lang w:val="en-GB"/>
        </w:rPr>
        <w:t xml:space="preserve">The focus </w:t>
      </w:r>
      <w:r w:rsidR="00AA4845" w:rsidRPr="00AA4845">
        <w:rPr>
          <w:lang w:val="en-GB"/>
        </w:rPr>
        <w:t>lies on</w:t>
      </w:r>
      <w:r w:rsidR="00CE6B19" w:rsidRPr="00AA4845">
        <w:rPr>
          <w:lang w:val="en-GB"/>
        </w:rPr>
        <w:t xml:space="preserve"> build</w:t>
      </w:r>
      <w:r w:rsidR="00AA4845" w:rsidRPr="00AA4845">
        <w:rPr>
          <w:lang w:val="en-GB"/>
        </w:rPr>
        <w:t>ing</w:t>
      </w:r>
      <w:r w:rsidR="00CE6B19" w:rsidRPr="00AA4845">
        <w:rPr>
          <w:lang w:val="en-GB"/>
        </w:rPr>
        <w:t xml:space="preserve"> up a sustainable care community by mobilizing and empowering volunteers and family carers through</w:t>
      </w:r>
      <w:r w:rsidR="00AA4845">
        <w:rPr>
          <w:lang w:val="en-GB"/>
        </w:rPr>
        <w:t>:</w:t>
      </w:r>
    </w:p>
    <w:p w:rsidR="00CE6B19" w:rsidRPr="00062069" w:rsidRDefault="00CE6B19" w:rsidP="00CE6B19">
      <w:pPr>
        <w:pStyle w:val="Listenabsatz"/>
        <w:numPr>
          <w:ilvl w:val="0"/>
          <w:numId w:val="2"/>
        </w:numPr>
        <w:rPr>
          <w:lang w:val="en-GB"/>
        </w:rPr>
      </w:pPr>
      <w:r w:rsidRPr="00062069">
        <w:rPr>
          <w:lang w:val="en-GB"/>
        </w:rPr>
        <w:lastRenderedPageBreak/>
        <w:t xml:space="preserve">Promoting </w:t>
      </w:r>
      <w:r w:rsidRPr="00062069">
        <w:rPr>
          <w:b/>
          <w:lang w:val="en-GB"/>
        </w:rPr>
        <w:t>standardized collaboration</w:t>
      </w:r>
      <w:r w:rsidRPr="00062069">
        <w:rPr>
          <w:lang w:val="en-GB"/>
        </w:rPr>
        <w:t xml:space="preserve"> between the community, formal carers and care recipients</w:t>
      </w:r>
    </w:p>
    <w:p w:rsidR="00CE6B19" w:rsidRPr="00FB7D4C" w:rsidRDefault="009F0E38" w:rsidP="00CE6B19">
      <w:pPr>
        <w:pStyle w:val="Listenabsatz"/>
        <w:numPr>
          <w:ilvl w:val="0"/>
          <w:numId w:val="2"/>
        </w:numPr>
        <w:rPr>
          <w:lang w:val="en-GB"/>
        </w:rPr>
      </w:pPr>
      <w:r w:rsidRPr="00062069">
        <w:rPr>
          <w:lang w:val="en-GB"/>
        </w:rPr>
        <w:t>The plan was to apply</w:t>
      </w:r>
      <w:r w:rsidR="00CE6B19" w:rsidRPr="00062069">
        <w:rPr>
          <w:lang w:val="en-GB"/>
        </w:rPr>
        <w:t xml:space="preserve"> a </w:t>
      </w:r>
      <w:r w:rsidR="00CE6B19" w:rsidRPr="00062069">
        <w:rPr>
          <w:b/>
          <w:lang w:val="en-GB"/>
        </w:rPr>
        <w:t>time-based care currency system</w:t>
      </w:r>
      <w:r w:rsidR="00CE6B19" w:rsidRPr="00062069">
        <w:rPr>
          <w:lang w:val="en-GB"/>
        </w:rPr>
        <w:t xml:space="preserve"> as</w:t>
      </w:r>
      <w:r w:rsidR="006720F0" w:rsidRPr="00062069">
        <w:rPr>
          <w:lang w:val="en-GB"/>
        </w:rPr>
        <w:t xml:space="preserve"> a</w:t>
      </w:r>
      <w:r w:rsidR="00CE6B19" w:rsidRPr="00062069">
        <w:rPr>
          <w:lang w:val="en-GB"/>
        </w:rPr>
        <w:t xml:space="preserve"> kind of compensation/incentive</w:t>
      </w:r>
      <w:r w:rsidRPr="00062069">
        <w:rPr>
          <w:lang w:val="en-GB"/>
        </w:rPr>
        <w:t xml:space="preserve">. </w:t>
      </w:r>
      <w:r w:rsidRPr="00FB7D4C">
        <w:rPr>
          <w:lang w:val="en-GB"/>
        </w:rPr>
        <w:t>Which did not succeed.</w:t>
      </w:r>
    </w:p>
    <w:p w:rsidR="00CE6B19" w:rsidRPr="00062069" w:rsidRDefault="00CE6B19" w:rsidP="00CE6B19">
      <w:pPr>
        <w:pStyle w:val="Listenabsatz"/>
        <w:numPr>
          <w:ilvl w:val="0"/>
          <w:numId w:val="2"/>
        </w:numPr>
        <w:rPr>
          <w:lang w:val="en-GB"/>
        </w:rPr>
      </w:pPr>
      <w:r w:rsidRPr="00062069">
        <w:rPr>
          <w:lang w:val="en-GB"/>
        </w:rPr>
        <w:t>Attract informal carers to use the service as preventive measure for controlling and improving their health status</w:t>
      </w:r>
    </w:p>
    <w:p w:rsidR="00CE6B19" w:rsidRPr="00062069" w:rsidRDefault="00CE6B19" w:rsidP="00CE6B19">
      <w:pPr>
        <w:rPr>
          <w:lang w:val="en-GB"/>
        </w:rPr>
      </w:pPr>
    </w:p>
    <w:p w:rsidR="007A181D" w:rsidRPr="00062069" w:rsidRDefault="007A181D">
      <w:pPr>
        <w:rPr>
          <w:b/>
          <w:color w:val="96B912"/>
          <w:spacing w:val="5"/>
          <w:sz w:val="36"/>
          <w:szCs w:val="36"/>
          <w:lang w:val="en-GB"/>
        </w:rPr>
      </w:pPr>
      <w:r w:rsidRPr="00062069">
        <w:rPr>
          <w:lang w:val="en-GB"/>
        </w:rPr>
        <w:br w:type="page"/>
      </w:r>
    </w:p>
    <w:p w:rsidR="00032EE8" w:rsidRPr="007A181D" w:rsidRDefault="00F30F50" w:rsidP="00032EE8">
      <w:pPr>
        <w:pStyle w:val="berschrift1"/>
      </w:pPr>
      <w:bookmarkStart w:id="11" w:name="_Toc529452044"/>
      <w:r>
        <w:lastRenderedPageBreak/>
        <w:t>Initial Assessment Objectives</w:t>
      </w:r>
      <w:bookmarkEnd w:id="11"/>
    </w:p>
    <w:p w:rsidR="00320050" w:rsidRPr="00CC23D3" w:rsidRDefault="001B603A" w:rsidP="00320050">
      <w:pPr>
        <w:pStyle w:val="Beschriftung"/>
        <w:rPr>
          <w:lang w:val="en-GB"/>
        </w:rPr>
      </w:pPr>
      <w:r w:rsidRPr="00852C7C">
        <w:rPr>
          <w:b w:val="0"/>
          <w:sz w:val="22"/>
          <w:szCs w:val="22"/>
          <w:lang w:val="en-GB"/>
        </w:rPr>
        <w:t>Working conditions in the fiel</w:t>
      </w:r>
      <w:r w:rsidRPr="00852C7C">
        <w:rPr>
          <w:b w:val="0"/>
          <w:bCs w:val="0"/>
          <w:sz w:val="22"/>
          <w:szCs w:val="22"/>
          <w:lang w:val="en-GB"/>
        </w:rPr>
        <w:t xml:space="preserve">d of home </w:t>
      </w:r>
      <w:r>
        <w:rPr>
          <w:b w:val="0"/>
          <w:bCs w:val="0"/>
          <w:sz w:val="22"/>
          <w:szCs w:val="22"/>
          <w:lang w:val="en-GB"/>
        </w:rPr>
        <w:t xml:space="preserve">nursing &amp; </w:t>
      </w:r>
      <w:r w:rsidRPr="00852C7C">
        <w:rPr>
          <w:b w:val="0"/>
          <w:bCs w:val="0"/>
          <w:sz w:val="22"/>
          <w:szCs w:val="22"/>
          <w:lang w:val="en-GB"/>
        </w:rPr>
        <w:t>care a</w:t>
      </w:r>
      <w:r w:rsidRPr="00852C7C">
        <w:rPr>
          <w:b w:val="0"/>
          <w:sz w:val="22"/>
          <w:szCs w:val="22"/>
          <w:lang w:val="en-GB"/>
        </w:rPr>
        <w:t>re challenging.</w:t>
      </w:r>
      <w:r w:rsidRPr="00852C7C">
        <w:rPr>
          <w:b w:val="0"/>
          <w:bCs w:val="0"/>
          <w:sz w:val="22"/>
          <w:szCs w:val="22"/>
          <w:lang w:val="en-GB"/>
        </w:rPr>
        <w:t xml:space="preserve"> </w:t>
      </w:r>
      <w:r w:rsidRPr="00B25E24">
        <w:rPr>
          <w:b w:val="0"/>
          <w:bCs w:val="0"/>
          <w:sz w:val="22"/>
          <w:szCs w:val="22"/>
          <w:lang w:val="en-GB"/>
        </w:rPr>
        <w:t>The present and even more the future demographic changes makes it imperative to explore new pathways to handle home nursing and care</w:t>
      </w:r>
      <w:r>
        <w:rPr>
          <w:b w:val="0"/>
          <w:bCs w:val="0"/>
          <w:sz w:val="22"/>
          <w:szCs w:val="22"/>
          <w:lang w:val="en-GB"/>
        </w:rPr>
        <w:t xml:space="preserve"> in a professional way</w:t>
      </w:r>
      <w:r w:rsidRPr="00B25E24">
        <w:rPr>
          <w:b w:val="0"/>
          <w:bCs w:val="0"/>
          <w:sz w:val="22"/>
          <w:szCs w:val="22"/>
          <w:lang w:val="en-GB"/>
        </w:rPr>
        <w:t xml:space="preserve">. </w:t>
      </w:r>
      <w:r>
        <w:rPr>
          <w:b w:val="0"/>
          <w:bCs w:val="0"/>
          <w:sz w:val="22"/>
          <w:szCs w:val="22"/>
          <w:lang w:val="en-GB"/>
        </w:rPr>
        <w:t xml:space="preserve">Especially the field of informal home care provided so far by family members is rapidly changing. Family based home care is constantly decreasing due to two major factors. </w:t>
      </w:r>
      <w:r w:rsidRPr="00320050">
        <w:rPr>
          <w:b w:val="0"/>
          <w:bCs w:val="0"/>
          <w:sz w:val="22"/>
          <w:szCs w:val="22"/>
          <w:lang w:val="en-GB"/>
        </w:rPr>
        <w:t>According to demographic research</w:t>
      </w:r>
      <w:r w:rsidR="00320050" w:rsidRPr="00320050">
        <w:rPr>
          <w:b w:val="0"/>
          <w:bCs w:val="0"/>
          <w:sz w:val="22"/>
          <w:szCs w:val="22"/>
          <w:lang w:val="en-GB"/>
        </w:rPr>
        <w:t xml:space="preserve"> the </w:t>
      </w:r>
      <w:r w:rsidR="00320050">
        <w:rPr>
          <w:b w:val="0"/>
          <w:bCs w:val="0"/>
          <w:sz w:val="22"/>
          <w:szCs w:val="22"/>
          <w:lang w:val="en-GB"/>
        </w:rPr>
        <w:t>evidence for the hypothesis</w:t>
      </w:r>
      <w:r w:rsidR="00320050" w:rsidRPr="00320050">
        <w:rPr>
          <w:b w:val="0"/>
          <w:bCs w:val="0"/>
          <w:sz w:val="22"/>
          <w:szCs w:val="22"/>
          <w:lang w:val="en-GB"/>
        </w:rPr>
        <w:t xml:space="preserve"> lies in the </w:t>
      </w:r>
      <w:r w:rsidR="00320050">
        <w:rPr>
          <w:b w:val="0"/>
          <w:bCs w:val="0"/>
          <w:sz w:val="22"/>
          <w:szCs w:val="22"/>
          <w:lang w:val="en-GB"/>
        </w:rPr>
        <w:t>“</w:t>
      </w:r>
      <w:r w:rsidR="00320050" w:rsidRPr="00320050">
        <w:rPr>
          <w:b w:val="0"/>
          <w:bCs w:val="0"/>
          <w:sz w:val="22"/>
          <w:szCs w:val="22"/>
          <w:lang w:val="en-GB"/>
        </w:rPr>
        <w:t>family structured care potential</w:t>
      </w:r>
      <w:r w:rsidR="00320050">
        <w:rPr>
          <w:b w:val="0"/>
          <w:bCs w:val="0"/>
          <w:sz w:val="22"/>
          <w:szCs w:val="22"/>
          <w:lang w:val="en-GB"/>
        </w:rPr>
        <w:t xml:space="preserve"> analysis figures”.</w:t>
      </w:r>
      <w:r w:rsidR="00364CB0" w:rsidRPr="00320050">
        <w:rPr>
          <w:b w:val="0"/>
          <w:sz w:val="22"/>
          <w:szCs w:val="22"/>
          <w:lang w:val="en-GB"/>
        </w:rPr>
        <w:t xml:space="preserve"> </w:t>
      </w:r>
      <w:r w:rsidR="00320050">
        <w:rPr>
          <w:b w:val="0"/>
          <w:sz w:val="22"/>
          <w:szCs w:val="22"/>
          <w:lang w:val="en-GB"/>
        </w:rPr>
        <w:t xml:space="preserve">These statistical indices are divided in two variables. On the one hand the population of women age 45 – 65 and on the other hand the population </w:t>
      </w:r>
      <w:r w:rsidR="00CC23D3">
        <w:rPr>
          <w:b w:val="0"/>
          <w:sz w:val="22"/>
          <w:szCs w:val="22"/>
          <w:lang w:val="en-GB"/>
        </w:rPr>
        <w:t xml:space="preserve">of </w:t>
      </w:r>
      <w:r w:rsidR="00320050">
        <w:rPr>
          <w:b w:val="0"/>
          <w:sz w:val="22"/>
          <w:szCs w:val="22"/>
          <w:lang w:val="en-GB"/>
        </w:rPr>
        <w:t>senior citizens age 80 and older.</w:t>
      </w:r>
    </w:p>
    <w:p w:rsidR="00CC23D3" w:rsidRDefault="00320050" w:rsidP="00453F87">
      <w:pPr>
        <w:rPr>
          <w:lang w:val="en-GB"/>
        </w:rPr>
      </w:pPr>
      <w:r w:rsidRPr="00D50468">
        <w:rPr>
          <w:lang w:val="en-GB"/>
        </w:rPr>
        <w:t>The reason for the two indices derives directly from the situation as follows:</w:t>
      </w:r>
      <w:r w:rsidR="00453F87" w:rsidRPr="00D50468">
        <w:rPr>
          <w:lang w:val="en-GB"/>
        </w:rPr>
        <w:t xml:space="preserve"> the population of women age 45 – 65 is primarily taking care of the elderlies at home, thus representing the largest group of home care relatives</w:t>
      </w:r>
      <w:r w:rsidR="00332FFC" w:rsidRPr="00D50468">
        <w:rPr>
          <w:lang w:val="en-GB"/>
        </w:rPr>
        <w:t>.</w:t>
      </w:r>
      <w:r w:rsidR="007C2D68" w:rsidRPr="00D50468">
        <w:rPr>
          <w:lang w:val="en-GB"/>
        </w:rPr>
        <w:t xml:space="preserve"> </w:t>
      </w:r>
      <w:r w:rsidR="00A809D7" w:rsidRPr="00CC23D3">
        <w:rPr>
          <w:lang w:val="en-GB"/>
        </w:rPr>
        <w:t>Furthermore,</w:t>
      </w:r>
      <w:r w:rsidR="00CC23D3" w:rsidRPr="00CC23D3">
        <w:rPr>
          <w:lang w:val="en-GB"/>
        </w:rPr>
        <w:t xml:space="preserve"> among the population of senior citizens age 80 and older you will find highest percentage of people in need of </w:t>
      </w:r>
      <w:r w:rsidR="00CC23D3">
        <w:rPr>
          <w:lang w:val="en-GB"/>
        </w:rPr>
        <w:t>nursing and</w:t>
      </w:r>
      <w:r w:rsidR="00CC23D3" w:rsidRPr="00CC23D3">
        <w:rPr>
          <w:lang w:val="en-GB"/>
        </w:rPr>
        <w:t xml:space="preserve"> care</w:t>
      </w:r>
      <w:r w:rsidR="00CC23D3">
        <w:rPr>
          <w:lang w:val="en-GB"/>
        </w:rPr>
        <w:t>.</w:t>
      </w:r>
    </w:p>
    <w:p w:rsidR="00CC23D3" w:rsidRDefault="00CC23D3" w:rsidP="00453F87">
      <w:pPr>
        <w:rPr>
          <w:lang w:val="en-GB"/>
        </w:rPr>
      </w:pPr>
      <w:r>
        <w:rPr>
          <w:lang w:val="en-GB"/>
        </w:rPr>
        <w:t>The correlation between the two variables is very signif</w:t>
      </w:r>
      <w:r w:rsidR="00A809D7">
        <w:rPr>
          <w:lang w:val="en-GB"/>
        </w:rPr>
        <w:t>ic</w:t>
      </w:r>
      <w:r>
        <w:rPr>
          <w:lang w:val="en-GB"/>
        </w:rPr>
        <w:t xml:space="preserve">ant given the quota representing the indices for the number of people to be taken care of and the number of people available as possible </w:t>
      </w:r>
      <w:r w:rsidR="00A809D7">
        <w:rPr>
          <w:lang w:val="en-GB"/>
        </w:rPr>
        <w:t>caretakers</w:t>
      </w:r>
      <w:r w:rsidR="007B1AF0">
        <w:rPr>
          <w:lang w:val="en-GB"/>
        </w:rPr>
        <w:t>.</w:t>
      </w:r>
    </w:p>
    <w:p w:rsidR="00846B5F" w:rsidRPr="007A181D" w:rsidRDefault="007B1AF0" w:rsidP="00453F87">
      <w:r>
        <w:rPr>
          <w:lang w:val="en-GB"/>
        </w:rPr>
        <w:t>The graph</w:t>
      </w:r>
      <w:r w:rsidRPr="007B1AF0">
        <w:rPr>
          <w:lang w:val="en-GB"/>
        </w:rPr>
        <w:t xml:space="preserve"> below </w:t>
      </w:r>
      <w:r>
        <w:rPr>
          <w:lang w:val="en-GB"/>
        </w:rPr>
        <w:t xml:space="preserve">depicts </w:t>
      </w:r>
      <w:r w:rsidRPr="007B1AF0">
        <w:rPr>
          <w:lang w:val="en-GB"/>
        </w:rPr>
        <w:t>the quota and the development in the county of Salzburg up to the year 2032</w:t>
      </w:r>
      <w:r w:rsidR="00C05DFC" w:rsidRPr="007B1AF0">
        <w:rPr>
          <w:lang w:val="en-GB"/>
        </w:rPr>
        <w:t xml:space="preserve">. </w:t>
      </w:r>
      <w:r w:rsidRPr="007B1AF0">
        <w:rPr>
          <w:lang w:val="en-GB"/>
        </w:rPr>
        <w:t>The data clearly shows the rapid deterioration</w:t>
      </w:r>
      <w:r w:rsidR="00C05DFC" w:rsidRPr="007B1AF0">
        <w:rPr>
          <w:lang w:val="en-GB"/>
        </w:rPr>
        <w:t xml:space="preserve"> </w:t>
      </w:r>
      <w:r w:rsidRPr="007B1AF0">
        <w:rPr>
          <w:lang w:val="en-GB"/>
        </w:rPr>
        <w:t xml:space="preserve">in the </w:t>
      </w:r>
      <w:r>
        <w:rPr>
          <w:lang w:val="en-GB"/>
        </w:rPr>
        <w:t>cor</w:t>
      </w:r>
      <w:r w:rsidRPr="007B1AF0">
        <w:rPr>
          <w:lang w:val="en-GB"/>
        </w:rPr>
        <w:t xml:space="preserve">relation between available </w:t>
      </w:r>
      <w:r w:rsidR="00A809D7" w:rsidRPr="007B1AF0">
        <w:rPr>
          <w:lang w:val="en-GB"/>
        </w:rPr>
        <w:t>caretakers</w:t>
      </w:r>
      <w:r w:rsidRPr="007B1AF0">
        <w:rPr>
          <w:lang w:val="en-GB"/>
        </w:rPr>
        <w:t xml:space="preserve"> and the number of people </w:t>
      </w:r>
      <w:r>
        <w:rPr>
          <w:lang w:val="en-GB"/>
        </w:rPr>
        <w:t xml:space="preserve">having </w:t>
      </w:r>
      <w:r w:rsidRPr="007B1AF0">
        <w:rPr>
          <w:lang w:val="en-GB"/>
        </w:rPr>
        <w:t>to take care of</w:t>
      </w:r>
      <w:r>
        <w:rPr>
          <w:lang w:val="en-GB"/>
        </w:rPr>
        <w:t>.</w:t>
      </w:r>
      <w:r w:rsidRPr="007B1AF0">
        <w:rPr>
          <w:lang w:val="en-GB"/>
        </w:rPr>
        <w:t xml:space="preserve"> </w:t>
      </w:r>
      <w:r w:rsidRPr="009E515E">
        <w:rPr>
          <w:lang w:val="en-GB"/>
        </w:rPr>
        <w:t xml:space="preserve">Up to the years 2017/2018 the correlation between generations was fairly stable, e.g.: </w:t>
      </w:r>
      <w:r w:rsidR="009E515E" w:rsidRPr="009E515E">
        <w:rPr>
          <w:lang w:val="en-GB"/>
        </w:rPr>
        <w:t xml:space="preserve">one could count 3 caretakers for one person </w:t>
      </w:r>
      <w:r w:rsidR="006705A0">
        <w:rPr>
          <w:lang w:val="en-GB"/>
        </w:rPr>
        <w:t>dependent on care</w:t>
      </w:r>
      <w:r w:rsidR="009E515E" w:rsidRPr="009E515E">
        <w:rPr>
          <w:lang w:val="en-GB"/>
        </w:rPr>
        <w:t xml:space="preserve">. </w:t>
      </w:r>
      <w:r w:rsidR="009E515E" w:rsidRPr="009E515E">
        <w:t>Starting 2019 the correlation will change dramatically</w:t>
      </w:r>
      <w:r w:rsidR="009E515E">
        <w:t xml:space="preserve">, nearly </w:t>
      </w:r>
      <w:r w:rsidR="009E515E" w:rsidRPr="009E515E">
        <w:t xml:space="preserve">cut down </w:t>
      </w:r>
      <w:r w:rsidR="009E515E">
        <w:t>by</w:t>
      </w:r>
      <w:r w:rsidR="009E515E" w:rsidRPr="009E515E">
        <w:t xml:space="preserve"> half.on the average </w:t>
      </w:r>
    </w:p>
    <w:p w:rsidR="00846B5F" w:rsidRPr="007A181D" w:rsidRDefault="00846B5F" w:rsidP="00C05DFC">
      <w:pPr>
        <w:jc w:val="center"/>
      </w:pPr>
      <w:r w:rsidRPr="007A181D">
        <w:rPr>
          <w:noProof/>
          <w:lang w:eastAsia="de-AT"/>
        </w:rPr>
        <w:drawing>
          <wp:inline distT="0" distB="0" distL="0" distR="0" wp14:anchorId="69BCCE09" wp14:editId="28109279">
            <wp:extent cx="4886540" cy="2812675"/>
            <wp:effectExtent l="0" t="0" r="0" b="6985"/>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4"/>
                    <a:stretch>
                      <a:fillRect/>
                    </a:stretch>
                  </pic:blipFill>
                  <pic:spPr>
                    <a:xfrm>
                      <a:off x="0" y="0"/>
                      <a:ext cx="4886540" cy="2812675"/>
                    </a:xfrm>
                    <a:prstGeom prst="rect">
                      <a:avLst/>
                    </a:prstGeom>
                  </pic:spPr>
                </pic:pic>
              </a:graphicData>
            </a:graphic>
          </wp:inline>
        </w:drawing>
      </w:r>
    </w:p>
    <w:p w:rsidR="00C05DFC" w:rsidRPr="007A181D" w:rsidRDefault="00701136" w:rsidP="0024688B">
      <w:pPr>
        <w:pStyle w:val="Beschriftung"/>
      </w:pPr>
      <w:bookmarkStart w:id="12" w:name="_Toc529452072"/>
      <w:r>
        <w:t>Figure</w:t>
      </w:r>
      <w:r w:rsidR="0024688B">
        <w:t xml:space="preserve"> </w:t>
      </w:r>
      <w:r w:rsidR="004E0E40">
        <w:rPr>
          <w:noProof/>
        </w:rPr>
        <w:fldChar w:fldCharType="begin"/>
      </w:r>
      <w:r w:rsidR="004E0E40">
        <w:rPr>
          <w:noProof/>
        </w:rPr>
        <w:instrText xml:space="preserve"> SEQ Abbildung \* ARABIC </w:instrText>
      </w:r>
      <w:r w:rsidR="004E0E40">
        <w:rPr>
          <w:noProof/>
        </w:rPr>
        <w:fldChar w:fldCharType="separate"/>
      </w:r>
      <w:r w:rsidR="008D1AC6">
        <w:rPr>
          <w:noProof/>
        </w:rPr>
        <w:t>1</w:t>
      </w:r>
      <w:r w:rsidR="004E0E40">
        <w:rPr>
          <w:noProof/>
        </w:rPr>
        <w:fldChar w:fldCharType="end"/>
      </w:r>
      <w:r w:rsidR="00C05DFC" w:rsidRPr="0024688B">
        <w:t xml:space="preserve"> familiäres Pflege- und Betreuungspotenzial (source: Land Salzburg 2008)</w:t>
      </w:r>
      <w:bookmarkEnd w:id="12"/>
      <w:r w:rsidR="00C05DFC" w:rsidRPr="007A181D">
        <w:t xml:space="preserve"> </w:t>
      </w:r>
    </w:p>
    <w:p w:rsidR="00846B5F" w:rsidRPr="00D50468" w:rsidRDefault="00D50468" w:rsidP="009A3099">
      <w:pPr>
        <w:rPr>
          <w:lang w:val="en-GB"/>
        </w:rPr>
      </w:pPr>
      <w:r w:rsidRPr="00D50468">
        <w:rPr>
          <w:lang w:val="en-GB"/>
        </w:rPr>
        <w:t>In the formal sector, a constant decrease in professional personnel can be detected over the past years. Recruiting professional and highly qualified personnel for long-term care has become more and more difficult through the years.</w:t>
      </w:r>
    </w:p>
    <w:p w:rsidR="00C80985" w:rsidRDefault="006705A0" w:rsidP="009A3099">
      <w:pPr>
        <w:rPr>
          <w:bCs/>
        </w:rPr>
      </w:pPr>
      <w:r w:rsidRPr="006705A0">
        <w:rPr>
          <w:bCs/>
        </w:rPr>
        <w:lastRenderedPageBreak/>
        <w:t>This is due to a number of factors</w:t>
      </w:r>
      <w:r>
        <w:rPr>
          <w:bCs/>
        </w:rPr>
        <w:t xml:space="preserve"> including</w:t>
      </w:r>
      <w:r w:rsidRPr="006705A0">
        <w:rPr>
          <w:bCs/>
        </w:rPr>
        <w:t xml:space="preserve"> </w:t>
      </w:r>
      <w:r>
        <w:rPr>
          <w:bCs/>
        </w:rPr>
        <w:t xml:space="preserve">training, pay gap and and </w:t>
      </w:r>
      <w:r w:rsidR="00C80985">
        <w:rPr>
          <w:bCs/>
        </w:rPr>
        <w:t>the so-called image problem.</w:t>
      </w:r>
    </w:p>
    <w:p w:rsidR="00C80985" w:rsidRDefault="00C80985" w:rsidP="009A3099">
      <w:pPr>
        <w:rPr>
          <w:bCs/>
        </w:rPr>
      </w:pPr>
      <w:r>
        <w:rPr>
          <w:bCs/>
        </w:rPr>
        <w:t>First of all there is still not enough people being educated and trained in the field of nursing.</w:t>
      </w:r>
    </w:p>
    <w:p w:rsidR="00C80985" w:rsidRDefault="00A809D7" w:rsidP="009A3099">
      <w:pPr>
        <w:rPr>
          <w:lang w:val="en-GB"/>
        </w:rPr>
      </w:pPr>
      <w:r w:rsidRPr="00C80985">
        <w:rPr>
          <w:bCs/>
          <w:lang w:val="en-GB"/>
        </w:rPr>
        <w:t>Second</w:t>
      </w:r>
      <w:r w:rsidR="00C80985" w:rsidRPr="00C80985">
        <w:rPr>
          <w:bCs/>
          <w:lang w:val="en-GB"/>
        </w:rPr>
        <w:t xml:space="preserve"> there is still a massive pay gap between acute care and long-term care</w:t>
      </w:r>
      <w:r w:rsidR="007A181D" w:rsidRPr="00C80985">
        <w:rPr>
          <w:lang w:val="en-GB"/>
        </w:rPr>
        <w:t xml:space="preserve">. </w:t>
      </w:r>
    </w:p>
    <w:p w:rsidR="007A181D" w:rsidRPr="00C80985" w:rsidRDefault="00A809D7" w:rsidP="009A3099">
      <w:pPr>
        <w:rPr>
          <w:lang w:val="en-GB"/>
        </w:rPr>
      </w:pPr>
      <w:r>
        <w:rPr>
          <w:lang w:val="en-GB"/>
        </w:rPr>
        <w:t>Third</w:t>
      </w:r>
      <w:r w:rsidR="00C80985">
        <w:rPr>
          <w:lang w:val="en-GB"/>
        </w:rPr>
        <w:t xml:space="preserve"> of all the field of long-term care is still trying </w:t>
      </w:r>
      <w:r w:rsidR="0008363E">
        <w:rPr>
          <w:lang w:val="en-GB"/>
        </w:rPr>
        <w:t xml:space="preserve">to find a way out of its </w:t>
      </w:r>
      <w:r w:rsidR="00C80985">
        <w:rPr>
          <w:lang w:val="en-GB"/>
        </w:rPr>
        <w:t>poor image</w:t>
      </w:r>
      <w:r w:rsidR="007A181D" w:rsidRPr="00C80985">
        <w:rPr>
          <w:lang w:val="en-GB"/>
        </w:rPr>
        <w:t>.</w:t>
      </w:r>
    </w:p>
    <w:p w:rsidR="00C80985" w:rsidRDefault="007A181D" w:rsidP="009A3099">
      <w:pPr>
        <w:rPr>
          <w:lang w:val="en-GB"/>
        </w:rPr>
      </w:pPr>
      <w:r w:rsidRPr="00C80985">
        <w:rPr>
          <w:lang w:val="en-GB"/>
        </w:rPr>
        <w:t xml:space="preserve">All </w:t>
      </w:r>
      <w:r w:rsidR="00C80985" w:rsidRPr="00C80985">
        <w:rPr>
          <w:lang w:val="en-GB"/>
        </w:rPr>
        <w:t>these problems and challenges require diverse, multiple and extensive solutions</w:t>
      </w:r>
      <w:r w:rsidR="00C80985">
        <w:rPr>
          <w:lang w:val="en-GB"/>
        </w:rPr>
        <w:t xml:space="preserve">. </w:t>
      </w:r>
      <w:r w:rsidR="0008363E">
        <w:rPr>
          <w:lang w:val="en-GB"/>
        </w:rPr>
        <w:t xml:space="preserve">One of the most promising problem solving </w:t>
      </w:r>
      <w:r w:rsidR="0018395E">
        <w:rPr>
          <w:lang w:val="en-GB"/>
        </w:rPr>
        <w:t xml:space="preserve">approaches is the use of innovative technologies as the field of Active Assisted Living represents. Here the </w:t>
      </w:r>
      <w:r w:rsidR="00B92005">
        <w:rPr>
          <w:lang w:val="en-GB"/>
        </w:rPr>
        <w:t>project partners</w:t>
      </w:r>
      <w:r w:rsidR="0018395E">
        <w:rPr>
          <w:lang w:val="en-GB"/>
        </w:rPr>
        <w:t xml:space="preserve"> set their goal to developing a system that provides technical support as well as setting up an informal net, aka community, given all necessary assistance to people dependent on care.</w:t>
      </w:r>
    </w:p>
    <w:p w:rsidR="00511774" w:rsidRDefault="0018395E" w:rsidP="009A3099">
      <w:pPr>
        <w:rPr>
          <w:lang w:val="en-GB"/>
        </w:rPr>
      </w:pPr>
      <w:r w:rsidRPr="0018395E">
        <w:rPr>
          <w:lang w:val="en-GB"/>
        </w:rPr>
        <w:t xml:space="preserve">Besides recruiting </w:t>
      </w:r>
      <w:r w:rsidR="00511774">
        <w:rPr>
          <w:lang w:val="en-GB"/>
        </w:rPr>
        <w:t xml:space="preserve">participants for the project, </w:t>
      </w:r>
      <w:r w:rsidRPr="0018395E">
        <w:rPr>
          <w:lang w:val="en-GB"/>
        </w:rPr>
        <w:t xml:space="preserve">the end user organization such as ALDIA &amp; Hilfswerk Salzburg were </w:t>
      </w:r>
      <w:r w:rsidR="00511774">
        <w:rPr>
          <w:lang w:val="en-GB"/>
        </w:rPr>
        <w:t xml:space="preserve">also </w:t>
      </w:r>
      <w:r w:rsidRPr="0018395E">
        <w:rPr>
          <w:lang w:val="en-GB"/>
        </w:rPr>
        <w:t xml:space="preserve">asked to set </w:t>
      </w:r>
      <w:r>
        <w:rPr>
          <w:lang w:val="en-GB"/>
        </w:rPr>
        <w:t xml:space="preserve">up </w:t>
      </w:r>
      <w:r w:rsidRPr="0018395E">
        <w:rPr>
          <w:lang w:val="en-GB"/>
        </w:rPr>
        <w:t xml:space="preserve">a community within the project. The task of this community was to support </w:t>
      </w:r>
      <w:r w:rsidR="00511774">
        <w:rPr>
          <w:lang w:val="en-GB"/>
        </w:rPr>
        <w:t>caregiving relatives</w:t>
      </w:r>
      <w:r w:rsidRPr="0018395E">
        <w:rPr>
          <w:lang w:val="en-GB"/>
        </w:rPr>
        <w:t xml:space="preserve"> as well as professional </w:t>
      </w:r>
      <w:r w:rsidR="00A809D7" w:rsidRPr="0018395E">
        <w:rPr>
          <w:lang w:val="en-GB"/>
        </w:rPr>
        <w:t>caretakers</w:t>
      </w:r>
      <w:r w:rsidRPr="0018395E">
        <w:rPr>
          <w:lang w:val="en-GB"/>
        </w:rPr>
        <w:t xml:space="preserve">. </w:t>
      </w:r>
    </w:p>
    <w:p w:rsidR="00511774" w:rsidRDefault="00511774" w:rsidP="00481A64">
      <w:pPr>
        <w:rPr>
          <w:lang w:val="en-GB"/>
        </w:rPr>
      </w:pPr>
      <w:r w:rsidRPr="00511774">
        <w:rPr>
          <w:lang w:val="en-GB"/>
        </w:rPr>
        <w:t>Results of the user analysis</w:t>
      </w:r>
      <w:r w:rsidR="00B92005">
        <w:rPr>
          <w:lang w:val="en-GB"/>
        </w:rPr>
        <w:t xml:space="preserve"> was</w:t>
      </w:r>
      <w:r w:rsidRPr="00511774">
        <w:rPr>
          <w:lang w:val="en-GB"/>
        </w:rPr>
        <w:t xml:space="preserve"> that both elderlies as well as caregiving relatives would greatly appreciate support given by volunteers.</w:t>
      </w:r>
    </w:p>
    <w:p w:rsidR="00511774" w:rsidRPr="00511774" w:rsidRDefault="00511774" w:rsidP="00080551">
      <w:pPr>
        <w:rPr>
          <w:rFonts w:ascii="Times New Roman" w:eastAsia="Times New Roman" w:hAnsi="Times New Roman" w:cs="Times New Roman"/>
          <w:sz w:val="24"/>
          <w:szCs w:val="24"/>
          <w:lang w:val="en-GB" w:eastAsia="de-AT"/>
        </w:rPr>
      </w:pPr>
      <w:r w:rsidRPr="00080551">
        <w:rPr>
          <w:lang w:val="en-GB"/>
        </w:rPr>
        <w:t xml:space="preserve">At this stage, along with </w:t>
      </w:r>
      <w:r w:rsidR="00080551" w:rsidRPr="00080551">
        <w:rPr>
          <w:lang w:val="en-GB"/>
        </w:rPr>
        <w:t xml:space="preserve">mobilisation </w:t>
      </w:r>
      <w:r w:rsidRPr="00080551">
        <w:rPr>
          <w:lang w:val="en-GB"/>
        </w:rPr>
        <w:t xml:space="preserve">exercises </w:t>
      </w:r>
      <w:r w:rsidR="00080551" w:rsidRPr="00080551">
        <w:rPr>
          <w:lang w:val="en-GB"/>
        </w:rPr>
        <w:t xml:space="preserve">conducted </w:t>
      </w:r>
      <w:r w:rsidRPr="00080551">
        <w:rPr>
          <w:lang w:val="en-GB"/>
        </w:rPr>
        <w:t>with like-minded people and family members,</w:t>
      </w:r>
      <w:r w:rsidR="00481A64" w:rsidRPr="00080551">
        <w:rPr>
          <w:lang w:val="en-GB"/>
        </w:rPr>
        <w:t xml:space="preserve"> </w:t>
      </w:r>
      <w:r w:rsidR="00080551" w:rsidRPr="00080551">
        <w:rPr>
          <w:lang w:val="en-GB"/>
        </w:rPr>
        <w:t>elderlies woul</w:t>
      </w:r>
      <w:r w:rsidR="00B92005">
        <w:rPr>
          <w:lang w:val="en-GB"/>
        </w:rPr>
        <w:t>d</w:t>
      </w:r>
      <w:r w:rsidR="00080551" w:rsidRPr="00080551">
        <w:rPr>
          <w:lang w:val="en-GB"/>
        </w:rPr>
        <w:t xml:space="preserve"> appreciate the support of volunteers as well</w:t>
      </w:r>
      <w:r w:rsidR="00080551">
        <w:rPr>
          <w:lang w:val="en-GB"/>
        </w:rPr>
        <w:t>.</w:t>
      </w:r>
    </w:p>
    <w:p w:rsidR="00492DC7" w:rsidRPr="00080551" w:rsidRDefault="00080551" w:rsidP="009A3099">
      <w:pPr>
        <w:rPr>
          <w:lang w:val="en-GB"/>
        </w:rPr>
      </w:pPr>
      <w:r w:rsidRPr="00080551">
        <w:rPr>
          <w:lang w:val="en-GB"/>
        </w:rPr>
        <w:t>The following paragraph consists of strategies and activities conducted by Hilfswerk Salzburg in cooperation with SRFG, in recruiting volunteers and supporters for the project.</w:t>
      </w:r>
      <w:r w:rsidR="00481A64" w:rsidRPr="00080551">
        <w:rPr>
          <w:lang w:val="en-GB"/>
        </w:rPr>
        <w:t xml:space="preserve"> </w:t>
      </w:r>
    </w:p>
    <w:p w:rsidR="00492DC7" w:rsidRDefault="00871D35" w:rsidP="00871D35">
      <w:pPr>
        <w:pStyle w:val="berschrift1"/>
      </w:pPr>
      <w:bookmarkStart w:id="13" w:name="_Toc529452045"/>
      <w:r>
        <w:t xml:space="preserve">Community Building </w:t>
      </w:r>
      <w:r w:rsidR="00F6149F">
        <w:t>P</w:t>
      </w:r>
      <w:r>
        <w:t>rocess</w:t>
      </w:r>
      <w:r w:rsidR="00686944">
        <w:t xml:space="preserve"> in Austria</w:t>
      </w:r>
      <w:bookmarkEnd w:id="13"/>
      <w:r w:rsidR="00686944">
        <w:t xml:space="preserve"> </w:t>
      </w:r>
    </w:p>
    <w:p w:rsidR="00871D35" w:rsidRPr="00AE1D4C" w:rsidRDefault="00CC70B5" w:rsidP="00871D35">
      <w:pPr>
        <w:rPr>
          <w:lang w:val="en-GB"/>
        </w:rPr>
      </w:pPr>
      <w:r w:rsidRPr="00B92005">
        <w:t>The project designed community had to bring together various different group</w:t>
      </w:r>
      <w:r w:rsidR="00B92005" w:rsidRPr="00B92005">
        <w:t>s: t</w:t>
      </w:r>
      <w:r w:rsidRPr="00B92005">
        <w:t xml:space="preserve">he main </w:t>
      </w:r>
      <w:r w:rsidR="00B92005" w:rsidRPr="00B92005">
        <w:t xml:space="preserve">objective </w:t>
      </w:r>
      <w:r w:rsidRPr="00B92005">
        <w:t xml:space="preserve">was to set up </w:t>
      </w:r>
      <w:r w:rsidR="00B92005" w:rsidRPr="00B92005">
        <w:t>an all encompassing</w:t>
      </w:r>
      <w:r w:rsidRPr="00B92005">
        <w:t xml:space="preserve"> net of people that could handle the challenges particularly with regard to the</w:t>
      </w:r>
      <w:r w:rsidR="00B92005" w:rsidRPr="00B92005">
        <w:t xml:space="preserve"> support given to people dependent on care and nursing. </w:t>
      </w:r>
      <w:r w:rsidR="00B92005" w:rsidRPr="00B92005">
        <w:rPr>
          <w:lang w:val="en-GB"/>
        </w:rPr>
        <w:t xml:space="preserve">As mentioned above it is extremely important to bring together various different personas being able to face the challenges arising from future socio-political circumstances. </w:t>
      </w:r>
      <w:r w:rsidR="00B92005">
        <w:rPr>
          <w:lang w:val="en-GB"/>
        </w:rPr>
        <w:t xml:space="preserve">This so-called COMMUNITY consists of </w:t>
      </w:r>
      <w:r w:rsidR="00A809D7">
        <w:rPr>
          <w:lang w:val="en-GB"/>
        </w:rPr>
        <w:t>caregiving</w:t>
      </w:r>
      <w:r w:rsidR="00B92005">
        <w:rPr>
          <w:lang w:val="en-GB"/>
        </w:rPr>
        <w:t xml:space="preserve"> relatives </w:t>
      </w:r>
      <w:r w:rsidR="00A809D7">
        <w:rPr>
          <w:lang w:val="en-GB"/>
        </w:rPr>
        <w:t xml:space="preserve">(informal carers) as well as </w:t>
      </w:r>
      <w:r w:rsidR="00EE2A51" w:rsidRPr="00B92005">
        <w:rPr>
          <w:lang w:val="en-GB"/>
        </w:rPr>
        <w:t xml:space="preserve">volunteers. </w:t>
      </w:r>
      <w:r w:rsidR="006477ED" w:rsidRPr="00AE1D4C">
        <w:rPr>
          <w:lang w:val="en-GB"/>
        </w:rPr>
        <w:t xml:space="preserve">Hilfswerk Salzburg was able to use its network to provide a perfect setting for </w:t>
      </w:r>
      <w:r w:rsidR="00AE1D4C" w:rsidRPr="00AE1D4C">
        <w:rPr>
          <w:lang w:val="en-GB"/>
        </w:rPr>
        <w:t>all the elderlies.</w:t>
      </w:r>
      <w:r w:rsidR="00AE1D4C">
        <w:rPr>
          <w:lang w:val="en-GB"/>
        </w:rPr>
        <w:t xml:space="preserve"> </w:t>
      </w:r>
      <w:r w:rsidR="00AE1D4C" w:rsidRPr="00AE1D4C">
        <w:rPr>
          <w:lang w:val="en-GB"/>
        </w:rPr>
        <w:t>Hilfswerk Salzburg also tested various techniques for the recruiting process.</w:t>
      </w:r>
    </w:p>
    <w:p w:rsidR="00EA3260" w:rsidRPr="00AE1D4C" w:rsidRDefault="00AE1D4C" w:rsidP="00AE1D4C">
      <w:pPr>
        <w:spacing w:before="120"/>
        <w:rPr>
          <w:rFonts w:ascii="Arial" w:hAnsi="Arial" w:cs="Arial"/>
          <w:lang w:val="en-GB"/>
        </w:rPr>
      </w:pPr>
      <w:r w:rsidRPr="00AE1D4C">
        <w:rPr>
          <w:rFonts w:ascii="Arial" w:hAnsi="Arial" w:cs="Arial"/>
          <w:lang w:val="en-GB"/>
        </w:rPr>
        <w:t xml:space="preserve">In addition to the measures mentioned in </w:t>
      </w:r>
      <w:r w:rsidR="00EE2A51" w:rsidRPr="00AE1D4C">
        <w:rPr>
          <w:rFonts w:ascii="Arial" w:hAnsi="Arial" w:cs="Arial"/>
          <w:lang w:val="en-GB"/>
        </w:rPr>
        <w:t>deliverable 16 (D16)</w:t>
      </w:r>
      <w:r w:rsidRPr="00AE1D4C">
        <w:rPr>
          <w:rFonts w:ascii="Arial" w:hAnsi="Arial" w:cs="Arial"/>
          <w:lang w:val="en-GB"/>
        </w:rPr>
        <w:t xml:space="preserve"> on how to recruit the different target groups (elderlies, formal and informal carers), Hilfswerk Salzbur</w:t>
      </w:r>
      <w:r>
        <w:rPr>
          <w:rFonts w:ascii="Arial" w:hAnsi="Arial" w:cs="Arial"/>
          <w:lang w:val="en-GB"/>
        </w:rPr>
        <w:t>g</w:t>
      </w:r>
      <w:r w:rsidRPr="00AE1D4C">
        <w:rPr>
          <w:rFonts w:ascii="Arial" w:hAnsi="Arial" w:cs="Arial"/>
          <w:lang w:val="en-GB"/>
        </w:rPr>
        <w:t xml:space="preserve"> also came up with different approaches on how </w:t>
      </w:r>
      <w:r>
        <w:rPr>
          <w:rFonts w:ascii="Arial" w:hAnsi="Arial" w:cs="Arial"/>
          <w:lang w:val="en-GB"/>
        </w:rPr>
        <w:t xml:space="preserve">to recruit more volunteers for already </w:t>
      </w:r>
      <w:r w:rsidRPr="00AE1D4C">
        <w:rPr>
          <w:rFonts w:ascii="Arial" w:hAnsi="Arial" w:cs="Arial"/>
          <w:lang w:val="en-GB"/>
        </w:rPr>
        <w:t>existing communities</w:t>
      </w:r>
      <w:r>
        <w:rPr>
          <w:rFonts w:ascii="Arial" w:hAnsi="Arial" w:cs="Arial"/>
          <w:lang w:val="en-GB"/>
        </w:rPr>
        <w:t>.</w:t>
      </w:r>
      <w:r w:rsidRPr="00AE1D4C">
        <w:rPr>
          <w:rFonts w:ascii="Arial" w:hAnsi="Arial" w:cs="Arial"/>
          <w:lang w:val="en-GB"/>
        </w:rPr>
        <w:t xml:space="preserve"> </w:t>
      </w:r>
    </w:p>
    <w:p w:rsidR="00EA3260" w:rsidRPr="000718C5" w:rsidRDefault="00EA3260" w:rsidP="0094661F">
      <w:pPr>
        <w:pStyle w:val="berschrift2"/>
      </w:pPr>
      <w:bookmarkStart w:id="14" w:name="_Toc529452046"/>
      <w:r>
        <w:t>Re</w:t>
      </w:r>
      <w:r w:rsidR="00F6149F">
        <w:t>cruiting</w:t>
      </w:r>
      <w:r>
        <w:t xml:space="preserve"> </w:t>
      </w:r>
      <w:r w:rsidR="00F6149F">
        <w:t>of Volunteers</w:t>
      </w:r>
      <w:bookmarkEnd w:id="14"/>
    </w:p>
    <w:p w:rsidR="00EE2A51" w:rsidRPr="00AE1D4C" w:rsidRDefault="00AE1D4C" w:rsidP="00EE2A51">
      <w:pPr>
        <w:spacing w:before="120" w:line="240" w:lineRule="auto"/>
        <w:rPr>
          <w:rFonts w:ascii="Arial" w:hAnsi="Arial" w:cs="Arial"/>
          <w:lang w:val="en-GB"/>
        </w:rPr>
      </w:pPr>
      <w:r w:rsidRPr="00AE1D4C">
        <w:rPr>
          <w:rFonts w:ascii="Arial" w:hAnsi="Arial" w:cs="Arial"/>
          <w:lang w:val="en-GB"/>
        </w:rPr>
        <w:t>The following lists all measures taken by Hilfswerk Salzburg to recruit volunteers for the project</w:t>
      </w:r>
      <w:r w:rsidR="00EE2A51" w:rsidRPr="00AE1D4C">
        <w:rPr>
          <w:rFonts w:ascii="Arial" w:hAnsi="Arial" w:cs="Arial"/>
          <w:lang w:val="en-GB"/>
        </w:rPr>
        <w:t>:</w:t>
      </w:r>
    </w:p>
    <w:p w:rsidR="00EE2A51" w:rsidRPr="00EE2A51" w:rsidRDefault="00F6149F" w:rsidP="00EA3260">
      <w:pPr>
        <w:pStyle w:val="berschrift3"/>
      </w:pPr>
      <w:bookmarkStart w:id="15" w:name="_Toc529452047"/>
      <w:r>
        <w:t>Distribution of Information</w:t>
      </w:r>
      <w:bookmarkEnd w:id="15"/>
      <w:r w:rsidR="00EE2A51" w:rsidRPr="00EE2A51">
        <w:t xml:space="preserve"> </w:t>
      </w:r>
    </w:p>
    <w:p w:rsidR="00EE2A51" w:rsidRPr="00AE1D4C" w:rsidRDefault="00AE1D4C" w:rsidP="00EE2A51">
      <w:pPr>
        <w:rPr>
          <w:lang w:val="en-GB"/>
        </w:rPr>
      </w:pPr>
      <w:r w:rsidRPr="00AE1D4C">
        <w:rPr>
          <w:lang w:val="en-GB"/>
        </w:rPr>
        <w:t>The former project leader for Hilfswerk Salzburg</w:t>
      </w:r>
      <w:r w:rsidR="00EE2A51" w:rsidRPr="00AE1D4C">
        <w:rPr>
          <w:lang w:val="en-GB"/>
        </w:rPr>
        <w:t xml:space="preserve">, Tanja Kefer, </w:t>
      </w:r>
      <w:r w:rsidRPr="00AE1D4C">
        <w:rPr>
          <w:lang w:val="en-GB"/>
        </w:rPr>
        <w:t>and her assistant</w:t>
      </w:r>
      <w:r w:rsidR="00EE2A51" w:rsidRPr="00AE1D4C">
        <w:rPr>
          <w:lang w:val="en-GB"/>
        </w:rPr>
        <w:t xml:space="preserve"> Johanna Stegmüller, </w:t>
      </w:r>
      <w:r w:rsidRPr="00AE1D4C">
        <w:rPr>
          <w:lang w:val="en-GB"/>
        </w:rPr>
        <w:t xml:space="preserve">had </w:t>
      </w:r>
      <w:r>
        <w:rPr>
          <w:lang w:val="en-GB"/>
        </w:rPr>
        <w:t xml:space="preserve">specific </w:t>
      </w:r>
      <w:r w:rsidRPr="00AE1D4C">
        <w:rPr>
          <w:lang w:val="en-GB"/>
        </w:rPr>
        <w:t>information material designed and printed</w:t>
      </w:r>
      <w:r w:rsidR="00EE2A51" w:rsidRPr="00AE1D4C">
        <w:rPr>
          <w:lang w:val="en-GB"/>
        </w:rPr>
        <w:t xml:space="preserve">. </w:t>
      </w:r>
    </w:p>
    <w:p w:rsidR="00EE2A51" w:rsidRPr="00372ED2" w:rsidRDefault="00AE1D4C" w:rsidP="00EE2A51">
      <w:pPr>
        <w:rPr>
          <w:lang w:val="en-GB"/>
        </w:rPr>
      </w:pPr>
      <w:r w:rsidRPr="00AE1D4C">
        <w:rPr>
          <w:lang w:val="en-GB"/>
        </w:rPr>
        <w:lastRenderedPageBreak/>
        <w:t xml:space="preserve">In February of 2017 they distributed </w:t>
      </w:r>
      <w:r w:rsidR="00372ED2">
        <w:rPr>
          <w:lang w:val="en-GB"/>
        </w:rPr>
        <w:t>flyers</w:t>
      </w:r>
      <w:r w:rsidRPr="00AE1D4C">
        <w:rPr>
          <w:lang w:val="en-GB"/>
        </w:rPr>
        <w:t xml:space="preserve"> to passers-by</w:t>
      </w:r>
      <w:r>
        <w:rPr>
          <w:lang w:val="en-GB"/>
        </w:rPr>
        <w:t xml:space="preserve"> at the </w:t>
      </w:r>
      <w:r w:rsidR="00842262">
        <w:rPr>
          <w:lang w:val="en-GB"/>
        </w:rPr>
        <w:t>Sh</w:t>
      </w:r>
      <w:r w:rsidR="00842262" w:rsidRPr="00AE1D4C">
        <w:rPr>
          <w:lang w:val="en-GB"/>
        </w:rPr>
        <w:t xml:space="preserve">opping </w:t>
      </w:r>
      <w:r w:rsidR="00842262">
        <w:rPr>
          <w:lang w:val="en-GB"/>
        </w:rPr>
        <w:t>c</w:t>
      </w:r>
      <w:r w:rsidR="00842262" w:rsidRPr="00AE1D4C">
        <w:rPr>
          <w:lang w:val="en-GB"/>
        </w:rPr>
        <w:t>enter</w:t>
      </w:r>
      <w:r w:rsidR="00EE2A51" w:rsidRPr="00AE1D4C">
        <w:rPr>
          <w:lang w:val="en-GB"/>
        </w:rPr>
        <w:t xml:space="preserve"> Europark, </w:t>
      </w:r>
      <w:r w:rsidR="00372ED2">
        <w:rPr>
          <w:lang w:val="en-GB"/>
        </w:rPr>
        <w:t>and provided information about the project</w:t>
      </w:r>
      <w:r w:rsidR="00EE2A51" w:rsidRPr="00AE1D4C">
        <w:rPr>
          <w:lang w:val="en-GB"/>
        </w:rPr>
        <w:t xml:space="preserve">. </w:t>
      </w:r>
      <w:r w:rsidR="00372ED2" w:rsidRPr="00372ED2">
        <w:rPr>
          <w:lang w:val="en-GB"/>
        </w:rPr>
        <w:t>Furthermore they gave out flyers to different stores and pinned information materi</w:t>
      </w:r>
      <w:r w:rsidR="00372ED2">
        <w:rPr>
          <w:lang w:val="en-GB"/>
        </w:rPr>
        <w:t xml:space="preserve">al onto various Bulletin Boards all over </w:t>
      </w:r>
      <w:r w:rsidR="00EE2A51" w:rsidRPr="00372ED2">
        <w:rPr>
          <w:lang w:val="en-GB"/>
        </w:rPr>
        <w:t xml:space="preserve">Klessheim, Puch </w:t>
      </w:r>
      <w:r w:rsidR="00372ED2">
        <w:rPr>
          <w:lang w:val="en-GB"/>
        </w:rPr>
        <w:t>a</w:t>
      </w:r>
      <w:r w:rsidR="00EE2A51" w:rsidRPr="00372ED2">
        <w:rPr>
          <w:lang w:val="en-GB"/>
        </w:rPr>
        <w:t xml:space="preserve">nd Oberalm. </w:t>
      </w:r>
      <w:r w:rsidR="00372ED2">
        <w:rPr>
          <w:lang w:val="en-GB"/>
        </w:rPr>
        <w:t xml:space="preserve">Almost 200 flyers were floating around the area at that time. </w:t>
      </w:r>
      <w:r w:rsidR="00372ED2" w:rsidRPr="00372ED2">
        <w:rPr>
          <w:lang w:val="en-GB"/>
        </w:rPr>
        <w:t>Flyers were also distributed among the district offices of Hilfswerk Salzburg all over the county of Salzbur</w:t>
      </w:r>
      <w:r w:rsidR="00372ED2">
        <w:rPr>
          <w:lang w:val="en-GB"/>
        </w:rPr>
        <w:t xml:space="preserve">g. </w:t>
      </w:r>
      <w:r w:rsidR="00372ED2" w:rsidRPr="00372ED2">
        <w:rPr>
          <w:lang w:val="en-GB"/>
        </w:rPr>
        <w:t>There these flyers would be distributed to general stores, drug stores and to municipal offices</w:t>
      </w:r>
      <w:r w:rsidR="00372ED2">
        <w:rPr>
          <w:lang w:val="en-GB"/>
        </w:rPr>
        <w:t xml:space="preserve"> and passers-by as well</w:t>
      </w:r>
      <w:r w:rsidR="00EE2A51" w:rsidRPr="00372ED2">
        <w:rPr>
          <w:lang w:val="en-GB"/>
        </w:rPr>
        <w:t>.</w:t>
      </w:r>
    </w:p>
    <w:p w:rsidR="00EE2A51" w:rsidRDefault="00EE2A51" w:rsidP="00EE2A51">
      <w:pPr>
        <w:spacing w:before="120" w:line="240" w:lineRule="auto"/>
        <w:ind w:left="567"/>
        <w:rPr>
          <w:rFonts w:ascii="Arial" w:hAnsi="Arial" w:cs="Arial"/>
        </w:rPr>
      </w:pPr>
      <w:r>
        <w:rPr>
          <w:rFonts w:ascii="Arial" w:hAnsi="Arial" w:cs="Arial"/>
          <w:noProof/>
          <w:lang w:eastAsia="de-AT"/>
        </w:rPr>
        <w:drawing>
          <wp:inline distT="0" distB="0" distL="0" distR="0">
            <wp:extent cx="3073400" cy="3962400"/>
            <wp:effectExtent l="0" t="0" r="0" b="0"/>
            <wp:docPr id="65" name="Grafik 65"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3400" cy="3962400"/>
                    </a:xfrm>
                    <a:prstGeom prst="rect">
                      <a:avLst/>
                    </a:prstGeom>
                    <a:noFill/>
                    <a:ln>
                      <a:noFill/>
                    </a:ln>
                  </pic:spPr>
                </pic:pic>
              </a:graphicData>
            </a:graphic>
          </wp:inline>
        </w:drawing>
      </w:r>
    </w:p>
    <w:p w:rsidR="00EE2A51" w:rsidRPr="00501CB6" w:rsidRDefault="00AB0333" w:rsidP="00AB0333">
      <w:pPr>
        <w:pStyle w:val="Beschriftung"/>
      </w:pPr>
      <w:bookmarkStart w:id="16" w:name="_Toc529452073"/>
      <w:r w:rsidRPr="00501CB6">
        <w:t xml:space="preserve">Figure </w:t>
      </w:r>
      <w:fldSimple w:instr=" SEQ Abbildung \* ARABIC  \* MERGEFORMAT ">
        <w:r w:rsidR="008D1AC6">
          <w:rPr>
            <w:noProof/>
          </w:rPr>
          <w:t>2</w:t>
        </w:r>
      </w:fldSimple>
      <w:r w:rsidRPr="00501CB6">
        <w:t xml:space="preserve"> </w:t>
      </w:r>
      <w:r w:rsidR="00EE2A51" w:rsidRPr="00501CB6">
        <w:t xml:space="preserve">Flyer </w:t>
      </w:r>
      <w:r w:rsidR="00CC70B5" w:rsidRPr="00501CB6">
        <w:t>for the recruiting process of volunteers</w:t>
      </w:r>
      <w:bookmarkEnd w:id="16"/>
    </w:p>
    <w:p w:rsidR="00FA7197" w:rsidRDefault="00FA7197" w:rsidP="00FA7197">
      <w:pPr>
        <w:rPr>
          <w:lang w:val="en-GB"/>
        </w:rPr>
      </w:pPr>
    </w:p>
    <w:p w:rsidR="00EE2A51" w:rsidRPr="00F77252" w:rsidRDefault="00F6149F" w:rsidP="0094661F">
      <w:pPr>
        <w:pStyle w:val="berschrift2"/>
        <w:rPr>
          <w:rFonts w:ascii="Arial" w:hAnsi="Arial" w:cs="Arial"/>
        </w:rPr>
      </w:pPr>
      <w:bookmarkStart w:id="17" w:name="_Toc529452048"/>
      <w:r w:rsidRPr="00F77252">
        <w:t xml:space="preserve">Acquisition of </w:t>
      </w:r>
      <w:r w:rsidR="00F77252" w:rsidRPr="00F77252">
        <w:t>C</w:t>
      </w:r>
      <w:r w:rsidRPr="00F77252">
        <w:t xml:space="preserve">o-operating </w:t>
      </w:r>
      <w:r w:rsidR="00F77252">
        <w:t>P</w:t>
      </w:r>
      <w:r w:rsidRPr="00F77252">
        <w:t>artners</w:t>
      </w:r>
      <w:bookmarkEnd w:id="17"/>
    </w:p>
    <w:p w:rsidR="00EE2A51" w:rsidRPr="00741E0A" w:rsidRDefault="00F6149F" w:rsidP="001E7822">
      <w:pPr>
        <w:pStyle w:val="berschrift3"/>
        <w:rPr>
          <w:lang w:val="en-GB"/>
        </w:rPr>
      </w:pPr>
      <w:bookmarkStart w:id="18" w:name="_Toc529452049"/>
      <w:r w:rsidRPr="00741E0A">
        <w:rPr>
          <w:lang w:val="en-GB"/>
        </w:rPr>
        <w:t>Health Sciences</w:t>
      </w:r>
      <w:r w:rsidR="00EE2A51" w:rsidRPr="00741E0A">
        <w:rPr>
          <w:lang w:val="en-GB"/>
        </w:rPr>
        <w:t xml:space="preserve"> (FH Salzburg):</w:t>
      </w:r>
      <w:bookmarkEnd w:id="18"/>
    </w:p>
    <w:p w:rsidR="00EE2A51" w:rsidRPr="00DD3A47" w:rsidRDefault="00DD3A47" w:rsidP="00DD3A47">
      <w:pPr>
        <w:ind w:left="708"/>
        <w:rPr>
          <w:lang w:val="en-GB"/>
        </w:rPr>
      </w:pPr>
      <w:r>
        <w:rPr>
          <w:lang w:val="en-GB"/>
        </w:rPr>
        <w:t>In February of 2017 Mrs K</w:t>
      </w:r>
      <w:r w:rsidR="004B621C" w:rsidRPr="00DD3A47">
        <w:rPr>
          <w:lang w:val="en-GB"/>
        </w:rPr>
        <w:t>efer &amp; Mrs Stegmüller contacted the head of Health Sciences</w:t>
      </w:r>
      <w:r w:rsidRPr="00DD3A47">
        <w:rPr>
          <w:lang w:val="en-GB"/>
        </w:rPr>
        <w:t xml:space="preserve"> at the Fachhochschule Salzburg, Mrs Babette Grabner.</w:t>
      </w:r>
      <w:r w:rsidR="00EE2A51" w:rsidRPr="00DD3A47">
        <w:rPr>
          <w:lang w:val="en-GB"/>
        </w:rPr>
        <w:t xml:space="preserve"> </w:t>
      </w:r>
      <w:r w:rsidRPr="00DD3A47">
        <w:t>Mrs</w:t>
      </w:r>
      <w:r w:rsidR="00EE2A51" w:rsidRPr="00DD3A47">
        <w:t xml:space="preserve"> </w:t>
      </w:r>
      <w:r w:rsidR="00EE2A51" w:rsidRPr="00EE2A51">
        <w:t xml:space="preserve">Grabner </w:t>
      </w:r>
      <w:r>
        <w:t xml:space="preserve">was very interested in the project. </w:t>
      </w:r>
      <w:r w:rsidRPr="00DD3A47">
        <w:rPr>
          <w:lang w:val="en-GB"/>
        </w:rPr>
        <w:t>She gave the representatives of Hilfswerk Salzburg the opportunity to present the project to the members and students of the Fachhochschule</w:t>
      </w:r>
      <w:r>
        <w:rPr>
          <w:lang w:val="en-GB"/>
        </w:rPr>
        <w:t xml:space="preserve"> in order to encourage them to participate. Once again flyers were distributed and necessary information pinned onto the Bulletin Board</w:t>
      </w:r>
      <w:r w:rsidR="00EE2A51" w:rsidRPr="00DD3A47">
        <w:rPr>
          <w:lang w:val="en-GB"/>
        </w:rPr>
        <w:t>.</w:t>
      </w:r>
    </w:p>
    <w:p w:rsidR="00EE2A51" w:rsidRPr="000718C5" w:rsidRDefault="006E1E68" w:rsidP="001E7822">
      <w:pPr>
        <w:pStyle w:val="berschrift3"/>
      </w:pPr>
      <w:bookmarkStart w:id="19" w:name="_Toc529452050"/>
      <w:r>
        <w:t>Health and Nursing School</w:t>
      </w:r>
      <w:r w:rsidR="00EE2A51" w:rsidRPr="000718C5">
        <w:t xml:space="preserve"> (Universitätsklinikum Salzburg)</w:t>
      </w:r>
      <w:bookmarkEnd w:id="19"/>
    </w:p>
    <w:p w:rsidR="00EE2A51" w:rsidRPr="00AB5CE8" w:rsidRDefault="00AB5CE8" w:rsidP="000718C5">
      <w:pPr>
        <w:ind w:left="708"/>
        <w:rPr>
          <w:lang w:val="en-GB"/>
        </w:rPr>
      </w:pPr>
      <w:r>
        <w:t xml:space="preserve">Mrs Stegmüller also contacted the Vice President oft he Health and Nursing School , Mr Widelreuther. </w:t>
      </w:r>
      <w:r w:rsidRPr="00AB5CE8">
        <w:rPr>
          <w:lang w:val="en-GB"/>
        </w:rPr>
        <w:t>Mr Widelreuther requested a digital version of the information material</w:t>
      </w:r>
      <w:r w:rsidR="00D95BC0">
        <w:rPr>
          <w:lang w:val="en-GB"/>
        </w:rPr>
        <w:t>. H</w:t>
      </w:r>
      <w:r w:rsidRPr="00AB5CE8">
        <w:rPr>
          <w:lang w:val="en-GB"/>
        </w:rPr>
        <w:t xml:space="preserve">e also guaranteed to forward the information to his students. </w:t>
      </w:r>
      <w:r>
        <w:rPr>
          <w:lang w:val="en-GB"/>
        </w:rPr>
        <w:t>A print version has been sent to the administration office</w:t>
      </w:r>
      <w:r w:rsidR="00EE2A51" w:rsidRPr="00AB5CE8">
        <w:rPr>
          <w:lang w:val="en-GB"/>
        </w:rPr>
        <w:t xml:space="preserve">. </w:t>
      </w:r>
    </w:p>
    <w:p w:rsidR="00EE2A51" w:rsidRPr="000718C5" w:rsidRDefault="003830D9" w:rsidP="001E7822">
      <w:pPr>
        <w:pStyle w:val="berschrift3"/>
      </w:pPr>
      <w:bookmarkStart w:id="20" w:name="_Toc529452051"/>
      <w:r>
        <w:lastRenderedPageBreak/>
        <w:t>School of Health Professions</w:t>
      </w:r>
      <w:r w:rsidR="00EE2A51" w:rsidRPr="000718C5">
        <w:t xml:space="preserve"> (Berufsförderungsinstitut Salzburg)</w:t>
      </w:r>
      <w:bookmarkEnd w:id="20"/>
    </w:p>
    <w:p w:rsidR="00EE2A51" w:rsidRPr="00B70FF8" w:rsidRDefault="00B70FF8" w:rsidP="000718C5">
      <w:pPr>
        <w:ind w:left="708"/>
        <w:rPr>
          <w:lang w:val="en-GB"/>
        </w:rPr>
      </w:pPr>
      <w:r w:rsidRPr="00B70FF8">
        <w:rPr>
          <w:lang w:val="en-GB"/>
        </w:rPr>
        <w:t xml:space="preserve">Mrs Stegmüller contacted the head for </w:t>
      </w:r>
      <w:r>
        <w:rPr>
          <w:lang w:val="en-GB"/>
        </w:rPr>
        <w:t>t</w:t>
      </w:r>
      <w:r w:rsidRPr="00B70FF8">
        <w:rPr>
          <w:lang w:val="en-GB"/>
        </w:rPr>
        <w:t>he School of Health Professions at Berufsförderungsinstitut Salzburg</w:t>
      </w:r>
      <w:r w:rsidR="00EE2A51" w:rsidRPr="00B70FF8">
        <w:rPr>
          <w:lang w:val="en-GB"/>
        </w:rPr>
        <w:t xml:space="preserve">, </w:t>
      </w:r>
      <w:r w:rsidRPr="00B70FF8">
        <w:rPr>
          <w:lang w:val="en-GB"/>
        </w:rPr>
        <w:t xml:space="preserve">who also agreed to distribute the flyers </w:t>
      </w:r>
      <w:r w:rsidR="001A6123">
        <w:rPr>
          <w:lang w:val="en-GB"/>
        </w:rPr>
        <w:t xml:space="preserve">to his students </w:t>
      </w:r>
      <w:r w:rsidRPr="00B70FF8">
        <w:rPr>
          <w:lang w:val="en-GB"/>
        </w:rPr>
        <w:t>by means of</w:t>
      </w:r>
      <w:r w:rsidR="001A6123">
        <w:rPr>
          <w:lang w:val="en-GB"/>
        </w:rPr>
        <w:t xml:space="preserve"> information technology</w:t>
      </w:r>
      <w:r w:rsidR="00EE2A51" w:rsidRPr="00B70FF8">
        <w:rPr>
          <w:lang w:val="en-GB"/>
        </w:rPr>
        <w:t>.</w:t>
      </w:r>
    </w:p>
    <w:p w:rsidR="00EE2A51" w:rsidRPr="000718C5" w:rsidRDefault="003830D9" w:rsidP="001E7822">
      <w:pPr>
        <w:pStyle w:val="berschrift3"/>
      </w:pPr>
      <w:bookmarkStart w:id="21" w:name="_Toc529452052"/>
      <w:r>
        <w:t>H</w:t>
      </w:r>
      <w:r w:rsidR="00BE6957">
        <w:t>a</w:t>
      </w:r>
      <w:r>
        <w:t>ematology</w:t>
      </w:r>
      <w:r w:rsidR="00EE2A51" w:rsidRPr="000718C5">
        <w:t xml:space="preserve"> </w:t>
      </w:r>
      <w:r w:rsidR="00941A3A">
        <w:t>a</w:t>
      </w:r>
      <w:r w:rsidR="00EE2A51" w:rsidRPr="000718C5">
        <w:t xml:space="preserve">nd </w:t>
      </w:r>
      <w:r>
        <w:t>Urology</w:t>
      </w:r>
      <w:r w:rsidR="00EE2A51" w:rsidRPr="000718C5">
        <w:t xml:space="preserve"> (Landeskrankenhaus Salzburg)</w:t>
      </w:r>
      <w:bookmarkEnd w:id="21"/>
    </w:p>
    <w:p w:rsidR="00EE2A51" w:rsidRPr="001A6123" w:rsidRDefault="001A6123" w:rsidP="000718C5">
      <w:pPr>
        <w:ind w:left="708"/>
        <w:rPr>
          <w:lang w:val="en-GB"/>
        </w:rPr>
      </w:pPr>
      <w:r w:rsidRPr="001A6123">
        <w:rPr>
          <w:lang w:val="en-GB"/>
        </w:rPr>
        <w:t>In March of 2017</w:t>
      </w:r>
      <w:r w:rsidR="00EE2A51" w:rsidRPr="001A6123">
        <w:rPr>
          <w:lang w:val="en-GB"/>
        </w:rPr>
        <w:t xml:space="preserve"> </w:t>
      </w:r>
      <w:r w:rsidRPr="001A6123">
        <w:rPr>
          <w:lang w:val="en-GB"/>
        </w:rPr>
        <w:t xml:space="preserve">information material has been delivered to the </w:t>
      </w:r>
      <w:r w:rsidR="00BE6957" w:rsidRPr="001A6123">
        <w:rPr>
          <w:lang w:val="en-GB"/>
        </w:rPr>
        <w:t>haematology</w:t>
      </w:r>
      <w:r w:rsidRPr="001A6123">
        <w:rPr>
          <w:lang w:val="en-GB"/>
        </w:rPr>
        <w:t xml:space="preserve"> and urology ward of Landeskrankenhaus Salzburg</w:t>
      </w:r>
      <w:r w:rsidR="00EE2A51" w:rsidRPr="001A6123">
        <w:rPr>
          <w:lang w:val="en-GB"/>
        </w:rPr>
        <w:t xml:space="preserve"> </w:t>
      </w:r>
      <w:r w:rsidRPr="001A6123">
        <w:rPr>
          <w:lang w:val="en-GB"/>
        </w:rPr>
        <w:t>and pinned onto their Bulletin Boards</w:t>
      </w:r>
      <w:r w:rsidR="000718C5" w:rsidRPr="001A6123">
        <w:rPr>
          <w:lang w:val="en-GB"/>
        </w:rPr>
        <w:t>.</w:t>
      </w:r>
      <w:r w:rsidRPr="001A6123">
        <w:rPr>
          <w:lang w:val="en-GB"/>
        </w:rPr>
        <w:t xml:space="preserve"> </w:t>
      </w:r>
      <w:r>
        <w:rPr>
          <w:lang w:val="en-GB"/>
        </w:rPr>
        <w:t xml:space="preserve">All the nursing staff in charge has been informed as well </w:t>
      </w:r>
    </w:p>
    <w:p w:rsidR="00EE2A51" w:rsidRPr="00050CD5" w:rsidRDefault="00EE2A51" w:rsidP="001E7822">
      <w:pPr>
        <w:pStyle w:val="berschrift3"/>
      </w:pPr>
      <w:bookmarkStart w:id="22" w:name="_Toc529452053"/>
      <w:r w:rsidRPr="00050CD5">
        <w:t>Freiwilligenbörse</w:t>
      </w:r>
      <w:r w:rsidR="003830D9">
        <w:t xml:space="preserve"> (aka </w:t>
      </w:r>
      <w:r w:rsidR="00941A3A">
        <w:t>„Volunteer Forum“</w:t>
      </w:r>
      <w:r w:rsidR="003830D9">
        <w:t>)</w:t>
      </w:r>
      <w:r w:rsidRPr="00050CD5">
        <w:t xml:space="preserve"> Salzburg</w:t>
      </w:r>
      <w:bookmarkEnd w:id="22"/>
    </w:p>
    <w:p w:rsidR="00EE2A51" w:rsidRPr="005D4851" w:rsidRDefault="00B51930" w:rsidP="000718C5">
      <w:pPr>
        <w:ind w:left="708"/>
        <w:rPr>
          <w:lang w:val="en-GB"/>
        </w:rPr>
      </w:pPr>
      <w:r w:rsidRPr="00B51930">
        <w:rPr>
          <w:lang w:val="en-GB"/>
        </w:rPr>
        <w:t xml:space="preserve">The Volunteer Forum works as an internet platform for people interested in </w:t>
      </w:r>
      <w:r>
        <w:rPr>
          <w:lang w:val="en-GB"/>
        </w:rPr>
        <w:t>engaging in volunteer work in the county Salzburg</w:t>
      </w:r>
      <w:r w:rsidR="000718C5" w:rsidRPr="00B51930">
        <w:rPr>
          <w:lang w:val="en-GB"/>
        </w:rPr>
        <w:t xml:space="preserve">. </w:t>
      </w:r>
      <w:r>
        <w:rPr>
          <w:lang w:val="en-GB"/>
        </w:rPr>
        <w:t>Social organizations can “head hunt” for volunteers through the Volunteer Forum</w:t>
      </w:r>
      <w:r w:rsidR="000718C5" w:rsidRPr="00B51930">
        <w:rPr>
          <w:lang w:val="en-GB"/>
        </w:rPr>
        <w:t xml:space="preserve">. </w:t>
      </w:r>
      <w:r w:rsidRPr="005D4851">
        <w:rPr>
          <w:lang w:val="en-GB"/>
        </w:rPr>
        <w:t>On the other hand people interested in doing volunteer work can get in direct contact with the organizations</w:t>
      </w:r>
      <w:r w:rsidR="005D4851">
        <w:rPr>
          <w:lang w:val="en-GB"/>
        </w:rPr>
        <w:t xml:space="preserve"> through the Forum and hand in their applications. </w:t>
      </w:r>
      <w:r w:rsidR="005D4851" w:rsidRPr="005D4851">
        <w:rPr>
          <w:lang w:val="en-GB"/>
        </w:rPr>
        <w:t xml:space="preserve">Hilfswerk Salzburg placed advertisements giving information about the project and the volunteer work in general. </w:t>
      </w:r>
      <w:r w:rsidR="005D4851">
        <w:rPr>
          <w:lang w:val="en-GB"/>
        </w:rPr>
        <w:t>Hilfswerk Salzburg also appointed mentors to work as contact persons in the region. Throughout the whole period 4 people sent in their application for participating in the CiM project through the Volunteer Forum</w:t>
      </w:r>
      <w:r w:rsidR="001F4595" w:rsidRPr="005D4851">
        <w:rPr>
          <w:lang w:val="en-GB"/>
        </w:rPr>
        <w:t>.</w:t>
      </w:r>
    </w:p>
    <w:p w:rsidR="00EE2A51" w:rsidRPr="000718C5" w:rsidRDefault="00741E0A" w:rsidP="0094661F">
      <w:pPr>
        <w:pStyle w:val="berschrift2"/>
      </w:pPr>
      <w:bookmarkStart w:id="23" w:name="_Toc529452054"/>
      <w:r>
        <w:t>Results</w:t>
      </w:r>
      <w:bookmarkEnd w:id="23"/>
    </w:p>
    <w:p w:rsidR="00EE2A51" w:rsidRPr="005B5504" w:rsidRDefault="00FF10C1" w:rsidP="00EE2A51">
      <w:pPr>
        <w:rPr>
          <w:lang w:val="en-GB"/>
        </w:rPr>
      </w:pPr>
      <w:r w:rsidRPr="00FF10C1">
        <w:rPr>
          <w:lang w:val="en-GB"/>
        </w:rPr>
        <w:t xml:space="preserve">The results of the efforts as mentioned above was truly somewhat </w:t>
      </w:r>
      <w:r w:rsidRPr="00FF10C1">
        <w:rPr>
          <w:bCs/>
          <w:lang w:val="en-GB"/>
        </w:rPr>
        <w:t>disillusioning</w:t>
      </w:r>
      <w:r w:rsidRPr="00FF10C1">
        <w:rPr>
          <w:lang w:val="en-GB"/>
        </w:rPr>
        <w:t>: only 2 people from the central region would report back to the project</w:t>
      </w:r>
      <w:r>
        <w:rPr>
          <w:lang w:val="en-GB"/>
        </w:rPr>
        <w:t xml:space="preserve"> leader.</w:t>
      </w:r>
      <w:r w:rsidRPr="00FF10C1">
        <w:rPr>
          <w:lang w:val="en-GB"/>
        </w:rPr>
        <w:t xml:space="preserve"> Both of them would resign their engagement as soon as they </w:t>
      </w:r>
      <w:r w:rsidR="00B51930">
        <w:rPr>
          <w:lang w:val="en-GB"/>
        </w:rPr>
        <w:t>have been</w:t>
      </w:r>
      <w:r w:rsidRPr="00FF10C1">
        <w:rPr>
          <w:lang w:val="en-GB"/>
        </w:rPr>
        <w:t xml:space="preserve"> told that they would not receive any payment for their efforts. </w:t>
      </w:r>
      <w:r w:rsidR="005B5504" w:rsidRPr="005B5504">
        <w:rPr>
          <w:lang w:val="en-GB"/>
        </w:rPr>
        <w:t xml:space="preserve">The mentors successfully intervened and luckily, 9 volunteers and 3 </w:t>
      </w:r>
      <w:r w:rsidR="005B5504">
        <w:rPr>
          <w:lang w:val="en-GB"/>
        </w:rPr>
        <w:t>civilian service personnel</w:t>
      </w:r>
      <w:r w:rsidR="005B5504" w:rsidRPr="005B5504">
        <w:rPr>
          <w:lang w:val="en-GB"/>
        </w:rPr>
        <w:t xml:space="preserve"> were found to participate in the project. </w:t>
      </w:r>
      <w:r w:rsidR="005B5504">
        <w:rPr>
          <w:lang w:val="en-GB"/>
        </w:rPr>
        <w:t>The mentors and assistants supported the volunteers throughout the whole project according to the defined standards of the project.</w:t>
      </w:r>
    </w:p>
    <w:p w:rsidR="00EE2A51" w:rsidRPr="000718C5" w:rsidRDefault="00741E0A" w:rsidP="0094661F">
      <w:pPr>
        <w:pStyle w:val="berschrift2"/>
      </w:pPr>
      <w:bookmarkStart w:id="24" w:name="_Toc529452055"/>
      <w:r>
        <w:t>Conclusio</w:t>
      </w:r>
      <w:r w:rsidR="009F1D7F">
        <w:t>n</w:t>
      </w:r>
      <w:bookmarkEnd w:id="24"/>
    </w:p>
    <w:p w:rsidR="00EE2A51" w:rsidRPr="00E47D30" w:rsidRDefault="00F52B45" w:rsidP="005B5504">
      <w:pPr>
        <w:spacing w:after="0"/>
        <w:rPr>
          <w:lang w:val="en-GB"/>
        </w:rPr>
      </w:pPr>
      <w:r w:rsidRPr="00F52B45">
        <w:rPr>
          <w:rFonts w:asciiTheme="minorHAnsi" w:eastAsia="Times New Roman" w:hAnsiTheme="minorHAnsi" w:cstheme="minorHAnsi"/>
          <w:lang w:val="en-GB" w:eastAsia="de-AT"/>
        </w:rPr>
        <w:t xml:space="preserve">As </w:t>
      </w:r>
      <w:r w:rsidR="00B51930">
        <w:rPr>
          <w:rFonts w:asciiTheme="minorHAnsi" w:eastAsia="Times New Roman" w:hAnsiTheme="minorHAnsi" w:cstheme="minorHAnsi"/>
          <w:lang w:val="en-GB" w:eastAsia="de-AT"/>
        </w:rPr>
        <w:t>to</w:t>
      </w:r>
      <w:r w:rsidRPr="00F52B45">
        <w:rPr>
          <w:rFonts w:asciiTheme="minorHAnsi" w:eastAsia="Times New Roman" w:hAnsiTheme="minorHAnsi" w:cstheme="minorHAnsi"/>
          <w:lang w:val="en-GB" w:eastAsia="de-AT"/>
        </w:rPr>
        <w:t xml:space="preserve"> the basic conceptual approach, the fol</w:t>
      </w:r>
      <w:r w:rsidRPr="00F52B45">
        <w:rPr>
          <w:rFonts w:asciiTheme="minorHAnsi" w:eastAsia="Times New Roman" w:hAnsiTheme="minorHAnsi" w:cstheme="minorHAnsi"/>
          <w:bCs/>
          <w:lang w:val="en-GB" w:eastAsia="de-AT"/>
        </w:rPr>
        <w:t>lowing can be said</w:t>
      </w:r>
      <w:r w:rsidRPr="00F52B45">
        <w:rPr>
          <w:rFonts w:asciiTheme="minorHAnsi" w:eastAsia="Times New Roman" w:hAnsiTheme="minorHAnsi" w:cstheme="minorHAnsi"/>
          <w:b/>
          <w:bCs/>
          <w:lang w:val="en-GB" w:eastAsia="de-AT"/>
        </w:rPr>
        <w:t xml:space="preserve">: </w:t>
      </w:r>
      <w:r w:rsidRPr="00F52B45">
        <w:rPr>
          <w:rFonts w:asciiTheme="minorHAnsi" w:eastAsia="Times New Roman" w:hAnsiTheme="minorHAnsi" w:cstheme="minorHAnsi"/>
          <w:bCs/>
          <w:lang w:val="en-GB" w:eastAsia="de-AT"/>
        </w:rPr>
        <w:t xml:space="preserve">speaking of the supply side, </w:t>
      </w:r>
      <w:r w:rsidR="00EE2A51" w:rsidRPr="00F52B45">
        <w:rPr>
          <w:lang w:val="en-GB"/>
        </w:rPr>
        <w:t xml:space="preserve">Carimo </w:t>
      </w:r>
      <w:r w:rsidRPr="00F52B45">
        <w:rPr>
          <w:lang w:val="en-GB"/>
        </w:rPr>
        <w:t>focuses strongly on the individual needs of the test group. By doing such</w:t>
      </w:r>
      <w:r>
        <w:rPr>
          <w:lang w:val="en-GB"/>
        </w:rPr>
        <w:t xml:space="preserve"> things,</w:t>
      </w:r>
      <w:r w:rsidRPr="00F52B45">
        <w:rPr>
          <w:lang w:val="en-GB"/>
        </w:rPr>
        <w:t xml:space="preserve"> the project is highly accepted by the test group</w:t>
      </w:r>
      <w:r>
        <w:rPr>
          <w:lang w:val="en-GB"/>
        </w:rPr>
        <w:t xml:space="preserve">. At the same time it is lacking interesting aspects for the volunteers, thus encouraging the volunteer group. </w:t>
      </w:r>
      <w:r w:rsidRPr="00E47D30">
        <w:rPr>
          <w:lang w:val="en-GB"/>
        </w:rPr>
        <w:t xml:space="preserve">The only option volunteers have at the moment </w:t>
      </w:r>
      <w:r w:rsidR="00E47D30">
        <w:rPr>
          <w:lang w:val="en-GB"/>
        </w:rPr>
        <w:t>is to register</w:t>
      </w:r>
      <w:r w:rsidRPr="00E47D30">
        <w:rPr>
          <w:lang w:val="en-GB"/>
        </w:rPr>
        <w:t xml:space="preserve"> joint activities</w:t>
      </w:r>
      <w:r w:rsidR="00EE2A51" w:rsidRPr="00E47D30">
        <w:rPr>
          <w:lang w:val="en-GB"/>
        </w:rPr>
        <w:t>.</w:t>
      </w:r>
    </w:p>
    <w:p w:rsidR="00EE2A51" w:rsidRPr="00062069" w:rsidRDefault="00741E0A" w:rsidP="0094661F">
      <w:pPr>
        <w:pStyle w:val="berschrift2"/>
      </w:pPr>
      <w:bookmarkStart w:id="25" w:name="_Toc529452056"/>
      <w:r>
        <w:t>Perspectives regarding the Recruiting Process</w:t>
      </w:r>
      <w:bookmarkEnd w:id="25"/>
    </w:p>
    <w:p w:rsidR="00FB7D4C" w:rsidRDefault="00FB7D4C" w:rsidP="00EE2A51">
      <w:pPr>
        <w:rPr>
          <w:lang w:val="en-GB"/>
        </w:rPr>
      </w:pPr>
      <w:r w:rsidRPr="00FB7D4C">
        <w:rPr>
          <w:lang w:val="en-GB"/>
        </w:rPr>
        <w:t>Playing games proved to be surprisingly one of the major attractions of Carimo</w:t>
      </w:r>
      <w:r w:rsidR="00EE2A51" w:rsidRPr="00FB7D4C">
        <w:rPr>
          <w:lang w:val="en-GB"/>
        </w:rPr>
        <w:t xml:space="preserve">. </w:t>
      </w:r>
      <w:r w:rsidRPr="00FB7D4C">
        <w:rPr>
          <w:lang w:val="en-GB"/>
        </w:rPr>
        <w:t>Hilfswerk Salzburg requested to integrate multiplayer online games in the system (12/17).</w:t>
      </w:r>
      <w:r>
        <w:rPr>
          <w:lang w:val="en-GB"/>
        </w:rPr>
        <w:t xml:space="preserve"> </w:t>
      </w:r>
      <w:r w:rsidRPr="00FB7D4C">
        <w:rPr>
          <w:lang w:val="en-GB"/>
        </w:rPr>
        <w:t>Through playing games Hilfswerk Salzburg tried to increase the attractiveness of Carimo thus motivation the volunteers to participate in the proje</w:t>
      </w:r>
      <w:r>
        <w:rPr>
          <w:lang w:val="en-GB"/>
        </w:rPr>
        <w:t>c</w:t>
      </w:r>
      <w:r w:rsidRPr="00FB7D4C">
        <w:rPr>
          <w:lang w:val="en-GB"/>
        </w:rPr>
        <w:t>t.</w:t>
      </w:r>
      <w:r>
        <w:rPr>
          <w:lang w:val="en-GB"/>
        </w:rPr>
        <w:t xml:space="preserve"> </w:t>
      </w:r>
    </w:p>
    <w:p w:rsidR="00FB7D4C" w:rsidRDefault="00FB7D4C" w:rsidP="00EE2A51">
      <w:pPr>
        <w:rPr>
          <w:lang w:val="en-GB"/>
        </w:rPr>
      </w:pPr>
      <w:r>
        <w:rPr>
          <w:lang w:val="en-GB"/>
        </w:rPr>
        <w:t>Another all so important lesson learnt from the project was that the volunteers needed a lot more support in that particular project CiM than in any projects</w:t>
      </w:r>
      <w:r w:rsidR="00F52B45">
        <w:rPr>
          <w:lang w:val="en-GB"/>
        </w:rPr>
        <w:t>.</w:t>
      </w:r>
    </w:p>
    <w:p w:rsidR="007E4D96" w:rsidRDefault="007E4D96">
      <w:pPr>
        <w:rPr>
          <w:b/>
          <w:color w:val="6A6043"/>
          <w:sz w:val="28"/>
          <w:szCs w:val="28"/>
          <w:lang w:val="en-GB"/>
        </w:rPr>
      </w:pPr>
      <w:r>
        <w:br w:type="page"/>
      </w:r>
    </w:p>
    <w:p w:rsidR="001E7822" w:rsidRDefault="001E7822" w:rsidP="0094661F">
      <w:pPr>
        <w:pStyle w:val="berschrift2"/>
      </w:pPr>
      <w:bookmarkStart w:id="26" w:name="_Toc529452057"/>
      <w:r>
        <w:lastRenderedPageBreak/>
        <w:t>Workshops for Volunteers</w:t>
      </w:r>
      <w:bookmarkEnd w:id="26"/>
    </w:p>
    <w:p w:rsidR="00A54D2D" w:rsidRDefault="00A54D2D" w:rsidP="00871D35">
      <w:pPr>
        <w:rPr>
          <w:lang w:val="en-GB"/>
        </w:rPr>
      </w:pPr>
      <w:r w:rsidRPr="00A54D2D">
        <w:rPr>
          <w:lang w:val="en-GB"/>
        </w:rPr>
        <w:t xml:space="preserve">To introduce the project to volunteers on a close basis, </w:t>
      </w:r>
      <w:r>
        <w:rPr>
          <w:lang w:val="en-GB"/>
        </w:rPr>
        <w:t xml:space="preserve">members of Hilfswerk &amp; SRFG conducted and carried out </w:t>
      </w:r>
      <w:r w:rsidRPr="00A54D2D">
        <w:rPr>
          <w:lang w:val="en-GB"/>
        </w:rPr>
        <w:t xml:space="preserve">several workshops </w:t>
      </w:r>
    </w:p>
    <w:p w:rsidR="00B24889" w:rsidRDefault="00A54D2D" w:rsidP="00871D35">
      <w:r>
        <w:t>List of workshops</w:t>
      </w:r>
      <w:r w:rsidR="00B24889">
        <w:t>:</w:t>
      </w:r>
    </w:p>
    <w:tbl>
      <w:tblPr>
        <w:tblStyle w:val="Tabellenraster"/>
        <w:tblW w:w="8765" w:type="dxa"/>
        <w:jc w:val="center"/>
        <w:tblLook w:val="04A0" w:firstRow="1" w:lastRow="0" w:firstColumn="1" w:lastColumn="0" w:noHBand="0" w:noVBand="1"/>
      </w:tblPr>
      <w:tblGrid>
        <w:gridCol w:w="1820"/>
        <w:gridCol w:w="1842"/>
        <w:gridCol w:w="2399"/>
        <w:gridCol w:w="2704"/>
      </w:tblGrid>
      <w:tr w:rsidR="004E15C8" w:rsidRPr="004E15C8" w:rsidTr="004E15C8">
        <w:trPr>
          <w:jc w:val="center"/>
        </w:trPr>
        <w:tc>
          <w:tcPr>
            <w:tcW w:w="1820" w:type="dxa"/>
          </w:tcPr>
          <w:p w:rsidR="004E15C8" w:rsidRPr="004E15C8" w:rsidRDefault="004E15C8" w:rsidP="00871D35">
            <w:pPr>
              <w:rPr>
                <w:b/>
              </w:rPr>
            </w:pPr>
            <w:r w:rsidRPr="004E15C8">
              <w:rPr>
                <w:b/>
              </w:rPr>
              <w:t>Area</w:t>
            </w:r>
          </w:p>
        </w:tc>
        <w:tc>
          <w:tcPr>
            <w:tcW w:w="1842" w:type="dxa"/>
          </w:tcPr>
          <w:p w:rsidR="004E15C8" w:rsidRPr="004E15C8" w:rsidRDefault="004E15C8" w:rsidP="00871D35">
            <w:pPr>
              <w:rPr>
                <w:b/>
              </w:rPr>
            </w:pPr>
            <w:r w:rsidRPr="004E15C8">
              <w:rPr>
                <w:b/>
              </w:rPr>
              <w:t>Date/Time</w:t>
            </w:r>
          </w:p>
        </w:tc>
        <w:tc>
          <w:tcPr>
            <w:tcW w:w="2399" w:type="dxa"/>
          </w:tcPr>
          <w:p w:rsidR="004E15C8" w:rsidRPr="004E15C8" w:rsidRDefault="004E15C8" w:rsidP="00871D35">
            <w:pPr>
              <w:rPr>
                <w:b/>
              </w:rPr>
            </w:pPr>
            <w:r w:rsidRPr="004E15C8">
              <w:rPr>
                <w:b/>
              </w:rPr>
              <w:t>Participants</w:t>
            </w:r>
          </w:p>
        </w:tc>
        <w:tc>
          <w:tcPr>
            <w:tcW w:w="2704" w:type="dxa"/>
          </w:tcPr>
          <w:p w:rsidR="004E15C8" w:rsidRPr="004E15C8" w:rsidRDefault="004E15C8" w:rsidP="00871D35">
            <w:pPr>
              <w:rPr>
                <w:b/>
              </w:rPr>
            </w:pPr>
            <w:r w:rsidRPr="004E15C8">
              <w:rPr>
                <w:b/>
              </w:rPr>
              <w:t>Premises</w:t>
            </w:r>
          </w:p>
        </w:tc>
      </w:tr>
      <w:tr w:rsidR="004E15C8" w:rsidTr="004E15C8">
        <w:trPr>
          <w:jc w:val="center"/>
        </w:trPr>
        <w:tc>
          <w:tcPr>
            <w:tcW w:w="1820" w:type="dxa"/>
          </w:tcPr>
          <w:p w:rsidR="004E15C8" w:rsidRDefault="004E15C8" w:rsidP="00871D35">
            <w:r>
              <w:t>City of Salzburg</w:t>
            </w:r>
          </w:p>
        </w:tc>
        <w:tc>
          <w:tcPr>
            <w:tcW w:w="1842" w:type="dxa"/>
          </w:tcPr>
          <w:p w:rsidR="004E15C8" w:rsidRDefault="004E15C8" w:rsidP="004E15C8">
            <w:r>
              <w:t>0</w:t>
            </w:r>
            <w:r w:rsidRPr="007A181D">
              <w:t xml:space="preserve">2.12.2015 </w:t>
            </w:r>
          </w:p>
          <w:p w:rsidR="004E15C8" w:rsidRPr="007A181D" w:rsidRDefault="004E15C8" w:rsidP="004E15C8">
            <w:r w:rsidRPr="007A181D">
              <w:t>14:00 – 16:00</w:t>
            </w:r>
          </w:p>
          <w:p w:rsidR="004E15C8" w:rsidRDefault="004E15C8" w:rsidP="00871D35"/>
        </w:tc>
        <w:tc>
          <w:tcPr>
            <w:tcW w:w="2399" w:type="dxa"/>
          </w:tcPr>
          <w:p w:rsidR="004E15C8" w:rsidRPr="00062069" w:rsidRDefault="004E15C8" w:rsidP="004E15C8">
            <w:pPr>
              <w:rPr>
                <w:lang w:val="en-GB"/>
              </w:rPr>
            </w:pPr>
            <w:r w:rsidRPr="00062069">
              <w:rPr>
                <w:lang w:val="en-GB"/>
              </w:rPr>
              <w:t xml:space="preserve">5 volunteers (3 already active as volunteer, </w:t>
            </w:r>
          </w:p>
          <w:p w:rsidR="004E15C8" w:rsidRPr="00062069" w:rsidRDefault="004E15C8" w:rsidP="004E15C8">
            <w:pPr>
              <w:rPr>
                <w:lang w:val="en-GB"/>
              </w:rPr>
            </w:pPr>
            <w:r w:rsidRPr="00062069">
              <w:rPr>
                <w:lang w:val="en-GB"/>
              </w:rPr>
              <w:t>2 potential volunteers)</w:t>
            </w:r>
          </w:p>
          <w:p w:rsidR="004E15C8" w:rsidRPr="00062069" w:rsidRDefault="004E15C8" w:rsidP="004E15C8">
            <w:pPr>
              <w:rPr>
                <w:lang w:val="en-GB"/>
              </w:rPr>
            </w:pPr>
            <w:r w:rsidRPr="00062069">
              <w:rPr>
                <w:lang w:val="en-GB"/>
              </w:rPr>
              <w:t>1 employee of Salzburg Research</w:t>
            </w:r>
          </w:p>
          <w:p w:rsidR="004E15C8" w:rsidRPr="00062069" w:rsidRDefault="004E15C8" w:rsidP="00871D35">
            <w:pPr>
              <w:rPr>
                <w:lang w:val="en-GB"/>
              </w:rPr>
            </w:pPr>
          </w:p>
        </w:tc>
        <w:tc>
          <w:tcPr>
            <w:tcW w:w="2704" w:type="dxa"/>
          </w:tcPr>
          <w:p w:rsidR="004E15C8" w:rsidRDefault="004E15C8" w:rsidP="00871D35">
            <w:r>
              <w:t>Zentrum Walser Birnbaum</w:t>
            </w:r>
          </w:p>
        </w:tc>
      </w:tr>
      <w:tr w:rsidR="004E15C8" w:rsidTr="004E15C8">
        <w:trPr>
          <w:jc w:val="center"/>
        </w:trPr>
        <w:tc>
          <w:tcPr>
            <w:tcW w:w="1820" w:type="dxa"/>
          </w:tcPr>
          <w:p w:rsidR="004E15C8" w:rsidRDefault="004E15C8" w:rsidP="00871D35">
            <w:r>
              <w:t>Pinzgau</w:t>
            </w:r>
          </w:p>
        </w:tc>
        <w:tc>
          <w:tcPr>
            <w:tcW w:w="1842" w:type="dxa"/>
          </w:tcPr>
          <w:p w:rsidR="004E15C8" w:rsidRDefault="004E15C8" w:rsidP="004E15C8">
            <w:r>
              <w:t>0</w:t>
            </w:r>
            <w:r w:rsidRPr="007A181D">
              <w:t xml:space="preserve">2.12.2015 </w:t>
            </w:r>
          </w:p>
          <w:p w:rsidR="004E15C8" w:rsidRPr="007A181D" w:rsidRDefault="004E15C8" w:rsidP="004E15C8">
            <w:r w:rsidRPr="007A181D">
              <w:t>16:00</w:t>
            </w:r>
            <w:r>
              <w:t xml:space="preserve"> – 17:30</w:t>
            </w:r>
          </w:p>
          <w:p w:rsidR="004E15C8" w:rsidRDefault="004E15C8" w:rsidP="00871D35"/>
        </w:tc>
        <w:tc>
          <w:tcPr>
            <w:tcW w:w="2399" w:type="dxa"/>
          </w:tcPr>
          <w:p w:rsidR="004E15C8" w:rsidRPr="00062069" w:rsidRDefault="004E15C8" w:rsidP="004E15C8">
            <w:pPr>
              <w:rPr>
                <w:lang w:val="en-GB"/>
              </w:rPr>
            </w:pPr>
            <w:r w:rsidRPr="00062069">
              <w:rPr>
                <w:lang w:val="en-GB"/>
              </w:rPr>
              <w:t xml:space="preserve">3 volunteers (1 already active as volunteer, </w:t>
            </w:r>
          </w:p>
          <w:p w:rsidR="004E15C8" w:rsidRPr="00062069" w:rsidRDefault="004E15C8" w:rsidP="004E15C8">
            <w:pPr>
              <w:rPr>
                <w:lang w:val="en-GB"/>
              </w:rPr>
            </w:pPr>
            <w:r w:rsidRPr="00062069">
              <w:rPr>
                <w:lang w:val="en-GB"/>
              </w:rPr>
              <w:t>2 potential volunteers)</w:t>
            </w:r>
          </w:p>
          <w:p w:rsidR="004E15C8" w:rsidRPr="00062069" w:rsidRDefault="004E15C8" w:rsidP="004E15C8">
            <w:pPr>
              <w:rPr>
                <w:lang w:val="en-GB"/>
              </w:rPr>
            </w:pPr>
            <w:r w:rsidRPr="00062069">
              <w:rPr>
                <w:lang w:val="en-GB"/>
              </w:rPr>
              <w:t>2 employees of Salzburg Research</w:t>
            </w:r>
          </w:p>
          <w:p w:rsidR="004E15C8" w:rsidRPr="007A181D" w:rsidRDefault="004E15C8" w:rsidP="004E15C8">
            <w:r w:rsidRPr="007A181D">
              <w:t>1 employee of Hilfswerk</w:t>
            </w:r>
          </w:p>
          <w:p w:rsidR="004E15C8" w:rsidRDefault="004E15C8" w:rsidP="00871D35"/>
        </w:tc>
        <w:tc>
          <w:tcPr>
            <w:tcW w:w="2704" w:type="dxa"/>
          </w:tcPr>
          <w:p w:rsidR="004E15C8" w:rsidRDefault="004E15C8" w:rsidP="00871D35">
            <w:r>
              <w:t>Familien- und Sozialzentrum Zell am See</w:t>
            </w:r>
          </w:p>
        </w:tc>
      </w:tr>
      <w:tr w:rsidR="004E15C8" w:rsidTr="004E15C8">
        <w:trPr>
          <w:jc w:val="center"/>
        </w:trPr>
        <w:tc>
          <w:tcPr>
            <w:tcW w:w="1820" w:type="dxa"/>
          </w:tcPr>
          <w:p w:rsidR="004E15C8" w:rsidRDefault="004E15C8" w:rsidP="00871D35">
            <w:r>
              <w:t>City of Salzburg</w:t>
            </w:r>
          </w:p>
        </w:tc>
        <w:tc>
          <w:tcPr>
            <w:tcW w:w="1842" w:type="dxa"/>
          </w:tcPr>
          <w:p w:rsidR="004E15C8" w:rsidRDefault="004E15C8" w:rsidP="00871D35">
            <w:r>
              <w:t>09.03.2016</w:t>
            </w:r>
          </w:p>
          <w:p w:rsidR="004E15C8" w:rsidRDefault="004E15C8" w:rsidP="00871D35">
            <w:r>
              <w:t>15:30 – 17:30</w:t>
            </w:r>
          </w:p>
        </w:tc>
        <w:tc>
          <w:tcPr>
            <w:tcW w:w="2399" w:type="dxa"/>
          </w:tcPr>
          <w:p w:rsidR="004E15C8" w:rsidRPr="00062069" w:rsidRDefault="004E15C8" w:rsidP="004E15C8">
            <w:pPr>
              <w:rPr>
                <w:lang w:val="en-GB"/>
              </w:rPr>
            </w:pPr>
            <w:r w:rsidRPr="00062069">
              <w:rPr>
                <w:lang w:val="en-GB"/>
              </w:rPr>
              <w:t>2 women (already working as volunteers)</w:t>
            </w:r>
          </w:p>
          <w:p w:rsidR="004E15C8" w:rsidRDefault="004E15C8" w:rsidP="004E15C8">
            <w:r>
              <w:t>2 employees of Salzburg Research</w:t>
            </w:r>
          </w:p>
          <w:p w:rsidR="004E15C8" w:rsidRDefault="004E15C8" w:rsidP="00871D35"/>
        </w:tc>
        <w:tc>
          <w:tcPr>
            <w:tcW w:w="2704" w:type="dxa"/>
          </w:tcPr>
          <w:p w:rsidR="004E15C8" w:rsidRDefault="004E15C8" w:rsidP="00871D35">
            <w:r>
              <w:t>Landesgeschäftsstelle Hilfswerk Salzburg</w:t>
            </w:r>
          </w:p>
        </w:tc>
      </w:tr>
      <w:tr w:rsidR="004E15C8" w:rsidTr="004E15C8">
        <w:trPr>
          <w:jc w:val="center"/>
        </w:trPr>
        <w:tc>
          <w:tcPr>
            <w:tcW w:w="1820" w:type="dxa"/>
          </w:tcPr>
          <w:p w:rsidR="004E15C8" w:rsidRDefault="004E15C8" w:rsidP="004E15C8">
            <w:r>
              <w:t>Pinzgau</w:t>
            </w:r>
          </w:p>
        </w:tc>
        <w:tc>
          <w:tcPr>
            <w:tcW w:w="1842" w:type="dxa"/>
          </w:tcPr>
          <w:p w:rsidR="004E15C8" w:rsidRDefault="004E15C8" w:rsidP="004E15C8">
            <w:r>
              <w:t>09.03.2016</w:t>
            </w:r>
          </w:p>
          <w:p w:rsidR="004E15C8" w:rsidRDefault="004E15C8" w:rsidP="004E15C8">
            <w:r>
              <w:t>15:30 – 17:30</w:t>
            </w:r>
          </w:p>
        </w:tc>
        <w:tc>
          <w:tcPr>
            <w:tcW w:w="2399" w:type="dxa"/>
          </w:tcPr>
          <w:p w:rsidR="004E15C8" w:rsidRPr="00062069" w:rsidRDefault="004E15C8" w:rsidP="004E15C8">
            <w:pPr>
              <w:rPr>
                <w:lang w:val="en-GB"/>
              </w:rPr>
            </w:pPr>
            <w:r w:rsidRPr="00062069">
              <w:rPr>
                <w:lang w:val="en-GB"/>
              </w:rPr>
              <w:t>3 women (1 already working as volunteers, 2 potential volunteers)</w:t>
            </w:r>
          </w:p>
          <w:p w:rsidR="004E15C8" w:rsidRPr="00062069" w:rsidRDefault="004E15C8" w:rsidP="004E15C8">
            <w:pPr>
              <w:rPr>
                <w:lang w:val="en-GB"/>
              </w:rPr>
            </w:pPr>
            <w:r w:rsidRPr="00062069">
              <w:rPr>
                <w:lang w:val="en-GB"/>
              </w:rPr>
              <w:t>2 employees of Salzburg Research</w:t>
            </w:r>
          </w:p>
          <w:p w:rsidR="004E15C8" w:rsidRPr="00062069" w:rsidRDefault="004E15C8" w:rsidP="004E15C8">
            <w:pPr>
              <w:rPr>
                <w:lang w:val="en-GB"/>
              </w:rPr>
            </w:pPr>
            <w:r w:rsidRPr="00062069">
              <w:rPr>
                <w:lang w:val="en-GB"/>
              </w:rPr>
              <w:t xml:space="preserve">1 employee of </w:t>
            </w:r>
            <w:r w:rsidR="00A54D2D">
              <w:rPr>
                <w:lang w:val="en-GB"/>
              </w:rPr>
              <w:t>H</w:t>
            </w:r>
            <w:r w:rsidRPr="00062069">
              <w:rPr>
                <w:lang w:val="en-GB"/>
              </w:rPr>
              <w:t>ilfswerk</w:t>
            </w:r>
          </w:p>
          <w:p w:rsidR="004E15C8" w:rsidRPr="00062069" w:rsidRDefault="004E15C8" w:rsidP="004E15C8">
            <w:pPr>
              <w:rPr>
                <w:lang w:val="en-GB"/>
              </w:rPr>
            </w:pPr>
          </w:p>
        </w:tc>
        <w:tc>
          <w:tcPr>
            <w:tcW w:w="2704" w:type="dxa"/>
          </w:tcPr>
          <w:p w:rsidR="004E15C8" w:rsidRDefault="004E15C8" w:rsidP="006F1DDA">
            <w:pPr>
              <w:keepNext/>
            </w:pPr>
            <w:r>
              <w:t>Familien- und Sozialzentrum Zell am See</w:t>
            </w:r>
          </w:p>
        </w:tc>
      </w:tr>
    </w:tbl>
    <w:p w:rsidR="009A3099" w:rsidRPr="002341D6" w:rsidRDefault="006F1DDA" w:rsidP="002341D6">
      <w:pPr>
        <w:pStyle w:val="Beschriftung"/>
      </w:pPr>
      <w:bookmarkStart w:id="27" w:name="_Toc529452031"/>
      <w:r w:rsidRPr="002341D6">
        <w:t xml:space="preserve">Table </w:t>
      </w:r>
      <w:r w:rsidR="00501CB6">
        <w:fldChar w:fldCharType="begin"/>
      </w:r>
      <w:r w:rsidR="00501CB6">
        <w:instrText xml:space="preserve"> SEQ Tabelle \* ARABIC </w:instrText>
      </w:r>
      <w:r w:rsidR="00501CB6">
        <w:fldChar w:fldCharType="separate"/>
      </w:r>
      <w:r w:rsidRPr="002341D6">
        <w:t>1</w:t>
      </w:r>
      <w:r w:rsidR="00501CB6">
        <w:fldChar w:fldCharType="end"/>
      </w:r>
      <w:r w:rsidR="009A3099" w:rsidRPr="002341D6">
        <w:t xml:space="preserve">: </w:t>
      </w:r>
      <w:r w:rsidR="004E15C8" w:rsidRPr="002341D6">
        <w:t>Workshops for Volunteers</w:t>
      </w:r>
      <w:bookmarkEnd w:id="27"/>
      <w:r w:rsidR="009A3099" w:rsidRPr="002341D6">
        <w:t xml:space="preserve"> </w:t>
      </w:r>
    </w:p>
    <w:p w:rsidR="00EA3260" w:rsidRDefault="00EA3260">
      <w:pPr>
        <w:rPr>
          <w:b/>
          <w:iCs/>
          <w:spacing w:val="5"/>
          <w:sz w:val="26"/>
          <w:szCs w:val="26"/>
        </w:rPr>
      </w:pPr>
      <w:r>
        <w:br w:type="page"/>
      </w:r>
    </w:p>
    <w:p w:rsidR="008A63F4" w:rsidRPr="007A181D" w:rsidRDefault="008A63F4" w:rsidP="00532B56">
      <w:pPr>
        <w:pStyle w:val="berschrift3"/>
      </w:pPr>
      <w:bookmarkStart w:id="28" w:name="_Toc529452058"/>
      <w:r w:rsidRPr="007A181D">
        <w:lastRenderedPageBreak/>
        <w:t xml:space="preserve">Workshop </w:t>
      </w:r>
      <w:r w:rsidR="00741E0A">
        <w:t>C</w:t>
      </w:r>
      <w:r w:rsidRPr="007A181D">
        <w:t>ontent</w:t>
      </w:r>
      <w:r w:rsidR="00741E0A">
        <w:t>s</w:t>
      </w:r>
      <w:bookmarkEnd w:id="28"/>
    </w:p>
    <w:p w:rsidR="008A63F4" w:rsidRPr="007A181D" w:rsidRDefault="008A63F4" w:rsidP="008A63F4">
      <w:pPr>
        <w:rPr>
          <w:b/>
        </w:rPr>
      </w:pPr>
      <w:r w:rsidRPr="007A181D">
        <w:rPr>
          <w:b/>
        </w:rPr>
        <w:t>Services</w:t>
      </w:r>
    </w:p>
    <w:p w:rsidR="008A63F4" w:rsidRPr="007A181D" w:rsidRDefault="008A63F4" w:rsidP="007C3CAD">
      <w:pPr>
        <w:pStyle w:val="Listenabsatz"/>
        <w:numPr>
          <w:ilvl w:val="0"/>
          <w:numId w:val="176"/>
        </w:numPr>
      </w:pPr>
      <w:r w:rsidRPr="007A181D">
        <w:t>Collaboration</w:t>
      </w:r>
    </w:p>
    <w:p w:rsidR="008A63F4" w:rsidRPr="007A181D" w:rsidRDefault="008A63F4" w:rsidP="007C3CAD">
      <w:pPr>
        <w:pStyle w:val="Listenabsatz"/>
        <w:numPr>
          <w:ilvl w:val="0"/>
          <w:numId w:val="176"/>
        </w:numPr>
      </w:pPr>
      <w:r w:rsidRPr="007A181D">
        <w:t>Education</w:t>
      </w:r>
    </w:p>
    <w:p w:rsidR="008A63F4" w:rsidRPr="007A181D" w:rsidRDefault="008A63F4" w:rsidP="007C3CAD">
      <w:pPr>
        <w:pStyle w:val="Listenabsatz"/>
        <w:numPr>
          <w:ilvl w:val="0"/>
          <w:numId w:val="176"/>
        </w:numPr>
      </w:pPr>
      <w:r w:rsidRPr="007A181D">
        <w:t>Motion promotion</w:t>
      </w:r>
    </w:p>
    <w:p w:rsidR="008A63F4" w:rsidRPr="007A181D" w:rsidRDefault="008A63F4" w:rsidP="008A63F4">
      <w:pPr>
        <w:rPr>
          <w:b/>
        </w:rPr>
      </w:pPr>
      <w:r w:rsidRPr="007A181D">
        <w:rPr>
          <w:b/>
        </w:rPr>
        <w:t>Education, training</w:t>
      </w:r>
    </w:p>
    <w:p w:rsidR="008A63F4" w:rsidRPr="007A181D" w:rsidRDefault="008A63F4" w:rsidP="008A63F4">
      <w:r w:rsidRPr="007A181D">
        <w:rPr>
          <w:noProof/>
          <w:lang w:eastAsia="de-AT"/>
        </w:rPr>
        <w:drawing>
          <wp:inline distT="0" distB="0" distL="0" distR="0" wp14:anchorId="0B1AAFA3" wp14:editId="19D0B771">
            <wp:extent cx="2436851" cy="1771358"/>
            <wp:effectExtent l="19050" t="19050" r="20955" b="1968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4530" cy="1784209"/>
                    </a:xfrm>
                    <a:prstGeom prst="rect">
                      <a:avLst/>
                    </a:prstGeom>
                    <a:noFill/>
                    <a:ln>
                      <a:solidFill>
                        <a:schemeClr val="accent1"/>
                      </a:solidFill>
                    </a:ln>
                  </pic:spPr>
                </pic:pic>
              </a:graphicData>
            </a:graphic>
          </wp:inline>
        </w:drawing>
      </w:r>
      <w:r w:rsidR="006B1030" w:rsidRPr="007A181D">
        <w:rPr>
          <w:noProof/>
          <w:lang w:eastAsia="de-AT"/>
        </w:rPr>
        <w:drawing>
          <wp:inline distT="0" distB="0" distL="0" distR="0" wp14:anchorId="771A1881" wp14:editId="3F2AFE61">
            <wp:extent cx="2449956" cy="1780883"/>
            <wp:effectExtent l="19050" t="19050" r="26670" b="1016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8326" cy="1786967"/>
                    </a:xfrm>
                    <a:prstGeom prst="rect">
                      <a:avLst/>
                    </a:prstGeom>
                    <a:noFill/>
                    <a:ln>
                      <a:solidFill>
                        <a:schemeClr val="accent1"/>
                      </a:solidFill>
                    </a:ln>
                  </pic:spPr>
                </pic:pic>
              </a:graphicData>
            </a:graphic>
          </wp:inline>
        </w:drawing>
      </w:r>
    </w:p>
    <w:p w:rsidR="005019E6" w:rsidRPr="00501CB6" w:rsidRDefault="00DB5BC5" w:rsidP="00501CB6">
      <w:pPr>
        <w:pStyle w:val="Beschriftung"/>
      </w:pPr>
      <w:bookmarkStart w:id="29" w:name="_Toc529452074"/>
      <w:r>
        <w:t>Figure</w:t>
      </w:r>
      <w:r w:rsidR="00501CB6">
        <w:t xml:space="preserve"> </w:t>
      </w:r>
      <w:r w:rsidR="00501CB6">
        <w:fldChar w:fldCharType="begin"/>
      </w:r>
      <w:r w:rsidR="00501CB6">
        <w:instrText xml:space="preserve"> SEQ Abbildung \* ARABIC </w:instrText>
      </w:r>
      <w:r w:rsidR="00501CB6">
        <w:fldChar w:fldCharType="separate"/>
      </w:r>
      <w:r w:rsidR="008D1AC6">
        <w:rPr>
          <w:noProof/>
        </w:rPr>
        <w:t>3</w:t>
      </w:r>
      <w:r w:rsidR="00501CB6">
        <w:fldChar w:fldCharType="end"/>
      </w:r>
      <w:r w:rsidR="005019E6" w:rsidRPr="00501CB6">
        <w:t>: Presentation slides – education (source: presentation 2nd workshop volunteers)</w:t>
      </w:r>
      <w:bookmarkEnd w:id="29"/>
    </w:p>
    <w:p w:rsidR="006B1030" w:rsidRPr="007A181D" w:rsidRDefault="006B1030" w:rsidP="008A63F4">
      <w:pPr>
        <w:rPr>
          <w:b/>
        </w:rPr>
      </w:pPr>
      <w:r w:rsidRPr="007A181D">
        <w:rPr>
          <w:b/>
        </w:rPr>
        <w:t>Collaboration</w:t>
      </w:r>
      <w:r w:rsidR="004D2B3F" w:rsidRPr="007A181D">
        <w:rPr>
          <w:b/>
        </w:rPr>
        <w:t xml:space="preserve"> and</w:t>
      </w:r>
      <w:r w:rsidRPr="007A181D">
        <w:rPr>
          <w:b/>
        </w:rPr>
        <w:t xml:space="preserve"> communication</w:t>
      </w:r>
    </w:p>
    <w:p w:rsidR="006B1030" w:rsidRPr="007A181D" w:rsidRDefault="006B1030" w:rsidP="008A63F4">
      <w:r w:rsidRPr="007A181D">
        <w:rPr>
          <w:noProof/>
          <w:lang w:eastAsia="de-AT"/>
        </w:rPr>
        <w:drawing>
          <wp:inline distT="0" distB="0" distL="0" distR="0" wp14:anchorId="6F6DB045" wp14:editId="5E102985">
            <wp:extent cx="2399386" cy="1744125"/>
            <wp:effectExtent l="19050" t="19050" r="20320" b="2794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9844" cy="1758996"/>
                    </a:xfrm>
                    <a:prstGeom prst="rect">
                      <a:avLst/>
                    </a:prstGeom>
                    <a:noFill/>
                    <a:ln>
                      <a:solidFill>
                        <a:schemeClr val="accent1"/>
                      </a:solidFill>
                    </a:ln>
                  </pic:spPr>
                </pic:pic>
              </a:graphicData>
            </a:graphic>
          </wp:inline>
        </w:drawing>
      </w:r>
      <w:r w:rsidRPr="007A181D">
        <w:rPr>
          <w:noProof/>
          <w:lang w:eastAsia="de-AT"/>
        </w:rPr>
        <w:drawing>
          <wp:inline distT="0" distB="0" distL="0" distR="0" wp14:anchorId="2D15C715" wp14:editId="37833C75">
            <wp:extent cx="2435365" cy="1770278"/>
            <wp:effectExtent l="19050" t="19050" r="22225" b="20955"/>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5627" cy="1770468"/>
                    </a:xfrm>
                    <a:prstGeom prst="rect">
                      <a:avLst/>
                    </a:prstGeom>
                    <a:noFill/>
                    <a:ln>
                      <a:solidFill>
                        <a:schemeClr val="accent1"/>
                      </a:solidFill>
                    </a:ln>
                  </pic:spPr>
                </pic:pic>
              </a:graphicData>
            </a:graphic>
          </wp:inline>
        </w:drawing>
      </w:r>
    </w:p>
    <w:p w:rsidR="005019E6" w:rsidRPr="00DB5BC5" w:rsidRDefault="00DB5BC5" w:rsidP="00DB5BC5">
      <w:pPr>
        <w:pStyle w:val="Beschriftung"/>
      </w:pPr>
      <w:bookmarkStart w:id="30" w:name="_Toc529452075"/>
      <w:r w:rsidRPr="00062069">
        <w:rPr>
          <w:lang w:val="en-GB"/>
        </w:rPr>
        <w:t xml:space="preserve">Figure </w:t>
      </w:r>
      <w:r>
        <w:fldChar w:fldCharType="begin"/>
      </w:r>
      <w:r>
        <w:instrText xml:space="preserve"> SEQ Abbildung \* ARABIC </w:instrText>
      </w:r>
      <w:r>
        <w:fldChar w:fldCharType="separate"/>
      </w:r>
      <w:r w:rsidR="008D1AC6">
        <w:rPr>
          <w:noProof/>
        </w:rPr>
        <w:t>4</w:t>
      </w:r>
      <w:r>
        <w:fldChar w:fldCharType="end"/>
      </w:r>
      <w:r w:rsidR="005019E6" w:rsidRPr="00062069">
        <w:rPr>
          <w:lang w:val="en-GB"/>
        </w:rPr>
        <w:t xml:space="preserve">: Presentation slides – collaboration </w:t>
      </w:r>
      <w:r w:rsidR="005019E6" w:rsidRPr="00062069">
        <w:rPr>
          <w:b w:val="0"/>
          <w:lang w:val="en-GB"/>
        </w:rPr>
        <w:t>(</w:t>
      </w:r>
      <w:r w:rsidR="005019E6" w:rsidRPr="00062069">
        <w:rPr>
          <w:rFonts w:asciiTheme="minorHAnsi" w:hAnsiTheme="minorHAnsi" w:cstheme="minorHAnsi"/>
          <w:b w:val="0"/>
          <w:lang w:val="en-GB"/>
        </w:rPr>
        <w:t>source: presentation 2</w:t>
      </w:r>
      <w:r w:rsidR="005019E6" w:rsidRPr="00062069">
        <w:rPr>
          <w:rFonts w:asciiTheme="minorHAnsi" w:hAnsiTheme="minorHAnsi" w:cstheme="minorHAnsi"/>
          <w:b w:val="0"/>
          <w:vertAlign w:val="superscript"/>
          <w:lang w:val="en-GB"/>
        </w:rPr>
        <w:t>nd</w:t>
      </w:r>
      <w:r w:rsidR="005019E6" w:rsidRPr="00062069">
        <w:rPr>
          <w:rFonts w:asciiTheme="minorHAnsi" w:hAnsiTheme="minorHAnsi" w:cstheme="minorHAnsi"/>
          <w:b w:val="0"/>
          <w:lang w:val="en-GB"/>
        </w:rPr>
        <w:t xml:space="preserve"> workshop volunteers</w:t>
      </w:r>
      <w:r w:rsidR="005019E6" w:rsidRPr="00062069">
        <w:rPr>
          <w:b w:val="0"/>
          <w:lang w:val="en-GB"/>
        </w:rPr>
        <w:t>)</w:t>
      </w:r>
      <w:bookmarkEnd w:id="30"/>
    </w:p>
    <w:p w:rsidR="006B1030" w:rsidRPr="007A181D" w:rsidRDefault="006B1030" w:rsidP="008A63F4">
      <w:pPr>
        <w:rPr>
          <w:b/>
        </w:rPr>
      </w:pPr>
      <w:r w:rsidRPr="007A181D">
        <w:rPr>
          <w:b/>
        </w:rPr>
        <w:t>Motion promotion</w:t>
      </w:r>
    </w:p>
    <w:p w:rsidR="006B1030" w:rsidRPr="007A181D" w:rsidRDefault="006B1030" w:rsidP="008A63F4">
      <w:r w:rsidRPr="007A181D">
        <w:rPr>
          <w:noProof/>
          <w:lang w:eastAsia="de-AT"/>
        </w:rPr>
        <w:drawing>
          <wp:inline distT="0" distB="0" distL="0" distR="0" wp14:anchorId="40B32773" wp14:editId="33FD438A">
            <wp:extent cx="2305986" cy="1689811"/>
            <wp:effectExtent l="19050" t="19050" r="18415" b="24765"/>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4492" cy="1688716"/>
                    </a:xfrm>
                    <a:prstGeom prst="rect">
                      <a:avLst/>
                    </a:prstGeom>
                    <a:noFill/>
                    <a:ln>
                      <a:solidFill>
                        <a:schemeClr val="accent1"/>
                      </a:solidFill>
                    </a:ln>
                  </pic:spPr>
                </pic:pic>
              </a:graphicData>
            </a:graphic>
          </wp:inline>
        </w:drawing>
      </w:r>
      <w:r w:rsidRPr="007A181D">
        <w:rPr>
          <w:noProof/>
          <w:lang w:eastAsia="de-AT"/>
        </w:rPr>
        <w:drawing>
          <wp:inline distT="0" distB="0" distL="0" distR="0" wp14:anchorId="1614DA08" wp14:editId="38FD10AA">
            <wp:extent cx="2296973" cy="1669679"/>
            <wp:effectExtent l="19050" t="19050" r="27305" b="2603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7798" cy="1670279"/>
                    </a:xfrm>
                    <a:prstGeom prst="rect">
                      <a:avLst/>
                    </a:prstGeom>
                    <a:noFill/>
                    <a:ln>
                      <a:solidFill>
                        <a:schemeClr val="accent1"/>
                      </a:solidFill>
                    </a:ln>
                  </pic:spPr>
                </pic:pic>
              </a:graphicData>
            </a:graphic>
          </wp:inline>
        </w:drawing>
      </w:r>
    </w:p>
    <w:p w:rsidR="006B1030" w:rsidRPr="007A181D" w:rsidRDefault="006B1030" w:rsidP="008A63F4">
      <w:r w:rsidRPr="007A181D">
        <w:rPr>
          <w:noProof/>
          <w:lang w:eastAsia="de-AT"/>
        </w:rPr>
        <w:lastRenderedPageBreak/>
        <w:drawing>
          <wp:inline distT="0" distB="0" distL="0" distR="0" wp14:anchorId="5F752698" wp14:editId="2C567115">
            <wp:extent cx="2296973" cy="1669678"/>
            <wp:effectExtent l="19050" t="19050" r="27305" b="2603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9395" cy="1671439"/>
                    </a:xfrm>
                    <a:prstGeom prst="rect">
                      <a:avLst/>
                    </a:prstGeom>
                    <a:noFill/>
                    <a:ln>
                      <a:solidFill>
                        <a:schemeClr val="accent1"/>
                      </a:solidFill>
                    </a:ln>
                  </pic:spPr>
                </pic:pic>
              </a:graphicData>
            </a:graphic>
          </wp:inline>
        </w:drawing>
      </w:r>
    </w:p>
    <w:p w:rsidR="005019E6" w:rsidRPr="00062069" w:rsidRDefault="00DB5BC5" w:rsidP="00DB5BC5">
      <w:pPr>
        <w:pStyle w:val="Beschriftung"/>
        <w:rPr>
          <w:b w:val="0"/>
          <w:lang w:val="en-GB"/>
        </w:rPr>
      </w:pPr>
      <w:bookmarkStart w:id="31" w:name="_Toc529452076"/>
      <w:r>
        <w:t xml:space="preserve">Figure </w:t>
      </w:r>
      <w:r>
        <w:fldChar w:fldCharType="begin"/>
      </w:r>
      <w:r>
        <w:instrText xml:space="preserve"> SEQ Abbildung \* ARABIC </w:instrText>
      </w:r>
      <w:r>
        <w:fldChar w:fldCharType="separate"/>
      </w:r>
      <w:r w:rsidR="008D1AC6">
        <w:rPr>
          <w:noProof/>
        </w:rPr>
        <w:t>5</w:t>
      </w:r>
      <w:r>
        <w:fldChar w:fldCharType="end"/>
      </w:r>
      <w:r w:rsidR="005019E6" w:rsidRPr="00062069">
        <w:rPr>
          <w:lang w:val="en-GB"/>
        </w:rPr>
        <w:t xml:space="preserve">: Presentation slides – motion promotion </w:t>
      </w:r>
      <w:r w:rsidR="005019E6" w:rsidRPr="00062069">
        <w:rPr>
          <w:b w:val="0"/>
          <w:lang w:val="en-GB"/>
        </w:rPr>
        <w:t>(</w:t>
      </w:r>
      <w:r w:rsidR="005019E6" w:rsidRPr="00062069">
        <w:rPr>
          <w:rFonts w:asciiTheme="minorHAnsi" w:hAnsiTheme="minorHAnsi" w:cstheme="minorHAnsi"/>
          <w:b w:val="0"/>
          <w:lang w:val="en-GB"/>
        </w:rPr>
        <w:t>source: presentation 2</w:t>
      </w:r>
      <w:r w:rsidR="005019E6" w:rsidRPr="00062069">
        <w:rPr>
          <w:rFonts w:asciiTheme="minorHAnsi" w:hAnsiTheme="minorHAnsi" w:cstheme="minorHAnsi"/>
          <w:b w:val="0"/>
          <w:vertAlign w:val="superscript"/>
          <w:lang w:val="en-GB"/>
        </w:rPr>
        <w:t>nd</w:t>
      </w:r>
      <w:r w:rsidR="005019E6" w:rsidRPr="00062069">
        <w:rPr>
          <w:rFonts w:asciiTheme="minorHAnsi" w:hAnsiTheme="minorHAnsi" w:cstheme="minorHAnsi"/>
          <w:b w:val="0"/>
          <w:lang w:val="en-GB"/>
        </w:rPr>
        <w:t xml:space="preserve"> workshop volunteers</w:t>
      </w:r>
      <w:r w:rsidR="005019E6" w:rsidRPr="00062069">
        <w:rPr>
          <w:b w:val="0"/>
          <w:lang w:val="en-GB"/>
        </w:rPr>
        <w:t>)</w:t>
      </w:r>
      <w:bookmarkEnd w:id="31"/>
    </w:p>
    <w:p w:rsidR="006B27CB" w:rsidRDefault="007E4D96" w:rsidP="00045811">
      <w:pPr>
        <w:pStyle w:val="berschrift1"/>
      </w:pPr>
      <w:bookmarkStart w:id="32" w:name="_Toc529452059"/>
      <w:r>
        <w:t>C</w:t>
      </w:r>
      <w:r w:rsidR="00C57B91">
        <w:t>ommunity</w:t>
      </w:r>
      <w:r w:rsidR="00686944">
        <w:t xml:space="preserve"> </w:t>
      </w:r>
      <w:r>
        <w:t>Building Profess</w:t>
      </w:r>
      <w:r w:rsidR="00C57B91">
        <w:t xml:space="preserve"> in Italy</w:t>
      </w:r>
      <w:bookmarkEnd w:id="32"/>
    </w:p>
    <w:p w:rsidR="00686944" w:rsidRPr="000718C5" w:rsidRDefault="00686944" w:rsidP="0094661F">
      <w:pPr>
        <w:pStyle w:val="berschrift2"/>
      </w:pPr>
      <w:bookmarkStart w:id="33" w:name="_Toc529452060"/>
      <w:r>
        <w:t>Introduction</w:t>
      </w:r>
      <w:bookmarkEnd w:id="33"/>
    </w:p>
    <w:p w:rsidR="00C57B91" w:rsidRPr="00686944" w:rsidRDefault="00C57B91" w:rsidP="00977339">
      <w:pPr>
        <w:autoSpaceDE w:val="0"/>
        <w:autoSpaceDN w:val="0"/>
        <w:adjustRightInd w:val="0"/>
        <w:jc w:val="both"/>
        <w:rPr>
          <w:lang w:val="en-GB"/>
        </w:rPr>
      </w:pPr>
      <w:bookmarkStart w:id="34" w:name="_Hlk526236742"/>
      <w:r w:rsidRPr="00686944">
        <w:rPr>
          <w:lang w:val="en-GB"/>
        </w:rPr>
        <w:t>The initial approach proposed in the project for building a community was the creation of a time bank.</w:t>
      </w:r>
      <w:r w:rsidR="007E4D96">
        <w:rPr>
          <w:lang w:val="en-GB"/>
        </w:rPr>
        <w:t xml:space="preserve"> </w:t>
      </w:r>
      <w:r w:rsidRPr="00686944">
        <w:rPr>
          <w:lang w:val="en-GB"/>
        </w:rPr>
        <w:t>Regarding the time banking component it turned out that considering all framework conditions (end user partners: accruals in the balance sheet, value stability etc.; volunteers: possible reduction of minimum pension due to an income via the time banking system, insurance etc.) this component is not viable for an eight months test phase. Instead of the time banking component a “volunteers’ management” component will be implemented with the possibility to later include a time banking module. Other than current available models which are implemented bottom up (by a community) these conditions will focus on top down approaches which are suitable for companies.</w:t>
      </w:r>
    </w:p>
    <w:p w:rsidR="00C57B91" w:rsidRPr="0015125B" w:rsidRDefault="00C57B91" w:rsidP="0094661F">
      <w:pPr>
        <w:pStyle w:val="berschrift2"/>
        <w:rPr>
          <w:rFonts w:cstheme="majorHAnsi"/>
          <w:sz w:val="24"/>
          <w:szCs w:val="24"/>
        </w:rPr>
      </w:pPr>
      <w:bookmarkStart w:id="35" w:name="_Toc529452061"/>
      <w:bookmarkEnd w:id="34"/>
      <w:r w:rsidRPr="00686944">
        <w:t>Current situation in Italy</w:t>
      </w:r>
      <w:bookmarkEnd w:id="35"/>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In </w:t>
      </w:r>
      <w:r w:rsidRPr="00CB327C">
        <w:rPr>
          <w:rFonts w:cstheme="majorHAnsi"/>
          <w:sz w:val="24"/>
          <w:szCs w:val="24"/>
          <w:lang w:val="en-GB"/>
        </w:rPr>
        <w:t>Italy</w:t>
      </w:r>
      <w:r w:rsidRPr="00832F3B">
        <w:rPr>
          <w:rFonts w:cstheme="majorHAnsi"/>
          <w:sz w:val="24"/>
          <w:szCs w:val="24"/>
          <w:lang w:val="en-GB"/>
        </w:rPr>
        <w:t>, the ageing process is more evident than in other countries. As a matter of fact, our country has the highest percentage of people aged 80 or over, and is ranked second place for people aged 65 or over, where Germany takes the lead. Italy has Europe's oldest population: it is the European country with the highest percentage of over-80-year-olds.</w:t>
      </w:r>
      <w:r>
        <w:rPr>
          <w:rFonts w:cstheme="majorHAnsi"/>
          <w:sz w:val="24"/>
          <w:szCs w:val="24"/>
          <w:lang w:val="en-GB"/>
        </w:rPr>
        <w:t xml:space="preserve"> </w:t>
      </w:r>
      <w:r w:rsidRPr="00832F3B">
        <w:rPr>
          <w:rFonts w:cstheme="majorHAnsi"/>
          <w:sz w:val="24"/>
          <w:szCs w:val="24"/>
          <w:lang w:val="en-GB"/>
        </w:rPr>
        <w:t xml:space="preserve">According to Eurostat, the statistical office of the European Union, the over-80-year-olds living in Italy are almost 4 million (3.977.000 - three million nine hundred seventy seven thousand actually), </w:t>
      </w:r>
      <w:r>
        <w:rPr>
          <w:rFonts w:cstheme="majorHAnsi"/>
          <w:sz w:val="24"/>
          <w:szCs w:val="24"/>
          <w:lang w:val="en-GB"/>
        </w:rPr>
        <w:t xml:space="preserve">corresponding to 6.5 percent of the country’s population. A significant data, especially compared to the average percentage of Europe, 5,3% (26.7 million people). </w:t>
      </w:r>
      <w:r w:rsidRPr="00832F3B">
        <w:rPr>
          <w:rFonts w:cstheme="majorHAnsi"/>
          <w:sz w:val="24"/>
          <w:szCs w:val="24"/>
          <w:lang w:val="en-GB"/>
        </w:rPr>
        <w:t>The aging process is</w:t>
      </w:r>
      <w:r>
        <w:rPr>
          <w:rFonts w:cstheme="majorHAnsi"/>
          <w:sz w:val="24"/>
          <w:szCs w:val="24"/>
          <w:lang w:val="en-GB"/>
        </w:rPr>
        <w:t xml:space="preserve"> often </w:t>
      </w:r>
      <w:r w:rsidRPr="00832F3B">
        <w:rPr>
          <w:rFonts w:cstheme="majorHAnsi"/>
          <w:sz w:val="24"/>
          <w:szCs w:val="24"/>
          <w:lang w:val="en-GB"/>
        </w:rPr>
        <w:t xml:space="preserve">accompanied by deep changes </w:t>
      </w:r>
      <w:r>
        <w:rPr>
          <w:rFonts w:cstheme="majorHAnsi"/>
          <w:sz w:val="24"/>
          <w:szCs w:val="24"/>
          <w:lang w:val="en-GB"/>
        </w:rPr>
        <w:t>in the family composition,</w:t>
      </w:r>
      <w:r w:rsidRPr="00832F3B">
        <w:rPr>
          <w:rFonts w:cstheme="majorHAnsi"/>
          <w:sz w:val="24"/>
          <w:szCs w:val="24"/>
          <w:lang w:val="en-GB"/>
        </w:rPr>
        <w:t xml:space="preserve"> </w:t>
      </w:r>
      <w:r>
        <w:rPr>
          <w:rFonts w:cstheme="majorHAnsi"/>
          <w:sz w:val="24"/>
          <w:szCs w:val="24"/>
          <w:lang w:val="en-GB"/>
        </w:rPr>
        <w:t xml:space="preserve">mainly concerning the </w:t>
      </w:r>
      <w:r w:rsidRPr="00832F3B">
        <w:rPr>
          <w:rFonts w:cstheme="majorHAnsi"/>
          <w:sz w:val="24"/>
          <w:szCs w:val="24"/>
          <w:lang w:val="en-GB"/>
        </w:rPr>
        <w:t>num</w:t>
      </w:r>
      <w:r>
        <w:rPr>
          <w:rFonts w:cstheme="majorHAnsi"/>
          <w:sz w:val="24"/>
          <w:szCs w:val="24"/>
          <w:lang w:val="en-GB"/>
        </w:rPr>
        <w:t>b</w:t>
      </w:r>
      <w:r w:rsidRPr="00832F3B">
        <w:rPr>
          <w:rFonts w:cstheme="majorHAnsi"/>
          <w:sz w:val="24"/>
          <w:szCs w:val="24"/>
          <w:lang w:val="en-GB"/>
        </w:rPr>
        <w:t>er</w:t>
      </w:r>
      <w:r>
        <w:rPr>
          <w:rFonts w:cstheme="majorHAnsi"/>
          <w:sz w:val="24"/>
          <w:szCs w:val="24"/>
          <w:lang w:val="en-GB"/>
        </w:rPr>
        <w:t xml:space="preserve"> of people composing</w:t>
      </w:r>
      <w:r w:rsidRPr="00832F3B">
        <w:rPr>
          <w:rFonts w:cstheme="majorHAnsi"/>
          <w:sz w:val="24"/>
          <w:szCs w:val="24"/>
          <w:lang w:val="en-GB"/>
        </w:rPr>
        <w:t xml:space="preserve"> the </w:t>
      </w:r>
      <w:r>
        <w:rPr>
          <w:rFonts w:cstheme="majorHAnsi"/>
          <w:sz w:val="24"/>
          <w:szCs w:val="24"/>
          <w:lang w:val="en-GB"/>
        </w:rPr>
        <w:t>household</w:t>
      </w:r>
      <w:r w:rsidRPr="00832F3B">
        <w:rPr>
          <w:rFonts w:cstheme="majorHAnsi"/>
          <w:sz w:val="24"/>
          <w:szCs w:val="24"/>
          <w:lang w:val="en-GB"/>
        </w:rPr>
        <w:t>.</w:t>
      </w:r>
      <w:r>
        <w:rPr>
          <w:rFonts w:cstheme="majorHAnsi"/>
          <w:sz w:val="24"/>
          <w:szCs w:val="24"/>
          <w:lang w:val="en-GB"/>
        </w:rPr>
        <w:t xml:space="preserve"> With regard to social demand and social needs, there is concerning data showing that about 30% of</w:t>
      </w:r>
      <w:r w:rsidRPr="00832F3B">
        <w:rPr>
          <w:rFonts w:cstheme="majorHAnsi"/>
          <w:sz w:val="24"/>
          <w:szCs w:val="24"/>
          <w:lang w:val="en-GB"/>
        </w:rPr>
        <w:t xml:space="preserve"> over</w:t>
      </w:r>
      <w:r>
        <w:rPr>
          <w:rFonts w:cstheme="majorHAnsi"/>
          <w:sz w:val="24"/>
          <w:szCs w:val="24"/>
          <w:lang w:val="en-GB"/>
        </w:rPr>
        <w:t>-sixty-year-</w:t>
      </w:r>
      <w:r w:rsidRPr="00832F3B">
        <w:rPr>
          <w:rFonts w:cstheme="majorHAnsi"/>
          <w:sz w:val="24"/>
          <w:szCs w:val="24"/>
          <w:lang w:val="en-GB"/>
        </w:rPr>
        <w:t>old</w:t>
      </w:r>
      <w:r>
        <w:rPr>
          <w:rFonts w:cstheme="majorHAnsi"/>
          <w:sz w:val="24"/>
          <w:szCs w:val="24"/>
          <w:lang w:val="en-GB"/>
        </w:rPr>
        <w:t>s</w:t>
      </w:r>
      <w:r w:rsidRPr="00832F3B">
        <w:rPr>
          <w:rFonts w:cstheme="majorHAnsi"/>
          <w:sz w:val="24"/>
          <w:szCs w:val="24"/>
          <w:lang w:val="en-GB"/>
        </w:rPr>
        <w:t xml:space="preserve"> live alone, with </w:t>
      </w:r>
      <w:r>
        <w:rPr>
          <w:rFonts w:cstheme="majorHAnsi"/>
          <w:sz w:val="24"/>
          <w:szCs w:val="24"/>
          <w:lang w:val="en-GB"/>
        </w:rPr>
        <w:t xml:space="preserve">the percentage of the </w:t>
      </w:r>
      <w:r w:rsidRPr="00832F3B">
        <w:rPr>
          <w:rFonts w:cstheme="majorHAnsi"/>
          <w:sz w:val="24"/>
          <w:szCs w:val="24"/>
          <w:lang w:val="en-GB"/>
        </w:rPr>
        <w:t xml:space="preserve">female component </w:t>
      </w:r>
      <w:r>
        <w:rPr>
          <w:rFonts w:cstheme="majorHAnsi"/>
          <w:sz w:val="24"/>
          <w:szCs w:val="24"/>
          <w:lang w:val="en-GB"/>
        </w:rPr>
        <w:t xml:space="preserve">reaching 37,5 percent </w:t>
      </w:r>
      <w:r w:rsidRPr="00832F3B">
        <w:rPr>
          <w:rFonts w:cstheme="majorHAnsi"/>
          <w:sz w:val="24"/>
          <w:szCs w:val="24"/>
          <w:lang w:val="en-GB"/>
        </w:rPr>
        <w:t xml:space="preserve">against </w:t>
      </w:r>
      <w:r>
        <w:rPr>
          <w:rFonts w:cstheme="majorHAnsi"/>
          <w:sz w:val="24"/>
          <w:szCs w:val="24"/>
          <w:lang w:val="en-GB"/>
        </w:rPr>
        <w:t xml:space="preserve">the </w:t>
      </w:r>
      <w:r w:rsidRPr="00832F3B">
        <w:rPr>
          <w:rFonts w:cstheme="majorHAnsi"/>
          <w:sz w:val="24"/>
          <w:szCs w:val="24"/>
          <w:lang w:val="en-GB"/>
        </w:rPr>
        <w:t xml:space="preserve">14.5% of men. Moreover, </w:t>
      </w:r>
      <w:r>
        <w:rPr>
          <w:rFonts w:cstheme="majorHAnsi"/>
          <w:sz w:val="24"/>
          <w:szCs w:val="24"/>
          <w:lang w:val="en-GB"/>
        </w:rPr>
        <w:t xml:space="preserve">family ties and social bonds </w:t>
      </w:r>
      <w:r w:rsidRPr="00832F3B">
        <w:rPr>
          <w:rFonts w:cstheme="majorHAnsi"/>
          <w:sz w:val="24"/>
          <w:szCs w:val="24"/>
          <w:lang w:val="en-GB"/>
        </w:rPr>
        <w:t xml:space="preserve">that in the past have </w:t>
      </w:r>
      <w:r>
        <w:rPr>
          <w:rFonts w:cstheme="majorHAnsi"/>
          <w:sz w:val="24"/>
          <w:szCs w:val="24"/>
          <w:lang w:val="en-GB"/>
        </w:rPr>
        <w:t>ac</w:t>
      </w:r>
      <w:r w:rsidRPr="00832F3B">
        <w:rPr>
          <w:rFonts w:cstheme="majorHAnsi"/>
          <w:sz w:val="24"/>
          <w:szCs w:val="24"/>
          <w:lang w:val="en-GB"/>
        </w:rPr>
        <w:t xml:space="preserve">ted </w:t>
      </w:r>
      <w:r>
        <w:rPr>
          <w:rFonts w:cstheme="majorHAnsi"/>
          <w:sz w:val="24"/>
          <w:szCs w:val="24"/>
          <w:lang w:val="en-GB"/>
        </w:rPr>
        <w:t xml:space="preserve">as a protection for </w:t>
      </w:r>
      <w:r w:rsidRPr="00832F3B">
        <w:rPr>
          <w:rFonts w:cstheme="majorHAnsi"/>
          <w:sz w:val="24"/>
          <w:szCs w:val="24"/>
          <w:lang w:val="en-GB"/>
        </w:rPr>
        <w:t>many elderly people from conditions of social and economic marginali</w:t>
      </w:r>
      <w:r>
        <w:rPr>
          <w:rFonts w:cstheme="majorHAnsi"/>
          <w:sz w:val="24"/>
          <w:szCs w:val="24"/>
          <w:lang w:val="en-GB"/>
        </w:rPr>
        <w:t xml:space="preserve">ty have increasingly </w:t>
      </w:r>
      <w:r w:rsidRPr="00832F3B">
        <w:rPr>
          <w:rFonts w:cstheme="majorHAnsi"/>
          <w:sz w:val="24"/>
          <w:szCs w:val="24"/>
          <w:lang w:val="en-GB"/>
        </w:rPr>
        <w:t xml:space="preserve">become </w:t>
      </w:r>
      <w:r>
        <w:rPr>
          <w:rFonts w:cstheme="majorHAnsi"/>
          <w:sz w:val="24"/>
          <w:szCs w:val="24"/>
          <w:lang w:val="en-GB"/>
        </w:rPr>
        <w:t xml:space="preserve">more </w:t>
      </w:r>
      <w:r w:rsidRPr="00832F3B">
        <w:rPr>
          <w:rFonts w:cstheme="majorHAnsi"/>
          <w:sz w:val="24"/>
          <w:szCs w:val="24"/>
          <w:lang w:val="en-GB"/>
        </w:rPr>
        <w:t xml:space="preserve">fragile, especially in the </w:t>
      </w:r>
      <w:r>
        <w:rPr>
          <w:rFonts w:cstheme="majorHAnsi"/>
          <w:sz w:val="24"/>
          <w:szCs w:val="24"/>
          <w:lang w:val="en-GB"/>
        </w:rPr>
        <w:t>larger</w:t>
      </w:r>
      <w:r w:rsidRPr="00832F3B">
        <w:rPr>
          <w:rFonts w:cstheme="majorHAnsi"/>
          <w:sz w:val="24"/>
          <w:szCs w:val="24"/>
          <w:lang w:val="en-GB"/>
        </w:rPr>
        <w:t xml:space="preserve"> cities and in the north</w:t>
      </w:r>
      <w:r>
        <w:rPr>
          <w:rFonts w:cstheme="majorHAnsi"/>
          <w:sz w:val="24"/>
          <w:szCs w:val="24"/>
          <w:lang w:val="en-GB"/>
        </w:rPr>
        <w:t>ern, more industrialized part</w:t>
      </w:r>
      <w:r w:rsidRPr="00832F3B">
        <w:rPr>
          <w:rFonts w:cstheme="majorHAnsi"/>
          <w:sz w:val="24"/>
          <w:szCs w:val="24"/>
          <w:lang w:val="en-GB"/>
        </w:rPr>
        <w:t xml:space="preserve"> of the country.</w:t>
      </w:r>
    </w:p>
    <w:p w:rsidR="00C57B91" w:rsidRPr="00832F3B" w:rsidRDefault="00C57B91" w:rsidP="00977339">
      <w:pPr>
        <w:widowControl w:val="0"/>
        <w:jc w:val="both"/>
        <w:rPr>
          <w:rFonts w:cstheme="majorHAnsi"/>
          <w:sz w:val="24"/>
          <w:szCs w:val="24"/>
          <w:lang w:val="en-GB"/>
        </w:rPr>
      </w:pPr>
    </w:p>
    <w:p w:rsidR="00C57B91" w:rsidRDefault="00C57B91" w:rsidP="00977339">
      <w:pPr>
        <w:widowControl w:val="0"/>
        <w:jc w:val="both"/>
        <w:rPr>
          <w:rFonts w:cstheme="majorHAnsi"/>
          <w:sz w:val="24"/>
          <w:szCs w:val="24"/>
          <w:lang w:val="en-GB"/>
        </w:rPr>
      </w:pPr>
      <w:r w:rsidRPr="00832F3B">
        <w:rPr>
          <w:rFonts w:cstheme="majorHAnsi"/>
          <w:sz w:val="24"/>
          <w:szCs w:val="24"/>
          <w:lang w:val="en-GB"/>
        </w:rPr>
        <w:lastRenderedPageBreak/>
        <w:t xml:space="preserve">In </w:t>
      </w:r>
      <w:r>
        <w:rPr>
          <w:rFonts w:cstheme="majorHAnsi"/>
          <w:sz w:val="24"/>
          <w:szCs w:val="24"/>
          <w:lang w:val="en-GB"/>
        </w:rPr>
        <w:t xml:space="preserve">the last few years, </w:t>
      </w:r>
      <w:r w:rsidRPr="00832F3B">
        <w:rPr>
          <w:rFonts w:cstheme="majorHAnsi"/>
          <w:sz w:val="24"/>
          <w:szCs w:val="24"/>
          <w:lang w:val="en-GB"/>
        </w:rPr>
        <w:t xml:space="preserve">the </w:t>
      </w:r>
      <w:r>
        <w:rPr>
          <w:rFonts w:cstheme="majorHAnsi"/>
          <w:sz w:val="24"/>
          <w:szCs w:val="24"/>
          <w:lang w:val="en-GB"/>
        </w:rPr>
        <w:t xml:space="preserve">global </w:t>
      </w:r>
      <w:r w:rsidRPr="00832F3B">
        <w:rPr>
          <w:rFonts w:cstheme="majorHAnsi"/>
          <w:sz w:val="24"/>
          <w:szCs w:val="24"/>
          <w:lang w:val="en-GB"/>
        </w:rPr>
        <w:t xml:space="preserve">economic crisis has further accentuated </w:t>
      </w:r>
      <w:r>
        <w:rPr>
          <w:rFonts w:cstheme="majorHAnsi"/>
          <w:sz w:val="24"/>
          <w:szCs w:val="24"/>
          <w:lang w:val="en-GB"/>
        </w:rPr>
        <w:t xml:space="preserve">situations of </w:t>
      </w:r>
      <w:r w:rsidRPr="00832F3B">
        <w:rPr>
          <w:rFonts w:cstheme="majorHAnsi"/>
          <w:sz w:val="24"/>
          <w:szCs w:val="24"/>
          <w:lang w:val="en-GB"/>
        </w:rPr>
        <w:t xml:space="preserve">isolation and discomfort </w:t>
      </w:r>
      <w:r>
        <w:rPr>
          <w:rFonts w:cstheme="majorHAnsi"/>
          <w:sz w:val="24"/>
          <w:szCs w:val="24"/>
          <w:lang w:val="en-GB"/>
        </w:rPr>
        <w:t>in a substantial number of elder people, increasing their need for help and social support</w:t>
      </w:r>
      <w:r w:rsidRPr="00832F3B">
        <w:rPr>
          <w:rFonts w:cstheme="majorHAnsi"/>
          <w:sz w:val="24"/>
          <w:szCs w:val="24"/>
          <w:lang w:val="en-GB"/>
        </w:rPr>
        <w:t xml:space="preserve">. </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Although it </w:t>
      </w:r>
      <w:r>
        <w:rPr>
          <w:rFonts w:cstheme="majorHAnsi"/>
          <w:sz w:val="24"/>
          <w:szCs w:val="24"/>
          <w:lang w:val="en-GB"/>
        </w:rPr>
        <w:t>may seem that the part of the population mostly affected by the crisis is the younger segment, the data actually show that it was the elderly who suffered the most because of this generalized crisis.</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The</w:t>
      </w:r>
      <w:r>
        <w:rPr>
          <w:rFonts w:cstheme="majorHAnsi"/>
          <w:sz w:val="24"/>
          <w:szCs w:val="24"/>
          <w:lang w:val="en-GB"/>
        </w:rPr>
        <w:t>se</w:t>
      </w:r>
      <w:r w:rsidRPr="00832F3B">
        <w:rPr>
          <w:rFonts w:cstheme="majorHAnsi"/>
          <w:sz w:val="24"/>
          <w:szCs w:val="24"/>
          <w:lang w:val="en-GB"/>
        </w:rPr>
        <w:t xml:space="preserve"> assumptions about </w:t>
      </w:r>
      <w:r>
        <w:rPr>
          <w:rFonts w:cstheme="majorHAnsi"/>
          <w:sz w:val="24"/>
          <w:szCs w:val="24"/>
          <w:lang w:val="en-GB"/>
        </w:rPr>
        <w:t>a</w:t>
      </w:r>
      <w:r w:rsidRPr="00832F3B">
        <w:rPr>
          <w:rFonts w:cstheme="majorHAnsi"/>
          <w:sz w:val="24"/>
          <w:szCs w:val="24"/>
          <w:lang w:val="en-GB"/>
        </w:rPr>
        <w:t xml:space="preserve"> worsening </w:t>
      </w:r>
      <w:r>
        <w:rPr>
          <w:rFonts w:cstheme="majorHAnsi"/>
          <w:sz w:val="24"/>
          <w:szCs w:val="24"/>
          <w:lang w:val="en-GB"/>
        </w:rPr>
        <w:t>in</w:t>
      </w:r>
      <w:r w:rsidRPr="00832F3B">
        <w:rPr>
          <w:rFonts w:cstheme="majorHAnsi"/>
          <w:sz w:val="24"/>
          <w:szCs w:val="24"/>
          <w:lang w:val="en-GB"/>
        </w:rPr>
        <w:t xml:space="preserve"> the living conditions of </w:t>
      </w:r>
      <w:r>
        <w:rPr>
          <w:rFonts w:cstheme="majorHAnsi"/>
          <w:sz w:val="24"/>
          <w:szCs w:val="24"/>
          <w:lang w:val="en-GB"/>
        </w:rPr>
        <w:t>old people are confirmed by</w:t>
      </w:r>
      <w:r w:rsidRPr="00832F3B">
        <w:rPr>
          <w:rFonts w:cstheme="majorHAnsi"/>
          <w:sz w:val="24"/>
          <w:szCs w:val="24"/>
          <w:lang w:val="en-GB"/>
        </w:rPr>
        <w:t xml:space="preserve"> data</w:t>
      </w:r>
      <w:r>
        <w:rPr>
          <w:rFonts w:cstheme="majorHAnsi"/>
          <w:sz w:val="24"/>
          <w:szCs w:val="24"/>
          <w:lang w:val="en-GB"/>
        </w:rPr>
        <w:t xml:space="preserve"> regarding household debt structure, which provide evidence of an increased </w:t>
      </w:r>
      <w:r w:rsidRPr="00832F3B">
        <w:rPr>
          <w:rFonts w:cstheme="majorHAnsi"/>
          <w:sz w:val="24"/>
          <w:szCs w:val="24"/>
          <w:lang w:val="en-GB"/>
        </w:rPr>
        <w:t>financial vulnerability of families</w:t>
      </w:r>
      <w:r>
        <w:rPr>
          <w:rFonts w:cstheme="majorHAnsi"/>
          <w:sz w:val="24"/>
          <w:szCs w:val="24"/>
          <w:lang w:val="en-GB"/>
        </w:rPr>
        <w:t>.</w:t>
      </w:r>
    </w:p>
    <w:p w:rsidR="00C57B91" w:rsidRDefault="00C57B91" w:rsidP="00977339">
      <w:pPr>
        <w:widowControl w:val="0"/>
        <w:jc w:val="both"/>
        <w:rPr>
          <w:rFonts w:cstheme="majorHAnsi"/>
          <w:b/>
          <w:sz w:val="24"/>
          <w:szCs w:val="24"/>
          <w:lang w:val="en-GB"/>
        </w:rPr>
      </w:pPr>
    </w:p>
    <w:p w:rsidR="00C57B91" w:rsidRPr="009F1D7F" w:rsidRDefault="00C57B91" w:rsidP="0094661F">
      <w:pPr>
        <w:pStyle w:val="berschrift2"/>
      </w:pPr>
      <w:bookmarkStart w:id="36" w:name="_Toc529452062"/>
      <w:r w:rsidRPr="009F1D7F">
        <w:t>Homecare services in Italy</w:t>
      </w:r>
      <w:bookmarkEnd w:id="36"/>
    </w:p>
    <w:p w:rsidR="00C57B91" w:rsidRDefault="00C57B91" w:rsidP="00977339">
      <w:pPr>
        <w:widowControl w:val="0"/>
        <w:jc w:val="both"/>
        <w:rPr>
          <w:rFonts w:cstheme="majorHAnsi"/>
          <w:sz w:val="24"/>
          <w:szCs w:val="24"/>
          <w:lang w:val="en-GB"/>
        </w:rPr>
      </w:pPr>
      <w:r>
        <w:rPr>
          <w:rFonts w:cstheme="majorHAnsi"/>
          <w:sz w:val="24"/>
          <w:szCs w:val="24"/>
          <w:lang w:val="en-GB"/>
        </w:rPr>
        <w:t xml:space="preserve">In Italy, </w:t>
      </w:r>
      <w:r w:rsidRPr="00832F3B">
        <w:rPr>
          <w:rFonts w:cstheme="majorHAnsi"/>
          <w:sz w:val="24"/>
          <w:szCs w:val="24"/>
          <w:lang w:val="en-GB"/>
        </w:rPr>
        <w:t xml:space="preserve">the </w:t>
      </w:r>
      <w:r>
        <w:rPr>
          <w:rFonts w:cstheme="majorHAnsi"/>
          <w:sz w:val="24"/>
          <w:szCs w:val="24"/>
          <w:lang w:val="en-GB"/>
        </w:rPr>
        <w:t xml:space="preserve">local </w:t>
      </w:r>
      <w:r w:rsidRPr="00832F3B">
        <w:rPr>
          <w:rFonts w:cstheme="majorHAnsi"/>
          <w:sz w:val="24"/>
          <w:szCs w:val="24"/>
          <w:lang w:val="en-GB"/>
        </w:rPr>
        <w:t>Municipalities</w:t>
      </w:r>
      <w:r>
        <w:rPr>
          <w:rFonts w:cstheme="majorHAnsi"/>
          <w:sz w:val="24"/>
          <w:szCs w:val="24"/>
          <w:lang w:val="en-GB"/>
        </w:rPr>
        <w:t xml:space="preserve"> and </w:t>
      </w:r>
      <w:r w:rsidRPr="00832F3B">
        <w:rPr>
          <w:rFonts w:cstheme="majorHAnsi"/>
          <w:sz w:val="24"/>
          <w:szCs w:val="24"/>
          <w:lang w:val="en-GB"/>
        </w:rPr>
        <w:t xml:space="preserve">in some cases </w:t>
      </w:r>
      <w:r>
        <w:rPr>
          <w:rFonts w:cstheme="majorHAnsi"/>
          <w:sz w:val="24"/>
          <w:szCs w:val="24"/>
          <w:lang w:val="en-GB"/>
        </w:rPr>
        <w:t>the local H</w:t>
      </w:r>
      <w:r w:rsidRPr="00832F3B">
        <w:rPr>
          <w:rFonts w:cstheme="majorHAnsi"/>
          <w:sz w:val="24"/>
          <w:szCs w:val="24"/>
          <w:lang w:val="en-GB"/>
        </w:rPr>
        <w:t xml:space="preserve">ealth </w:t>
      </w:r>
      <w:r>
        <w:rPr>
          <w:rFonts w:cstheme="majorHAnsi"/>
          <w:sz w:val="24"/>
          <w:szCs w:val="24"/>
          <w:lang w:val="en-GB"/>
        </w:rPr>
        <w:t>A</w:t>
      </w:r>
      <w:r w:rsidRPr="00832F3B">
        <w:rPr>
          <w:rFonts w:cstheme="majorHAnsi"/>
          <w:sz w:val="24"/>
          <w:szCs w:val="24"/>
          <w:lang w:val="en-GB"/>
        </w:rPr>
        <w:t>uthorit</w:t>
      </w:r>
      <w:r>
        <w:rPr>
          <w:rFonts w:cstheme="majorHAnsi"/>
          <w:sz w:val="24"/>
          <w:szCs w:val="24"/>
          <w:lang w:val="en-GB"/>
        </w:rPr>
        <w:t>y are the main providers for s</w:t>
      </w:r>
      <w:r w:rsidRPr="00832F3B">
        <w:rPr>
          <w:rFonts w:cstheme="majorHAnsi"/>
          <w:sz w:val="24"/>
          <w:szCs w:val="24"/>
          <w:lang w:val="en-GB"/>
        </w:rPr>
        <w:t>ocial services for the elderly,</w:t>
      </w:r>
      <w:r>
        <w:rPr>
          <w:rFonts w:cstheme="majorHAnsi"/>
          <w:sz w:val="24"/>
          <w:szCs w:val="24"/>
          <w:lang w:val="en-GB"/>
        </w:rPr>
        <w:t xml:space="preserve"> while it is possible for </w:t>
      </w:r>
      <w:r w:rsidRPr="00832F3B">
        <w:rPr>
          <w:rFonts w:cstheme="majorHAnsi"/>
          <w:sz w:val="24"/>
          <w:szCs w:val="24"/>
          <w:lang w:val="en-GB"/>
        </w:rPr>
        <w:t xml:space="preserve">private structures </w:t>
      </w:r>
      <w:r>
        <w:rPr>
          <w:rFonts w:cstheme="majorHAnsi"/>
          <w:sz w:val="24"/>
          <w:szCs w:val="24"/>
          <w:lang w:val="en-GB"/>
        </w:rPr>
        <w:t>to provide the services in agreement</w:t>
      </w:r>
      <w:r w:rsidRPr="00832F3B">
        <w:rPr>
          <w:rFonts w:cstheme="majorHAnsi"/>
          <w:sz w:val="24"/>
          <w:szCs w:val="24"/>
          <w:lang w:val="en-GB"/>
        </w:rPr>
        <w:t xml:space="preserve"> with the</w:t>
      </w:r>
      <w:r>
        <w:rPr>
          <w:rFonts w:cstheme="majorHAnsi"/>
          <w:sz w:val="24"/>
          <w:szCs w:val="24"/>
          <w:lang w:val="en-GB"/>
        </w:rPr>
        <w:t>se</w:t>
      </w:r>
      <w:r w:rsidRPr="00832F3B">
        <w:rPr>
          <w:rFonts w:cstheme="majorHAnsi"/>
          <w:sz w:val="24"/>
          <w:szCs w:val="24"/>
          <w:lang w:val="en-GB"/>
        </w:rPr>
        <w:t xml:space="preserve"> institutions. </w:t>
      </w:r>
      <w:r w:rsidRPr="00C97391">
        <w:rPr>
          <w:rFonts w:cstheme="majorHAnsi"/>
          <w:sz w:val="24"/>
          <w:szCs w:val="24"/>
          <w:lang w:val="en-GB"/>
        </w:rPr>
        <w:t xml:space="preserve">Homecare services </w:t>
      </w:r>
      <w:r>
        <w:rPr>
          <w:rFonts w:cstheme="majorHAnsi"/>
          <w:sz w:val="24"/>
          <w:szCs w:val="24"/>
          <w:lang w:val="en-GB"/>
        </w:rPr>
        <w:t xml:space="preserve">are addressed mainly to retired people </w:t>
      </w:r>
      <w:r w:rsidRPr="00832F3B">
        <w:rPr>
          <w:rFonts w:cstheme="majorHAnsi"/>
          <w:sz w:val="24"/>
          <w:szCs w:val="24"/>
          <w:lang w:val="en-GB"/>
        </w:rPr>
        <w:t xml:space="preserve">who, for various reasons, are not able to independently </w:t>
      </w:r>
      <w:r>
        <w:rPr>
          <w:rFonts w:cstheme="majorHAnsi"/>
          <w:sz w:val="24"/>
          <w:szCs w:val="24"/>
          <w:lang w:val="en-GB"/>
        </w:rPr>
        <w:t xml:space="preserve">care for themselves and fulfil the </w:t>
      </w:r>
      <w:r w:rsidRPr="00832F3B">
        <w:rPr>
          <w:rFonts w:cstheme="majorHAnsi"/>
          <w:sz w:val="24"/>
          <w:szCs w:val="24"/>
          <w:lang w:val="en-GB"/>
        </w:rPr>
        <w:t xml:space="preserve">basic </w:t>
      </w:r>
      <w:r>
        <w:rPr>
          <w:rFonts w:cstheme="majorHAnsi"/>
          <w:sz w:val="24"/>
          <w:szCs w:val="24"/>
          <w:lang w:val="en-GB"/>
        </w:rPr>
        <w:t>tasks needed</w:t>
      </w:r>
      <w:r w:rsidRPr="00832F3B">
        <w:rPr>
          <w:rFonts w:cstheme="majorHAnsi"/>
          <w:sz w:val="24"/>
          <w:szCs w:val="24"/>
          <w:lang w:val="en-GB"/>
        </w:rPr>
        <w:t xml:space="preserve"> </w:t>
      </w:r>
      <w:r>
        <w:rPr>
          <w:rFonts w:cstheme="majorHAnsi"/>
          <w:sz w:val="24"/>
          <w:szCs w:val="24"/>
          <w:lang w:val="en-GB"/>
        </w:rPr>
        <w:t>for everyday</w:t>
      </w:r>
      <w:r w:rsidRPr="00832F3B">
        <w:rPr>
          <w:rFonts w:cstheme="majorHAnsi"/>
          <w:sz w:val="24"/>
          <w:szCs w:val="24"/>
          <w:lang w:val="en-GB"/>
        </w:rPr>
        <w:t xml:space="preserve"> life, but </w:t>
      </w:r>
      <w:r>
        <w:rPr>
          <w:rFonts w:cstheme="majorHAnsi"/>
          <w:sz w:val="24"/>
          <w:szCs w:val="24"/>
          <w:lang w:val="en-GB"/>
        </w:rPr>
        <w:t xml:space="preserve">who lack the </w:t>
      </w:r>
      <w:r w:rsidRPr="00832F3B">
        <w:rPr>
          <w:rFonts w:cstheme="majorHAnsi"/>
          <w:sz w:val="24"/>
          <w:szCs w:val="24"/>
          <w:lang w:val="en-GB"/>
        </w:rPr>
        <w:t xml:space="preserve">money to </w:t>
      </w:r>
      <w:r>
        <w:rPr>
          <w:rFonts w:cstheme="majorHAnsi"/>
          <w:sz w:val="24"/>
          <w:szCs w:val="24"/>
          <w:lang w:val="en-GB"/>
        </w:rPr>
        <w:t>pay for private professional services and have</w:t>
      </w:r>
      <w:r w:rsidRPr="00832F3B">
        <w:rPr>
          <w:rFonts w:cstheme="majorHAnsi"/>
          <w:sz w:val="24"/>
          <w:szCs w:val="24"/>
          <w:lang w:val="en-GB"/>
        </w:rPr>
        <w:t xml:space="preserve"> no family members wh</w:t>
      </w:r>
      <w:r>
        <w:rPr>
          <w:rFonts w:cstheme="majorHAnsi"/>
          <w:sz w:val="24"/>
          <w:szCs w:val="24"/>
          <w:lang w:val="en-GB"/>
        </w:rPr>
        <w:t>o can provide help</w:t>
      </w:r>
      <w:r w:rsidRPr="00832F3B">
        <w:rPr>
          <w:rFonts w:cstheme="majorHAnsi"/>
          <w:sz w:val="24"/>
          <w:szCs w:val="24"/>
          <w:lang w:val="en-GB"/>
        </w:rPr>
        <w:t>.</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The </w:t>
      </w:r>
      <w:r>
        <w:rPr>
          <w:rFonts w:cstheme="majorHAnsi"/>
          <w:sz w:val="24"/>
          <w:szCs w:val="24"/>
          <w:lang w:val="en-GB"/>
        </w:rPr>
        <w:t>relevant</w:t>
      </w:r>
      <w:r w:rsidRPr="00832F3B">
        <w:rPr>
          <w:rFonts w:cstheme="majorHAnsi"/>
          <w:sz w:val="24"/>
          <w:szCs w:val="24"/>
          <w:lang w:val="en-GB"/>
        </w:rPr>
        <w:t xml:space="preserve"> legislation </w:t>
      </w:r>
      <w:r>
        <w:rPr>
          <w:rFonts w:cstheme="majorHAnsi"/>
          <w:sz w:val="24"/>
          <w:szCs w:val="24"/>
          <w:lang w:val="en-GB"/>
        </w:rPr>
        <w:t>that in Italy govern the supply of Home Care Service is the Law</w:t>
      </w:r>
      <w:r w:rsidRPr="00832F3B">
        <w:rPr>
          <w:rFonts w:cstheme="majorHAnsi"/>
          <w:sz w:val="24"/>
          <w:szCs w:val="24"/>
          <w:lang w:val="en-GB"/>
        </w:rPr>
        <w:t xml:space="preserve"> 328/2000 "Framework </w:t>
      </w:r>
      <w:r>
        <w:rPr>
          <w:rFonts w:cstheme="majorHAnsi"/>
          <w:sz w:val="24"/>
          <w:szCs w:val="24"/>
          <w:lang w:val="en-GB"/>
        </w:rPr>
        <w:t>L</w:t>
      </w:r>
      <w:r w:rsidRPr="00832F3B">
        <w:rPr>
          <w:rFonts w:cstheme="majorHAnsi"/>
          <w:sz w:val="24"/>
          <w:szCs w:val="24"/>
          <w:lang w:val="en-GB"/>
        </w:rPr>
        <w:t xml:space="preserve">aw </w:t>
      </w:r>
      <w:r w:rsidRPr="008F77CD">
        <w:rPr>
          <w:rFonts w:cstheme="majorHAnsi"/>
          <w:sz w:val="24"/>
          <w:szCs w:val="24"/>
          <w:lang w:val="en-GB"/>
        </w:rPr>
        <w:t>for the realization of the integrated system of interventions and social services</w:t>
      </w:r>
      <w:r w:rsidRPr="00832F3B">
        <w:rPr>
          <w:rFonts w:cstheme="majorHAnsi"/>
          <w:sz w:val="24"/>
          <w:szCs w:val="24"/>
          <w:lang w:val="en-GB"/>
        </w:rPr>
        <w:t xml:space="preserve">" and, at </w:t>
      </w:r>
      <w:r>
        <w:rPr>
          <w:rFonts w:cstheme="majorHAnsi"/>
          <w:sz w:val="24"/>
          <w:szCs w:val="24"/>
          <w:lang w:val="en-GB"/>
        </w:rPr>
        <w:t>a regional level (i.e. Lombardy), the Regional Law</w:t>
      </w:r>
      <w:r w:rsidRPr="00832F3B">
        <w:rPr>
          <w:rFonts w:cstheme="majorHAnsi"/>
          <w:sz w:val="24"/>
          <w:szCs w:val="24"/>
          <w:lang w:val="en-GB"/>
        </w:rPr>
        <w:t xml:space="preserve"> 3/2008 "</w:t>
      </w:r>
      <w:r>
        <w:rPr>
          <w:rFonts w:cstheme="majorHAnsi"/>
          <w:sz w:val="24"/>
          <w:szCs w:val="24"/>
          <w:lang w:val="en-GB"/>
        </w:rPr>
        <w:t>Government</w:t>
      </w:r>
      <w:r w:rsidRPr="00832F3B">
        <w:rPr>
          <w:rFonts w:cstheme="majorHAnsi"/>
          <w:sz w:val="24"/>
          <w:szCs w:val="24"/>
          <w:lang w:val="en-GB"/>
        </w:rPr>
        <w:t xml:space="preserve"> of </w:t>
      </w:r>
      <w:r>
        <w:rPr>
          <w:rFonts w:cstheme="majorHAnsi"/>
          <w:sz w:val="24"/>
          <w:szCs w:val="24"/>
          <w:lang w:val="en-GB"/>
        </w:rPr>
        <w:t xml:space="preserve">the services </w:t>
      </w:r>
      <w:r w:rsidRPr="00832F3B">
        <w:rPr>
          <w:rFonts w:cstheme="majorHAnsi"/>
          <w:sz w:val="24"/>
          <w:szCs w:val="24"/>
          <w:lang w:val="en-GB"/>
        </w:rPr>
        <w:t xml:space="preserve">network </w:t>
      </w:r>
      <w:r>
        <w:rPr>
          <w:rFonts w:cstheme="majorHAnsi"/>
          <w:sz w:val="24"/>
          <w:szCs w:val="24"/>
          <w:lang w:val="en-GB"/>
        </w:rPr>
        <w:t xml:space="preserve">and interventions in the social and </w:t>
      </w:r>
      <w:r w:rsidRPr="00832F3B">
        <w:rPr>
          <w:rFonts w:cstheme="majorHAnsi"/>
          <w:sz w:val="24"/>
          <w:szCs w:val="24"/>
          <w:lang w:val="en-GB"/>
        </w:rPr>
        <w:t xml:space="preserve">health field". </w:t>
      </w:r>
      <w:r>
        <w:rPr>
          <w:rFonts w:cstheme="majorHAnsi"/>
          <w:sz w:val="24"/>
          <w:szCs w:val="24"/>
          <w:lang w:val="en-GB"/>
        </w:rPr>
        <w:t>Law 328</w:t>
      </w:r>
      <w:r w:rsidRPr="00832F3B">
        <w:rPr>
          <w:rFonts w:cstheme="majorHAnsi"/>
          <w:sz w:val="24"/>
          <w:szCs w:val="24"/>
          <w:lang w:val="en-GB"/>
        </w:rPr>
        <w:t>, in Article 15 (Home support for no</w:t>
      </w:r>
      <w:r>
        <w:rPr>
          <w:rFonts w:cstheme="majorHAnsi"/>
          <w:sz w:val="24"/>
          <w:szCs w:val="24"/>
          <w:lang w:val="en-GB"/>
        </w:rPr>
        <w:t>n</w:t>
      </w:r>
      <w:r w:rsidRPr="00832F3B">
        <w:rPr>
          <w:rFonts w:cstheme="majorHAnsi"/>
          <w:sz w:val="24"/>
          <w:szCs w:val="24"/>
          <w:lang w:val="en-GB"/>
        </w:rPr>
        <w:t xml:space="preserve"> self-sufficient</w:t>
      </w:r>
      <w:r>
        <w:rPr>
          <w:rFonts w:cstheme="majorHAnsi"/>
          <w:sz w:val="24"/>
          <w:szCs w:val="24"/>
          <w:lang w:val="en-GB"/>
        </w:rPr>
        <w:t xml:space="preserve"> </w:t>
      </w:r>
      <w:r w:rsidRPr="00832F3B">
        <w:rPr>
          <w:rFonts w:cstheme="majorHAnsi"/>
          <w:sz w:val="24"/>
          <w:szCs w:val="24"/>
          <w:lang w:val="en-GB"/>
        </w:rPr>
        <w:t xml:space="preserve">elderly people), </w:t>
      </w:r>
      <w:r>
        <w:rPr>
          <w:rFonts w:cstheme="majorHAnsi"/>
          <w:sz w:val="24"/>
          <w:szCs w:val="24"/>
          <w:lang w:val="en-GB"/>
        </w:rPr>
        <w:t xml:space="preserve">ensure that </w:t>
      </w:r>
      <w:r w:rsidRPr="00832F3B">
        <w:rPr>
          <w:rFonts w:cstheme="majorHAnsi"/>
          <w:sz w:val="24"/>
          <w:szCs w:val="24"/>
          <w:lang w:val="en-GB"/>
        </w:rPr>
        <w:t>the N</w:t>
      </w:r>
      <w:r>
        <w:rPr>
          <w:rFonts w:cstheme="majorHAnsi"/>
          <w:sz w:val="24"/>
          <w:szCs w:val="24"/>
          <w:lang w:val="en-GB"/>
        </w:rPr>
        <w:t>ational Fund for Social Policy</w:t>
      </w:r>
      <w:r w:rsidRPr="00832F3B">
        <w:rPr>
          <w:rFonts w:cstheme="majorHAnsi"/>
          <w:sz w:val="24"/>
          <w:szCs w:val="24"/>
          <w:lang w:val="en-GB"/>
        </w:rPr>
        <w:t xml:space="preserve"> </w:t>
      </w:r>
      <w:r>
        <w:rPr>
          <w:rFonts w:cstheme="majorHAnsi"/>
          <w:sz w:val="24"/>
          <w:szCs w:val="24"/>
          <w:lang w:val="en-GB"/>
        </w:rPr>
        <w:t xml:space="preserve">yearly </w:t>
      </w:r>
      <w:r w:rsidRPr="00832F3B">
        <w:rPr>
          <w:rFonts w:cstheme="majorHAnsi"/>
          <w:sz w:val="24"/>
          <w:szCs w:val="24"/>
          <w:lang w:val="en-GB"/>
        </w:rPr>
        <w:t xml:space="preserve">finances services for </w:t>
      </w:r>
      <w:r>
        <w:rPr>
          <w:rFonts w:cstheme="majorHAnsi"/>
          <w:sz w:val="24"/>
          <w:szCs w:val="24"/>
          <w:lang w:val="en-GB"/>
        </w:rPr>
        <w:t>old</w:t>
      </w:r>
      <w:r w:rsidRPr="00832F3B">
        <w:rPr>
          <w:rFonts w:cstheme="majorHAnsi"/>
          <w:sz w:val="24"/>
          <w:szCs w:val="24"/>
          <w:lang w:val="en-GB"/>
        </w:rPr>
        <w:t xml:space="preserve"> people who are not self-sufficient</w:t>
      </w:r>
      <w:r>
        <w:rPr>
          <w:rFonts w:cstheme="majorHAnsi"/>
          <w:sz w:val="24"/>
          <w:szCs w:val="24"/>
          <w:lang w:val="en-GB"/>
        </w:rPr>
        <w:t xml:space="preserve"> in order</w:t>
      </w:r>
      <w:r w:rsidRPr="00832F3B">
        <w:rPr>
          <w:rFonts w:cstheme="majorHAnsi"/>
          <w:sz w:val="24"/>
          <w:szCs w:val="24"/>
          <w:lang w:val="en-GB"/>
        </w:rPr>
        <w:t xml:space="preserve"> to "promote their autonomy and support the </w:t>
      </w:r>
      <w:r>
        <w:rPr>
          <w:rFonts w:cstheme="majorHAnsi"/>
          <w:sz w:val="24"/>
          <w:szCs w:val="24"/>
          <w:lang w:val="en-GB"/>
        </w:rPr>
        <w:t>household in providing</w:t>
      </w:r>
      <w:r w:rsidRPr="00832F3B">
        <w:rPr>
          <w:rFonts w:cstheme="majorHAnsi"/>
          <w:sz w:val="24"/>
          <w:szCs w:val="24"/>
          <w:lang w:val="en-GB"/>
        </w:rPr>
        <w:t xml:space="preserve"> homecare</w:t>
      </w:r>
      <w:r>
        <w:rPr>
          <w:rFonts w:cstheme="majorHAnsi"/>
          <w:sz w:val="24"/>
          <w:szCs w:val="24"/>
          <w:lang w:val="en-GB"/>
        </w:rPr>
        <w:t xml:space="preserve"> assistance</w:t>
      </w:r>
      <w:r w:rsidRPr="00832F3B">
        <w:rPr>
          <w:rFonts w:cstheme="majorHAnsi"/>
          <w:sz w:val="24"/>
          <w:szCs w:val="24"/>
          <w:lang w:val="en-GB"/>
        </w:rPr>
        <w:t xml:space="preserve"> for elderly people who request it".</w:t>
      </w:r>
      <w:r>
        <w:rPr>
          <w:rFonts w:cstheme="majorHAnsi"/>
          <w:sz w:val="24"/>
          <w:szCs w:val="24"/>
          <w:lang w:val="en-GB"/>
        </w:rPr>
        <w:t xml:space="preserve"> The R</w:t>
      </w:r>
      <w:r w:rsidRPr="00832F3B">
        <w:rPr>
          <w:rFonts w:cstheme="majorHAnsi"/>
          <w:sz w:val="24"/>
          <w:szCs w:val="24"/>
          <w:lang w:val="en-GB"/>
        </w:rPr>
        <w:t xml:space="preserve">egional </w:t>
      </w:r>
      <w:r>
        <w:rPr>
          <w:rFonts w:cstheme="majorHAnsi"/>
          <w:sz w:val="24"/>
          <w:szCs w:val="24"/>
          <w:lang w:val="en-GB"/>
        </w:rPr>
        <w:t>L</w:t>
      </w:r>
      <w:r w:rsidRPr="00832F3B">
        <w:rPr>
          <w:rFonts w:cstheme="majorHAnsi"/>
          <w:sz w:val="24"/>
          <w:szCs w:val="24"/>
          <w:lang w:val="en-GB"/>
        </w:rPr>
        <w:t xml:space="preserve">aw </w:t>
      </w:r>
      <w:r>
        <w:rPr>
          <w:rFonts w:cstheme="majorHAnsi"/>
          <w:sz w:val="24"/>
          <w:szCs w:val="24"/>
          <w:lang w:val="en-GB"/>
        </w:rPr>
        <w:t>also ensure</w:t>
      </w:r>
      <w:r w:rsidRPr="00832F3B">
        <w:rPr>
          <w:rFonts w:cstheme="majorHAnsi"/>
          <w:sz w:val="24"/>
          <w:szCs w:val="24"/>
          <w:lang w:val="en-GB"/>
        </w:rPr>
        <w:t>, in Article 17 (regional levels of assistance and interventions for non self-sufficien</w:t>
      </w:r>
      <w:r>
        <w:rPr>
          <w:rFonts w:cstheme="majorHAnsi"/>
          <w:sz w:val="24"/>
          <w:szCs w:val="24"/>
          <w:lang w:val="en-GB"/>
        </w:rPr>
        <w:t>t people)</w:t>
      </w:r>
      <w:r w:rsidRPr="00832F3B">
        <w:rPr>
          <w:rFonts w:cstheme="majorHAnsi"/>
          <w:sz w:val="24"/>
          <w:szCs w:val="24"/>
          <w:lang w:val="en-GB"/>
        </w:rPr>
        <w:t xml:space="preserve"> the </w:t>
      </w:r>
      <w:r>
        <w:rPr>
          <w:rFonts w:cstheme="majorHAnsi"/>
          <w:sz w:val="24"/>
          <w:szCs w:val="24"/>
          <w:lang w:val="en-GB"/>
        </w:rPr>
        <w:t>creation</w:t>
      </w:r>
      <w:r w:rsidRPr="00832F3B">
        <w:rPr>
          <w:rFonts w:cstheme="majorHAnsi"/>
          <w:sz w:val="24"/>
          <w:szCs w:val="24"/>
          <w:lang w:val="en-GB"/>
        </w:rPr>
        <w:t xml:space="preserve"> of a special Fund for non self-sufficiency</w:t>
      </w:r>
      <w:r>
        <w:rPr>
          <w:rFonts w:cstheme="majorHAnsi"/>
          <w:sz w:val="24"/>
          <w:szCs w:val="24"/>
          <w:lang w:val="en-GB"/>
        </w:rPr>
        <w:t>,</w:t>
      </w:r>
      <w:r w:rsidRPr="00832F3B">
        <w:rPr>
          <w:rFonts w:cstheme="majorHAnsi"/>
          <w:sz w:val="24"/>
          <w:szCs w:val="24"/>
          <w:lang w:val="en-GB"/>
        </w:rPr>
        <w:t xml:space="preserve"> in order to prom</w:t>
      </w:r>
      <w:r>
        <w:rPr>
          <w:rFonts w:cstheme="majorHAnsi"/>
          <w:sz w:val="24"/>
          <w:szCs w:val="24"/>
          <w:lang w:val="en-GB"/>
        </w:rPr>
        <w:t>ote the autonomy and independence</w:t>
      </w:r>
      <w:r w:rsidRPr="00832F3B">
        <w:rPr>
          <w:rFonts w:cstheme="majorHAnsi"/>
          <w:sz w:val="24"/>
          <w:szCs w:val="24"/>
          <w:lang w:val="en-GB"/>
        </w:rPr>
        <w:t xml:space="preserve"> of the </w:t>
      </w:r>
      <w:r>
        <w:rPr>
          <w:rFonts w:cstheme="majorHAnsi"/>
          <w:sz w:val="24"/>
          <w:szCs w:val="24"/>
          <w:lang w:val="en-GB"/>
        </w:rPr>
        <w:t>elderly</w:t>
      </w:r>
      <w:r w:rsidRPr="00832F3B">
        <w:rPr>
          <w:rFonts w:cstheme="majorHAnsi"/>
          <w:sz w:val="24"/>
          <w:szCs w:val="24"/>
          <w:lang w:val="en-GB"/>
        </w:rPr>
        <w:t xml:space="preserve"> </w:t>
      </w:r>
      <w:r>
        <w:rPr>
          <w:rFonts w:cstheme="majorHAnsi"/>
          <w:sz w:val="24"/>
          <w:szCs w:val="24"/>
          <w:lang w:val="en-GB"/>
        </w:rPr>
        <w:t xml:space="preserve">also </w:t>
      </w:r>
      <w:r w:rsidRPr="00832F3B">
        <w:rPr>
          <w:rFonts w:cstheme="majorHAnsi"/>
          <w:sz w:val="24"/>
          <w:szCs w:val="24"/>
          <w:lang w:val="en-GB"/>
        </w:rPr>
        <w:t xml:space="preserve">through </w:t>
      </w:r>
      <w:r>
        <w:rPr>
          <w:rFonts w:cstheme="majorHAnsi"/>
          <w:sz w:val="24"/>
          <w:szCs w:val="24"/>
          <w:lang w:val="en-GB"/>
        </w:rPr>
        <w:t>h</w:t>
      </w:r>
      <w:r w:rsidRPr="00832F3B">
        <w:rPr>
          <w:rFonts w:cstheme="majorHAnsi"/>
          <w:sz w:val="24"/>
          <w:szCs w:val="24"/>
          <w:lang w:val="en-GB"/>
        </w:rPr>
        <w:t>o</w:t>
      </w:r>
      <w:r>
        <w:rPr>
          <w:rFonts w:cstheme="majorHAnsi"/>
          <w:sz w:val="24"/>
          <w:szCs w:val="24"/>
          <w:lang w:val="en-GB"/>
        </w:rPr>
        <w:t>mecare</w:t>
      </w:r>
      <w:r w:rsidRPr="00832F3B">
        <w:rPr>
          <w:rFonts w:cstheme="majorHAnsi"/>
          <w:sz w:val="24"/>
          <w:szCs w:val="24"/>
          <w:lang w:val="en-GB"/>
        </w:rPr>
        <w:t xml:space="preserve"> assistance. </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The Home</w:t>
      </w:r>
      <w:r>
        <w:rPr>
          <w:rFonts w:cstheme="majorHAnsi"/>
          <w:sz w:val="24"/>
          <w:szCs w:val="24"/>
          <w:lang w:val="en-GB"/>
        </w:rPr>
        <w:t>c</w:t>
      </w:r>
      <w:r w:rsidRPr="00832F3B">
        <w:rPr>
          <w:rFonts w:cstheme="majorHAnsi"/>
          <w:sz w:val="24"/>
          <w:szCs w:val="24"/>
          <w:lang w:val="en-GB"/>
        </w:rPr>
        <w:t xml:space="preserve">are Service does not provide medical or nursing services (except </w:t>
      </w:r>
      <w:r>
        <w:rPr>
          <w:rFonts w:cstheme="majorHAnsi"/>
          <w:sz w:val="24"/>
          <w:szCs w:val="24"/>
          <w:lang w:val="en-GB"/>
        </w:rPr>
        <w:t>interventions in order to prevent</w:t>
      </w:r>
      <w:r w:rsidRPr="00832F3B">
        <w:rPr>
          <w:rFonts w:cstheme="majorHAnsi"/>
          <w:sz w:val="24"/>
          <w:szCs w:val="24"/>
          <w:lang w:val="en-GB"/>
        </w:rPr>
        <w:t xml:space="preserve"> bedsores and </w:t>
      </w:r>
      <w:r>
        <w:rPr>
          <w:rFonts w:cstheme="majorHAnsi"/>
          <w:sz w:val="24"/>
          <w:szCs w:val="24"/>
          <w:lang w:val="en-GB"/>
        </w:rPr>
        <w:t>support in the correct usage of drug</w:t>
      </w:r>
      <w:r w:rsidRPr="00832F3B">
        <w:rPr>
          <w:rFonts w:cstheme="majorHAnsi"/>
          <w:sz w:val="24"/>
          <w:szCs w:val="24"/>
          <w:lang w:val="en-GB"/>
        </w:rPr>
        <w:t>s)</w:t>
      </w:r>
      <w:r>
        <w:rPr>
          <w:rFonts w:cstheme="majorHAnsi"/>
          <w:sz w:val="24"/>
          <w:szCs w:val="24"/>
          <w:lang w:val="en-GB"/>
        </w:rPr>
        <w:t>, nor specialized rehabilitation</w:t>
      </w:r>
      <w:r w:rsidRPr="00832F3B">
        <w:rPr>
          <w:rFonts w:cstheme="majorHAnsi"/>
          <w:sz w:val="24"/>
          <w:szCs w:val="24"/>
          <w:lang w:val="en-GB"/>
        </w:rPr>
        <w:t xml:space="preserve"> interventions. Instead, </w:t>
      </w:r>
      <w:r>
        <w:rPr>
          <w:rFonts w:cstheme="majorHAnsi"/>
          <w:sz w:val="24"/>
          <w:szCs w:val="24"/>
          <w:lang w:val="en-GB"/>
        </w:rPr>
        <w:t xml:space="preserve">they </w:t>
      </w:r>
      <w:r w:rsidRPr="00832F3B">
        <w:rPr>
          <w:rFonts w:cstheme="majorHAnsi"/>
          <w:sz w:val="24"/>
          <w:szCs w:val="24"/>
          <w:lang w:val="en-GB"/>
        </w:rPr>
        <w:t>provide services such as personal care</w:t>
      </w:r>
      <w:r>
        <w:rPr>
          <w:rFonts w:cstheme="majorHAnsi"/>
          <w:sz w:val="24"/>
          <w:szCs w:val="24"/>
          <w:lang w:val="en-GB"/>
        </w:rPr>
        <w:t xml:space="preserve"> assistance</w:t>
      </w:r>
      <w:r w:rsidRPr="00832F3B">
        <w:rPr>
          <w:rFonts w:cstheme="majorHAnsi"/>
          <w:sz w:val="24"/>
          <w:szCs w:val="24"/>
          <w:lang w:val="en-GB"/>
        </w:rPr>
        <w:t xml:space="preserve"> (personal hygiene, </w:t>
      </w:r>
      <w:r>
        <w:rPr>
          <w:rFonts w:cstheme="majorHAnsi"/>
          <w:sz w:val="24"/>
          <w:szCs w:val="24"/>
          <w:lang w:val="en-GB"/>
        </w:rPr>
        <w:t xml:space="preserve">help with </w:t>
      </w:r>
      <w:r w:rsidRPr="00832F3B">
        <w:rPr>
          <w:rFonts w:cstheme="majorHAnsi"/>
          <w:sz w:val="24"/>
          <w:szCs w:val="24"/>
          <w:lang w:val="en-GB"/>
        </w:rPr>
        <w:t>dressing</w:t>
      </w:r>
      <w:r>
        <w:rPr>
          <w:rFonts w:cstheme="majorHAnsi"/>
          <w:sz w:val="24"/>
          <w:szCs w:val="24"/>
          <w:lang w:val="en-GB"/>
        </w:rPr>
        <w:t xml:space="preserve"> and undressing</w:t>
      </w:r>
      <w:r w:rsidRPr="00832F3B">
        <w:rPr>
          <w:rFonts w:cstheme="majorHAnsi"/>
          <w:sz w:val="24"/>
          <w:szCs w:val="24"/>
          <w:lang w:val="en-GB"/>
        </w:rPr>
        <w:t xml:space="preserve">, mobilization, </w:t>
      </w:r>
      <w:r>
        <w:rPr>
          <w:rFonts w:cstheme="majorHAnsi"/>
          <w:sz w:val="24"/>
          <w:szCs w:val="24"/>
          <w:lang w:val="en-GB"/>
        </w:rPr>
        <w:t xml:space="preserve">support in </w:t>
      </w:r>
      <w:r w:rsidRPr="00832F3B">
        <w:rPr>
          <w:rFonts w:cstheme="majorHAnsi"/>
          <w:sz w:val="24"/>
          <w:szCs w:val="24"/>
          <w:lang w:val="en-GB"/>
        </w:rPr>
        <w:t>walking</w:t>
      </w:r>
      <w:r>
        <w:rPr>
          <w:rFonts w:cstheme="majorHAnsi"/>
          <w:sz w:val="24"/>
          <w:szCs w:val="24"/>
          <w:lang w:val="en-GB"/>
        </w:rPr>
        <w:t>, etc.) and</w:t>
      </w:r>
      <w:r w:rsidRPr="00832F3B">
        <w:rPr>
          <w:rFonts w:cstheme="majorHAnsi"/>
          <w:sz w:val="24"/>
          <w:szCs w:val="24"/>
          <w:lang w:val="en-GB"/>
        </w:rPr>
        <w:t xml:space="preserve"> small </w:t>
      </w:r>
      <w:r>
        <w:rPr>
          <w:rFonts w:cstheme="majorHAnsi"/>
          <w:sz w:val="24"/>
          <w:szCs w:val="24"/>
          <w:lang w:val="en-GB"/>
        </w:rPr>
        <w:t>housekeeping activitie</w:t>
      </w:r>
      <w:r w:rsidRPr="00832F3B">
        <w:rPr>
          <w:rFonts w:cstheme="majorHAnsi"/>
          <w:sz w:val="24"/>
          <w:szCs w:val="24"/>
          <w:lang w:val="en-GB"/>
        </w:rPr>
        <w:t>s (</w:t>
      </w:r>
      <w:r>
        <w:rPr>
          <w:rFonts w:cstheme="majorHAnsi"/>
          <w:sz w:val="24"/>
          <w:szCs w:val="24"/>
          <w:lang w:val="en-GB"/>
        </w:rPr>
        <w:t>make the bed</w:t>
      </w:r>
      <w:r w:rsidRPr="00832F3B">
        <w:rPr>
          <w:rFonts w:cstheme="majorHAnsi"/>
          <w:sz w:val="24"/>
          <w:szCs w:val="24"/>
          <w:lang w:val="en-GB"/>
        </w:rPr>
        <w:t>, clean</w:t>
      </w:r>
      <w:r>
        <w:rPr>
          <w:rFonts w:cstheme="majorHAnsi"/>
          <w:sz w:val="24"/>
          <w:szCs w:val="24"/>
          <w:lang w:val="en-GB"/>
        </w:rPr>
        <w:t xml:space="preserve"> the spaces, reorganise the rooms, etc.</w:t>
      </w:r>
      <w:r w:rsidRPr="00832F3B">
        <w:rPr>
          <w:rFonts w:cstheme="majorHAnsi"/>
          <w:sz w:val="24"/>
          <w:szCs w:val="24"/>
          <w:lang w:val="en-GB"/>
        </w:rPr>
        <w:t>)</w:t>
      </w:r>
      <w:r>
        <w:rPr>
          <w:rFonts w:cstheme="majorHAnsi"/>
          <w:sz w:val="24"/>
          <w:szCs w:val="24"/>
          <w:lang w:val="en-GB"/>
        </w:rPr>
        <w:t xml:space="preserve">. The Service is also aimed at </w:t>
      </w:r>
      <w:r w:rsidRPr="00832F3B">
        <w:rPr>
          <w:rFonts w:cstheme="majorHAnsi"/>
          <w:sz w:val="24"/>
          <w:szCs w:val="24"/>
          <w:lang w:val="en-GB"/>
        </w:rPr>
        <w:t>facilitating the maintenance of relations with the territor</w:t>
      </w:r>
      <w:r>
        <w:rPr>
          <w:rFonts w:cstheme="majorHAnsi"/>
          <w:sz w:val="24"/>
          <w:szCs w:val="24"/>
          <w:lang w:val="en-GB"/>
        </w:rPr>
        <w:t>ial environment</w:t>
      </w:r>
      <w:r w:rsidRPr="00832F3B">
        <w:rPr>
          <w:rFonts w:cstheme="majorHAnsi"/>
          <w:sz w:val="24"/>
          <w:szCs w:val="24"/>
          <w:lang w:val="en-GB"/>
        </w:rPr>
        <w:t xml:space="preserve"> (</w:t>
      </w:r>
      <w:r>
        <w:rPr>
          <w:rFonts w:cstheme="majorHAnsi"/>
          <w:sz w:val="24"/>
          <w:szCs w:val="24"/>
          <w:lang w:val="en-GB"/>
        </w:rPr>
        <w:t xml:space="preserve">assistance during everyday activities outside the house, such as small errands, </w:t>
      </w:r>
      <w:r w:rsidRPr="00832F3B">
        <w:rPr>
          <w:rFonts w:cstheme="majorHAnsi"/>
          <w:sz w:val="24"/>
          <w:szCs w:val="24"/>
          <w:lang w:val="en-GB"/>
        </w:rPr>
        <w:t>doctor’s visits, socialization...),</w:t>
      </w:r>
      <w:r>
        <w:rPr>
          <w:rFonts w:cstheme="majorHAnsi"/>
          <w:sz w:val="24"/>
          <w:szCs w:val="24"/>
          <w:lang w:val="en-GB"/>
        </w:rPr>
        <w:t xml:space="preserve"> and at</w:t>
      </w:r>
      <w:r w:rsidRPr="00832F3B">
        <w:rPr>
          <w:rFonts w:cstheme="majorHAnsi"/>
          <w:sz w:val="24"/>
          <w:szCs w:val="24"/>
          <w:lang w:val="en-GB"/>
        </w:rPr>
        <w:t xml:space="preserve"> support</w:t>
      </w:r>
      <w:r>
        <w:rPr>
          <w:rFonts w:cstheme="majorHAnsi"/>
          <w:sz w:val="24"/>
          <w:szCs w:val="24"/>
          <w:lang w:val="en-GB"/>
        </w:rPr>
        <w:t>ing</w:t>
      </w:r>
      <w:r w:rsidRPr="00832F3B">
        <w:rPr>
          <w:rFonts w:cstheme="majorHAnsi"/>
          <w:sz w:val="24"/>
          <w:szCs w:val="24"/>
          <w:lang w:val="en-GB"/>
        </w:rPr>
        <w:t xml:space="preserve"> informal (family) or formal caregivers</w:t>
      </w:r>
      <w:r>
        <w:rPr>
          <w:rFonts w:cstheme="majorHAnsi"/>
          <w:sz w:val="24"/>
          <w:szCs w:val="24"/>
          <w:lang w:val="en-GB"/>
        </w:rPr>
        <w:t xml:space="preserve"> (in-home nurses)</w:t>
      </w:r>
      <w:r w:rsidRPr="00832F3B">
        <w:rPr>
          <w:rFonts w:cstheme="majorHAnsi"/>
          <w:sz w:val="24"/>
          <w:szCs w:val="24"/>
          <w:lang w:val="en-GB"/>
        </w:rPr>
        <w:t xml:space="preserve"> </w:t>
      </w:r>
      <w:r>
        <w:rPr>
          <w:rFonts w:cstheme="majorHAnsi"/>
          <w:sz w:val="24"/>
          <w:szCs w:val="24"/>
          <w:lang w:val="en-GB"/>
        </w:rPr>
        <w:t xml:space="preserve">with assistance and homecare activities. </w:t>
      </w:r>
    </w:p>
    <w:p w:rsidR="00C57B91" w:rsidRPr="0015125B" w:rsidRDefault="00C57B91" w:rsidP="0094661F">
      <w:pPr>
        <w:pStyle w:val="berschrift2"/>
        <w:rPr>
          <w:rFonts w:cstheme="majorHAnsi"/>
          <w:sz w:val="24"/>
          <w:szCs w:val="24"/>
        </w:rPr>
      </w:pPr>
      <w:bookmarkStart w:id="37" w:name="_Toc529452063"/>
      <w:r w:rsidRPr="009F1D7F">
        <w:lastRenderedPageBreak/>
        <w:t>Home Assistance Service</w:t>
      </w:r>
      <w:bookmarkEnd w:id="37"/>
    </w:p>
    <w:p w:rsidR="00C57B91" w:rsidRDefault="001F5E7B" w:rsidP="00977339">
      <w:pPr>
        <w:widowControl w:val="0"/>
        <w:jc w:val="both"/>
        <w:rPr>
          <w:rFonts w:cstheme="majorHAnsi"/>
          <w:sz w:val="24"/>
          <w:szCs w:val="24"/>
          <w:lang w:val="en-GB"/>
        </w:rPr>
      </w:pPr>
      <w:r>
        <w:rPr>
          <w:noProof/>
        </w:rPr>
        <mc:AlternateContent>
          <mc:Choice Requires="wps">
            <w:drawing>
              <wp:anchor distT="0" distB="0" distL="114300" distR="114300" simplePos="0" relativeHeight="251673600" behindDoc="1" locked="0" layoutInCell="1" allowOverlap="1" wp14:anchorId="70012756" wp14:editId="774F01EE">
                <wp:simplePos x="0" y="0"/>
                <wp:positionH relativeFrom="column">
                  <wp:posOffset>-4445</wp:posOffset>
                </wp:positionH>
                <wp:positionV relativeFrom="paragraph">
                  <wp:posOffset>5297170</wp:posOffset>
                </wp:positionV>
                <wp:extent cx="2876550" cy="635"/>
                <wp:effectExtent l="0" t="0" r="0" b="0"/>
                <wp:wrapTight wrapText="bothSides">
                  <wp:wrapPolygon edited="0">
                    <wp:start x="0" y="0"/>
                    <wp:lineTo x="0" y="21600"/>
                    <wp:lineTo x="21600" y="21600"/>
                    <wp:lineTo x="21600" y="0"/>
                  </wp:wrapPolygon>
                </wp:wrapTight>
                <wp:docPr id="13" name="Textfeld 13"/>
                <wp:cNvGraphicFramePr/>
                <a:graphic xmlns:a="http://schemas.openxmlformats.org/drawingml/2006/main">
                  <a:graphicData uri="http://schemas.microsoft.com/office/word/2010/wordprocessingShape">
                    <wps:wsp>
                      <wps:cNvSpPr txBox="1"/>
                      <wps:spPr>
                        <a:xfrm>
                          <a:off x="0" y="0"/>
                          <a:ext cx="2876550" cy="635"/>
                        </a:xfrm>
                        <a:prstGeom prst="rect">
                          <a:avLst/>
                        </a:prstGeom>
                        <a:solidFill>
                          <a:prstClr val="white"/>
                        </a:solidFill>
                        <a:ln>
                          <a:noFill/>
                        </a:ln>
                        <a:effectLst/>
                      </wps:spPr>
                      <wps:txbx>
                        <w:txbxContent>
                          <w:p w:rsidR="001F5E7B" w:rsidRPr="00B609E6" w:rsidRDefault="001F5E7B" w:rsidP="001F5E7B">
                            <w:pPr>
                              <w:pStyle w:val="Beschriftung"/>
                              <w:rPr>
                                <w:rFonts w:cstheme="majorHAnsi"/>
                                <w:noProof/>
                                <w:sz w:val="24"/>
                                <w:szCs w:val="24"/>
                              </w:rPr>
                            </w:pPr>
                            <w:bookmarkStart w:id="38" w:name="_Toc529452077"/>
                            <w:r>
                              <w:t xml:space="preserve">Abbildung </w:t>
                            </w:r>
                            <w:r>
                              <w:fldChar w:fldCharType="begin"/>
                            </w:r>
                            <w:r>
                              <w:instrText xml:space="preserve"> SEQ Abbildung \* ARABIC </w:instrText>
                            </w:r>
                            <w:r>
                              <w:fldChar w:fldCharType="separate"/>
                            </w:r>
                            <w:r w:rsidR="008D1AC6">
                              <w:rPr>
                                <w:noProof/>
                              </w:rPr>
                              <w:t>6</w:t>
                            </w:r>
                            <w:r>
                              <w:fldChar w:fldCharType="end"/>
                            </w:r>
                            <w:r>
                              <w:t>: Home Assistance Service</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012756" id="Textfeld 13" o:spid="_x0000_s1027" type="#_x0000_t202" style="position:absolute;left:0;text-align:left;margin-left:-.35pt;margin-top:417.1pt;width:226.5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" stroked="f">
                <v:textbox style="mso-fit-shape-to-text:t" inset="0,0,0,0">
                  <w:txbxContent>
                    <w:p w:rsidR="001F5E7B" w:rsidRPr="00B609E6" w:rsidRDefault="001F5E7B" w:rsidP="001F5E7B">
                      <w:pPr>
                        <w:pStyle w:val="Beschriftung"/>
                        <w:rPr>
                          <w:rFonts w:cstheme="majorHAnsi"/>
                          <w:noProof/>
                          <w:sz w:val="24"/>
                          <w:szCs w:val="24"/>
                        </w:rPr>
                      </w:pPr>
                      <w:bookmarkStart w:id="39" w:name="_Toc529452077"/>
                      <w:r>
                        <w:t xml:space="preserve">Abbildung </w:t>
                      </w:r>
                      <w:r>
                        <w:fldChar w:fldCharType="begin"/>
                      </w:r>
                      <w:r>
                        <w:instrText xml:space="preserve"> SEQ Abbildung \* ARABIC </w:instrText>
                      </w:r>
                      <w:r>
                        <w:fldChar w:fldCharType="separate"/>
                      </w:r>
                      <w:r w:rsidR="008D1AC6">
                        <w:rPr>
                          <w:noProof/>
                        </w:rPr>
                        <w:t>6</w:t>
                      </w:r>
                      <w:r>
                        <w:fldChar w:fldCharType="end"/>
                      </w:r>
                      <w:r>
                        <w:t>: Home Assistance Service</w:t>
                      </w:r>
                      <w:bookmarkEnd w:id="39"/>
                    </w:p>
                  </w:txbxContent>
                </v:textbox>
                <w10:wrap type="tight"/>
              </v:shape>
            </w:pict>
          </mc:Fallback>
        </mc:AlternateContent>
      </w:r>
      <w:r w:rsidR="00C57B91">
        <w:rPr>
          <w:rFonts w:cstheme="majorHAnsi"/>
          <w:noProof/>
          <w:sz w:val="24"/>
          <w:szCs w:val="24"/>
          <w:lang w:eastAsia="de-AT"/>
        </w:rPr>
        <w:drawing>
          <wp:anchor distT="0" distB="0" distL="114300" distR="114300" simplePos="0" relativeHeight="251661312" behindDoc="1" locked="0" layoutInCell="1" allowOverlap="1" wp14:anchorId="198193FF" wp14:editId="1B176E69">
            <wp:simplePos x="0" y="0"/>
            <wp:positionH relativeFrom="column">
              <wp:posOffset>-4445</wp:posOffset>
            </wp:positionH>
            <wp:positionV relativeFrom="paragraph">
              <wp:posOffset>343535</wp:posOffset>
            </wp:positionV>
            <wp:extent cx="2876550" cy="4896485"/>
            <wp:effectExtent l="0" t="0" r="0" b="0"/>
            <wp:wrapTight wrapText="bothSides">
              <wp:wrapPolygon edited="0">
                <wp:start x="0" y="0"/>
                <wp:lineTo x="0" y="21513"/>
                <wp:lineTo x="21457" y="21513"/>
                <wp:lineTo x="21457" y="0"/>
                <wp:lineTo x="0" y="0"/>
              </wp:wrapPolygon>
            </wp:wrapTight>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876550" cy="4896485"/>
                    </a:xfrm>
                    <a:prstGeom prst="rect">
                      <a:avLst/>
                    </a:prstGeom>
                    <a:noFill/>
                  </pic:spPr>
                </pic:pic>
              </a:graphicData>
            </a:graphic>
            <wp14:sizeRelH relativeFrom="page">
              <wp14:pctWidth>0</wp14:pctWidth>
            </wp14:sizeRelH>
            <wp14:sizeRelV relativeFrom="page">
              <wp14:pctHeight>0</wp14:pctHeight>
            </wp14:sizeRelV>
          </wp:anchor>
        </w:drawing>
      </w:r>
      <w:r w:rsidR="00C57B91" w:rsidRPr="00832F3B">
        <w:rPr>
          <w:rFonts w:cstheme="majorHAnsi"/>
          <w:sz w:val="24"/>
          <w:szCs w:val="24"/>
          <w:lang w:val="en-GB"/>
        </w:rPr>
        <w:t>The aim of the Home Assistance Service (</w:t>
      </w:r>
      <w:r w:rsidR="00C57B91">
        <w:rPr>
          <w:rFonts w:cstheme="majorHAnsi"/>
          <w:sz w:val="24"/>
          <w:szCs w:val="24"/>
          <w:lang w:val="en-GB"/>
        </w:rPr>
        <w:t xml:space="preserve">Servizio di Assistenza Domiciliare or </w:t>
      </w:r>
      <w:r w:rsidR="00C57B91" w:rsidRPr="00832F3B">
        <w:rPr>
          <w:rFonts w:cstheme="majorHAnsi"/>
          <w:sz w:val="24"/>
          <w:szCs w:val="24"/>
          <w:lang w:val="en-GB"/>
        </w:rPr>
        <w:t>SAD</w:t>
      </w:r>
      <w:r w:rsidR="00C57B91">
        <w:rPr>
          <w:rFonts w:cstheme="majorHAnsi"/>
          <w:sz w:val="24"/>
          <w:szCs w:val="24"/>
          <w:lang w:val="en-GB"/>
        </w:rPr>
        <w:t xml:space="preserve"> in </w:t>
      </w:r>
      <w:r w:rsidR="007E4D96">
        <w:rPr>
          <w:rFonts w:cstheme="majorHAnsi"/>
          <w:sz w:val="24"/>
          <w:szCs w:val="24"/>
          <w:lang w:val="en-GB"/>
        </w:rPr>
        <w:t>Italian</w:t>
      </w:r>
      <w:r w:rsidR="00C57B91" w:rsidRPr="00832F3B">
        <w:rPr>
          <w:rFonts w:cstheme="majorHAnsi"/>
          <w:sz w:val="24"/>
          <w:szCs w:val="24"/>
          <w:lang w:val="en-GB"/>
        </w:rPr>
        <w:t xml:space="preserve">) is to </w:t>
      </w:r>
      <w:r w:rsidR="00C57B91">
        <w:rPr>
          <w:rFonts w:cstheme="majorHAnsi"/>
          <w:sz w:val="24"/>
          <w:szCs w:val="24"/>
          <w:lang w:val="en-GB"/>
        </w:rPr>
        <w:t>promote continuity in the lifestyle of the elderly, allowing them to stay</w:t>
      </w:r>
      <w:r w:rsidR="00C57B91" w:rsidRPr="00832F3B">
        <w:rPr>
          <w:rFonts w:cstheme="majorHAnsi"/>
          <w:sz w:val="24"/>
          <w:szCs w:val="24"/>
          <w:lang w:val="en-GB"/>
        </w:rPr>
        <w:t xml:space="preserve"> at home for as long as possible, delaying their institutionalization</w:t>
      </w:r>
      <w:r w:rsidR="00C57B91">
        <w:rPr>
          <w:rFonts w:cstheme="majorHAnsi"/>
          <w:sz w:val="24"/>
          <w:szCs w:val="24"/>
          <w:lang w:val="en-GB"/>
        </w:rPr>
        <w:t xml:space="preserve"> or </w:t>
      </w:r>
      <w:r w:rsidR="00C57B91" w:rsidRPr="00832F3B">
        <w:rPr>
          <w:rFonts w:cstheme="majorHAnsi"/>
          <w:sz w:val="24"/>
          <w:szCs w:val="24"/>
          <w:lang w:val="en-GB"/>
        </w:rPr>
        <w:t>avoiding</w:t>
      </w:r>
      <w:r w:rsidR="00C57B91">
        <w:rPr>
          <w:rFonts w:cstheme="majorHAnsi"/>
          <w:sz w:val="24"/>
          <w:szCs w:val="24"/>
          <w:lang w:val="en-GB"/>
        </w:rPr>
        <w:t xml:space="preserve"> it altogether. This approach has its roots </w:t>
      </w:r>
      <w:r w:rsidR="00C57B91" w:rsidRPr="00832F3B">
        <w:rPr>
          <w:rFonts w:cstheme="majorHAnsi"/>
          <w:sz w:val="24"/>
          <w:szCs w:val="24"/>
          <w:lang w:val="en-GB"/>
        </w:rPr>
        <w:t xml:space="preserve">in the belief that </w:t>
      </w:r>
      <w:r w:rsidR="00C57B91">
        <w:rPr>
          <w:rFonts w:cstheme="majorHAnsi"/>
          <w:sz w:val="24"/>
          <w:szCs w:val="24"/>
          <w:lang w:val="en-GB"/>
        </w:rPr>
        <w:t>maintaining an individual’s life</w:t>
      </w:r>
      <w:r w:rsidR="00C57B91" w:rsidRPr="00832F3B">
        <w:rPr>
          <w:rFonts w:cstheme="majorHAnsi"/>
          <w:sz w:val="24"/>
          <w:szCs w:val="24"/>
          <w:lang w:val="en-GB"/>
        </w:rPr>
        <w:t xml:space="preserve"> context,</w:t>
      </w:r>
      <w:r w:rsidR="00C57B91">
        <w:rPr>
          <w:rFonts w:cstheme="majorHAnsi"/>
          <w:sz w:val="24"/>
          <w:szCs w:val="24"/>
          <w:lang w:val="en-GB"/>
        </w:rPr>
        <w:t xml:space="preserve"> as well as </w:t>
      </w:r>
      <w:r w:rsidR="00C57B91" w:rsidRPr="00832F3B">
        <w:rPr>
          <w:rFonts w:cstheme="majorHAnsi"/>
          <w:sz w:val="24"/>
          <w:szCs w:val="24"/>
          <w:lang w:val="en-GB"/>
        </w:rPr>
        <w:t xml:space="preserve">maintaining </w:t>
      </w:r>
      <w:r w:rsidR="00C57B91">
        <w:rPr>
          <w:rFonts w:cstheme="majorHAnsi"/>
          <w:sz w:val="24"/>
          <w:szCs w:val="24"/>
          <w:lang w:val="en-GB"/>
        </w:rPr>
        <w:t>his or hers</w:t>
      </w:r>
      <w:r w:rsidR="00C57B91" w:rsidRPr="00832F3B">
        <w:rPr>
          <w:rFonts w:cstheme="majorHAnsi"/>
          <w:sz w:val="24"/>
          <w:szCs w:val="24"/>
          <w:lang w:val="en-GB"/>
        </w:rPr>
        <w:t xml:space="preserve"> social </w:t>
      </w:r>
      <w:r w:rsidR="00C57B91">
        <w:rPr>
          <w:rFonts w:cstheme="majorHAnsi"/>
          <w:sz w:val="24"/>
          <w:szCs w:val="24"/>
          <w:lang w:val="en-GB"/>
        </w:rPr>
        <w:t xml:space="preserve">network of </w:t>
      </w:r>
      <w:r w:rsidR="00C57B91" w:rsidRPr="00832F3B">
        <w:rPr>
          <w:rFonts w:cstheme="majorHAnsi"/>
          <w:sz w:val="24"/>
          <w:szCs w:val="24"/>
          <w:lang w:val="en-GB"/>
        </w:rPr>
        <w:t xml:space="preserve">relationships and links with the territory, is </w:t>
      </w:r>
      <w:r w:rsidR="00C57B91">
        <w:rPr>
          <w:rFonts w:cstheme="majorHAnsi"/>
          <w:sz w:val="24"/>
          <w:szCs w:val="24"/>
          <w:lang w:val="en-GB"/>
        </w:rPr>
        <w:t>the best way to guarantee to non self-sufficient elderly people good life conditions and</w:t>
      </w:r>
      <w:r w:rsidR="007E4D96">
        <w:rPr>
          <w:rFonts w:cstheme="majorHAnsi"/>
          <w:sz w:val="24"/>
          <w:szCs w:val="24"/>
          <w:lang w:val="en-GB"/>
        </w:rPr>
        <w:t xml:space="preserve"> </w:t>
      </w:r>
      <w:r w:rsidR="00C57B91" w:rsidRPr="00832F3B">
        <w:rPr>
          <w:rFonts w:cstheme="majorHAnsi"/>
          <w:sz w:val="24"/>
          <w:szCs w:val="24"/>
          <w:lang w:val="en-GB"/>
        </w:rPr>
        <w:t xml:space="preserve">a certain level of well-being. </w:t>
      </w:r>
    </w:p>
    <w:p w:rsidR="00C57B91" w:rsidRDefault="00C57B91" w:rsidP="00977339">
      <w:pPr>
        <w:widowControl w:val="0"/>
        <w:jc w:val="both"/>
        <w:rPr>
          <w:rFonts w:cstheme="majorHAnsi"/>
          <w:sz w:val="24"/>
          <w:szCs w:val="24"/>
          <w:lang w:val="en-GB"/>
        </w:rPr>
      </w:pPr>
      <w:r>
        <w:rPr>
          <w:rFonts w:cstheme="majorHAnsi"/>
          <w:sz w:val="24"/>
          <w:szCs w:val="24"/>
          <w:lang w:val="en-GB"/>
        </w:rPr>
        <w:t xml:space="preserve">That being said, it is also true that unfortunately the health and autonomy levels of most of the elderly who require </w:t>
      </w:r>
      <w:r w:rsidRPr="00DB40FA">
        <w:rPr>
          <w:rFonts w:cstheme="majorHAnsi"/>
          <w:sz w:val="24"/>
          <w:szCs w:val="24"/>
          <w:lang w:val="en-GB"/>
        </w:rPr>
        <w:t>Home Assistance Service</w:t>
      </w:r>
      <w:r>
        <w:rPr>
          <w:rFonts w:cstheme="majorHAnsi"/>
          <w:sz w:val="24"/>
          <w:szCs w:val="24"/>
          <w:lang w:val="en-GB"/>
        </w:rPr>
        <w:t xml:space="preserve">s are seriously </w:t>
      </w:r>
      <w:r w:rsidRPr="00832F3B">
        <w:rPr>
          <w:rFonts w:cstheme="majorHAnsi"/>
          <w:sz w:val="24"/>
          <w:szCs w:val="24"/>
          <w:lang w:val="en-GB"/>
        </w:rPr>
        <w:t>compromised.</w:t>
      </w:r>
    </w:p>
    <w:p w:rsidR="00C57B91" w:rsidRDefault="00C57B91" w:rsidP="00977339">
      <w:pPr>
        <w:widowControl w:val="0"/>
        <w:jc w:val="both"/>
        <w:rPr>
          <w:rFonts w:cstheme="majorHAnsi"/>
          <w:sz w:val="24"/>
          <w:szCs w:val="24"/>
          <w:lang w:val="en-GB"/>
        </w:rPr>
      </w:pP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It is important to </w:t>
      </w:r>
      <w:r>
        <w:rPr>
          <w:rFonts w:cstheme="majorHAnsi"/>
          <w:sz w:val="24"/>
          <w:szCs w:val="24"/>
          <w:lang w:val="en-GB"/>
        </w:rPr>
        <w:t xml:space="preserve">highlight that the Home </w:t>
      </w:r>
      <w:r w:rsidRPr="00832F3B">
        <w:rPr>
          <w:rFonts w:cstheme="majorHAnsi"/>
          <w:sz w:val="24"/>
          <w:szCs w:val="24"/>
          <w:lang w:val="en-GB"/>
        </w:rPr>
        <w:t>Assistance Service aims</w:t>
      </w:r>
      <w:r>
        <w:rPr>
          <w:rFonts w:cstheme="majorHAnsi"/>
          <w:sz w:val="24"/>
          <w:szCs w:val="24"/>
          <w:lang w:val="en-GB"/>
        </w:rPr>
        <w:t xml:space="preserve"> to empower</w:t>
      </w:r>
      <w:r w:rsidRPr="00832F3B">
        <w:rPr>
          <w:rFonts w:cstheme="majorHAnsi"/>
          <w:sz w:val="24"/>
          <w:szCs w:val="24"/>
          <w:lang w:val="en-GB"/>
        </w:rPr>
        <w:t xml:space="preserve">, as far as possible, </w:t>
      </w:r>
      <w:r>
        <w:rPr>
          <w:rFonts w:cstheme="majorHAnsi"/>
          <w:sz w:val="24"/>
          <w:szCs w:val="24"/>
          <w:lang w:val="en-GB"/>
        </w:rPr>
        <w:t>the individual and his</w:t>
      </w:r>
      <w:r w:rsidRPr="00832F3B">
        <w:rPr>
          <w:rFonts w:cstheme="majorHAnsi"/>
          <w:sz w:val="24"/>
          <w:szCs w:val="24"/>
          <w:lang w:val="en-GB"/>
        </w:rPr>
        <w:t>/her family</w:t>
      </w:r>
      <w:r>
        <w:rPr>
          <w:rFonts w:cstheme="majorHAnsi"/>
          <w:sz w:val="24"/>
          <w:szCs w:val="24"/>
          <w:lang w:val="en-GB"/>
        </w:rPr>
        <w:t xml:space="preserve">: it does not aspire to replace the individual’s residual autonomies, but to </w:t>
      </w:r>
      <w:r w:rsidRPr="00832F3B">
        <w:rPr>
          <w:rFonts w:cstheme="majorHAnsi"/>
          <w:sz w:val="24"/>
          <w:szCs w:val="24"/>
          <w:lang w:val="en-GB"/>
        </w:rPr>
        <w:t xml:space="preserve">reinforce </w:t>
      </w:r>
      <w:r>
        <w:rPr>
          <w:rFonts w:cstheme="majorHAnsi"/>
          <w:sz w:val="24"/>
          <w:szCs w:val="24"/>
          <w:lang w:val="en-GB"/>
        </w:rPr>
        <w:t xml:space="preserve">their skills. </w:t>
      </w:r>
      <w:r w:rsidRPr="00832F3B">
        <w:rPr>
          <w:rFonts w:cstheme="majorHAnsi"/>
          <w:sz w:val="24"/>
          <w:szCs w:val="24"/>
          <w:lang w:val="en-GB"/>
        </w:rPr>
        <w:t>For the same reason</w:t>
      </w:r>
      <w:r>
        <w:rPr>
          <w:rFonts w:cstheme="majorHAnsi"/>
          <w:sz w:val="24"/>
          <w:szCs w:val="24"/>
          <w:lang w:val="en-GB"/>
        </w:rPr>
        <w:t>,</w:t>
      </w:r>
      <w:r w:rsidRPr="00832F3B">
        <w:rPr>
          <w:rFonts w:cstheme="majorHAnsi"/>
          <w:sz w:val="24"/>
          <w:szCs w:val="24"/>
          <w:lang w:val="en-GB"/>
        </w:rPr>
        <w:t xml:space="preserve"> it </w:t>
      </w:r>
      <w:r>
        <w:rPr>
          <w:rFonts w:cstheme="majorHAnsi"/>
          <w:sz w:val="24"/>
          <w:szCs w:val="24"/>
          <w:lang w:val="en-GB"/>
        </w:rPr>
        <w:t xml:space="preserve">does not promote family behaviours that completely delegate assistance activities to formal insititutions, but </w:t>
      </w:r>
      <w:r w:rsidRPr="00832F3B">
        <w:rPr>
          <w:rFonts w:cstheme="majorHAnsi"/>
          <w:sz w:val="24"/>
          <w:szCs w:val="24"/>
          <w:lang w:val="en-GB"/>
        </w:rPr>
        <w:t xml:space="preserve">focuses on the empowerment of </w:t>
      </w:r>
      <w:r>
        <w:rPr>
          <w:rFonts w:cstheme="majorHAnsi"/>
          <w:sz w:val="24"/>
          <w:szCs w:val="24"/>
          <w:lang w:val="en-GB"/>
        </w:rPr>
        <w:t>caregivers as well as care receivers</w:t>
      </w:r>
      <w:r w:rsidRPr="00832F3B">
        <w:rPr>
          <w:rFonts w:cstheme="majorHAnsi"/>
          <w:sz w:val="24"/>
          <w:szCs w:val="24"/>
          <w:lang w:val="en-GB"/>
        </w:rPr>
        <w:t>.</w:t>
      </w:r>
    </w:p>
    <w:p w:rsidR="00C57B91" w:rsidRPr="00832F3B" w:rsidRDefault="00C57B91" w:rsidP="00977339">
      <w:pPr>
        <w:widowControl w:val="0"/>
        <w:jc w:val="both"/>
        <w:rPr>
          <w:rFonts w:cstheme="majorHAnsi"/>
          <w:sz w:val="24"/>
          <w:szCs w:val="24"/>
          <w:lang w:val="en-GB"/>
        </w:rPr>
      </w:pP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As a rule, the staff in charge of carrying out </w:t>
      </w:r>
      <w:r w:rsidRPr="00486D2D">
        <w:rPr>
          <w:rFonts w:cstheme="majorHAnsi"/>
          <w:sz w:val="24"/>
          <w:szCs w:val="24"/>
          <w:lang w:val="en-GB"/>
        </w:rPr>
        <w:t>Home Assistance Service</w:t>
      </w:r>
      <w:r>
        <w:rPr>
          <w:rFonts w:cstheme="majorHAnsi"/>
          <w:sz w:val="24"/>
          <w:szCs w:val="24"/>
          <w:lang w:val="en-GB"/>
        </w:rPr>
        <w:t>s</w:t>
      </w:r>
      <w:r w:rsidRPr="00486D2D">
        <w:rPr>
          <w:rFonts w:cstheme="majorHAnsi"/>
          <w:sz w:val="24"/>
          <w:szCs w:val="24"/>
          <w:lang w:val="en-GB"/>
        </w:rPr>
        <w:t xml:space="preserve"> </w:t>
      </w:r>
      <w:r>
        <w:rPr>
          <w:rFonts w:cstheme="majorHAnsi"/>
          <w:sz w:val="24"/>
          <w:szCs w:val="24"/>
          <w:lang w:val="en-GB"/>
        </w:rPr>
        <w:t>is qualified as</w:t>
      </w:r>
      <w:r w:rsidRPr="00832F3B">
        <w:rPr>
          <w:rFonts w:cstheme="majorHAnsi"/>
          <w:sz w:val="24"/>
          <w:szCs w:val="24"/>
          <w:lang w:val="en-GB"/>
        </w:rPr>
        <w:t xml:space="preserve"> ASA (</w:t>
      </w:r>
      <w:r>
        <w:rPr>
          <w:rFonts w:cstheme="majorHAnsi"/>
          <w:sz w:val="24"/>
          <w:szCs w:val="24"/>
          <w:lang w:val="en-GB"/>
        </w:rPr>
        <w:t xml:space="preserve">Ausiliario Socio-Assistenziale, a professional figure provided for by </w:t>
      </w:r>
      <w:r w:rsidR="007E4D96">
        <w:rPr>
          <w:rFonts w:cstheme="majorHAnsi"/>
          <w:sz w:val="24"/>
          <w:szCs w:val="24"/>
          <w:lang w:val="en-GB"/>
        </w:rPr>
        <w:t>Italian</w:t>
      </w:r>
      <w:r>
        <w:rPr>
          <w:rFonts w:cstheme="majorHAnsi"/>
          <w:sz w:val="24"/>
          <w:szCs w:val="24"/>
          <w:lang w:val="en-GB"/>
        </w:rPr>
        <w:t xml:space="preserve"> legislation with an assistential role</w:t>
      </w:r>
      <w:r w:rsidRPr="00832F3B">
        <w:rPr>
          <w:rFonts w:cstheme="majorHAnsi"/>
          <w:sz w:val="24"/>
          <w:szCs w:val="24"/>
          <w:lang w:val="en-GB"/>
        </w:rPr>
        <w:t>) or OSS (</w:t>
      </w:r>
      <w:r>
        <w:rPr>
          <w:rFonts w:cstheme="majorHAnsi"/>
          <w:sz w:val="24"/>
          <w:szCs w:val="24"/>
          <w:lang w:val="en-GB"/>
        </w:rPr>
        <w:t xml:space="preserve">Operatore Socio-Sanitario, equivalent to an </w:t>
      </w:r>
      <w:r w:rsidRPr="00486D2D">
        <w:rPr>
          <w:rFonts w:cstheme="majorHAnsi"/>
          <w:sz w:val="24"/>
          <w:szCs w:val="24"/>
          <w:lang w:val="en-GB"/>
        </w:rPr>
        <w:t>healthcare assistant</w:t>
      </w:r>
      <w:r>
        <w:rPr>
          <w:rFonts w:cstheme="majorHAnsi"/>
          <w:sz w:val="24"/>
          <w:szCs w:val="24"/>
          <w:lang w:val="en-GB"/>
        </w:rPr>
        <w:t>).</w:t>
      </w:r>
      <w:r w:rsidRPr="00832F3B">
        <w:rPr>
          <w:rFonts w:cstheme="majorHAnsi"/>
          <w:sz w:val="24"/>
          <w:szCs w:val="24"/>
          <w:lang w:val="en-GB"/>
        </w:rPr>
        <w:t xml:space="preserve"> </w:t>
      </w:r>
      <w:r>
        <w:rPr>
          <w:rFonts w:cstheme="majorHAnsi"/>
          <w:sz w:val="24"/>
          <w:szCs w:val="24"/>
          <w:lang w:val="en-GB"/>
        </w:rPr>
        <w:t>C</w:t>
      </w:r>
      <w:r w:rsidRPr="00832F3B">
        <w:rPr>
          <w:rFonts w:cstheme="majorHAnsi"/>
          <w:sz w:val="24"/>
          <w:szCs w:val="24"/>
          <w:lang w:val="en-GB"/>
        </w:rPr>
        <w:t>oordinati</w:t>
      </w:r>
      <w:r>
        <w:rPr>
          <w:rFonts w:cstheme="majorHAnsi"/>
          <w:sz w:val="24"/>
          <w:szCs w:val="24"/>
          <w:lang w:val="en-GB"/>
        </w:rPr>
        <w:t>on of</w:t>
      </w:r>
      <w:r w:rsidRPr="00832F3B">
        <w:rPr>
          <w:rFonts w:cstheme="majorHAnsi"/>
          <w:sz w:val="24"/>
          <w:szCs w:val="24"/>
          <w:lang w:val="en-GB"/>
        </w:rPr>
        <w:t xml:space="preserve"> the service is generally carried out by </w:t>
      </w:r>
      <w:r>
        <w:rPr>
          <w:rFonts w:cstheme="majorHAnsi"/>
          <w:sz w:val="24"/>
          <w:szCs w:val="24"/>
          <w:lang w:val="en-GB"/>
        </w:rPr>
        <w:t>a</w:t>
      </w:r>
      <w:r w:rsidRPr="00832F3B">
        <w:rPr>
          <w:rFonts w:cstheme="majorHAnsi"/>
          <w:sz w:val="24"/>
          <w:szCs w:val="24"/>
          <w:lang w:val="en-GB"/>
        </w:rPr>
        <w:t xml:space="preserve"> social worker </w:t>
      </w:r>
      <w:r>
        <w:rPr>
          <w:rFonts w:cstheme="majorHAnsi"/>
          <w:sz w:val="24"/>
          <w:szCs w:val="24"/>
          <w:lang w:val="en-GB"/>
        </w:rPr>
        <w:t>employed by</w:t>
      </w:r>
      <w:r w:rsidRPr="00832F3B">
        <w:rPr>
          <w:rFonts w:cstheme="majorHAnsi"/>
          <w:sz w:val="24"/>
          <w:szCs w:val="24"/>
          <w:lang w:val="en-GB"/>
        </w:rPr>
        <w:t xml:space="preserve"> the Municipality</w:t>
      </w:r>
      <w:r>
        <w:rPr>
          <w:rFonts w:cstheme="majorHAnsi"/>
          <w:sz w:val="24"/>
          <w:szCs w:val="24"/>
          <w:lang w:val="en-GB"/>
        </w:rPr>
        <w:t>,</w:t>
      </w:r>
      <w:r w:rsidRPr="00832F3B">
        <w:rPr>
          <w:rFonts w:cstheme="majorHAnsi"/>
          <w:sz w:val="24"/>
          <w:szCs w:val="24"/>
          <w:lang w:val="en-GB"/>
        </w:rPr>
        <w:t xml:space="preserve"> in collaboration with the </w:t>
      </w:r>
      <w:r>
        <w:rPr>
          <w:rFonts w:cstheme="majorHAnsi"/>
          <w:sz w:val="24"/>
          <w:szCs w:val="24"/>
          <w:lang w:val="en-GB"/>
        </w:rPr>
        <w:t>Social</w:t>
      </w:r>
      <w:r w:rsidRPr="00832F3B">
        <w:rPr>
          <w:rFonts w:cstheme="majorHAnsi"/>
          <w:sz w:val="24"/>
          <w:szCs w:val="24"/>
          <w:lang w:val="en-GB"/>
        </w:rPr>
        <w:t xml:space="preserve"> Cooperative that </w:t>
      </w:r>
      <w:r>
        <w:rPr>
          <w:rFonts w:cstheme="majorHAnsi"/>
          <w:sz w:val="24"/>
          <w:szCs w:val="24"/>
          <w:lang w:val="en-GB"/>
        </w:rPr>
        <w:t>provid</w:t>
      </w:r>
      <w:r w:rsidRPr="00832F3B">
        <w:rPr>
          <w:rFonts w:cstheme="majorHAnsi"/>
          <w:sz w:val="24"/>
          <w:szCs w:val="24"/>
          <w:lang w:val="en-GB"/>
        </w:rPr>
        <w:t xml:space="preserve">es the </w:t>
      </w:r>
      <w:r>
        <w:rPr>
          <w:rFonts w:cstheme="majorHAnsi"/>
          <w:sz w:val="24"/>
          <w:szCs w:val="24"/>
          <w:lang w:val="en-GB"/>
        </w:rPr>
        <w:t xml:space="preserve">staff for the </w:t>
      </w:r>
      <w:r w:rsidRPr="00832F3B">
        <w:rPr>
          <w:rFonts w:cstheme="majorHAnsi"/>
          <w:sz w:val="24"/>
          <w:szCs w:val="24"/>
          <w:lang w:val="en-GB"/>
        </w:rPr>
        <w:t>service.</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The service </w:t>
      </w:r>
      <w:r>
        <w:rPr>
          <w:rFonts w:cstheme="majorHAnsi"/>
          <w:sz w:val="24"/>
          <w:szCs w:val="24"/>
          <w:lang w:val="en-GB"/>
        </w:rPr>
        <w:t xml:space="preserve">is </w:t>
      </w:r>
      <w:r w:rsidRPr="00832F3B">
        <w:rPr>
          <w:rFonts w:cstheme="majorHAnsi"/>
          <w:sz w:val="24"/>
          <w:szCs w:val="24"/>
          <w:lang w:val="en-GB"/>
        </w:rPr>
        <w:t xml:space="preserve">usually </w:t>
      </w:r>
      <w:r>
        <w:rPr>
          <w:rFonts w:cstheme="majorHAnsi"/>
          <w:sz w:val="24"/>
          <w:szCs w:val="24"/>
          <w:lang w:val="en-GB"/>
        </w:rPr>
        <w:t xml:space="preserve">organized so that the user pays only a part of </w:t>
      </w:r>
      <w:r w:rsidRPr="00832F3B">
        <w:rPr>
          <w:rFonts w:cstheme="majorHAnsi"/>
          <w:sz w:val="24"/>
          <w:szCs w:val="24"/>
          <w:lang w:val="en-GB"/>
        </w:rPr>
        <w:t xml:space="preserve">the </w:t>
      </w:r>
      <w:r>
        <w:rPr>
          <w:rFonts w:cstheme="majorHAnsi"/>
          <w:sz w:val="24"/>
          <w:szCs w:val="24"/>
          <w:lang w:val="en-GB"/>
        </w:rPr>
        <w:t>service, with the Municipality funding the remaining costs. Calculation of the share payable by the user is based on an index called ISEE (I</w:t>
      </w:r>
      <w:r w:rsidRPr="007D35DE">
        <w:rPr>
          <w:rFonts w:cstheme="majorHAnsi"/>
          <w:sz w:val="24"/>
          <w:szCs w:val="24"/>
          <w:lang w:val="en-GB"/>
        </w:rPr>
        <w:t xml:space="preserve">ndicatore di </w:t>
      </w:r>
      <w:r>
        <w:rPr>
          <w:rFonts w:cstheme="majorHAnsi"/>
          <w:sz w:val="24"/>
          <w:szCs w:val="24"/>
          <w:lang w:val="en-GB"/>
        </w:rPr>
        <w:t>S</w:t>
      </w:r>
      <w:r w:rsidRPr="007D35DE">
        <w:rPr>
          <w:rFonts w:cstheme="majorHAnsi"/>
          <w:sz w:val="24"/>
          <w:szCs w:val="24"/>
          <w:lang w:val="en-GB"/>
        </w:rPr>
        <w:t xml:space="preserve">ituazione </w:t>
      </w:r>
      <w:r>
        <w:rPr>
          <w:rFonts w:cstheme="majorHAnsi"/>
          <w:sz w:val="24"/>
          <w:szCs w:val="24"/>
          <w:lang w:val="en-GB"/>
        </w:rPr>
        <w:t>E</w:t>
      </w:r>
      <w:r w:rsidRPr="007D35DE">
        <w:rPr>
          <w:rFonts w:cstheme="majorHAnsi"/>
          <w:sz w:val="24"/>
          <w:szCs w:val="24"/>
          <w:lang w:val="en-GB"/>
        </w:rPr>
        <w:t xml:space="preserve">conomica </w:t>
      </w:r>
      <w:r>
        <w:rPr>
          <w:rFonts w:cstheme="majorHAnsi"/>
          <w:sz w:val="24"/>
          <w:szCs w:val="24"/>
          <w:lang w:val="en-GB"/>
        </w:rPr>
        <w:t>E</w:t>
      </w:r>
      <w:r w:rsidRPr="007D35DE">
        <w:rPr>
          <w:rFonts w:cstheme="majorHAnsi"/>
          <w:sz w:val="24"/>
          <w:szCs w:val="24"/>
          <w:lang w:val="en-GB"/>
        </w:rPr>
        <w:t>quiva</w:t>
      </w:r>
      <w:r w:rsidRPr="007D35DE">
        <w:rPr>
          <w:rFonts w:cstheme="majorHAnsi"/>
          <w:sz w:val="24"/>
          <w:szCs w:val="24"/>
          <w:lang w:val="en-GB"/>
        </w:rPr>
        <w:lastRenderedPageBreak/>
        <w:t>lente, i.e. ‘Equivalent Financial Position Indicator’</w:t>
      </w:r>
      <w:r>
        <w:rPr>
          <w:rFonts w:cstheme="majorHAnsi"/>
          <w:sz w:val="24"/>
          <w:szCs w:val="24"/>
          <w:lang w:val="en-GB"/>
        </w:rPr>
        <w:t xml:space="preserve">), which </w:t>
      </w:r>
      <w:r w:rsidRPr="007D35DE">
        <w:rPr>
          <w:rFonts w:cstheme="majorHAnsi"/>
          <w:sz w:val="24"/>
          <w:szCs w:val="24"/>
          <w:lang w:val="en-GB"/>
        </w:rPr>
        <w:t xml:space="preserve">indicates </w:t>
      </w:r>
      <w:r>
        <w:rPr>
          <w:rFonts w:cstheme="majorHAnsi"/>
          <w:sz w:val="24"/>
          <w:szCs w:val="24"/>
          <w:lang w:val="en-GB"/>
        </w:rPr>
        <w:t>someone’s</w:t>
      </w:r>
      <w:r w:rsidRPr="007D35DE">
        <w:rPr>
          <w:rFonts w:cstheme="majorHAnsi"/>
          <w:sz w:val="24"/>
          <w:szCs w:val="24"/>
          <w:lang w:val="en-GB"/>
        </w:rPr>
        <w:t xml:space="preserve"> financial standing in any given year on the basis of family status, earnings, property and expenses</w:t>
      </w:r>
      <w:r>
        <w:rPr>
          <w:rFonts w:cstheme="majorHAnsi"/>
          <w:sz w:val="24"/>
          <w:szCs w:val="24"/>
          <w:lang w:val="en-GB"/>
        </w:rPr>
        <w:t>. Obviously, people in particular situations of need can be granted an exemption to payment, which would be fully covered by the Social Welfare Service.</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 xml:space="preserve">Today, </w:t>
      </w:r>
      <w:r>
        <w:rPr>
          <w:rFonts w:cstheme="majorHAnsi"/>
          <w:sz w:val="24"/>
          <w:szCs w:val="24"/>
          <w:lang w:val="en-GB"/>
        </w:rPr>
        <w:t>approximately</w:t>
      </w:r>
      <w:r w:rsidRPr="00832F3B">
        <w:rPr>
          <w:rFonts w:cstheme="majorHAnsi"/>
          <w:sz w:val="24"/>
          <w:szCs w:val="24"/>
          <w:lang w:val="en-GB"/>
        </w:rPr>
        <w:t xml:space="preserve"> 13 million of </w:t>
      </w:r>
      <w:r>
        <w:rPr>
          <w:rFonts w:cstheme="majorHAnsi"/>
          <w:sz w:val="24"/>
          <w:szCs w:val="24"/>
          <w:lang w:val="en-GB"/>
        </w:rPr>
        <w:t>Italians</w:t>
      </w:r>
      <w:r w:rsidRPr="00832F3B">
        <w:rPr>
          <w:rFonts w:cstheme="majorHAnsi"/>
          <w:sz w:val="24"/>
          <w:szCs w:val="24"/>
          <w:lang w:val="en-GB"/>
        </w:rPr>
        <w:t xml:space="preserve"> are over 65</w:t>
      </w:r>
      <w:r>
        <w:rPr>
          <w:rFonts w:cstheme="majorHAnsi"/>
          <w:sz w:val="24"/>
          <w:szCs w:val="24"/>
          <w:lang w:val="en-GB"/>
        </w:rPr>
        <w:t xml:space="preserve"> years old</w:t>
      </w:r>
      <w:r w:rsidRPr="00832F3B">
        <w:rPr>
          <w:rFonts w:cstheme="majorHAnsi"/>
          <w:sz w:val="24"/>
          <w:szCs w:val="24"/>
          <w:lang w:val="en-GB"/>
        </w:rPr>
        <w:t xml:space="preserve"> and, according to ISTAT forecasts</w:t>
      </w:r>
      <w:r>
        <w:rPr>
          <w:rFonts w:cstheme="majorHAnsi"/>
          <w:sz w:val="24"/>
          <w:szCs w:val="24"/>
          <w:lang w:val="en-GB"/>
        </w:rPr>
        <w:t xml:space="preserve"> (the </w:t>
      </w:r>
      <w:r w:rsidRPr="00CC1C95">
        <w:rPr>
          <w:rFonts w:cstheme="majorHAnsi"/>
          <w:sz w:val="24"/>
          <w:szCs w:val="24"/>
          <w:lang w:val="en-GB"/>
        </w:rPr>
        <w:t>Italian National Statistics Institute</w:t>
      </w:r>
      <w:r>
        <w:rPr>
          <w:rFonts w:cstheme="majorHAnsi"/>
          <w:sz w:val="24"/>
          <w:szCs w:val="24"/>
          <w:lang w:val="en-GB"/>
        </w:rPr>
        <w:t>),</w:t>
      </w:r>
      <w:r w:rsidRPr="00832F3B">
        <w:rPr>
          <w:rFonts w:cstheme="majorHAnsi"/>
          <w:sz w:val="24"/>
          <w:szCs w:val="24"/>
          <w:lang w:val="en-GB"/>
        </w:rPr>
        <w:t xml:space="preserve"> in 2043 the elderly will be 32</w:t>
      </w:r>
      <w:r>
        <w:rPr>
          <w:rFonts w:cstheme="majorHAnsi"/>
          <w:sz w:val="24"/>
          <w:szCs w:val="24"/>
          <w:lang w:val="en-GB"/>
        </w:rPr>
        <w:t xml:space="preserve"> percent</w:t>
      </w:r>
      <w:r w:rsidRPr="00832F3B">
        <w:rPr>
          <w:rFonts w:cstheme="majorHAnsi"/>
          <w:sz w:val="24"/>
          <w:szCs w:val="24"/>
          <w:lang w:val="en-GB"/>
        </w:rPr>
        <w:t xml:space="preserve"> of the population,</w:t>
      </w:r>
      <w:r>
        <w:rPr>
          <w:rFonts w:cstheme="majorHAnsi"/>
          <w:sz w:val="24"/>
          <w:szCs w:val="24"/>
          <w:lang w:val="en-GB"/>
        </w:rPr>
        <w:t xml:space="preserve"> and</w:t>
      </w:r>
      <w:r w:rsidRPr="00832F3B">
        <w:rPr>
          <w:rFonts w:cstheme="majorHAnsi"/>
          <w:sz w:val="24"/>
          <w:szCs w:val="24"/>
          <w:lang w:val="en-GB"/>
        </w:rPr>
        <w:t xml:space="preserve"> half of </w:t>
      </w:r>
      <w:r>
        <w:rPr>
          <w:rFonts w:cstheme="majorHAnsi"/>
          <w:sz w:val="24"/>
          <w:szCs w:val="24"/>
          <w:lang w:val="en-GB"/>
        </w:rPr>
        <w:t>the</w:t>
      </w:r>
      <w:r w:rsidRPr="00832F3B">
        <w:rPr>
          <w:rFonts w:cstheme="majorHAnsi"/>
          <w:sz w:val="24"/>
          <w:szCs w:val="24"/>
          <w:lang w:val="en-GB"/>
        </w:rPr>
        <w:t xml:space="preserve">m </w:t>
      </w:r>
      <w:r>
        <w:rPr>
          <w:rFonts w:cstheme="majorHAnsi"/>
          <w:sz w:val="24"/>
          <w:szCs w:val="24"/>
          <w:lang w:val="en-GB"/>
        </w:rPr>
        <w:t>will be</w:t>
      </w:r>
      <w:r w:rsidRPr="00832F3B">
        <w:rPr>
          <w:rFonts w:cstheme="majorHAnsi"/>
          <w:sz w:val="24"/>
          <w:szCs w:val="24"/>
          <w:lang w:val="en-GB"/>
        </w:rPr>
        <w:t xml:space="preserve"> over </w:t>
      </w:r>
      <w:r>
        <w:rPr>
          <w:rFonts w:cstheme="majorHAnsi"/>
          <w:sz w:val="24"/>
          <w:szCs w:val="24"/>
          <w:lang w:val="en-GB"/>
        </w:rPr>
        <w:t>80 years old</w:t>
      </w:r>
      <w:r w:rsidRPr="00832F3B">
        <w:rPr>
          <w:rFonts w:cstheme="majorHAnsi"/>
          <w:sz w:val="24"/>
          <w:szCs w:val="24"/>
          <w:lang w:val="en-GB"/>
        </w:rPr>
        <w:t xml:space="preserve">. </w:t>
      </w:r>
      <w:r>
        <w:rPr>
          <w:rFonts w:cstheme="majorHAnsi"/>
          <w:sz w:val="24"/>
          <w:szCs w:val="24"/>
          <w:lang w:val="en-GB"/>
        </w:rPr>
        <w:t>By</w:t>
      </w:r>
      <w:r w:rsidRPr="00832F3B">
        <w:rPr>
          <w:rFonts w:cstheme="majorHAnsi"/>
          <w:sz w:val="24"/>
          <w:szCs w:val="24"/>
          <w:lang w:val="en-GB"/>
        </w:rPr>
        <w:t xml:space="preserve"> now</w:t>
      </w:r>
      <w:r>
        <w:rPr>
          <w:rFonts w:cstheme="majorHAnsi"/>
          <w:sz w:val="24"/>
          <w:szCs w:val="24"/>
          <w:lang w:val="en-GB"/>
        </w:rPr>
        <w:t>,</w:t>
      </w:r>
      <w:r w:rsidRPr="00832F3B">
        <w:rPr>
          <w:rFonts w:cstheme="majorHAnsi"/>
          <w:sz w:val="24"/>
          <w:szCs w:val="24"/>
          <w:lang w:val="en-GB"/>
        </w:rPr>
        <w:t xml:space="preserve"> about 39</w:t>
      </w:r>
      <w:r>
        <w:rPr>
          <w:rFonts w:cstheme="majorHAnsi"/>
          <w:sz w:val="24"/>
          <w:szCs w:val="24"/>
          <w:lang w:val="en-GB"/>
        </w:rPr>
        <w:t xml:space="preserve"> percent</w:t>
      </w:r>
      <w:r w:rsidRPr="00832F3B">
        <w:rPr>
          <w:rFonts w:cstheme="majorHAnsi"/>
          <w:sz w:val="24"/>
          <w:szCs w:val="24"/>
          <w:lang w:val="en-GB"/>
        </w:rPr>
        <w:t xml:space="preserve"> of the population </w:t>
      </w:r>
      <w:r>
        <w:rPr>
          <w:rFonts w:cstheme="majorHAnsi"/>
          <w:sz w:val="24"/>
          <w:szCs w:val="24"/>
          <w:lang w:val="en-GB"/>
        </w:rPr>
        <w:t xml:space="preserve">already </w:t>
      </w:r>
      <w:r w:rsidRPr="00832F3B">
        <w:rPr>
          <w:rFonts w:cstheme="majorHAnsi"/>
          <w:sz w:val="24"/>
          <w:szCs w:val="24"/>
          <w:lang w:val="en-GB"/>
        </w:rPr>
        <w:t xml:space="preserve">suffers from a </w:t>
      </w:r>
      <w:r>
        <w:rPr>
          <w:rFonts w:cstheme="majorHAnsi"/>
          <w:sz w:val="24"/>
          <w:szCs w:val="24"/>
          <w:lang w:val="en-GB"/>
        </w:rPr>
        <w:t>c</w:t>
      </w:r>
      <w:r w:rsidRPr="00832F3B">
        <w:rPr>
          <w:rFonts w:cstheme="majorHAnsi"/>
          <w:sz w:val="24"/>
          <w:szCs w:val="24"/>
          <w:lang w:val="en-GB"/>
        </w:rPr>
        <w:t>hronic disease</w:t>
      </w:r>
      <w:r>
        <w:rPr>
          <w:rFonts w:cstheme="majorHAnsi"/>
          <w:sz w:val="24"/>
          <w:szCs w:val="24"/>
          <w:lang w:val="en-GB"/>
        </w:rPr>
        <w:t>, while</w:t>
      </w:r>
      <w:r w:rsidRPr="00832F3B">
        <w:rPr>
          <w:rFonts w:cstheme="majorHAnsi"/>
          <w:sz w:val="24"/>
          <w:szCs w:val="24"/>
          <w:lang w:val="en-GB"/>
        </w:rPr>
        <w:t xml:space="preserve"> among over</w:t>
      </w:r>
      <w:r>
        <w:rPr>
          <w:rFonts w:cstheme="majorHAnsi"/>
          <w:sz w:val="24"/>
          <w:szCs w:val="24"/>
          <w:lang w:val="en-GB"/>
        </w:rPr>
        <w:t>-</w:t>
      </w:r>
      <w:r w:rsidRPr="00832F3B">
        <w:rPr>
          <w:rFonts w:cstheme="majorHAnsi"/>
          <w:sz w:val="24"/>
          <w:szCs w:val="24"/>
          <w:lang w:val="en-GB"/>
        </w:rPr>
        <w:t>75</w:t>
      </w:r>
      <w:r>
        <w:rPr>
          <w:rFonts w:cstheme="majorHAnsi"/>
          <w:sz w:val="24"/>
          <w:szCs w:val="24"/>
          <w:lang w:val="en-GB"/>
        </w:rPr>
        <w:t>-years-olds</w:t>
      </w:r>
      <w:r w:rsidRPr="00832F3B">
        <w:rPr>
          <w:rFonts w:cstheme="majorHAnsi"/>
          <w:sz w:val="24"/>
          <w:szCs w:val="24"/>
          <w:lang w:val="en-GB"/>
        </w:rPr>
        <w:t xml:space="preserve"> about 67% have two</w:t>
      </w:r>
      <w:r>
        <w:rPr>
          <w:rFonts w:cstheme="majorHAnsi"/>
          <w:sz w:val="24"/>
          <w:szCs w:val="24"/>
          <w:lang w:val="en-GB"/>
        </w:rPr>
        <w:t xml:space="preserve"> or more</w:t>
      </w:r>
      <w:r w:rsidRPr="00832F3B">
        <w:rPr>
          <w:rFonts w:cstheme="majorHAnsi"/>
          <w:sz w:val="24"/>
          <w:szCs w:val="24"/>
          <w:lang w:val="en-GB"/>
        </w:rPr>
        <w:t xml:space="preserve"> diseases.</w:t>
      </w:r>
      <w:r>
        <w:rPr>
          <w:rFonts w:cstheme="majorHAnsi"/>
          <w:sz w:val="24"/>
          <w:szCs w:val="24"/>
          <w:lang w:val="en-GB"/>
        </w:rPr>
        <w:t xml:space="preserve"> </w:t>
      </w:r>
      <w:r w:rsidRPr="00832F3B">
        <w:rPr>
          <w:rFonts w:cstheme="majorHAnsi"/>
          <w:sz w:val="24"/>
          <w:szCs w:val="24"/>
          <w:lang w:val="en-GB"/>
        </w:rPr>
        <w:t xml:space="preserve">According to </w:t>
      </w:r>
      <w:r>
        <w:rPr>
          <w:rFonts w:cstheme="majorHAnsi"/>
          <w:sz w:val="24"/>
          <w:szCs w:val="24"/>
          <w:lang w:val="en-GB"/>
        </w:rPr>
        <w:t xml:space="preserve">the </w:t>
      </w:r>
      <w:r w:rsidRPr="00832F3B">
        <w:rPr>
          <w:rFonts w:cstheme="majorHAnsi"/>
          <w:sz w:val="24"/>
          <w:szCs w:val="24"/>
          <w:lang w:val="en-GB"/>
        </w:rPr>
        <w:t xml:space="preserve">Unisalute Health Observatory, </w:t>
      </w:r>
      <w:r>
        <w:rPr>
          <w:rFonts w:cstheme="majorHAnsi"/>
          <w:sz w:val="24"/>
          <w:szCs w:val="24"/>
          <w:lang w:val="en-GB"/>
        </w:rPr>
        <w:t>last year one out of</w:t>
      </w:r>
      <w:r w:rsidRPr="00832F3B">
        <w:rPr>
          <w:rFonts w:cstheme="majorHAnsi"/>
          <w:sz w:val="24"/>
          <w:szCs w:val="24"/>
          <w:lang w:val="en-GB"/>
        </w:rPr>
        <w:t xml:space="preserve"> three </w:t>
      </w:r>
      <w:r>
        <w:rPr>
          <w:rFonts w:cstheme="majorHAnsi"/>
          <w:sz w:val="24"/>
          <w:szCs w:val="24"/>
          <w:lang w:val="en-GB"/>
        </w:rPr>
        <w:t>Italians needed</w:t>
      </w:r>
      <w:r w:rsidRPr="00832F3B">
        <w:rPr>
          <w:rFonts w:cstheme="majorHAnsi"/>
          <w:sz w:val="24"/>
          <w:szCs w:val="24"/>
          <w:lang w:val="en-GB"/>
        </w:rPr>
        <w:t xml:space="preserve"> some</w:t>
      </w:r>
      <w:r>
        <w:rPr>
          <w:rFonts w:cstheme="majorHAnsi"/>
          <w:sz w:val="24"/>
          <w:szCs w:val="24"/>
          <w:lang w:val="en-GB"/>
        </w:rPr>
        <w:t xml:space="preserve"> sort of</w:t>
      </w:r>
      <w:r w:rsidRPr="00832F3B">
        <w:rPr>
          <w:rFonts w:cstheme="majorHAnsi"/>
          <w:sz w:val="24"/>
          <w:szCs w:val="24"/>
          <w:lang w:val="en-GB"/>
        </w:rPr>
        <w:t xml:space="preserve"> home</w:t>
      </w:r>
      <w:r>
        <w:rPr>
          <w:rFonts w:cstheme="majorHAnsi"/>
          <w:sz w:val="24"/>
          <w:szCs w:val="24"/>
          <w:lang w:val="en-GB"/>
        </w:rPr>
        <w:t>care</w:t>
      </w:r>
      <w:r w:rsidRPr="00832F3B">
        <w:rPr>
          <w:rFonts w:cstheme="majorHAnsi"/>
          <w:sz w:val="24"/>
          <w:szCs w:val="24"/>
          <w:lang w:val="en-GB"/>
        </w:rPr>
        <w:t xml:space="preserve"> service</w:t>
      </w:r>
      <w:r>
        <w:rPr>
          <w:rFonts w:cstheme="majorHAnsi"/>
          <w:sz w:val="24"/>
          <w:szCs w:val="24"/>
          <w:lang w:val="en-GB"/>
        </w:rPr>
        <w:t>s</w:t>
      </w:r>
      <w:r w:rsidRPr="00832F3B">
        <w:rPr>
          <w:rFonts w:cstheme="majorHAnsi"/>
          <w:sz w:val="24"/>
          <w:szCs w:val="24"/>
          <w:lang w:val="en-GB"/>
        </w:rPr>
        <w:t>,</w:t>
      </w:r>
      <w:r>
        <w:rPr>
          <w:rFonts w:cstheme="majorHAnsi"/>
          <w:sz w:val="24"/>
          <w:szCs w:val="24"/>
          <w:lang w:val="en-GB"/>
        </w:rPr>
        <w:t xml:space="preserve"> whether personally or for a relative. The request for that kind of assistance was</w:t>
      </w:r>
      <w:r w:rsidRPr="00832F3B">
        <w:rPr>
          <w:rFonts w:cstheme="majorHAnsi"/>
          <w:sz w:val="24"/>
          <w:szCs w:val="24"/>
          <w:lang w:val="en-GB"/>
        </w:rPr>
        <w:t xml:space="preserve"> sometimes temporary, </w:t>
      </w:r>
      <w:r>
        <w:rPr>
          <w:rFonts w:cstheme="majorHAnsi"/>
          <w:sz w:val="24"/>
          <w:szCs w:val="24"/>
          <w:lang w:val="en-GB"/>
        </w:rPr>
        <w:t>following</w:t>
      </w:r>
      <w:r w:rsidRPr="00832F3B">
        <w:rPr>
          <w:rFonts w:cstheme="majorHAnsi"/>
          <w:sz w:val="24"/>
          <w:szCs w:val="24"/>
          <w:lang w:val="en-GB"/>
        </w:rPr>
        <w:t xml:space="preserve"> an accident or </w:t>
      </w:r>
      <w:r>
        <w:rPr>
          <w:rFonts w:cstheme="majorHAnsi"/>
          <w:sz w:val="24"/>
          <w:szCs w:val="24"/>
          <w:lang w:val="en-GB"/>
        </w:rPr>
        <w:t>an unexpected hospitalization</w:t>
      </w:r>
      <w:r w:rsidRPr="00832F3B">
        <w:rPr>
          <w:rFonts w:cstheme="majorHAnsi"/>
          <w:sz w:val="24"/>
          <w:szCs w:val="24"/>
          <w:lang w:val="en-GB"/>
        </w:rPr>
        <w:t>,</w:t>
      </w:r>
      <w:r>
        <w:rPr>
          <w:rFonts w:cstheme="majorHAnsi"/>
          <w:sz w:val="24"/>
          <w:szCs w:val="24"/>
          <w:lang w:val="en-GB"/>
        </w:rPr>
        <w:t xml:space="preserve"> while</w:t>
      </w:r>
      <w:r w:rsidRPr="00832F3B">
        <w:rPr>
          <w:rFonts w:cstheme="majorHAnsi"/>
          <w:sz w:val="24"/>
          <w:szCs w:val="24"/>
          <w:lang w:val="en-GB"/>
        </w:rPr>
        <w:t xml:space="preserve"> </w:t>
      </w:r>
      <w:r>
        <w:rPr>
          <w:rFonts w:cstheme="majorHAnsi"/>
          <w:sz w:val="24"/>
          <w:szCs w:val="24"/>
          <w:lang w:val="en-GB"/>
        </w:rPr>
        <w:t>in other situations was c</w:t>
      </w:r>
      <w:r w:rsidRPr="00832F3B">
        <w:rPr>
          <w:rFonts w:cstheme="majorHAnsi"/>
          <w:sz w:val="24"/>
          <w:szCs w:val="24"/>
          <w:lang w:val="en-GB"/>
        </w:rPr>
        <w:t xml:space="preserve">ontinuous, </w:t>
      </w:r>
      <w:r>
        <w:rPr>
          <w:rFonts w:cstheme="majorHAnsi"/>
          <w:sz w:val="24"/>
          <w:szCs w:val="24"/>
          <w:lang w:val="en-GB"/>
        </w:rPr>
        <w:t>especially when involving an</w:t>
      </w:r>
      <w:r w:rsidRPr="00832F3B">
        <w:rPr>
          <w:rFonts w:cstheme="majorHAnsi"/>
          <w:sz w:val="24"/>
          <w:szCs w:val="24"/>
          <w:lang w:val="en-GB"/>
        </w:rPr>
        <w:t xml:space="preserve"> elderly person </w:t>
      </w:r>
      <w:r>
        <w:rPr>
          <w:rFonts w:cstheme="majorHAnsi"/>
          <w:sz w:val="24"/>
          <w:szCs w:val="24"/>
          <w:lang w:val="en-GB"/>
        </w:rPr>
        <w:t xml:space="preserve">or an individual with </w:t>
      </w:r>
      <w:r w:rsidRPr="00832F3B">
        <w:rPr>
          <w:rFonts w:cstheme="majorHAnsi"/>
          <w:sz w:val="24"/>
          <w:szCs w:val="24"/>
          <w:lang w:val="en-GB"/>
        </w:rPr>
        <w:t xml:space="preserve">a chronic </w:t>
      </w:r>
      <w:r>
        <w:rPr>
          <w:rFonts w:cstheme="majorHAnsi"/>
          <w:sz w:val="24"/>
          <w:szCs w:val="24"/>
          <w:lang w:val="en-GB"/>
        </w:rPr>
        <w:t xml:space="preserve">and </w:t>
      </w:r>
      <w:r w:rsidRPr="00832F3B">
        <w:rPr>
          <w:rFonts w:cstheme="majorHAnsi"/>
          <w:sz w:val="24"/>
          <w:szCs w:val="24"/>
          <w:lang w:val="en-GB"/>
        </w:rPr>
        <w:t>disabling illness.</w:t>
      </w:r>
    </w:p>
    <w:p w:rsidR="00C57B91" w:rsidRDefault="00C57B91" w:rsidP="00977339">
      <w:pPr>
        <w:widowControl w:val="0"/>
        <w:jc w:val="both"/>
        <w:rPr>
          <w:rFonts w:cstheme="majorHAnsi"/>
          <w:sz w:val="24"/>
          <w:szCs w:val="24"/>
          <w:lang w:val="en-GB"/>
        </w:rPr>
      </w:pPr>
      <w:r w:rsidRPr="00832F3B">
        <w:rPr>
          <w:rFonts w:cstheme="majorHAnsi"/>
          <w:sz w:val="24"/>
          <w:szCs w:val="24"/>
          <w:lang w:val="en-GB"/>
        </w:rPr>
        <w:t>"</w:t>
      </w:r>
      <w:r>
        <w:rPr>
          <w:rFonts w:cstheme="majorHAnsi"/>
          <w:sz w:val="24"/>
          <w:szCs w:val="24"/>
          <w:lang w:val="en-GB"/>
        </w:rPr>
        <w:t xml:space="preserve">In </w:t>
      </w:r>
      <w:r w:rsidRPr="00832F3B">
        <w:rPr>
          <w:rFonts w:cstheme="majorHAnsi"/>
          <w:sz w:val="24"/>
          <w:szCs w:val="24"/>
          <w:lang w:val="en-GB"/>
        </w:rPr>
        <w:t>our country</w:t>
      </w:r>
      <w:r>
        <w:rPr>
          <w:rFonts w:cstheme="majorHAnsi"/>
          <w:sz w:val="24"/>
          <w:szCs w:val="24"/>
          <w:lang w:val="en-GB"/>
        </w:rPr>
        <w:t xml:space="preserve"> </w:t>
      </w:r>
      <w:r w:rsidRPr="00832F3B">
        <w:rPr>
          <w:rFonts w:cstheme="majorHAnsi"/>
          <w:sz w:val="24"/>
          <w:szCs w:val="24"/>
          <w:lang w:val="en-GB"/>
        </w:rPr>
        <w:t>only 50 out of a thousand</w:t>
      </w:r>
      <w:r>
        <w:rPr>
          <w:rFonts w:cstheme="majorHAnsi"/>
          <w:sz w:val="24"/>
          <w:szCs w:val="24"/>
          <w:lang w:val="en-GB"/>
        </w:rPr>
        <w:t xml:space="preserve"> of over-</w:t>
      </w:r>
      <w:r w:rsidRPr="00832F3B">
        <w:rPr>
          <w:rFonts w:cstheme="majorHAnsi"/>
          <w:sz w:val="24"/>
          <w:szCs w:val="24"/>
          <w:lang w:val="en-GB"/>
        </w:rPr>
        <w:t>65</w:t>
      </w:r>
      <w:r>
        <w:rPr>
          <w:rFonts w:cstheme="majorHAnsi"/>
          <w:sz w:val="24"/>
          <w:szCs w:val="24"/>
          <w:lang w:val="en-GB"/>
        </w:rPr>
        <w:t>-years-olds receive assistance</w:t>
      </w:r>
      <w:r w:rsidRPr="00832F3B">
        <w:rPr>
          <w:rFonts w:cstheme="majorHAnsi"/>
          <w:sz w:val="24"/>
          <w:szCs w:val="24"/>
          <w:lang w:val="en-GB"/>
        </w:rPr>
        <w:t xml:space="preserve"> </w:t>
      </w:r>
      <w:r>
        <w:rPr>
          <w:rFonts w:cstheme="majorHAnsi"/>
          <w:sz w:val="24"/>
          <w:szCs w:val="24"/>
          <w:lang w:val="en-GB"/>
        </w:rPr>
        <w:t>–</w:t>
      </w:r>
      <w:r w:rsidRPr="00832F3B">
        <w:rPr>
          <w:rFonts w:cstheme="majorHAnsi"/>
          <w:sz w:val="24"/>
          <w:szCs w:val="24"/>
          <w:lang w:val="en-GB"/>
        </w:rPr>
        <w:t xml:space="preserve"> </w:t>
      </w:r>
      <w:r>
        <w:rPr>
          <w:rFonts w:cstheme="majorHAnsi"/>
          <w:sz w:val="24"/>
          <w:szCs w:val="24"/>
          <w:lang w:val="en-GB"/>
        </w:rPr>
        <w:t xml:space="preserve">a report from Dr. </w:t>
      </w:r>
      <w:r w:rsidRPr="00832F3B">
        <w:rPr>
          <w:rFonts w:cstheme="majorHAnsi"/>
          <w:sz w:val="24"/>
          <w:szCs w:val="24"/>
          <w:lang w:val="en-GB"/>
        </w:rPr>
        <w:t xml:space="preserve">Damiani </w:t>
      </w:r>
      <w:r>
        <w:rPr>
          <w:rFonts w:cstheme="majorHAnsi"/>
          <w:sz w:val="24"/>
          <w:szCs w:val="24"/>
          <w:lang w:val="en-GB"/>
        </w:rPr>
        <w:t xml:space="preserve">of Unasalute </w:t>
      </w:r>
      <w:r w:rsidRPr="00832F3B">
        <w:rPr>
          <w:rFonts w:cstheme="majorHAnsi"/>
          <w:sz w:val="24"/>
          <w:szCs w:val="24"/>
          <w:lang w:val="en-GB"/>
        </w:rPr>
        <w:t xml:space="preserve">reports </w:t>
      </w:r>
      <w:r>
        <w:rPr>
          <w:rFonts w:cstheme="majorHAnsi"/>
          <w:sz w:val="24"/>
          <w:szCs w:val="24"/>
          <w:lang w:val="en-GB"/>
        </w:rPr>
        <w:t>–</w:t>
      </w:r>
      <w:r w:rsidRPr="00832F3B">
        <w:rPr>
          <w:rFonts w:cstheme="majorHAnsi"/>
          <w:sz w:val="24"/>
          <w:szCs w:val="24"/>
          <w:lang w:val="en-GB"/>
        </w:rPr>
        <w:t xml:space="preserve"> </w:t>
      </w:r>
      <w:r>
        <w:rPr>
          <w:rFonts w:cstheme="majorHAnsi"/>
          <w:sz w:val="24"/>
          <w:szCs w:val="24"/>
          <w:lang w:val="en-GB"/>
        </w:rPr>
        <w:t xml:space="preserve">a rate not even close to the </w:t>
      </w:r>
      <w:r w:rsidRPr="00832F3B">
        <w:rPr>
          <w:rFonts w:cstheme="majorHAnsi"/>
          <w:sz w:val="24"/>
          <w:szCs w:val="24"/>
          <w:lang w:val="en-GB"/>
        </w:rPr>
        <w:t>average</w:t>
      </w:r>
      <w:r>
        <w:rPr>
          <w:rFonts w:cstheme="majorHAnsi"/>
          <w:sz w:val="24"/>
          <w:szCs w:val="24"/>
          <w:lang w:val="en-GB"/>
        </w:rPr>
        <w:t xml:space="preserve"> of</w:t>
      </w:r>
      <w:r w:rsidRPr="00832F3B">
        <w:rPr>
          <w:rFonts w:cstheme="majorHAnsi"/>
          <w:sz w:val="24"/>
          <w:szCs w:val="24"/>
          <w:lang w:val="en-GB"/>
        </w:rPr>
        <w:t xml:space="preserve"> 70 </w:t>
      </w:r>
      <w:r>
        <w:rPr>
          <w:rFonts w:cstheme="majorHAnsi"/>
          <w:sz w:val="24"/>
          <w:szCs w:val="24"/>
          <w:lang w:val="en-GB"/>
        </w:rPr>
        <w:t>out of a</w:t>
      </w:r>
      <w:r w:rsidRPr="00832F3B">
        <w:rPr>
          <w:rFonts w:cstheme="majorHAnsi"/>
          <w:sz w:val="24"/>
          <w:szCs w:val="24"/>
          <w:lang w:val="en-GB"/>
        </w:rPr>
        <w:t xml:space="preserve"> thousand</w:t>
      </w:r>
      <w:r>
        <w:rPr>
          <w:rFonts w:cstheme="majorHAnsi"/>
          <w:sz w:val="24"/>
          <w:szCs w:val="24"/>
          <w:lang w:val="en-GB"/>
        </w:rPr>
        <w:t xml:space="preserve"> that can be found in</w:t>
      </w:r>
      <w:r w:rsidRPr="00832F3B">
        <w:rPr>
          <w:rFonts w:cstheme="majorHAnsi"/>
          <w:sz w:val="24"/>
          <w:szCs w:val="24"/>
          <w:lang w:val="en-GB"/>
        </w:rPr>
        <w:t xml:space="preserve"> the OECD </w:t>
      </w:r>
      <w:r>
        <w:rPr>
          <w:rFonts w:cstheme="majorHAnsi"/>
          <w:sz w:val="24"/>
          <w:szCs w:val="24"/>
          <w:lang w:val="en-GB"/>
        </w:rPr>
        <w:t>member state</w:t>
      </w:r>
      <w:r w:rsidRPr="00832F3B">
        <w:rPr>
          <w:rFonts w:cstheme="majorHAnsi"/>
          <w:sz w:val="24"/>
          <w:szCs w:val="24"/>
          <w:lang w:val="en-GB"/>
        </w:rPr>
        <w:t xml:space="preserve">s. </w:t>
      </w:r>
      <w:r>
        <w:rPr>
          <w:rFonts w:cstheme="majorHAnsi"/>
          <w:sz w:val="24"/>
          <w:szCs w:val="24"/>
          <w:lang w:val="en-GB"/>
        </w:rPr>
        <w:t>This being said, t</w:t>
      </w:r>
      <w:r w:rsidRPr="00832F3B">
        <w:rPr>
          <w:rFonts w:cstheme="majorHAnsi"/>
          <w:sz w:val="24"/>
          <w:szCs w:val="24"/>
          <w:lang w:val="en-GB"/>
        </w:rPr>
        <w:t xml:space="preserve">he optimal </w:t>
      </w:r>
      <w:r>
        <w:rPr>
          <w:rFonts w:cstheme="majorHAnsi"/>
          <w:sz w:val="24"/>
          <w:szCs w:val="24"/>
          <w:lang w:val="en-GB"/>
        </w:rPr>
        <w:t xml:space="preserve">average </w:t>
      </w:r>
      <w:r w:rsidRPr="00832F3B">
        <w:rPr>
          <w:rFonts w:cstheme="majorHAnsi"/>
          <w:sz w:val="24"/>
          <w:szCs w:val="24"/>
          <w:lang w:val="en-GB"/>
        </w:rPr>
        <w:t>value is</w:t>
      </w:r>
      <w:r>
        <w:rPr>
          <w:rFonts w:cstheme="majorHAnsi"/>
          <w:sz w:val="24"/>
          <w:szCs w:val="24"/>
          <w:lang w:val="en-GB"/>
        </w:rPr>
        <w:t xml:space="preserve"> actually</w:t>
      </w:r>
      <w:r w:rsidRPr="00832F3B">
        <w:rPr>
          <w:rFonts w:cstheme="majorHAnsi"/>
          <w:sz w:val="24"/>
          <w:szCs w:val="24"/>
          <w:lang w:val="en-GB"/>
        </w:rPr>
        <w:t xml:space="preserve"> 100 people </w:t>
      </w:r>
      <w:r>
        <w:rPr>
          <w:rFonts w:cstheme="majorHAnsi"/>
          <w:sz w:val="24"/>
          <w:szCs w:val="24"/>
          <w:lang w:val="en-GB"/>
        </w:rPr>
        <w:t xml:space="preserve">out of </w:t>
      </w:r>
      <w:r w:rsidRPr="00832F3B">
        <w:rPr>
          <w:rFonts w:cstheme="majorHAnsi"/>
          <w:sz w:val="24"/>
          <w:szCs w:val="24"/>
          <w:lang w:val="en-GB"/>
        </w:rPr>
        <w:t xml:space="preserve">every thousand, </w:t>
      </w:r>
      <w:r>
        <w:rPr>
          <w:rFonts w:cstheme="majorHAnsi"/>
          <w:sz w:val="24"/>
          <w:szCs w:val="24"/>
          <w:lang w:val="en-GB"/>
        </w:rPr>
        <w:t>a rate that can be found</w:t>
      </w:r>
      <w:r w:rsidRPr="00832F3B">
        <w:rPr>
          <w:rFonts w:cstheme="majorHAnsi"/>
          <w:sz w:val="24"/>
          <w:szCs w:val="24"/>
          <w:lang w:val="en-GB"/>
        </w:rPr>
        <w:t>, for example, i</w:t>
      </w:r>
      <w:r>
        <w:rPr>
          <w:rFonts w:cstheme="majorHAnsi"/>
          <w:sz w:val="24"/>
          <w:szCs w:val="24"/>
          <w:lang w:val="en-GB"/>
        </w:rPr>
        <w:t>n Holland, Denmark, Switzerland”</w:t>
      </w:r>
      <w:r w:rsidRPr="00832F3B">
        <w:rPr>
          <w:rFonts w:cstheme="majorHAnsi"/>
          <w:sz w:val="24"/>
          <w:szCs w:val="24"/>
          <w:lang w:val="en-GB"/>
        </w:rPr>
        <w:t xml:space="preserve">. This is confirmed by data from the Home Health Monitoring System (SIAD) of the Ministry of Health: in 2014 the national average </w:t>
      </w:r>
      <w:r>
        <w:rPr>
          <w:rFonts w:cstheme="majorHAnsi"/>
          <w:sz w:val="24"/>
          <w:szCs w:val="24"/>
          <w:lang w:val="en-GB"/>
        </w:rPr>
        <w:t>for home</w:t>
      </w:r>
      <w:r w:rsidRPr="00832F3B">
        <w:rPr>
          <w:rFonts w:cstheme="majorHAnsi"/>
          <w:sz w:val="24"/>
          <w:szCs w:val="24"/>
          <w:lang w:val="en-GB"/>
        </w:rPr>
        <w:t>care</w:t>
      </w:r>
      <w:r>
        <w:rPr>
          <w:rFonts w:cstheme="majorHAnsi"/>
          <w:sz w:val="24"/>
          <w:szCs w:val="24"/>
          <w:lang w:val="en-GB"/>
        </w:rPr>
        <w:t xml:space="preserve"> services users</w:t>
      </w:r>
      <w:r w:rsidRPr="00832F3B">
        <w:rPr>
          <w:rFonts w:cstheme="majorHAnsi"/>
          <w:sz w:val="24"/>
          <w:szCs w:val="24"/>
          <w:lang w:val="en-GB"/>
        </w:rPr>
        <w:t xml:space="preserve"> was 2.31</w:t>
      </w:r>
      <w:r>
        <w:rPr>
          <w:rFonts w:cstheme="majorHAnsi"/>
          <w:sz w:val="24"/>
          <w:szCs w:val="24"/>
          <w:lang w:val="en-GB"/>
        </w:rPr>
        <w:t xml:space="preserve"> percent</w:t>
      </w:r>
      <w:r w:rsidRPr="00832F3B">
        <w:rPr>
          <w:rFonts w:cstheme="majorHAnsi"/>
          <w:sz w:val="24"/>
          <w:szCs w:val="24"/>
          <w:lang w:val="en-GB"/>
        </w:rPr>
        <w:t xml:space="preserve"> of the </w:t>
      </w:r>
      <w:r>
        <w:rPr>
          <w:rFonts w:cstheme="majorHAnsi"/>
          <w:sz w:val="24"/>
          <w:szCs w:val="24"/>
          <w:lang w:val="en-GB"/>
        </w:rPr>
        <w:t xml:space="preserve">segment of </w:t>
      </w:r>
      <w:r w:rsidRPr="00832F3B">
        <w:rPr>
          <w:rFonts w:cstheme="majorHAnsi"/>
          <w:sz w:val="24"/>
          <w:szCs w:val="24"/>
          <w:lang w:val="en-GB"/>
        </w:rPr>
        <w:t>population aged 65 and over</w:t>
      </w:r>
      <w:r>
        <w:rPr>
          <w:rFonts w:cstheme="majorHAnsi"/>
          <w:sz w:val="24"/>
          <w:szCs w:val="24"/>
          <w:lang w:val="en-GB"/>
        </w:rPr>
        <w:t>. This data does not take into account users with a low-intensity assistance service, I. e. an intervention that counts</w:t>
      </w:r>
      <w:r w:rsidRPr="00832F3B">
        <w:rPr>
          <w:rFonts w:cstheme="majorHAnsi"/>
          <w:sz w:val="24"/>
          <w:szCs w:val="24"/>
          <w:lang w:val="en-GB"/>
        </w:rPr>
        <w:t xml:space="preserve"> less than 4 </w:t>
      </w:r>
      <w:r>
        <w:rPr>
          <w:rFonts w:cstheme="majorHAnsi"/>
          <w:sz w:val="24"/>
          <w:szCs w:val="24"/>
          <w:lang w:val="en-GB"/>
        </w:rPr>
        <w:t xml:space="preserve">homecare </w:t>
      </w:r>
      <w:r w:rsidRPr="00832F3B">
        <w:rPr>
          <w:rFonts w:cstheme="majorHAnsi"/>
          <w:sz w:val="24"/>
          <w:szCs w:val="24"/>
          <w:lang w:val="en-GB"/>
        </w:rPr>
        <w:t>visits per month.</w:t>
      </w:r>
    </w:p>
    <w:p w:rsidR="00C57B91" w:rsidRDefault="00C57B91" w:rsidP="00977339">
      <w:pPr>
        <w:widowControl w:val="0"/>
        <w:jc w:val="both"/>
        <w:rPr>
          <w:rFonts w:cstheme="majorHAnsi"/>
          <w:b/>
          <w:sz w:val="24"/>
          <w:szCs w:val="24"/>
          <w:lang w:val="en-GB"/>
        </w:rPr>
      </w:pPr>
    </w:p>
    <w:p w:rsidR="00C57B91" w:rsidRPr="0094661F" w:rsidRDefault="00C57B91" w:rsidP="0094661F">
      <w:pPr>
        <w:pStyle w:val="berschrift2"/>
      </w:pPr>
      <w:bookmarkStart w:id="40" w:name="_Toc529452064"/>
      <w:r w:rsidRPr="0094661F">
        <w:rPr>
          <w:rStyle w:val="berschrift2Zchn"/>
          <w:b/>
        </w:rPr>
        <w:t>Elderly people in Aldia</w:t>
      </w:r>
      <w:bookmarkEnd w:id="40"/>
      <w:r w:rsidRPr="0094661F">
        <w:t xml:space="preserve"> </w:t>
      </w:r>
    </w:p>
    <w:p w:rsidR="00C57B91" w:rsidRPr="00832F3B" w:rsidRDefault="00C57B91" w:rsidP="00977339">
      <w:pPr>
        <w:widowControl w:val="0"/>
        <w:jc w:val="both"/>
        <w:rPr>
          <w:rFonts w:cstheme="majorHAnsi"/>
          <w:sz w:val="24"/>
          <w:szCs w:val="24"/>
          <w:lang w:val="en-GB"/>
        </w:rPr>
      </w:pPr>
      <w:r w:rsidRPr="00832F3B">
        <w:rPr>
          <w:rFonts w:cstheme="majorHAnsi"/>
          <w:sz w:val="24"/>
          <w:szCs w:val="24"/>
          <w:lang w:val="en-GB"/>
        </w:rPr>
        <w:t xml:space="preserve">Aldia </w:t>
      </w:r>
      <w:r>
        <w:rPr>
          <w:rFonts w:cstheme="majorHAnsi"/>
          <w:sz w:val="24"/>
          <w:szCs w:val="24"/>
          <w:lang w:val="en-GB"/>
        </w:rPr>
        <w:t xml:space="preserve">has under its care about 250 elderly people. </w:t>
      </w:r>
      <w:r w:rsidRPr="00832F3B">
        <w:rPr>
          <w:rFonts w:cstheme="majorHAnsi"/>
          <w:sz w:val="24"/>
          <w:szCs w:val="24"/>
          <w:lang w:val="en-GB"/>
        </w:rPr>
        <w:t>Th</w:t>
      </w:r>
      <w:r>
        <w:rPr>
          <w:rFonts w:cstheme="majorHAnsi"/>
          <w:sz w:val="24"/>
          <w:szCs w:val="24"/>
          <w:lang w:val="en-GB"/>
        </w:rPr>
        <w:t>e current situation shows that</w:t>
      </w:r>
      <w:r w:rsidRPr="00832F3B">
        <w:rPr>
          <w:rFonts w:cstheme="majorHAnsi"/>
          <w:sz w:val="24"/>
          <w:szCs w:val="24"/>
          <w:lang w:val="en-GB"/>
        </w:rPr>
        <w:t>:</w:t>
      </w:r>
    </w:p>
    <w:p w:rsidR="00C57B91" w:rsidRPr="00832F3B" w:rsidRDefault="00C57B91" w:rsidP="00977339">
      <w:pPr>
        <w:widowControl w:val="0"/>
        <w:jc w:val="both"/>
        <w:rPr>
          <w:rFonts w:cstheme="majorHAnsi"/>
          <w:sz w:val="24"/>
          <w:szCs w:val="24"/>
          <w:lang w:val="en-GB"/>
        </w:rPr>
      </w:pPr>
      <w:r w:rsidRPr="00832F3B">
        <w:rPr>
          <w:rFonts w:cstheme="majorHAnsi"/>
          <w:sz w:val="24"/>
          <w:szCs w:val="24"/>
          <w:lang w:val="en-GB"/>
        </w:rPr>
        <w:t xml:space="preserve">- 100 </w:t>
      </w:r>
      <w:r>
        <w:rPr>
          <w:rFonts w:cstheme="majorHAnsi"/>
          <w:sz w:val="24"/>
          <w:szCs w:val="24"/>
          <w:lang w:val="en-GB"/>
        </w:rPr>
        <w:t xml:space="preserve">of our users are residents in a </w:t>
      </w:r>
      <w:r w:rsidRPr="00832F3B">
        <w:rPr>
          <w:rFonts w:cstheme="majorHAnsi"/>
          <w:sz w:val="24"/>
          <w:szCs w:val="24"/>
          <w:lang w:val="en-GB"/>
        </w:rPr>
        <w:t>retirement</w:t>
      </w:r>
      <w:r>
        <w:rPr>
          <w:rFonts w:cstheme="majorHAnsi"/>
          <w:sz w:val="24"/>
          <w:szCs w:val="24"/>
          <w:lang w:val="en-GB"/>
        </w:rPr>
        <w:t xml:space="preserve"> </w:t>
      </w:r>
      <w:r w:rsidRPr="00832F3B">
        <w:rPr>
          <w:rFonts w:cstheme="majorHAnsi"/>
          <w:sz w:val="24"/>
          <w:szCs w:val="24"/>
          <w:lang w:val="en-GB"/>
        </w:rPr>
        <w:t>home;</w:t>
      </w:r>
    </w:p>
    <w:p w:rsidR="00C57B91" w:rsidRPr="00832F3B" w:rsidRDefault="00C57B91" w:rsidP="00977339">
      <w:pPr>
        <w:widowControl w:val="0"/>
        <w:jc w:val="both"/>
        <w:rPr>
          <w:rFonts w:cstheme="majorHAnsi"/>
          <w:sz w:val="24"/>
          <w:szCs w:val="24"/>
          <w:lang w:val="en-GB"/>
        </w:rPr>
      </w:pPr>
      <w:r w:rsidRPr="00832F3B">
        <w:rPr>
          <w:rFonts w:cstheme="majorHAnsi"/>
          <w:sz w:val="24"/>
          <w:szCs w:val="24"/>
          <w:lang w:val="en-GB"/>
        </w:rPr>
        <w:t xml:space="preserve">- Of the </w:t>
      </w:r>
      <w:r>
        <w:rPr>
          <w:rFonts w:cstheme="majorHAnsi"/>
          <w:sz w:val="24"/>
          <w:szCs w:val="24"/>
          <w:lang w:val="en-GB"/>
        </w:rPr>
        <w:t xml:space="preserve">remaining </w:t>
      </w:r>
      <w:r w:rsidRPr="00832F3B">
        <w:rPr>
          <w:rFonts w:cstheme="majorHAnsi"/>
          <w:sz w:val="24"/>
          <w:szCs w:val="24"/>
          <w:lang w:val="en-GB"/>
        </w:rPr>
        <w:t>150,</w:t>
      </w:r>
      <w:r>
        <w:rPr>
          <w:rFonts w:cstheme="majorHAnsi"/>
          <w:sz w:val="24"/>
          <w:szCs w:val="24"/>
          <w:lang w:val="en-GB"/>
        </w:rPr>
        <w:t xml:space="preserve"> which are Homecare Service users, unfortunately the</w:t>
      </w:r>
      <w:r w:rsidRPr="00832F3B">
        <w:rPr>
          <w:rFonts w:cstheme="majorHAnsi"/>
          <w:sz w:val="24"/>
          <w:szCs w:val="24"/>
          <w:lang w:val="en-GB"/>
        </w:rPr>
        <w:t xml:space="preserve"> 70% is over 85</w:t>
      </w:r>
      <w:r>
        <w:rPr>
          <w:rFonts w:cstheme="majorHAnsi"/>
          <w:sz w:val="24"/>
          <w:szCs w:val="24"/>
          <w:lang w:val="en-GB"/>
        </w:rPr>
        <w:t xml:space="preserve"> years old</w:t>
      </w:r>
      <w:r w:rsidRPr="00832F3B">
        <w:rPr>
          <w:rFonts w:cstheme="majorHAnsi"/>
          <w:sz w:val="24"/>
          <w:szCs w:val="24"/>
          <w:lang w:val="en-GB"/>
        </w:rPr>
        <w:t xml:space="preserve"> and </w:t>
      </w:r>
      <w:r>
        <w:rPr>
          <w:rFonts w:cstheme="majorHAnsi"/>
          <w:sz w:val="24"/>
          <w:szCs w:val="24"/>
          <w:lang w:val="en-GB"/>
        </w:rPr>
        <w:t xml:space="preserve">has a </w:t>
      </w:r>
      <w:r w:rsidRPr="00832F3B">
        <w:rPr>
          <w:rFonts w:cstheme="majorHAnsi"/>
          <w:sz w:val="24"/>
          <w:szCs w:val="24"/>
          <w:lang w:val="en-GB"/>
        </w:rPr>
        <w:t>compromised</w:t>
      </w:r>
      <w:r>
        <w:rPr>
          <w:rFonts w:cstheme="majorHAnsi"/>
          <w:sz w:val="24"/>
          <w:szCs w:val="24"/>
          <w:lang w:val="en-GB"/>
        </w:rPr>
        <w:t xml:space="preserve"> health level</w:t>
      </w:r>
      <w:r w:rsidRPr="00832F3B">
        <w:rPr>
          <w:rFonts w:cstheme="majorHAnsi"/>
          <w:sz w:val="24"/>
          <w:szCs w:val="24"/>
          <w:lang w:val="en-GB"/>
        </w:rPr>
        <w:t xml:space="preserve"> (dementia, </w:t>
      </w:r>
      <w:r>
        <w:rPr>
          <w:rFonts w:cstheme="majorHAnsi"/>
          <w:sz w:val="24"/>
          <w:szCs w:val="24"/>
          <w:lang w:val="en-GB"/>
        </w:rPr>
        <w:t>sight problems</w:t>
      </w:r>
      <w:r w:rsidRPr="00832F3B">
        <w:rPr>
          <w:rFonts w:cstheme="majorHAnsi"/>
          <w:sz w:val="24"/>
          <w:szCs w:val="24"/>
          <w:lang w:val="en-GB"/>
        </w:rPr>
        <w:t>, and impaired mo</w:t>
      </w:r>
      <w:r>
        <w:rPr>
          <w:rFonts w:cstheme="majorHAnsi"/>
          <w:sz w:val="24"/>
          <w:szCs w:val="24"/>
          <w:lang w:val="en-GB"/>
        </w:rPr>
        <w:t>b</w:t>
      </w:r>
      <w:r w:rsidRPr="00832F3B">
        <w:rPr>
          <w:rFonts w:cstheme="majorHAnsi"/>
          <w:sz w:val="24"/>
          <w:szCs w:val="24"/>
          <w:lang w:val="en-GB"/>
        </w:rPr>
        <w:t>ility).</w:t>
      </w:r>
    </w:p>
    <w:p w:rsidR="00C57B91" w:rsidRDefault="00C57B91" w:rsidP="00977339">
      <w:pPr>
        <w:widowControl w:val="0"/>
        <w:jc w:val="both"/>
        <w:rPr>
          <w:rFonts w:cstheme="majorHAnsi"/>
          <w:sz w:val="24"/>
          <w:szCs w:val="24"/>
          <w:lang w:val="en-GB"/>
        </w:rPr>
      </w:pPr>
      <w:r>
        <w:rPr>
          <w:rFonts w:cstheme="majorHAnsi"/>
          <w:sz w:val="24"/>
          <w:szCs w:val="24"/>
          <w:lang w:val="en-GB"/>
        </w:rPr>
        <w:t>The consequence that ensue from this data is that</w:t>
      </w:r>
      <w:r w:rsidRPr="00832F3B">
        <w:rPr>
          <w:rFonts w:cstheme="majorHAnsi"/>
          <w:sz w:val="24"/>
          <w:szCs w:val="24"/>
          <w:lang w:val="en-GB"/>
        </w:rPr>
        <w:t xml:space="preserve"> the numbers</w:t>
      </w:r>
      <w:r>
        <w:rPr>
          <w:rFonts w:cstheme="majorHAnsi"/>
          <w:sz w:val="24"/>
          <w:szCs w:val="24"/>
          <w:lang w:val="en-GB"/>
        </w:rPr>
        <w:t xml:space="preserve"> of potential CIM users we originally took into account, based on the raw number of elderly people in Aldia’s care, had to be scaled down because of the actual </w:t>
      </w:r>
      <w:r w:rsidRPr="00832F3B">
        <w:rPr>
          <w:rFonts w:cstheme="majorHAnsi"/>
          <w:sz w:val="24"/>
          <w:szCs w:val="24"/>
          <w:lang w:val="en-GB"/>
        </w:rPr>
        <w:t xml:space="preserve">characteristics </w:t>
      </w:r>
      <w:r>
        <w:rPr>
          <w:rFonts w:cstheme="majorHAnsi"/>
          <w:sz w:val="24"/>
          <w:szCs w:val="24"/>
          <w:lang w:val="en-GB"/>
        </w:rPr>
        <w:t>of our homecare users</w:t>
      </w:r>
      <w:r w:rsidRPr="00832F3B">
        <w:rPr>
          <w:rFonts w:cstheme="majorHAnsi"/>
          <w:sz w:val="24"/>
          <w:szCs w:val="24"/>
          <w:lang w:val="en-GB"/>
        </w:rPr>
        <w:t xml:space="preserve">. </w:t>
      </w:r>
      <w:r>
        <w:rPr>
          <w:rFonts w:cstheme="majorHAnsi"/>
          <w:sz w:val="24"/>
          <w:szCs w:val="24"/>
          <w:lang w:val="en-GB"/>
        </w:rPr>
        <w:t>Since in Italy it is extremely rare for the Municipalities to spend money on welfare interventions for elderly people with a good level of self-sufficiency, even when in need of social interventions, most of the seniors in our have a seriously compromised health level, or are simply too old.</w:t>
      </w:r>
      <w:r w:rsidRPr="00832F3B">
        <w:rPr>
          <w:rFonts w:cstheme="majorHAnsi"/>
          <w:sz w:val="24"/>
          <w:szCs w:val="24"/>
          <w:lang w:val="en-GB"/>
        </w:rPr>
        <w:t xml:space="preserve"> </w:t>
      </w:r>
    </w:p>
    <w:p w:rsidR="00C57B91" w:rsidRDefault="00C57B91" w:rsidP="00977339">
      <w:pPr>
        <w:widowControl w:val="0"/>
        <w:jc w:val="both"/>
        <w:rPr>
          <w:rFonts w:cstheme="majorHAnsi"/>
          <w:sz w:val="24"/>
          <w:szCs w:val="24"/>
          <w:lang w:val="en-GB"/>
        </w:rPr>
      </w:pPr>
      <w:r>
        <w:rPr>
          <w:rFonts w:cstheme="majorHAnsi"/>
          <w:sz w:val="24"/>
          <w:szCs w:val="24"/>
          <w:lang w:val="en-GB"/>
        </w:rPr>
        <w:t xml:space="preserve">Even when we assists individuals with a less </w:t>
      </w:r>
      <w:r w:rsidRPr="00832F3B">
        <w:rPr>
          <w:rFonts w:cstheme="majorHAnsi"/>
          <w:sz w:val="24"/>
          <w:szCs w:val="24"/>
          <w:lang w:val="en-GB"/>
        </w:rPr>
        <w:t>compromised</w:t>
      </w:r>
      <w:r>
        <w:rPr>
          <w:rFonts w:cstheme="majorHAnsi"/>
          <w:sz w:val="24"/>
          <w:szCs w:val="24"/>
          <w:lang w:val="en-GB"/>
        </w:rPr>
        <w:t xml:space="preserve"> health level, the homecare </w:t>
      </w:r>
      <w:r>
        <w:rPr>
          <w:rFonts w:cstheme="majorHAnsi"/>
          <w:sz w:val="24"/>
          <w:szCs w:val="24"/>
          <w:lang w:val="en-GB"/>
        </w:rPr>
        <w:lastRenderedPageBreak/>
        <w:t>service is funded for elderly who are alone, without a family, and that is</w:t>
      </w:r>
      <w:r w:rsidRPr="00832F3B">
        <w:rPr>
          <w:rFonts w:cstheme="majorHAnsi"/>
          <w:sz w:val="24"/>
          <w:szCs w:val="24"/>
          <w:lang w:val="en-GB"/>
        </w:rPr>
        <w:t xml:space="preserve"> the other reason </w:t>
      </w:r>
      <w:r>
        <w:rPr>
          <w:rFonts w:cstheme="majorHAnsi"/>
          <w:sz w:val="24"/>
          <w:szCs w:val="24"/>
          <w:lang w:val="en-GB"/>
        </w:rPr>
        <w:t xml:space="preserve">that justifies </w:t>
      </w:r>
      <w:r w:rsidRPr="00832F3B">
        <w:rPr>
          <w:rFonts w:cstheme="majorHAnsi"/>
          <w:sz w:val="24"/>
          <w:szCs w:val="24"/>
          <w:lang w:val="en-GB"/>
        </w:rPr>
        <w:t xml:space="preserve">why family members are very few. </w:t>
      </w:r>
    </w:p>
    <w:p w:rsidR="00C57B91" w:rsidRDefault="00C57B91" w:rsidP="00977339">
      <w:pPr>
        <w:widowControl w:val="0"/>
        <w:jc w:val="both"/>
        <w:rPr>
          <w:rFonts w:cstheme="majorHAnsi"/>
          <w:sz w:val="24"/>
          <w:szCs w:val="24"/>
          <w:lang w:val="en-GB"/>
        </w:rPr>
      </w:pPr>
      <w:r>
        <w:rPr>
          <w:rFonts w:cstheme="majorHAnsi"/>
          <w:sz w:val="24"/>
          <w:szCs w:val="24"/>
          <w:lang w:val="en-GB"/>
        </w:rPr>
        <w:t xml:space="preserve">All above stated, it is now clear why Aldia can offer the CIM service to a reduced number of users. </w:t>
      </w:r>
    </w:p>
    <w:p w:rsidR="009F1D7F" w:rsidRDefault="009F1D7F" w:rsidP="00977339">
      <w:pPr>
        <w:widowControl w:val="0"/>
        <w:jc w:val="both"/>
        <w:rPr>
          <w:rFonts w:cstheme="majorHAnsi"/>
          <w:b/>
          <w:sz w:val="24"/>
          <w:szCs w:val="24"/>
          <w:lang w:val="en-GB"/>
        </w:rPr>
      </w:pPr>
    </w:p>
    <w:p w:rsidR="00C57B91" w:rsidRPr="009F1D7F" w:rsidRDefault="00C57B91" w:rsidP="0094661F">
      <w:pPr>
        <w:pStyle w:val="berschrift2"/>
      </w:pPr>
      <w:bookmarkStart w:id="41" w:name="_Toc529452065"/>
      <w:r w:rsidRPr="009F1D7F">
        <w:t>Volunteers</w:t>
      </w:r>
      <w:bookmarkEnd w:id="41"/>
    </w:p>
    <w:p w:rsidR="00C57B91" w:rsidRDefault="00C57B91" w:rsidP="00977339">
      <w:pPr>
        <w:widowControl w:val="0"/>
        <w:jc w:val="both"/>
        <w:rPr>
          <w:rFonts w:cstheme="majorHAnsi"/>
          <w:sz w:val="24"/>
          <w:szCs w:val="24"/>
          <w:lang w:val="en-GB"/>
        </w:rPr>
      </w:pPr>
      <w:r>
        <w:rPr>
          <w:rFonts w:cstheme="majorHAnsi"/>
          <w:sz w:val="24"/>
          <w:szCs w:val="24"/>
          <w:lang w:val="en-GB"/>
        </w:rPr>
        <w:t>As for the number of volunteers, the situation is slightly different.</w:t>
      </w:r>
    </w:p>
    <w:p w:rsidR="00C57B91" w:rsidRPr="00832F3B" w:rsidRDefault="00C57B91" w:rsidP="00977339">
      <w:pPr>
        <w:widowControl w:val="0"/>
        <w:jc w:val="both"/>
        <w:rPr>
          <w:rFonts w:cstheme="majorHAnsi"/>
          <w:sz w:val="24"/>
          <w:szCs w:val="24"/>
          <w:lang w:val="en-GB"/>
        </w:rPr>
      </w:pPr>
      <w:r>
        <w:rPr>
          <w:rFonts w:cstheme="majorHAnsi"/>
          <w:sz w:val="24"/>
          <w:szCs w:val="24"/>
          <w:lang w:val="en-GB"/>
        </w:rPr>
        <w:t>In the last years, t</w:t>
      </w:r>
      <w:r w:rsidRPr="00832F3B">
        <w:rPr>
          <w:rFonts w:cstheme="majorHAnsi"/>
          <w:sz w:val="24"/>
          <w:szCs w:val="24"/>
          <w:lang w:val="en-GB"/>
        </w:rPr>
        <w:t>he world of volunteering</w:t>
      </w:r>
      <w:r>
        <w:rPr>
          <w:rFonts w:cstheme="majorHAnsi"/>
          <w:sz w:val="24"/>
          <w:szCs w:val="24"/>
          <w:lang w:val="en-GB"/>
        </w:rPr>
        <w:t xml:space="preserve"> has changed. The</w:t>
      </w:r>
      <w:r w:rsidRPr="00832F3B">
        <w:rPr>
          <w:rFonts w:cstheme="majorHAnsi"/>
          <w:sz w:val="24"/>
          <w:szCs w:val="24"/>
          <w:lang w:val="en-GB"/>
        </w:rPr>
        <w:t xml:space="preserve"> social and civil commitment </w:t>
      </w:r>
      <w:r>
        <w:rPr>
          <w:rFonts w:cstheme="majorHAnsi"/>
          <w:sz w:val="24"/>
          <w:szCs w:val="24"/>
          <w:lang w:val="en-GB"/>
        </w:rPr>
        <w:t xml:space="preserve">is not has strong as before, and the generation of volunteers born in the </w:t>
      </w:r>
      <w:r w:rsidRPr="00832F3B">
        <w:rPr>
          <w:rFonts w:cstheme="majorHAnsi"/>
          <w:sz w:val="24"/>
          <w:szCs w:val="24"/>
          <w:lang w:val="en-GB"/>
        </w:rPr>
        <w:t xml:space="preserve">50s </w:t>
      </w:r>
      <w:r>
        <w:rPr>
          <w:rFonts w:cstheme="majorHAnsi"/>
          <w:sz w:val="24"/>
          <w:szCs w:val="24"/>
          <w:lang w:val="en-GB"/>
        </w:rPr>
        <w:t xml:space="preserve">is retiring, while not being replaced </w:t>
      </w:r>
      <w:r w:rsidRPr="00832F3B">
        <w:rPr>
          <w:rFonts w:cstheme="majorHAnsi"/>
          <w:sz w:val="24"/>
          <w:szCs w:val="24"/>
          <w:lang w:val="en-GB"/>
        </w:rPr>
        <w:t xml:space="preserve">by younger people, </w:t>
      </w:r>
      <w:r>
        <w:rPr>
          <w:rFonts w:cstheme="majorHAnsi"/>
          <w:sz w:val="24"/>
          <w:szCs w:val="24"/>
          <w:lang w:val="en-GB"/>
        </w:rPr>
        <w:t>except for a tiny share</w:t>
      </w:r>
      <w:r w:rsidRPr="00832F3B">
        <w:rPr>
          <w:rFonts w:cstheme="majorHAnsi"/>
          <w:sz w:val="24"/>
          <w:szCs w:val="24"/>
          <w:lang w:val="en-GB"/>
        </w:rPr>
        <w:t xml:space="preserve">. This means that the </w:t>
      </w:r>
      <w:r>
        <w:rPr>
          <w:rFonts w:cstheme="majorHAnsi"/>
          <w:sz w:val="24"/>
          <w:szCs w:val="24"/>
          <w:lang w:val="en-GB"/>
        </w:rPr>
        <w:t xml:space="preserve">resources coming from the </w:t>
      </w:r>
      <w:r w:rsidRPr="00832F3B">
        <w:rPr>
          <w:rFonts w:cstheme="majorHAnsi"/>
          <w:sz w:val="24"/>
          <w:szCs w:val="24"/>
          <w:lang w:val="en-GB"/>
        </w:rPr>
        <w:t xml:space="preserve">world of volunteering and social </w:t>
      </w:r>
      <w:r>
        <w:rPr>
          <w:rFonts w:cstheme="majorHAnsi"/>
          <w:sz w:val="24"/>
          <w:szCs w:val="24"/>
          <w:lang w:val="en-GB"/>
        </w:rPr>
        <w:t>commitment risk</w:t>
      </w:r>
      <w:r w:rsidRPr="00832F3B">
        <w:rPr>
          <w:rFonts w:cstheme="majorHAnsi"/>
          <w:sz w:val="24"/>
          <w:szCs w:val="24"/>
          <w:lang w:val="en-GB"/>
        </w:rPr>
        <w:t xml:space="preserve"> </w:t>
      </w:r>
      <w:r>
        <w:rPr>
          <w:rFonts w:cstheme="majorHAnsi"/>
          <w:sz w:val="24"/>
          <w:szCs w:val="24"/>
          <w:lang w:val="en-GB"/>
        </w:rPr>
        <w:t>running</w:t>
      </w:r>
      <w:r w:rsidRPr="00832F3B">
        <w:rPr>
          <w:rFonts w:cstheme="majorHAnsi"/>
          <w:sz w:val="24"/>
          <w:szCs w:val="24"/>
          <w:lang w:val="en-GB"/>
        </w:rPr>
        <w:t xml:space="preserve"> out. </w:t>
      </w:r>
      <w:r>
        <w:rPr>
          <w:rFonts w:cstheme="majorHAnsi"/>
          <w:sz w:val="24"/>
          <w:szCs w:val="24"/>
          <w:lang w:val="en-GB"/>
        </w:rPr>
        <w:t>S</w:t>
      </w:r>
      <w:r w:rsidRPr="00832F3B">
        <w:rPr>
          <w:rFonts w:cstheme="majorHAnsi"/>
          <w:sz w:val="24"/>
          <w:szCs w:val="24"/>
          <w:lang w:val="en-GB"/>
        </w:rPr>
        <w:t xml:space="preserve">ome organizations, such as the Red Cross, Avis, </w:t>
      </w:r>
      <w:r>
        <w:rPr>
          <w:rFonts w:cstheme="majorHAnsi"/>
          <w:sz w:val="24"/>
          <w:szCs w:val="24"/>
          <w:lang w:val="en-GB"/>
        </w:rPr>
        <w:t>or even local P</w:t>
      </w:r>
      <w:r w:rsidRPr="00832F3B">
        <w:rPr>
          <w:rFonts w:cstheme="majorHAnsi"/>
          <w:sz w:val="24"/>
          <w:szCs w:val="24"/>
          <w:lang w:val="en-GB"/>
        </w:rPr>
        <w:t xml:space="preserve">arishes, </w:t>
      </w:r>
      <w:r>
        <w:rPr>
          <w:rFonts w:cstheme="majorHAnsi"/>
          <w:sz w:val="24"/>
          <w:szCs w:val="24"/>
          <w:lang w:val="en-GB"/>
        </w:rPr>
        <w:t>are able to provide a constant stream of</w:t>
      </w:r>
      <w:r w:rsidRPr="00832F3B">
        <w:rPr>
          <w:rFonts w:cstheme="majorHAnsi"/>
          <w:sz w:val="24"/>
          <w:szCs w:val="24"/>
          <w:lang w:val="en-GB"/>
        </w:rPr>
        <w:t xml:space="preserve"> new and young volunteers</w:t>
      </w:r>
      <w:r>
        <w:rPr>
          <w:rFonts w:cstheme="majorHAnsi"/>
          <w:sz w:val="24"/>
          <w:szCs w:val="24"/>
          <w:lang w:val="en-GB"/>
        </w:rPr>
        <w:t xml:space="preserve"> for their projects. Fact is, in those kind of organisations volunteers </w:t>
      </w:r>
      <w:r w:rsidRPr="00832F3B">
        <w:rPr>
          <w:rFonts w:cstheme="majorHAnsi"/>
          <w:sz w:val="24"/>
          <w:szCs w:val="24"/>
          <w:lang w:val="en-GB"/>
        </w:rPr>
        <w:t xml:space="preserve">immediately enter a world in which </w:t>
      </w:r>
      <w:r>
        <w:rPr>
          <w:rFonts w:cstheme="majorHAnsi"/>
          <w:sz w:val="24"/>
          <w:szCs w:val="24"/>
          <w:lang w:val="en-GB"/>
        </w:rPr>
        <w:t>they are</w:t>
      </w:r>
      <w:r w:rsidRPr="00832F3B">
        <w:rPr>
          <w:rFonts w:cstheme="majorHAnsi"/>
          <w:sz w:val="24"/>
          <w:szCs w:val="24"/>
          <w:lang w:val="en-GB"/>
        </w:rPr>
        <w:t xml:space="preserve"> imme</w:t>
      </w:r>
      <w:r>
        <w:rPr>
          <w:rFonts w:cstheme="majorHAnsi"/>
          <w:sz w:val="24"/>
          <w:szCs w:val="24"/>
          <w:lang w:val="en-GB"/>
        </w:rPr>
        <w:t xml:space="preserve">diately assigned a precise role; </w:t>
      </w:r>
      <w:r w:rsidRPr="00832F3B">
        <w:rPr>
          <w:rFonts w:cstheme="majorHAnsi"/>
          <w:sz w:val="24"/>
          <w:szCs w:val="24"/>
          <w:lang w:val="en-GB"/>
        </w:rPr>
        <w:t>therefore</w:t>
      </w:r>
      <w:r>
        <w:rPr>
          <w:rFonts w:cstheme="majorHAnsi"/>
          <w:sz w:val="24"/>
          <w:szCs w:val="24"/>
          <w:lang w:val="en-GB"/>
        </w:rPr>
        <w:t xml:space="preserve">, the </w:t>
      </w:r>
      <w:r w:rsidRPr="00832F3B">
        <w:rPr>
          <w:rFonts w:cstheme="majorHAnsi"/>
          <w:sz w:val="24"/>
          <w:szCs w:val="24"/>
          <w:lang w:val="en-GB"/>
        </w:rPr>
        <w:t xml:space="preserve">commitment </w:t>
      </w:r>
      <w:r>
        <w:rPr>
          <w:rFonts w:cstheme="majorHAnsi"/>
          <w:sz w:val="24"/>
          <w:szCs w:val="24"/>
          <w:lang w:val="en-GB"/>
        </w:rPr>
        <w:t xml:space="preserve">they undertake and its purpose look </w:t>
      </w:r>
      <w:r w:rsidRPr="00832F3B">
        <w:rPr>
          <w:rFonts w:cstheme="majorHAnsi"/>
          <w:sz w:val="24"/>
          <w:szCs w:val="24"/>
          <w:lang w:val="en-GB"/>
        </w:rPr>
        <w:t xml:space="preserve">clearer, </w:t>
      </w:r>
      <w:r>
        <w:rPr>
          <w:rFonts w:cstheme="majorHAnsi"/>
          <w:sz w:val="24"/>
          <w:szCs w:val="24"/>
          <w:lang w:val="en-GB"/>
        </w:rPr>
        <w:t xml:space="preserve">and that is </w:t>
      </w:r>
      <w:r w:rsidRPr="00832F3B">
        <w:rPr>
          <w:rFonts w:cstheme="majorHAnsi"/>
          <w:sz w:val="24"/>
          <w:szCs w:val="24"/>
          <w:lang w:val="en-GB"/>
        </w:rPr>
        <w:t xml:space="preserve">something that in other </w:t>
      </w:r>
      <w:r>
        <w:rPr>
          <w:rFonts w:cstheme="majorHAnsi"/>
          <w:sz w:val="24"/>
          <w:szCs w:val="24"/>
          <w:lang w:val="en-GB"/>
        </w:rPr>
        <w:t xml:space="preserve">kinds of </w:t>
      </w:r>
      <w:r w:rsidRPr="00832F3B">
        <w:rPr>
          <w:rFonts w:cstheme="majorHAnsi"/>
          <w:sz w:val="24"/>
          <w:szCs w:val="24"/>
          <w:lang w:val="en-GB"/>
        </w:rPr>
        <w:t xml:space="preserve">associations </w:t>
      </w:r>
      <w:r>
        <w:rPr>
          <w:rFonts w:cstheme="majorHAnsi"/>
          <w:sz w:val="24"/>
          <w:szCs w:val="24"/>
          <w:lang w:val="en-GB"/>
        </w:rPr>
        <w:t xml:space="preserve">(like Social Cooperatives) </w:t>
      </w:r>
      <w:r w:rsidRPr="00832F3B">
        <w:rPr>
          <w:rFonts w:cstheme="majorHAnsi"/>
          <w:sz w:val="24"/>
          <w:szCs w:val="24"/>
          <w:lang w:val="en-GB"/>
        </w:rPr>
        <w:t xml:space="preserve">probably </w:t>
      </w:r>
      <w:r>
        <w:rPr>
          <w:rFonts w:cstheme="majorHAnsi"/>
          <w:sz w:val="24"/>
          <w:szCs w:val="24"/>
          <w:lang w:val="en-GB"/>
        </w:rPr>
        <w:t>is perceived</w:t>
      </w:r>
      <w:r w:rsidRPr="00832F3B">
        <w:rPr>
          <w:rFonts w:cstheme="majorHAnsi"/>
          <w:sz w:val="24"/>
          <w:szCs w:val="24"/>
          <w:lang w:val="en-GB"/>
        </w:rPr>
        <w:t xml:space="preserve"> in a slightly more laborious way. </w:t>
      </w:r>
      <w:r>
        <w:rPr>
          <w:rFonts w:cstheme="majorHAnsi"/>
          <w:sz w:val="24"/>
          <w:szCs w:val="24"/>
          <w:lang w:val="en-GB"/>
        </w:rPr>
        <w:t>The consequence is that the number of available volunteers that every night and day</w:t>
      </w:r>
      <w:r w:rsidRPr="00832F3B">
        <w:rPr>
          <w:rFonts w:cstheme="majorHAnsi"/>
          <w:sz w:val="24"/>
          <w:szCs w:val="24"/>
          <w:lang w:val="en-GB"/>
        </w:rPr>
        <w:t xml:space="preserve"> work in a completely disinterested way</w:t>
      </w:r>
      <w:r>
        <w:rPr>
          <w:rFonts w:cstheme="majorHAnsi"/>
          <w:sz w:val="24"/>
          <w:szCs w:val="24"/>
          <w:lang w:val="en-GB"/>
        </w:rPr>
        <w:t xml:space="preserve"> is progressively smaller</w:t>
      </w:r>
      <w:r w:rsidRPr="00832F3B">
        <w:rPr>
          <w:rFonts w:cstheme="majorHAnsi"/>
          <w:sz w:val="24"/>
          <w:szCs w:val="24"/>
          <w:lang w:val="en-GB"/>
        </w:rPr>
        <w:t>.</w:t>
      </w:r>
      <w:r>
        <w:rPr>
          <w:rFonts w:cstheme="majorHAnsi"/>
          <w:sz w:val="24"/>
          <w:szCs w:val="24"/>
          <w:lang w:val="en-GB"/>
        </w:rPr>
        <w:t xml:space="preserve"> To that, we could also add that time availability is changing due to new roles division within the family, and both men and women have increasingly less standardized work times.</w:t>
      </w:r>
      <w:r w:rsidR="007E4D96">
        <w:rPr>
          <w:rFonts w:cstheme="majorHAnsi"/>
          <w:sz w:val="24"/>
          <w:szCs w:val="24"/>
          <w:lang w:val="en-GB"/>
        </w:rPr>
        <w:t xml:space="preserve"> </w:t>
      </w:r>
    </w:p>
    <w:p w:rsidR="00C57B91" w:rsidRDefault="00C57B91" w:rsidP="00977339">
      <w:pPr>
        <w:widowControl w:val="0"/>
        <w:jc w:val="both"/>
        <w:rPr>
          <w:rFonts w:cstheme="majorHAnsi"/>
          <w:sz w:val="24"/>
          <w:szCs w:val="24"/>
          <w:lang w:val="en-GB"/>
        </w:rPr>
      </w:pPr>
      <w:r>
        <w:rPr>
          <w:rFonts w:cstheme="majorHAnsi"/>
          <w:sz w:val="24"/>
          <w:szCs w:val="24"/>
          <w:lang w:val="en-GB"/>
        </w:rPr>
        <w:t xml:space="preserve">Our purpose in looking for volunteers is to recreate that lost dimension of </w:t>
      </w:r>
      <w:r w:rsidRPr="00832F3B">
        <w:rPr>
          <w:rFonts w:cstheme="majorHAnsi"/>
          <w:sz w:val="24"/>
          <w:szCs w:val="24"/>
          <w:lang w:val="en-GB"/>
        </w:rPr>
        <w:t>"good neighborhood"</w:t>
      </w:r>
      <w:r>
        <w:rPr>
          <w:rFonts w:cstheme="majorHAnsi"/>
          <w:sz w:val="24"/>
          <w:szCs w:val="24"/>
          <w:lang w:val="en-GB"/>
        </w:rPr>
        <w:t xml:space="preserve"> that characterized social life in Italy until the 80s, when our country officially entered post-modernity: a network of relations developed </w:t>
      </w:r>
      <w:r w:rsidRPr="00832F3B">
        <w:rPr>
          <w:rFonts w:cstheme="majorHAnsi"/>
          <w:sz w:val="24"/>
          <w:szCs w:val="24"/>
          <w:lang w:val="en-GB"/>
        </w:rPr>
        <w:t>between people</w:t>
      </w:r>
      <w:r>
        <w:rPr>
          <w:rFonts w:cstheme="majorHAnsi"/>
          <w:sz w:val="24"/>
          <w:szCs w:val="24"/>
          <w:lang w:val="en-GB"/>
        </w:rPr>
        <w:t xml:space="preserve"> linked by kinship or proximity</w:t>
      </w:r>
      <w:r w:rsidRPr="00832F3B">
        <w:rPr>
          <w:rFonts w:cstheme="majorHAnsi"/>
          <w:sz w:val="24"/>
          <w:szCs w:val="24"/>
          <w:lang w:val="en-GB"/>
        </w:rPr>
        <w:t xml:space="preserve"> breaking their isolation and improving the</w:t>
      </w:r>
      <w:r>
        <w:rPr>
          <w:rFonts w:cstheme="majorHAnsi"/>
          <w:sz w:val="24"/>
          <w:szCs w:val="24"/>
          <w:lang w:val="en-GB"/>
        </w:rPr>
        <w:t>ir</w:t>
      </w:r>
      <w:r w:rsidRPr="00832F3B">
        <w:rPr>
          <w:rFonts w:cstheme="majorHAnsi"/>
          <w:sz w:val="24"/>
          <w:szCs w:val="24"/>
          <w:lang w:val="en-GB"/>
        </w:rPr>
        <w:t xml:space="preserve"> quality of life. </w:t>
      </w:r>
    </w:p>
    <w:p w:rsidR="00C57B91" w:rsidRPr="00832F3B" w:rsidRDefault="00C57B91" w:rsidP="00977339">
      <w:pPr>
        <w:widowControl w:val="0"/>
        <w:jc w:val="both"/>
        <w:rPr>
          <w:rFonts w:cstheme="majorHAnsi"/>
          <w:sz w:val="24"/>
          <w:szCs w:val="24"/>
          <w:lang w:val="en-GB"/>
        </w:rPr>
      </w:pPr>
      <w:r w:rsidRPr="00832F3B">
        <w:rPr>
          <w:rFonts w:cstheme="majorHAnsi"/>
          <w:sz w:val="24"/>
          <w:szCs w:val="24"/>
          <w:lang w:val="en-GB"/>
        </w:rPr>
        <w:t xml:space="preserve">Within the Carimo project, the creation of a </w:t>
      </w:r>
      <w:r>
        <w:rPr>
          <w:rFonts w:cstheme="majorHAnsi"/>
          <w:sz w:val="24"/>
          <w:szCs w:val="24"/>
          <w:lang w:val="en-GB"/>
        </w:rPr>
        <w:t>T</w:t>
      </w:r>
      <w:r w:rsidRPr="00832F3B">
        <w:rPr>
          <w:rFonts w:cstheme="majorHAnsi"/>
          <w:sz w:val="24"/>
          <w:szCs w:val="24"/>
          <w:lang w:val="en-GB"/>
        </w:rPr>
        <w:t xml:space="preserve">ime </w:t>
      </w:r>
      <w:r>
        <w:rPr>
          <w:rFonts w:cstheme="majorHAnsi"/>
          <w:sz w:val="24"/>
          <w:szCs w:val="24"/>
          <w:lang w:val="en-GB"/>
        </w:rPr>
        <w:t>B</w:t>
      </w:r>
      <w:r w:rsidRPr="00832F3B">
        <w:rPr>
          <w:rFonts w:cstheme="majorHAnsi"/>
          <w:sz w:val="24"/>
          <w:szCs w:val="24"/>
          <w:lang w:val="en-GB"/>
        </w:rPr>
        <w:t xml:space="preserve">ank would have been functional and very useful for </w:t>
      </w:r>
      <w:r>
        <w:rPr>
          <w:rFonts w:cstheme="majorHAnsi"/>
          <w:sz w:val="24"/>
          <w:szCs w:val="24"/>
          <w:lang w:val="en-GB"/>
        </w:rPr>
        <w:t>a more efficient organisation</w:t>
      </w:r>
      <w:r w:rsidRPr="00832F3B">
        <w:rPr>
          <w:rFonts w:cstheme="majorHAnsi"/>
          <w:sz w:val="24"/>
          <w:szCs w:val="24"/>
          <w:lang w:val="en-GB"/>
        </w:rPr>
        <w:t xml:space="preserve"> of </w:t>
      </w:r>
      <w:r>
        <w:rPr>
          <w:rFonts w:cstheme="majorHAnsi"/>
          <w:sz w:val="24"/>
          <w:szCs w:val="24"/>
          <w:lang w:val="en-GB"/>
        </w:rPr>
        <w:t xml:space="preserve">the volunteers. A Time Bank govern the exchange of services and </w:t>
      </w:r>
      <w:r w:rsidRPr="00832F3B">
        <w:rPr>
          <w:rFonts w:cstheme="majorHAnsi"/>
          <w:sz w:val="24"/>
          <w:szCs w:val="24"/>
          <w:lang w:val="en-GB"/>
        </w:rPr>
        <w:t>is based on three principles:</w:t>
      </w:r>
    </w:p>
    <w:p w:rsidR="00C57B91" w:rsidRPr="00832F3B" w:rsidRDefault="00C57B91" w:rsidP="00977339">
      <w:pPr>
        <w:widowControl w:val="0"/>
        <w:jc w:val="both"/>
        <w:rPr>
          <w:rFonts w:cstheme="majorHAnsi"/>
          <w:sz w:val="24"/>
          <w:szCs w:val="24"/>
          <w:lang w:val="en-GB"/>
        </w:rPr>
      </w:pPr>
      <w:r>
        <w:rPr>
          <w:rFonts w:cstheme="majorHAnsi"/>
          <w:sz w:val="24"/>
          <w:szCs w:val="24"/>
          <w:lang w:val="en-GB"/>
        </w:rPr>
        <w:sym w:font="Wingdings" w:char="F077"/>
      </w:r>
      <w:r w:rsidRPr="00832F3B">
        <w:rPr>
          <w:rFonts w:cstheme="majorHAnsi"/>
          <w:sz w:val="24"/>
          <w:szCs w:val="24"/>
          <w:lang w:val="en-GB"/>
        </w:rPr>
        <w:t xml:space="preserve"> Exchange: we give to </w:t>
      </w:r>
      <w:r>
        <w:rPr>
          <w:rFonts w:cstheme="majorHAnsi"/>
          <w:sz w:val="24"/>
          <w:szCs w:val="24"/>
          <w:lang w:val="en-GB"/>
        </w:rPr>
        <w:t>receive</w:t>
      </w:r>
      <w:r w:rsidRPr="00832F3B">
        <w:rPr>
          <w:rFonts w:cstheme="majorHAnsi"/>
          <w:sz w:val="24"/>
          <w:szCs w:val="24"/>
          <w:lang w:val="en-GB"/>
        </w:rPr>
        <w:t>, we receive to give.</w:t>
      </w:r>
    </w:p>
    <w:p w:rsidR="00C57B91" w:rsidRPr="00832F3B" w:rsidRDefault="00C57B91" w:rsidP="00977339">
      <w:pPr>
        <w:widowControl w:val="0"/>
        <w:jc w:val="both"/>
        <w:rPr>
          <w:rFonts w:cstheme="majorHAnsi"/>
          <w:sz w:val="24"/>
          <w:szCs w:val="24"/>
          <w:lang w:val="en-GB"/>
        </w:rPr>
      </w:pPr>
      <w:r>
        <w:rPr>
          <w:rFonts w:cstheme="majorHAnsi"/>
          <w:sz w:val="24"/>
          <w:szCs w:val="24"/>
          <w:lang w:val="en-GB"/>
        </w:rPr>
        <w:sym w:font="Wingdings" w:char="F077"/>
      </w:r>
      <w:r w:rsidRPr="00832F3B">
        <w:rPr>
          <w:rFonts w:cstheme="majorHAnsi"/>
          <w:sz w:val="24"/>
          <w:szCs w:val="24"/>
          <w:lang w:val="en-GB"/>
        </w:rPr>
        <w:t xml:space="preserve"> </w:t>
      </w:r>
      <w:r>
        <w:rPr>
          <w:rFonts w:cstheme="majorHAnsi"/>
          <w:sz w:val="24"/>
          <w:szCs w:val="24"/>
          <w:lang w:val="en-GB"/>
        </w:rPr>
        <w:t>V</w:t>
      </w:r>
      <w:r w:rsidRPr="00832F3B">
        <w:rPr>
          <w:rFonts w:cstheme="majorHAnsi"/>
          <w:sz w:val="24"/>
          <w:szCs w:val="24"/>
          <w:lang w:val="en-GB"/>
        </w:rPr>
        <w:t xml:space="preserve">alue of the performance </w:t>
      </w:r>
      <w:r>
        <w:rPr>
          <w:rFonts w:cstheme="majorHAnsi"/>
          <w:sz w:val="24"/>
          <w:szCs w:val="24"/>
          <w:lang w:val="en-GB"/>
        </w:rPr>
        <w:t>expressed in</w:t>
      </w:r>
      <w:r w:rsidRPr="00832F3B">
        <w:rPr>
          <w:rFonts w:cstheme="majorHAnsi"/>
          <w:sz w:val="24"/>
          <w:szCs w:val="24"/>
          <w:lang w:val="en-GB"/>
        </w:rPr>
        <w:t xml:space="preserve"> time: regardless of the service exchanged, </w:t>
      </w:r>
      <w:r>
        <w:rPr>
          <w:rFonts w:cstheme="majorHAnsi"/>
          <w:sz w:val="24"/>
          <w:szCs w:val="24"/>
          <w:lang w:val="en-GB"/>
        </w:rPr>
        <w:t>the currency</w:t>
      </w:r>
      <w:r w:rsidRPr="00832F3B">
        <w:rPr>
          <w:rFonts w:cstheme="majorHAnsi"/>
          <w:sz w:val="24"/>
          <w:szCs w:val="24"/>
          <w:lang w:val="en-GB"/>
        </w:rPr>
        <w:t xml:space="preserve"> is the time </w:t>
      </w:r>
      <w:r>
        <w:rPr>
          <w:rFonts w:cstheme="majorHAnsi"/>
          <w:sz w:val="24"/>
          <w:szCs w:val="24"/>
          <w:lang w:val="en-GB"/>
        </w:rPr>
        <w:t>used</w:t>
      </w:r>
      <w:r w:rsidRPr="00832F3B">
        <w:rPr>
          <w:rFonts w:cstheme="majorHAnsi"/>
          <w:sz w:val="24"/>
          <w:szCs w:val="24"/>
          <w:lang w:val="en-GB"/>
        </w:rPr>
        <w:t>.</w:t>
      </w:r>
    </w:p>
    <w:p w:rsidR="00C57B91" w:rsidRDefault="00C57B91" w:rsidP="00977339">
      <w:pPr>
        <w:widowControl w:val="0"/>
        <w:jc w:val="both"/>
        <w:rPr>
          <w:rFonts w:cstheme="majorHAnsi"/>
          <w:sz w:val="24"/>
          <w:szCs w:val="24"/>
          <w:lang w:val="en-GB"/>
        </w:rPr>
      </w:pPr>
      <w:r>
        <w:rPr>
          <w:rFonts w:cstheme="majorHAnsi"/>
          <w:sz w:val="24"/>
          <w:szCs w:val="24"/>
          <w:lang w:val="en-GB"/>
        </w:rPr>
        <w:sym w:font="Wingdings" w:char="F077"/>
      </w:r>
      <w:r w:rsidRPr="00832F3B">
        <w:rPr>
          <w:rFonts w:cstheme="majorHAnsi"/>
          <w:sz w:val="24"/>
          <w:szCs w:val="24"/>
          <w:lang w:val="en-GB"/>
        </w:rPr>
        <w:t xml:space="preserve"> Equality between the subjects</w:t>
      </w:r>
      <w:r>
        <w:rPr>
          <w:rFonts w:cstheme="majorHAnsi"/>
          <w:sz w:val="24"/>
          <w:szCs w:val="24"/>
          <w:lang w:val="en-GB"/>
        </w:rPr>
        <w:t xml:space="preserve"> involved</w:t>
      </w:r>
      <w:r w:rsidRPr="00832F3B">
        <w:rPr>
          <w:rFonts w:cstheme="majorHAnsi"/>
          <w:sz w:val="24"/>
          <w:szCs w:val="24"/>
          <w:lang w:val="en-GB"/>
        </w:rPr>
        <w:t xml:space="preserve">: </w:t>
      </w:r>
      <w:r>
        <w:rPr>
          <w:rFonts w:cstheme="majorHAnsi"/>
          <w:sz w:val="24"/>
          <w:szCs w:val="24"/>
          <w:lang w:val="en-GB"/>
        </w:rPr>
        <w:t xml:space="preserve">time being the currency, the performances of an </w:t>
      </w:r>
      <w:r w:rsidRPr="00832F3B">
        <w:rPr>
          <w:rFonts w:cstheme="majorHAnsi"/>
          <w:sz w:val="24"/>
          <w:szCs w:val="24"/>
          <w:lang w:val="en-GB"/>
        </w:rPr>
        <w:t xml:space="preserve">housewife, </w:t>
      </w:r>
      <w:r>
        <w:rPr>
          <w:rFonts w:cstheme="majorHAnsi"/>
          <w:sz w:val="24"/>
          <w:szCs w:val="24"/>
          <w:lang w:val="en-GB"/>
        </w:rPr>
        <w:t xml:space="preserve">a retired person or a </w:t>
      </w:r>
      <w:r w:rsidRPr="00832F3B">
        <w:rPr>
          <w:rFonts w:cstheme="majorHAnsi"/>
          <w:sz w:val="24"/>
          <w:szCs w:val="24"/>
          <w:lang w:val="en-GB"/>
        </w:rPr>
        <w:t xml:space="preserve">professional </w:t>
      </w:r>
      <w:r>
        <w:rPr>
          <w:rFonts w:cstheme="majorHAnsi"/>
          <w:sz w:val="24"/>
          <w:szCs w:val="24"/>
          <w:lang w:val="en-GB"/>
        </w:rPr>
        <w:t>are valued the same</w:t>
      </w:r>
      <w:r w:rsidRPr="00832F3B">
        <w:rPr>
          <w:rFonts w:cstheme="majorHAnsi"/>
          <w:sz w:val="24"/>
          <w:szCs w:val="24"/>
          <w:lang w:val="en-GB"/>
        </w:rPr>
        <w:t>.</w:t>
      </w:r>
    </w:p>
    <w:p w:rsidR="00C57B91" w:rsidRDefault="00C57B91" w:rsidP="00977339">
      <w:pPr>
        <w:widowControl w:val="0"/>
        <w:jc w:val="both"/>
        <w:rPr>
          <w:rFonts w:cstheme="majorHAnsi"/>
          <w:sz w:val="24"/>
          <w:szCs w:val="24"/>
          <w:lang w:val="en-GB"/>
        </w:rPr>
      </w:pPr>
      <w:r>
        <w:rPr>
          <w:rFonts w:cstheme="majorHAnsi"/>
          <w:sz w:val="24"/>
          <w:szCs w:val="24"/>
          <w:lang w:val="en-GB"/>
        </w:rPr>
        <w:t xml:space="preserve">Even if the ideal way to govern the exchange would be to stay “equal” in terms of services given and received, </w:t>
      </w:r>
      <w:r w:rsidRPr="00832F3B">
        <w:rPr>
          <w:rFonts w:cstheme="majorHAnsi"/>
          <w:sz w:val="24"/>
          <w:szCs w:val="24"/>
          <w:lang w:val="en-GB"/>
        </w:rPr>
        <w:t xml:space="preserve">the rules are not so rigid and even those who </w:t>
      </w:r>
      <w:r>
        <w:rPr>
          <w:rFonts w:cstheme="majorHAnsi"/>
          <w:sz w:val="24"/>
          <w:szCs w:val="24"/>
          <w:lang w:val="en-GB"/>
        </w:rPr>
        <w:t>“get in debt”</w:t>
      </w:r>
      <w:r w:rsidRPr="00832F3B">
        <w:rPr>
          <w:rFonts w:cstheme="majorHAnsi"/>
          <w:sz w:val="24"/>
          <w:szCs w:val="24"/>
          <w:lang w:val="en-GB"/>
        </w:rPr>
        <w:t xml:space="preserve"> can continue to ask and exchange</w:t>
      </w:r>
      <w:r>
        <w:rPr>
          <w:rFonts w:cstheme="majorHAnsi"/>
          <w:sz w:val="24"/>
          <w:szCs w:val="24"/>
          <w:lang w:val="en-GB"/>
        </w:rPr>
        <w:t xml:space="preserve"> performances</w:t>
      </w:r>
      <w:r w:rsidRPr="00832F3B">
        <w:rPr>
          <w:rFonts w:cstheme="majorHAnsi"/>
          <w:sz w:val="24"/>
          <w:szCs w:val="24"/>
          <w:lang w:val="en-GB"/>
        </w:rPr>
        <w:t xml:space="preserve">. </w:t>
      </w:r>
      <w:r>
        <w:rPr>
          <w:rFonts w:cstheme="majorHAnsi"/>
          <w:sz w:val="24"/>
          <w:szCs w:val="24"/>
          <w:lang w:val="en-GB"/>
        </w:rPr>
        <w:t>W</w:t>
      </w:r>
      <w:r w:rsidRPr="00832F3B">
        <w:rPr>
          <w:rFonts w:cstheme="majorHAnsi"/>
          <w:sz w:val="24"/>
          <w:szCs w:val="24"/>
          <w:lang w:val="en-GB"/>
        </w:rPr>
        <w:t xml:space="preserve">hat </w:t>
      </w:r>
      <w:r>
        <w:rPr>
          <w:rFonts w:cstheme="majorHAnsi"/>
          <w:sz w:val="24"/>
          <w:szCs w:val="24"/>
          <w:lang w:val="en-GB"/>
        </w:rPr>
        <w:t xml:space="preserve">truly </w:t>
      </w:r>
      <w:r w:rsidRPr="00832F3B">
        <w:rPr>
          <w:rFonts w:cstheme="majorHAnsi"/>
          <w:sz w:val="24"/>
          <w:szCs w:val="24"/>
          <w:lang w:val="en-GB"/>
        </w:rPr>
        <w:t xml:space="preserve">matters is not </w:t>
      </w:r>
      <w:r>
        <w:rPr>
          <w:rFonts w:cstheme="majorHAnsi"/>
          <w:sz w:val="24"/>
          <w:szCs w:val="24"/>
          <w:lang w:val="en-GB"/>
        </w:rPr>
        <w:t>the economy under the exchange, but the exchange itself, which is what maintains alive those</w:t>
      </w:r>
      <w:r w:rsidRPr="00832F3B">
        <w:rPr>
          <w:rFonts w:cstheme="majorHAnsi"/>
          <w:sz w:val="24"/>
          <w:szCs w:val="24"/>
          <w:lang w:val="en-GB"/>
        </w:rPr>
        <w:t xml:space="preserve"> </w:t>
      </w:r>
      <w:r w:rsidRPr="00832F3B">
        <w:rPr>
          <w:rFonts w:cstheme="majorHAnsi"/>
          <w:sz w:val="24"/>
          <w:szCs w:val="24"/>
          <w:lang w:val="en-GB"/>
        </w:rPr>
        <w:lastRenderedPageBreak/>
        <w:t xml:space="preserve">relationships. The exchange </w:t>
      </w:r>
      <w:r>
        <w:rPr>
          <w:rFonts w:cstheme="majorHAnsi"/>
          <w:sz w:val="24"/>
          <w:szCs w:val="24"/>
          <w:lang w:val="en-GB"/>
        </w:rPr>
        <w:t xml:space="preserve">itself is what </w:t>
      </w:r>
      <w:r w:rsidRPr="00832F3B">
        <w:rPr>
          <w:rFonts w:cstheme="majorHAnsi"/>
          <w:sz w:val="24"/>
          <w:szCs w:val="24"/>
          <w:lang w:val="en-GB"/>
        </w:rPr>
        <w:t xml:space="preserve">keeps the </w:t>
      </w:r>
      <w:r>
        <w:rPr>
          <w:rFonts w:cstheme="majorHAnsi"/>
          <w:sz w:val="24"/>
          <w:szCs w:val="24"/>
          <w:lang w:val="en-GB"/>
        </w:rPr>
        <w:t>Time Bank</w:t>
      </w:r>
      <w:r w:rsidRPr="00832F3B">
        <w:rPr>
          <w:rFonts w:cstheme="majorHAnsi"/>
          <w:sz w:val="24"/>
          <w:szCs w:val="24"/>
          <w:lang w:val="en-GB"/>
        </w:rPr>
        <w:t xml:space="preserve"> alive.</w:t>
      </w:r>
    </w:p>
    <w:p w:rsidR="00C57B91" w:rsidRDefault="00C57B91" w:rsidP="00977339">
      <w:pPr>
        <w:widowControl w:val="0"/>
        <w:jc w:val="both"/>
        <w:rPr>
          <w:rFonts w:cstheme="majorHAnsi"/>
          <w:sz w:val="24"/>
          <w:szCs w:val="24"/>
          <w:lang w:val="en-GB"/>
        </w:rPr>
      </w:pPr>
      <w:r>
        <w:rPr>
          <w:rFonts w:cstheme="majorHAnsi"/>
          <w:sz w:val="24"/>
          <w:szCs w:val="24"/>
          <w:lang w:val="en-GB"/>
        </w:rPr>
        <w:t>C</w:t>
      </w:r>
      <w:r w:rsidRPr="006F4A87">
        <w:rPr>
          <w:rFonts w:cstheme="majorHAnsi"/>
          <w:sz w:val="24"/>
          <w:szCs w:val="24"/>
          <w:lang w:val="en-GB"/>
        </w:rPr>
        <w:t>onsidering all framework conditions (end user partners: accruals in the balance sheet, value stability etc.; volunteers: possible reduction of minimum pension due to an income via the time banking system, insurance etc.) this component is not viable for an eight months test phase.</w:t>
      </w:r>
    </w:p>
    <w:p w:rsidR="00C57B91" w:rsidRDefault="00C57B91" w:rsidP="00977339">
      <w:pPr>
        <w:widowControl w:val="0"/>
        <w:jc w:val="both"/>
        <w:rPr>
          <w:rFonts w:cstheme="majorHAnsi"/>
          <w:sz w:val="24"/>
          <w:szCs w:val="24"/>
          <w:lang w:val="en-GB"/>
        </w:rPr>
      </w:pPr>
      <w:r>
        <w:rPr>
          <w:rFonts w:cstheme="majorHAnsi"/>
          <w:sz w:val="24"/>
          <w:szCs w:val="24"/>
          <w:lang w:val="en-GB"/>
        </w:rPr>
        <w:t>However, we were unable to put in practise the project; this probably caused the lack of volunteers, and even those we initially involved lost interest.</w:t>
      </w:r>
    </w:p>
    <w:p w:rsidR="003F72C1" w:rsidRDefault="003F72C1" w:rsidP="00977339">
      <w:pPr>
        <w:widowControl w:val="0"/>
        <w:jc w:val="both"/>
        <w:rPr>
          <w:rFonts w:cstheme="majorHAnsi"/>
          <w:sz w:val="24"/>
          <w:szCs w:val="24"/>
          <w:lang w:val="en-GB"/>
        </w:rPr>
      </w:pPr>
    </w:p>
    <w:p w:rsidR="003F72C1" w:rsidRPr="000718C5" w:rsidRDefault="009519EB" w:rsidP="0094661F">
      <w:pPr>
        <w:pStyle w:val="berschrift2"/>
      </w:pPr>
      <w:bookmarkStart w:id="42" w:name="_Toc529452066"/>
      <w:r>
        <w:rPr>
          <w:noProof/>
          <w:lang w:val="de-AT" w:eastAsia="de-AT"/>
        </w:rPr>
        <w:drawing>
          <wp:anchor distT="0" distB="0" distL="114300" distR="114300" simplePos="0" relativeHeight="251662336" behindDoc="1" locked="0" layoutInCell="1" allowOverlap="1" wp14:anchorId="5DE93BC8">
            <wp:simplePos x="0" y="0"/>
            <wp:positionH relativeFrom="column">
              <wp:posOffset>3239770</wp:posOffset>
            </wp:positionH>
            <wp:positionV relativeFrom="paragraph">
              <wp:posOffset>160655</wp:posOffset>
            </wp:positionV>
            <wp:extent cx="2514600" cy="3571240"/>
            <wp:effectExtent l="0" t="0" r="0" b="0"/>
            <wp:wrapTight wrapText="bothSides">
              <wp:wrapPolygon edited="0">
                <wp:start x="0" y="0"/>
                <wp:lineTo x="0" y="21431"/>
                <wp:lineTo x="21436" y="21431"/>
                <wp:lineTo x="21436"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563" t="1743" r="1785" b="792"/>
                    <a:stretch/>
                  </pic:blipFill>
                  <pic:spPr bwMode="auto">
                    <a:xfrm>
                      <a:off x="0" y="0"/>
                      <a:ext cx="2514600" cy="3571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72C1">
        <w:t>Recruiting of Volunteers</w:t>
      </w:r>
      <w:bookmarkEnd w:id="42"/>
    </w:p>
    <w:p w:rsidR="003F72C1" w:rsidRDefault="00C84DE5" w:rsidP="00977339">
      <w:pPr>
        <w:widowControl w:val="0"/>
        <w:jc w:val="both"/>
        <w:rPr>
          <w:rFonts w:cstheme="majorHAnsi"/>
          <w:sz w:val="24"/>
          <w:szCs w:val="24"/>
          <w:lang w:val="en-GB"/>
        </w:rPr>
      </w:pPr>
      <w:r w:rsidRPr="006F4A87">
        <w:rPr>
          <w:rFonts w:cstheme="majorHAnsi"/>
          <w:sz w:val="24"/>
          <w:szCs w:val="24"/>
          <w:lang w:val="en-GB"/>
        </w:rPr>
        <w:t>We prepared some papers explaing role and activities in order to motivate persons to act</w:t>
      </w:r>
      <w:r>
        <w:rPr>
          <w:rFonts w:cstheme="majorHAnsi"/>
          <w:sz w:val="24"/>
          <w:szCs w:val="24"/>
          <w:lang w:val="en-GB"/>
        </w:rPr>
        <w:t xml:space="preserve"> (Fig.1)</w:t>
      </w:r>
      <w:r w:rsidRPr="006F4A87">
        <w:rPr>
          <w:rFonts w:cstheme="majorHAnsi"/>
          <w:sz w:val="24"/>
          <w:szCs w:val="24"/>
          <w:lang w:val="en-GB"/>
        </w:rPr>
        <w:t>. We left these papers in the municipalities receptions and directly to the social assistants involved in the project.</w:t>
      </w: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C84DE5" w:rsidP="00977339">
      <w:pPr>
        <w:widowControl w:val="0"/>
        <w:jc w:val="both"/>
        <w:rPr>
          <w:rFonts w:cstheme="majorHAnsi"/>
          <w:sz w:val="24"/>
          <w:szCs w:val="24"/>
          <w:lang w:val="en-GB"/>
        </w:rPr>
      </w:pPr>
    </w:p>
    <w:p w:rsidR="00C84DE5" w:rsidRDefault="001F5E7B" w:rsidP="001F5E7B">
      <w:pPr>
        <w:pStyle w:val="Beschriftung"/>
        <w:jc w:val="right"/>
        <w:rPr>
          <w:lang w:val="en-GB"/>
        </w:rPr>
      </w:pPr>
      <w:bookmarkStart w:id="43" w:name="_Toc529452078"/>
      <w:r>
        <w:t xml:space="preserve">Figure </w:t>
      </w:r>
      <w:r>
        <w:fldChar w:fldCharType="begin"/>
      </w:r>
      <w:r>
        <w:instrText xml:space="preserve"> SEQ Abbildung \* ARABIC </w:instrText>
      </w:r>
      <w:r>
        <w:fldChar w:fldCharType="separate"/>
      </w:r>
      <w:r w:rsidR="008D1AC6">
        <w:rPr>
          <w:noProof/>
        </w:rPr>
        <w:t>7</w:t>
      </w:r>
      <w:r>
        <w:fldChar w:fldCharType="end"/>
      </w:r>
      <w:r>
        <w:rPr>
          <w:lang w:val="en-GB"/>
        </w:rPr>
        <w:t>:</w:t>
      </w:r>
      <w:r w:rsidR="00C84DE5" w:rsidRPr="00CC70B5">
        <w:rPr>
          <w:lang w:val="en-GB"/>
        </w:rPr>
        <w:t xml:space="preserve"> Flyer for the recruiting process of volunteers</w:t>
      </w:r>
      <w:bookmarkEnd w:id="43"/>
    </w:p>
    <w:p w:rsidR="00C84DE5" w:rsidRDefault="00C84DE5" w:rsidP="00977339">
      <w:pPr>
        <w:widowControl w:val="0"/>
        <w:jc w:val="both"/>
        <w:rPr>
          <w:rFonts w:cstheme="majorHAnsi"/>
          <w:sz w:val="24"/>
          <w:szCs w:val="24"/>
          <w:lang w:val="en-GB"/>
        </w:rPr>
      </w:pPr>
    </w:p>
    <w:p w:rsidR="003F72C1" w:rsidRPr="00F77252" w:rsidRDefault="003F72C1" w:rsidP="0094661F">
      <w:pPr>
        <w:pStyle w:val="berschrift2"/>
        <w:rPr>
          <w:rFonts w:ascii="Arial" w:hAnsi="Arial" w:cs="Arial"/>
        </w:rPr>
      </w:pPr>
      <w:bookmarkStart w:id="44" w:name="_Toc529452067"/>
      <w:r w:rsidRPr="00F77252">
        <w:t xml:space="preserve">Acquisition of Co-operating </w:t>
      </w:r>
      <w:r>
        <w:t>P</w:t>
      </w:r>
      <w:r w:rsidRPr="00F77252">
        <w:t>artners</w:t>
      </w:r>
      <w:bookmarkEnd w:id="44"/>
    </w:p>
    <w:p w:rsidR="00C84DE5" w:rsidRDefault="00C84DE5" w:rsidP="00977339">
      <w:pPr>
        <w:widowControl w:val="0"/>
        <w:jc w:val="both"/>
        <w:rPr>
          <w:rFonts w:cstheme="majorHAnsi"/>
          <w:sz w:val="24"/>
          <w:szCs w:val="24"/>
          <w:lang w:val="en-GB"/>
        </w:rPr>
      </w:pPr>
    </w:p>
    <w:p w:rsidR="00C57B91" w:rsidRDefault="00C57B91" w:rsidP="00977339">
      <w:pPr>
        <w:widowControl w:val="0"/>
        <w:jc w:val="both"/>
        <w:rPr>
          <w:rFonts w:cstheme="majorHAnsi"/>
          <w:sz w:val="24"/>
          <w:szCs w:val="24"/>
          <w:lang w:val="en-GB"/>
        </w:rPr>
      </w:pPr>
      <w:r w:rsidRPr="006F4A87">
        <w:rPr>
          <w:rFonts w:cstheme="majorHAnsi"/>
          <w:sz w:val="24"/>
          <w:szCs w:val="24"/>
          <w:lang w:val="en-GB"/>
        </w:rPr>
        <w:t xml:space="preserve">We </w:t>
      </w:r>
      <w:r w:rsidR="00C84DE5">
        <w:rPr>
          <w:rFonts w:cstheme="majorHAnsi"/>
          <w:sz w:val="24"/>
          <w:szCs w:val="24"/>
          <w:lang w:val="en-GB"/>
        </w:rPr>
        <w:t>met</w:t>
      </w:r>
      <w:r w:rsidRPr="006F4A87">
        <w:rPr>
          <w:rFonts w:cstheme="majorHAnsi"/>
          <w:sz w:val="24"/>
          <w:szCs w:val="24"/>
          <w:lang w:val="en-GB"/>
        </w:rPr>
        <w:t xml:space="preserve"> University of Pavia</w:t>
      </w:r>
      <w:r>
        <w:rPr>
          <w:rFonts w:cstheme="majorHAnsi"/>
          <w:sz w:val="24"/>
          <w:szCs w:val="24"/>
          <w:lang w:val="en-GB"/>
        </w:rPr>
        <w:t xml:space="preserve"> </w:t>
      </w:r>
      <w:r w:rsidR="00C84DE5">
        <w:rPr>
          <w:rFonts w:cstheme="majorHAnsi"/>
          <w:sz w:val="24"/>
          <w:szCs w:val="24"/>
          <w:lang w:val="en-GB"/>
        </w:rPr>
        <w:t xml:space="preserve">in particular </w:t>
      </w:r>
      <w:r>
        <w:rPr>
          <w:rFonts w:cstheme="majorHAnsi"/>
          <w:sz w:val="24"/>
          <w:szCs w:val="24"/>
          <w:lang w:val="en-GB"/>
        </w:rPr>
        <w:t>the Faculty of Motor Sciences, who seemed a promising category both for their age and for their course of study.</w:t>
      </w:r>
      <w:r w:rsidR="007E4D96">
        <w:rPr>
          <w:rFonts w:cstheme="majorHAnsi"/>
          <w:sz w:val="24"/>
          <w:szCs w:val="24"/>
          <w:lang w:val="en-GB"/>
        </w:rPr>
        <w:t xml:space="preserve"> </w:t>
      </w:r>
      <w:r>
        <w:rPr>
          <w:rFonts w:cstheme="majorHAnsi"/>
          <w:sz w:val="24"/>
          <w:szCs w:val="24"/>
          <w:lang w:val="en-GB"/>
        </w:rPr>
        <w:t>An</w:t>
      </w:r>
      <w:r w:rsidRPr="00832F3B">
        <w:rPr>
          <w:rFonts w:cstheme="majorHAnsi"/>
          <w:sz w:val="24"/>
          <w:szCs w:val="24"/>
          <w:lang w:val="en-GB"/>
        </w:rPr>
        <w:t xml:space="preserve"> attempt was also made </w:t>
      </w:r>
      <w:r>
        <w:rPr>
          <w:rFonts w:cstheme="majorHAnsi"/>
          <w:sz w:val="24"/>
          <w:szCs w:val="24"/>
          <w:lang w:val="en-GB"/>
        </w:rPr>
        <w:t>with</w:t>
      </w:r>
      <w:r w:rsidRPr="00832F3B">
        <w:rPr>
          <w:rFonts w:cstheme="majorHAnsi"/>
          <w:sz w:val="24"/>
          <w:szCs w:val="24"/>
          <w:lang w:val="en-GB"/>
        </w:rPr>
        <w:t xml:space="preserve"> young undergraduates who could be interested in the </w:t>
      </w:r>
      <w:r>
        <w:rPr>
          <w:rFonts w:cstheme="majorHAnsi"/>
          <w:sz w:val="24"/>
          <w:szCs w:val="24"/>
          <w:lang w:val="en-GB"/>
        </w:rPr>
        <w:t xml:space="preserve">project. </w:t>
      </w:r>
      <w:r w:rsidRPr="006F4A87">
        <w:rPr>
          <w:rFonts w:cstheme="majorHAnsi"/>
          <w:sz w:val="24"/>
          <w:szCs w:val="24"/>
          <w:lang w:val="en-GB"/>
        </w:rPr>
        <w:t xml:space="preserve">In this last </w:t>
      </w:r>
      <w:r w:rsidR="007E4D96" w:rsidRPr="006F4A87">
        <w:rPr>
          <w:rFonts w:cstheme="majorHAnsi"/>
          <w:sz w:val="24"/>
          <w:szCs w:val="24"/>
          <w:lang w:val="en-GB"/>
        </w:rPr>
        <w:t>case,</w:t>
      </w:r>
      <w:r w:rsidRPr="006F4A87">
        <w:rPr>
          <w:rFonts w:cstheme="majorHAnsi"/>
          <w:sz w:val="24"/>
          <w:szCs w:val="24"/>
          <w:lang w:val="en-GB"/>
        </w:rPr>
        <w:t xml:space="preserve"> also we organized a focus group with 3 students and their professors who answer our "call to act".</w:t>
      </w:r>
    </w:p>
    <w:p w:rsidR="00C57B91" w:rsidRDefault="00C57B91" w:rsidP="00977339">
      <w:pPr>
        <w:widowControl w:val="0"/>
        <w:jc w:val="both"/>
        <w:rPr>
          <w:rFonts w:cstheme="majorHAnsi"/>
          <w:sz w:val="24"/>
          <w:szCs w:val="24"/>
          <w:lang w:val="en-GB"/>
        </w:rPr>
      </w:pPr>
      <w:r>
        <w:rPr>
          <w:rFonts w:cstheme="majorHAnsi"/>
          <w:sz w:val="24"/>
          <w:szCs w:val="24"/>
          <w:lang w:val="en-GB"/>
        </w:rPr>
        <w:t>However, a bureaucratic problem regarding insurance coverage unfortunately got in the way: the</w:t>
      </w:r>
      <w:r w:rsidRPr="00832F3B">
        <w:rPr>
          <w:rFonts w:cstheme="majorHAnsi"/>
          <w:sz w:val="24"/>
          <w:szCs w:val="24"/>
          <w:lang w:val="en-GB"/>
        </w:rPr>
        <w:t xml:space="preserve"> </w:t>
      </w:r>
      <w:r>
        <w:rPr>
          <w:rFonts w:cstheme="majorHAnsi"/>
          <w:sz w:val="24"/>
          <w:szCs w:val="24"/>
          <w:lang w:val="en-GB"/>
        </w:rPr>
        <w:t>U</w:t>
      </w:r>
      <w:r w:rsidRPr="00832F3B">
        <w:rPr>
          <w:rFonts w:cstheme="majorHAnsi"/>
          <w:sz w:val="24"/>
          <w:szCs w:val="24"/>
          <w:lang w:val="en-GB"/>
        </w:rPr>
        <w:t xml:space="preserve">niversity </w:t>
      </w:r>
      <w:r>
        <w:rPr>
          <w:rFonts w:cstheme="majorHAnsi"/>
          <w:sz w:val="24"/>
          <w:szCs w:val="24"/>
          <w:lang w:val="en-GB"/>
        </w:rPr>
        <w:t xml:space="preserve">required that we make a formal contract </w:t>
      </w:r>
      <w:r w:rsidRPr="00832F3B">
        <w:rPr>
          <w:rFonts w:cstheme="majorHAnsi"/>
          <w:sz w:val="24"/>
          <w:szCs w:val="24"/>
          <w:lang w:val="en-GB"/>
        </w:rPr>
        <w:t xml:space="preserve">to the </w:t>
      </w:r>
      <w:r>
        <w:rPr>
          <w:rFonts w:cstheme="majorHAnsi"/>
          <w:sz w:val="24"/>
          <w:szCs w:val="24"/>
          <w:lang w:val="en-GB"/>
        </w:rPr>
        <w:t xml:space="preserve">students in order </w:t>
      </w:r>
      <w:r>
        <w:rPr>
          <w:rFonts w:cstheme="majorHAnsi"/>
          <w:sz w:val="24"/>
          <w:szCs w:val="24"/>
          <w:lang w:val="en-GB"/>
        </w:rPr>
        <w:lastRenderedPageBreak/>
        <w:t>to gain access to working insurance coverage</w:t>
      </w:r>
      <w:r w:rsidRPr="00832F3B">
        <w:rPr>
          <w:rFonts w:cstheme="majorHAnsi"/>
          <w:sz w:val="24"/>
          <w:szCs w:val="24"/>
          <w:lang w:val="en-GB"/>
        </w:rPr>
        <w:t>,</w:t>
      </w:r>
      <w:r>
        <w:rPr>
          <w:rFonts w:cstheme="majorHAnsi"/>
          <w:sz w:val="24"/>
          <w:szCs w:val="24"/>
          <w:lang w:val="en-GB"/>
        </w:rPr>
        <w:t xml:space="preserve"> but that of course would have meant to employ the students, de facto leaving us without any volunteers even should the students accept to collaborate with the project.</w:t>
      </w:r>
    </w:p>
    <w:p w:rsidR="00C57B91" w:rsidRPr="006F4A87" w:rsidRDefault="00C57B91" w:rsidP="00977339">
      <w:pPr>
        <w:widowControl w:val="0"/>
        <w:jc w:val="both"/>
        <w:rPr>
          <w:rFonts w:cstheme="majorHAnsi"/>
          <w:sz w:val="24"/>
          <w:szCs w:val="24"/>
          <w:lang w:val="en-GB"/>
        </w:rPr>
      </w:pPr>
      <w:r w:rsidRPr="006F4A87">
        <w:rPr>
          <w:rFonts w:cstheme="majorHAnsi"/>
          <w:sz w:val="24"/>
          <w:szCs w:val="24"/>
          <w:lang w:val="en-GB"/>
        </w:rPr>
        <w:t xml:space="preserve">We met a volunteer association "Vasi di Creta" and with the </w:t>
      </w:r>
      <w:r w:rsidR="007E4D96" w:rsidRPr="006F4A87">
        <w:rPr>
          <w:rFonts w:cstheme="majorHAnsi"/>
          <w:sz w:val="24"/>
          <w:szCs w:val="24"/>
          <w:lang w:val="en-GB"/>
        </w:rPr>
        <w:t>president,</w:t>
      </w:r>
      <w:r w:rsidRPr="006F4A87">
        <w:rPr>
          <w:rFonts w:cstheme="majorHAnsi"/>
          <w:sz w:val="24"/>
          <w:szCs w:val="24"/>
          <w:lang w:val="en-GB"/>
        </w:rPr>
        <w:t xml:space="preserve"> we discuss how to involve members but they didn't find anyone that want to use new technology.</w:t>
      </w:r>
    </w:p>
    <w:p w:rsidR="00C57B91" w:rsidRDefault="00C57B91" w:rsidP="00977339">
      <w:pPr>
        <w:widowControl w:val="0"/>
        <w:jc w:val="both"/>
        <w:rPr>
          <w:rFonts w:cstheme="majorHAnsi"/>
          <w:sz w:val="24"/>
          <w:szCs w:val="24"/>
          <w:lang w:val="en-GB"/>
        </w:rPr>
      </w:pPr>
      <w:r w:rsidRPr="006F4A87">
        <w:rPr>
          <w:rFonts w:cstheme="majorHAnsi"/>
          <w:sz w:val="24"/>
          <w:szCs w:val="24"/>
          <w:lang w:val="en-GB"/>
        </w:rPr>
        <w:t xml:space="preserve">There was Federica's phone number on the papers but nobody call back. </w:t>
      </w:r>
    </w:p>
    <w:p w:rsidR="00C57B91" w:rsidRDefault="00C57B91" w:rsidP="00977339">
      <w:pPr>
        <w:widowControl w:val="0"/>
        <w:jc w:val="both"/>
        <w:rPr>
          <w:rFonts w:cstheme="majorHAnsi"/>
          <w:sz w:val="24"/>
          <w:szCs w:val="24"/>
          <w:lang w:val="en-GB"/>
        </w:rPr>
      </w:pPr>
    </w:p>
    <w:p w:rsidR="00C84DE5" w:rsidRPr="00F77252" w:rsidRDefault="00C84DE5" w:rsidP="0094661F">
      <w:pPr>
        <w:pStyle w:val="berschrift2"/>
        <w:rPr>
          <w:rFonts w:ascii="Arial" w:hAnsi="Arial" w:cs="Arial"/>
        </w:rPr>
      </w:pPr>
      <w:bookmarkStart w:id="45" w:name="_Toc529452068"/>
      <w:r>
        <w:t>Results</w:t>
      </w:r>
      <w:bookmarkEnd w:id="45"/>
    </w:p>
    <w:p w:rsidR="00C57B91" w:rsidRDefault="00C57B91" w:rsidP="00977339">
      <w:pPr>
        <w:widowControl w:val="0"/>
        <w:jc w:val="both"/>
        <w:rPr>
          <w:rFonts w:cstheme="majorHAnsi"/>
          <w:sz w:val="24"/>
          <w:szCs w:val="24"/>
          <w:lang w:val="en-GB"/>
        </w:rPr>
      </w:pPr>
      <w:r w:rsidRPr="006F4A87">
        <w:rPr>
          <w:rFonts w:cstheme="majorHAnsi"/>
          <w:sz w:val="24"/>
          <w:szCs w:val="24"/>
          <w:lang w:val="en-GB"/>
        </w:rPr>
        <w:t xml:space="preserve">Aldia has more or less 500 members around Italy; 150 of them work in Pavia and Erba area. They were interested to </w:t>
      </w:r>
      <w:r w:rsidR="007E4D96" w:rsidRPr="006F4A87">
        <w:rPr>
          <w:rFonts w:cstheme="majorHAnsi"/>
          <w:sz w:val="24"/>
          <w:szCs w:val="24"/>
          <w:lang w:val="en-GB"/>
        </w:rPr>
        <w:t>participate</w:t>
      </w:r>
      <w:r w:rsidRPr="006F4A87">
        <w:rPr>
          <w:rFonts w:cstheme="majorHAnsi"/>
          <w:sz w:val="24"/>
          <w:szCs w:val="24"/>
          <w:lang w:val="en-GB"/>
        </w:rPr>
        <w:t xml:space="preserve"> with a time bank as volunteers because they felt a way to be useful but at the same </w:t>
      </w:r>
      <w:r w:rsidR="007E4D96" w:rsidRPr="006F4A87">
        <w:rPr>
          <w:rFonts w:cstheme="majorHAnsi"/>
          <w:sz w:val="24"/>
          <w:szCs w:val="24"/>
          <w:lang w:val="en-GB"/>
        </w:rPr>
        <w:t>time,</w:t>
      </w:r>
      <w:r w:rsidRPr="006F4A87">
        <w:rPr>
          <w:rFonts w:cstheme="majorHAnsi"/>
          <w:sz w:val="24"/>
          <w:szCs w:val="24"/>
          <w:lang w:val="en-GB"/>
        </w:rPr>
        <w:t xml:space="preserve"> they would have had a positive effect for themselves as well. Without time bank they lost their motivation. </w:t>
      </w:r>
      <w:r w:rsidR="007E4D96" w:rsidRPr="006F4A87">
        <w:rPr>
          <w:rFonts w:cstheme="majorHAnsi"/>
          <w:sz w:val="24"/>
          <w:szCs w:val="24"/>
          <w:lang w:val="en-GB"/>
        </w:rPr>
        <w:t>In fact</w:t>
      </w:r>
      <w:r w:rsidRPr="006F4A87">
        <w:rPr>
          <w:rFonts w:cstheme="majorHAnsi"/>
          <w:sz w:val="24"/>
          <w:szCs w:val="24"/>
          <w:lang w:val="en-GB"/>
        </w:rPr>
        <w:t xml:space="preserve"> at the end we were able to find only 3 persons.</w:t>
      </w:r>
    </w:p>
    <w:p w:rsidR="00C57B91" w:rsidRPr="00832F3B" w:rsidRDefault="00C57B91" w:rsidP="00977339">
      <w:pPr>
        <w:widowControl w:val="0"/>
        <w:jc w:val="both"/>
        <w:rPr>
          <w:rFonts w:cstheme="majorHAnsi"/>
          <w:sz w:val="24"/>
          <w:szCs w:val="24"/>
          <w:lang w:val="en-GB"/>
        </w:rPr>
      </w:pPr>
      <w:r>
        <w:rPr>
          <w:rFonts w:cstheme="majorHAnsi"/>
          <w:sz w:val="24"/>
          <w:szCs w:val="24"/>
          <w:lang w:val="en-GB"/>
        </w:rPr>
        <w:t>By the beginning of the CIM project, we had received three nominations: thee women who were promptly recruited. All of them are still operating on our behalf in order to assist our elders using the CIM devices and supporting them in everyday life.</w:t>
      </w:r>
    </w:p>
    <w:p w:rsidR="0094661F" w:rsidRDefault="0094661F" w:rsidP="00977339">
      <w:pPr>
        <w:jc w:val="both"/>
        <w:rPr>
          <w:rFonts w:cstheme="majorHAnsi"/>
          <w:sz w:val="24"/>
          <w:szCs w:val="24"/>
          <w:lang w:val="en-GB"/>
        </w:rPr>
      </w:pPr>
    </w:p>
    <w:p w:rsidR="0094661F" w:rsidRPr="00F77252" w:rsidRDefault="0094661F" w:rsidP="0094661F">
      <w:pPr>
        <w:pStyle w:val="berschrift2"/>
        <w:rPr>
          <w:rFonts w:ascii="Arial" w:hAnsi="Arial" w:cs="Arial"/>
        </w:rPr>
      </w:pPr>
      <w:r>
        <w:t xml:space="preserve"> </w:t>
      </w:r>
      <w:bookmarkStart w:id="46" w:name="_Toc529452069"/>
      <w:r>
        <w:t>Workshop contents</w:t>
      </w:r>
      <w:bookmarkEnd w:id="46"/>
    </w:p>
    <w:p w:rsidR="00331646" w:rsidRDefault="0094661F" w:rsidP="00977339">
      <w:pPr>
        <w:jc w:val="both"/>
        <w:rPr>
          <w:rFonts w:cstheme="majorHAnsi"/>
          <w:sz w:val="24"/>
          <w:szCs w:val="24"/>
          <w:lang w:val="en-GB"/>
        </w:rPr>
      </w:pPr>
      <w:r>
        <w:rPr>
          <w:noProof/>
          <w:lang w:eastAsia="de-AT"/>
        </w:rPr>
        <w:drawing>
          <wp:anchor distT="0" distB="0" distL="114300" distR="114300" simplePos="0" relativeHeight="251663360" behindDoc="1" locked="0" layoutInCell="1" allowOverlap="1" wp14:anchorId="573A362B">
            <wp:simplePos x="0" y="0"/>
            <wp:positionH relativeFrom="column">
              <wp:posOffset>3810</wp:posOffset>
            </wp:positionH>
            <wp:positionV relativeFrom="paragraph">
              <wp:posOffset>491490</wp:posOffset>
            </wp:positionV>
            <wp:extent cx="2162175" cy="1588770"/>
            <wp:effectExtent l="0" t="0" r="9525" b="0"/>
            <wp:wrapTight wrapText="bothSides">
              <wp:wrapPolygon edited="0">
                <wp:start x="0" y="0"/>
                <wp:lineTo x="0" y="21237"/>
                <wp:lineTo x="21505" y="21237"/>
                <wp:lineTo x="21505"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62175" cy="1588770"/>
                    </a:xfrm>
                    <a:prstGeom prst="rect">
                      <a:avLst/>
                    </a:prstGeom>
                  </pic:spPr>
                </pic:pic>
              </a:graphicData>
            </a:graphic>
            <wp14:sizeRelH relativeFrom="page">
              <wp14:pctWidth>0</wp14:pctWidth>
            </wp14:sizeRelH>
            <wp14:sizeRelV relativeFrom="page">
              <wp14:pctHeight>0</wp14:pctHeight>
            </wp14:sizeRelV>
          </wp:anchor>
        </w:drawing>
      </w:r>
      <w:r>
        <w:rPr>
          <w:rFonts w:cstheme="majorHAnsi"/>
          <w:sz w:val="24"/>
          <w:szCs w:val="24"/>
          <w:lang w:val="en-GB"/>
        </w:rPr>
        <w:t>T</w:t>
      </w:r>
      <w:r w:rsidR="00331646" w:rsidRPr="00C84DE5">
        <w:rPr>
          <w:rFonts w:cstheme="majorHAnsi"/>
          <w:sz w:val="24"/>
          <w:szCs w:val="24"/>
          <w:lang w:val="en-GB"/>
        </w:rPr>
        <w:t xml:space="preserve">o introduce the project to volunteers on a close basis, members of Aldia conducted and carried out a workshop. </w:t>
      </w:r>
    </w:p>
    <w:p w:rsidR="0094661F" w:rsidRPr="00C84DE5" w:rsidRDefault="0094661F" w:rsidP="00977339">
      <w:pPr>
        <w:jc w:val="both"/>
        <w:rPr>
          <w:rFonts w:cstheme="majorHAnsi"/>
          <w:sz w:val="24"/>
          <w:szCs w:val="24"/>
          <w:lang w:val="en-GB"/>
        </w:rPr>
      </w:pPr>
      <w:r w:rsidRPr="0094661F">
        <w:rPr>
          <w:noProof/>
          <w:lang w:eastAsia="de-AT"/>
        </w:rPr>
        <w:drawing>
          <wp:anchor distT="0" distB="0" distL="114300" distR="114300" simplePos="0" relativeHeight="251664384" behindDoc="1" locked="0" layoutInCell="1" allowOverlap="1" wp14:anchorId="2B661952">
            <wp:simplePos x="0" y="0"/>
            <wp:positionH relativeFrom="column">
              <wp:posOffset>2957195</wp:posOffset>
            </wp:positionH>
            <wp:positionV relativeFrom="paragraph">
              <wp:posOffset>94615</wp:posOffset>
            </wp:positionV>
            <wp:extent cx="1924050" cy="1463040"/>
            <wp:effectExtent l="0" t="0" r="0" b="3810"/>
            <wp:wrapTight wrapText="bothSides">
              <wp:wrapPolygon edited="0">
                <wp:start x="0" y="0"/>
                <wp:lineTo x="0" y="21375"/>
                <wp:lineTo x="21386" y="21375"/>
                <wp:lineTo x="21386"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24050" cy="1463040"/>
                    </a:xfrm>
                    <a:prstGeom prst="rect">
                      <a:avLst/>
                    </a:prstGeom>
                  </pic:spPr>
                </pic:pic>
              </a:graphicData>
            </a:graphic>
            <wp14:sizeRelH relativeFrom="page">
              <wp14:pctWidth>0</wp14:pctWidth>
            </wp14:sizeRelH>
            <wp14:sizeRelV relativeFrom="page">
              <wp14:pctHeight>0</wp14:pctHeight>
            </wp14:sizeRelV>
          </wp:anchor>
        </w:drawing>
      </w:r>
    </w:p>
    <w:p w:rsidR="006B27CB" w:rsidRDefault="006B27CB" w:rsidP="00977339">
      <w:pPr>
        <w:pStyle w:val="berschrift1"/>
        <w:numPr>
          <w:ilvl w:val="0"/>
          <w:numId w:val="0"/>
        </w:numPr>
        <w:ind w:left="432"/>
        <w:jc w:val="both"/>
      </w:pPr>
    </w:p>
    <w:p w:rsidR="0094661F" w:rsidRDefault="0094661F" w:rsidP="0094661F"/>
    <w:p w:rsidR="0094661F" w:rsidRDefault="0094661F" w:rsidP="0094661F"/>
    <w:p w:rsidR="0094661F" w:rsidRDefault="0094661F" w:rsidP="0094661F"/>
    <w:p w:rsidR="0094661F" w:rsidRDefault="0094661F" w:rsidP="0094661F">
      <w:r w:rsidRPr="0094661F">
        <w:rPr>
          <w:noProof/>
          <w:lang w:eastAsia="de-AT"/>
        </w:rPr>
        <w:drawing>
          <wp:anchor distT="0" distB="0" distL="114300" distR="114300" simplePos="0" relativeHeight="251666432" behindDoc="1" locked="0" layoutInCell="1" allowOverlap="1" wp14:anchorId="767FC42B">
            <wp:simplePos x="0" y="0"/>
            <wp:positionH relativeFrom="column">
              <wp:posOffset>2928620</wp:posOffset>
            </wp:positionH>
            <wp:positionV relativeFrom="paragraph">
              <wp:posOffset>-1905</wp:posOffset>
            </wp:positionV>
            <wp:extent cx="2162175" cy="1339850"/>
            <wp:effectExtent l="0" t="0" r="9525" b="0"/>
            <wp:wrapTight wrapText="bothSides">
              <wp:wrapPolygon edited="0">
                <wp:start x="0" y="0"/>
                <wp:lineTo x="0" y="21191"/>
                <wp:lineTo x="21505" y="21191"/>
                <wp:lineTo x="21505"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t="2851" b="1"/>
                    <a:stretch/>
                  </pic:blipFill>
                  <pic:spPr bwMode="auto">
                    <a:xfrm>
                      <a:off x="0" y="0"/>
                      <a:ext cx="2162175" cy="133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65408" behindDoc="1" locked="0" layoutInCell="1" allowOverlap="1" wp14:anchorId="502EA296">
            <wp:simplePos x="0" y="0"/>
            <wp:positionH relativeFrom="column">
              <wp:posOffset>80645</wp:posOffset>
            </wp:positionH>
            <wp:positionV relativeFrom="paragraph">
              <wp:posOffset>-52705</wp:posOffset>
            </wp:positionV>
            <wp:extent cx="2162175" cy="1381125"/>
            <wp:effectExtent l="0" t="0" r="9525" b="9525"/>
            <wp:wrapTight wrapText="bothSides">
              <wp:wrapPolygon edited="0">
                <wp:start x="0" y="0"/>
                <wp:lineTo x="0" y="21451"/>
                <wp:lineTo x="21505" y="21451"/>
                <wp:lineTo x="21505"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2175" cy="1381125"/>
                    </a:xfrm>
                    <a:prstGeom prst="rect">
                      <a:avLst/>
                    </a:prstGeom>
                  </pic:spPr>
                </pic:pic>
              </a:graphicData>
            </a:graphic>
            <wp14:sizeRelH relativeFrom="page">
              <wp14:pctWidth>0</wp14:pctWidth>
            </wp14:sizeRelH>
            <wp14:sizeRelV relativeFrom="page">
              <wp14:pctHeight>0</wp14:pctHeight>
            </wp14:sizeRelV>
          </wp:anchor>
        </w:drawing>
      </w:r>
    </w:p>
    <w:p w:rsidR="0094661F" w:rsidRDefault="0094661F" w:rsidP="0094661F"/>
    <w:p w:rsidR="0094661F" w:rsidRDefault="0094661F" w:rsidP="0094661F"/>
    <w:p w:rsidR="0094661F" w:rsidRDefault="0094661F" w:rsidP="0094661F"/>
    <w:p w:rsidR="0094661F" w:rsidRDefault="0094661F" w:rsidP="0094661F">
      <w:r>
        <w:rPr>
          <w:noProof/>
          <w:lang w:eastAsia="de-AT"/>
        </w:rPr>
        <w:lastRenderedPageBreak/>
        <w:drawing>
          <wp:anchor distT="0" distB="0" distL="114300" distR="114300" simplePos="0" relativeHeight="251668480" behindDoc="1" locked="0" layoutInCell="1" allowOverlap="1" wp14:anchorId="513A5E02">
            <wp:simplePos x="0" y="0"/>
            <wp:positionH relativeFrom="column">
              <wp:posOffset>2719070</wp:posOffset>
            </wp:positionH>
            <wp:positionV relativeFrom="paragraph">
              <wp:posOffset>0</wp:posOffset>
            </wp:positionV>
            <wp:extent cx="2104043" cy="1590675"/>
            <wp:effectExtent l="0" t="0" r="0" b="0"/>
            <wp:wrapTight wrapText="bothSides">
              <wp:wrapPolygon edited="0">
                <wp:start x="0" y="0"/>
                <wp:lineTo x="0" y="21212"/>
                <wp:lineTo x="21320" y="21212"/>
                <wp:lineTo x="21320"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04043" cy="1590675"/>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67456" behindDoc="1" locked="0" layoutInCell="1" allowOverlap="1" wp14:anchorId="617BDAA9">
            <wp:simplePos x="0" y="0"/>
            <wp:positionH relativeFrom="column">
              <wp:posOffset>4445</wp:posOffset>
            </wp:positionH>
            <wp:positionV relativeFrom="paragraph">
              <wp:posOffset>0</wp:posOffset>
            </wp:positionV>
            <wp:extent cx="2123440" cy="1609725"/>
            <wp:effectExtent l="0" t="0" r="0" b="9525"/>
            <wp:wrapTight wrapText="bothSides">
              <wp:wrapPolygon edited="0">
                <wp:start x="0" y="0"/>
                <wp:lineTo x="0" y="21472"/>
                <wp:lineTo x="21316" y="21472"/>
                <wp:lineTo x="21316" y="0"/>
                <wp:lineTo x="0" y="0"/>
              </wp:wrapPolygon>
            </wp:wrapTight>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23440" cy="1609725"/>
                    </a:xfrm>
                    <a:prstGeom prst="rect">
                      <a:avLst/>
                    </a:prstGeom>
                  </pic:spPr>
                </pic:pic>
              </a:graphicData>
            </a:graphic>
            <wp14:sizeRelH relativeFrom="page">
              <wp14:pctWidth>0</wp14:pctWidth>
            </wp14:sizeRelH>
            <wp14:sizeRelV relativeFrom="page">
              <wp14:pctHeight>0</wp14:pctHeight>
            </wp14:sizeRelV>
          </wp:anchor>
        </w:drawing>
      </w:r>
    </w:p>
    <w:p w:rsidR="0094661F" w:rsidRDefault="0094661F" w:rsidP="0094661F"/>
    <w:p w:rsidR="0094661F" w:rsidRDefault="0094661F" w:rsidP="0094661F"/>
    <w:p w:rsidR="0094661F" w:rsidRDefault="0094661F" w:rsidP="0094661F"/>
    <w:p w:rsidR="0094661F" w:rsidRDefault="0094661F" w:rsidP="0094661F"/>
    <w:p w:rsidR="0094661F" w:rsidRDefault="0094661F" w:rsidP="0094661F">
      <w:r w:rsidRPr="0094661F">
        <w:rPr>
          <w:noProof/>
          <w:lang w:eastAsia="de-AT"/>
        </w:rPr>
        <w:drawing>
          <wp:anchor distT="0" distB="0" distL="114300" distR="114300" simplePos="0" relativeHeight="251669504" behindDoc="1" locked="0" layoutInCell="1" allowOverlap="1" wp14:anchorId="5A839AAD">
            <wp:simplePos x="0" y="0"/>
            <wp:positionH relativeFrom="column">
              <wp:posOffset>4445</wp:posOffset>
            </wp:positionH>
            <wp:positionV relativeFrom="paragraph">
              <wp:posOffset>314960</wp:posOffset>
            </wp:positionV>
            <wp:extent cx="2123440" cy="1582420"/>
            <wp:effectExtent l="0" t="0" r="0" b="0"/>
            <wp:wrapTight wrapText="bothSides">
              <wp:wrapPolygon edited="0">
                <wp:start x="0" y="0"/>
                <wp:lineTo x="0" y="21323"/>
                <wp:lineTo x="21316" y="21323"/>
                <wp:lineTo x="21316"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23440" cy="1582420"/>
                    </a:xfrm>
                    <a:prstGeom prst="rect">
                      <a:avLst/>
                    </a:prstGeom>
                  </pic:spPr>
                </pic:pic>
              </a:graphicData>
            </a:graphic>
            <wp14:sizeRelH relativeFrom="page">
              <wp14:pctWidth>0</wp14:pctWidth>
            </wp14:sizeRelH>
            <wp14:sizeRelV relativeFrom="page">
              <wp14:pctHeight>0</wp14:pctHeight>
            </wp14:sizeRelV>
          </wp:anchor>
        </w:drawing>
      </w:r>
    </w:p>
    <w:p w:rsidR="0094661F" w:rsidRDefault="0094661F" w:rsidP="0094661F">
      <w:r w:rsidRPr="0094661F">
        <w:rPr>
          <w:noProof/>
          <w:lang w:eastAsia="de-AT"/>
        </w:rPr>
        <w:drawing>
          <wp:anchor distT="0" distB="0" distL="114300" distR="114300" simplePos="0" relativeHeight="251670528" behindDoc="1" locked="0" layoutInCell="1" allowOverlap="1" wp14:anchorId="3D28335B">
            <wp:simplePos x="0" y="0"/>
            <wp:positionH relativeFrom="column">
              <wp:posOffset>2856230</wp:posOffset>
            </wp:positionH>
            <wp:positionV relativeFrom="paragraph">
              <wp:posOffset>127000</wp:posOffset>
            </wp:positionV>
            <wp:extent cx="1966595" cy="1266825"/>
            <wp:effectExtent l="0" t="0" r="0" b="9525"/>
            <wp:wrapTight wrapText="bothSides">
              <wp:wrapPolygon edited="0">
                <wp:start x="0" y="0"/>
                <wp:lineTo x="0" y="21438"/>
                <wp:lineTo x="21342" y="21438"/>
                <wp:lineTo x="21342" y="0"/>
                <wp:lineTo x="0" y="0"/>
              </wp:wrapPolygon>
            </wp:wrapTight>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6595" cy="1266825"/>
                    </a:xfrm>
                    <a:prstGeom prst="rect">
                      <a:avLst/>
                    </a:prstGeom>
                  </pic:spPr>
                </pic:pic>
              </a:graphicData>
            </a:graphic>
            <wp14:sizeRelH relativeFrom="page">
              <wp14:pctWidth>0</wp14:pctWidth>
            </wp14:sizeRelH>
            <wp14:sizeRelV relativeFrom="page">
              <wp14:pctHeight>0</wp14:pctHeight>
            </wp14:sizeRelV>
          </wp:anchor>
        </w:drawing>
      </w:r>
    </w:p>
    <w:p w:rsidR="0094661F" w:rsidRDefault="0094661F" w:rsidP="0094661F"/>
    <w:p w:rsidR="0094661F" w:rsidRDefault="0094661F" w:rsidP="0094661F"/>
    <w:p w:rsidR="0094661F" w:rsidRDefault="0094661F" w:rsidP="0094661F"/>
    <w:p w:rsidR="0094661F" w:rsidRDefault="0094661F" w:rsidP="0094661F"/>
    <w:p w:rsidR="0094661F" w:rsidRDefault="008D1AC6" w:rsidP="0094661F">
      <w:r>
        <w:rPr>
          <w:noProof/>
        </w:rPr>
        <mc:AlternateContent>
          <mc:Choice Requires="wps">
            <w:drawing>
              <wp:anchor distT="0" distB="0" distL="114300" distR="114300" simplePos="0" relativeHeight="251675648" behindDoc="1" locked="0" layoutInCell="1" allowOverlap="1" wp14:anchorId="423C1EC4" wp14:editId="17751FDF">
                <wp:simplePos x="0" y="0"/>
                <wp:positionH relativeFrom="column">
                  <wp:posOffset>166370</wp:posOffset>
                </wp:positionH>
                <wp:positionV relativeFrom="paragraph">
                  <wp:posOffset>1768475</wp:posOffset>
                </wp:positionV>
                <wp:extent cx="1866900" cy="635"/>
                <wp:effectExtent l="0" t="0" r="0" b="0"/>
                <wp:wrapTight wrapText="bothSides">
                  <wp:wrapPolygon edited="0">
                    <wp:start x="0" y="0"/>
                    <wp:lineTo x="0" y="21600"/>
                    <wp:lineTo x="21600" y="21600"/>
                    <wp:lineTo x="21600" y="0"/>
                  </wp:wrapPolygon>
                </wp:wrapTight>
                <wp:docPr id="14" name="Textfeld 14"/>
                <wp:cNvGraphicFramePr/>
                <a:graphic xmlns:a="http://schemas.openxmlformats.org/drawingml/2006/main">
                  <a:graphicData uri="http://schemas.microsoft.com/office/word/2010/wordprocessingShape">
                    <wps:wsp>
                      <wps:cNvSpPr txBox="1"/>
                      <wps:spPr>
                        <a:xfrm>
                          <a:off x="0" y="0"/>
                          <a:ext cx="1866900" cy="635"/>
                        </a:xfrm>
                        <a:prstGeom prst="rect">
                          <a:avLst/>
                        </a:prstGeom>
                        <a:solidFill>
                          <a:prstClr val="white"/>
                        </a:solidFill>
                        <a:ln>
                          <a:noFill/>
                        </a:ln>
                        <a:effectLst/>
                      </wps:spPr>
                      <wps:txbx>
                        <w:txbxContent>
                          <w:p w:rsidR="008D1AC6" w:rsidRPr="009D1527" w:rsidRDefault="008D1AC6" w:rsidP="008D1AC6">
                            <w:pPr>
                              <w:pStyle w:val="Beschriftung"/>
                              <w:rPr>
                                <w:noProof/>
                              </w:rPr>
                            </w:pPr>
                            <w:bookmarkStart w:id="47" w:name="_Toc529452079"/>
                            <w:r>
                              <w:t xml:space="preserve">Figure </w:t>
                            </w:r>
                            <w:r>
                              <w:fldChar w:fldCharType="begin"/>
                            </w:r>
                            <w:r>
                              <w:instrText xml:space="preserve"> SEQ Abbildung \* ARABIC </w:instrText>
                            </w:r>
                            <w:r>
                              <w:fldChar w:fldCharType="separate"/>
                            </w:r>
                            <w:r>
                              <w:rPr>
                                <w:noProof/>
                              </w:rPr>
                              <w:t>8</w:t>
                            </w:r>
                            <w:r>
                              <w:fldChar w:fldCharType="end"/>
                            </w:r>
                            <w:r>
                              <w:t>: Workshop contents</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3C1EC4" id="Textfeld 14" o:spid="_x0000_s1028" type="#_x0000_t202" style="position:absolute;margin-left:13.1pt;margin-top:139.25pt;width:147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" stroked="f">
                <v:textbox style="mso-fit-shape-to-text:t" inset="0,0,0,0">
                  <w:txbxContent>
                    <w:p w:rsidR="008D1AC6" w:rsidRPr="009D1527" w:rsidRDefault="008D1AC6" w:rsidP="008D1AC6">
                      <w:pPr>
                        <w:pStyle w:val="Beschriftung"/>
                        <w:rPr>
                          <w:noProof/>
                        </w:rPr>
                      </w:pPr>
                      <w:bookmarkStart w:id="48" w:name="_Toc529452079"/>
                      <w:r>
                        <w:t xml:space="preserve">Figure </w:t>
                      </w:r>
                      <w:r>
                        <w:fldChar w:fldCharType="begin"/>
                      </w:r>
                      <w:r>
                        <w:instrText xml:space="preserve"> SEQ Abbildung \* ARABIC </w:instrText>
                      </w:r>
                      <w:r>
                        <w:fldChar w:fldCharType="separate"/>
                      </w:r>
                      <w:r>
                        <w:rPr>
                          <w:noProof/>
                        </w:rPr>
                        <w:t>8</w:t>
                      </w:r>
                      <w:r>
                        <w:fldChar w:fldCharType="end"/>
                      </w:r>
                      <w:r>
                        <w:t>: Workshop contents</w:t>
                      </w:r>
                      <w:bookmarkEnd w:id="48"/>
                    </w:p>
                  </w:txbxContent>
                </v:textbox>
                <w10:wrap type="tight"/>
              </v:shape>
            </w:pict>
          </mc:Fallback>
        </mc:AlternateContent>
      </w:r>
      <w:r w:rsidR="0094661F">
        <w:rPr>
          <w:noProof/>
          <w:lang w:eastAsia="de-AT"/>
        </w:rPr>
        <w:drawing>
          <wp:anchor distT="0" distB="0" distL="114300" distR="114300" simplePos="0" relativeHeight="251671552" behindDoc="1" locked="0" layoutInCell="1" allowOverlap="1" wp14:anchorId="5EA428F1">
            <wp:simplePos x="0" y="0"/>
            <wp:positionH relativeFrom="column">
              <wp:posOffset>166370</wp:posOffset>
            </wp:positionH>
            <wp:positionV relativeFrom="paragraph">
              <wp:posOffset>311785</wp:posOffset>
            </wp:positionV>
            <wp:extent cx="1866900" cy="1399540"/>
            <wp:effectExtent l="0" t="0" r="0" b="0"/>
            <wp:wrapTight wrapText="bothSides">
              <wp:wrapPolygon edited="0">
                <wp:start x="0" y="0"/>
                <wp:lineTo x="0" y="21169"/>
                <wp:lineTo x="21380" y="21169"/>
                <wp:lineTo x="21380" y="0"/>
                <wp:lineTo x="0" y="0"/>
              </wp:wrapPolygon>
            </wp:wrapTight>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6900" cy="1399540"/>
                    </a:xfrm>
                    <a:prstGeom prst="rect">
                      <a:avLst/>
                    </a:prstGeom>
                    <a:noFill/>
                  </pic:spPr>
                </pic:pic>
              </a:graphicData>
            </a:graphic>
            <wp14:sizeRelH relativeFrom="page">
              <wp14:pctWidth>0</wp14:pctWidth>
            </wp14:sizeRelH>
            <wp14:sizeRelV relativeFrom="page">
              <wp14:pctHeight>0</wp14:pctHeight>
            </wp14:sizeRelV>
          </wp:anchor>
        </w:drawing>
      </w:r>
    </w:p>
    <w:p w:rsidR="0094661F" w:rsidRDefault="0094661F" w:rsidP="0094661F"/>
    <w:p w:rsidR="0094661F" w:rsidRDefault="0094661F" w:rsidP="0094661F"/>
    <w:p w:rsidR="0094661F" w:rsidRDefault="0094661F" w:rsidP="0094661F"/>
    <w:p w:rsidR="0094661F" w:rsidRDefault="0094661F" w:rsidP="0094661F"/>
    <w:p w:rsidR="008D1AC6" w:rsidRDefault="008D1AC6" w:rsidP="0094661F"/>
    <w:p w:rsidR="0094661F" w:rsidRDefault="0094661F" w:rsidP="0094661F"/>
    <w:p w:rsidR="00045811" w:rsidRDefault="00045811" w:rsidP="00977339">
      <w:pPr>
        <w:pStyle w:val="berschrift1"/>
        <w:jc w:val="both"/>
      </w:pPr>
      <w:bookmarkStart w:id="49" w:name="_Toc529452070"/>
      <w:r>
        <w:t>Summary</w:t>
      </w:r>
      <w:bookmarkEnd w:id="49"/>
    </w:p>
    <w:p w:rsidR="00CA7DD7" w:rsidRDefault="00CC7C2C" w:rsidP="00977339">
      <w:pPr>
        <w:jc w:val="both"/>
        <w:rPr>
          <w:lang w:val="en-GB"/>
        </w:rPr>
      </w:pPr>
      <w:r w:rsidRPr="00CC7C2C">
        <w:rPr>
          <w:lang w:val="en-GB"/>
        </w:rPr>
        <w:t xml:space="preserve">All things considered, </w:t>
      </w:r>
      <w:r w:rsidR="00D52C83">
        <w:rPr>
          <w:lang w:val="en-GB"/>
        </w:rPr>
        <w:t>one</w:t>
      </w:r>
      <w:r w:rsidRPr="00CC7C2C">
        <w:rPr>
          <w:lang w:val="en-GB"/>
        </w:rPr>
        <w:t xml:space="preserve"> can say that Hilfswerk </w:t>
      </w:r>
      <w:r w:rsidR="007E4D96" w:rsidRPr="00CC7C2C">
        <w:rPr>
          <w:lang w:val="en-GB"/>
        </w:rPr>
        <w:t xml:space="preserve">Salzburg </w:t>
      </w:r>
      <w:r w:rsidR="00331646">
        <w:rPr>
          <w:lang w:val="en-GB"/>
        </w:rPr>
        <w:t xml:space="preserve">and Aldia </w:t>
      </w:r>
      <w:r w:rsidRPr="00CC7C2C">
        <w:rPr>
          <w:lang w:val="en-GB"/>
        </w:rPr>
        <w:t>succeeded in recruiting volunteers</w:t>
      </w:r>
      <w:r>
        <w:rPr>
          <w:lang w:val="en-GB"/>
        </w:rPr>
        <w:t xml:space="preserve"> for the project</w:t>
      </w:r>
      <w:r w:rsidRPr="00CC7C2C">
        <w:rPr>
          <w:lang w:val="en-GB"/>
        </w:rPr>
        <w:t xml:space="preserve"> using various means of access to the field. </w:t>
      </w:r>
      <w:r w:rsidRPr="004663ED">
        <w:rPr>
          <w:lang w:val="en-GB"/>
        </w:rPr>
        <w:t xml:space="preserve">Overall the total response was not as successful due to the fact that the </w:t>
      </w:r>
      <w:r w:rsidR="004663ED" w:rsidRPr="004663ED">
        <w:rPr>
          <w:lang w:val="en-GB"/>
        </w:rPr>
        <w:t>greater good resulting from the outcome of the project could not be seen by the volunteers</w:t>
      </w:r>
      <w:r w:rsidR="004663ED">
        <w:rPr>
          <w:lang w:val="en-GB"/>
        </w:rPr>
        <w:t>.</w:t>
      </w:r>
      <w:r w:rsidR="004663ED" w:rsidRPr="004663ED">
        <w:rPr>
          <w:lang w:val="en-GB"/>
        </w:rPr>
        <w:t xml:space="preserve"> </w:t>
      </w:r>
      <w:r w:rsidR="00D52C83" w:rsidRPr="00D52C83">
        <w:rPr>
          <w:lang w:val="en-GB"/>
        </w:rPr>
        <w:t>Generally speaking it can be said that recruiting volunteers has become mor</w:t>
      </w:r>
      <w:r w:rsidR="00D52C83">
        <w:rPr>
          <w:lang w:val="en-GB"/>
        </w:rPr>
        <w:t xml:space="preserve">e and more difficult over the past years. </w:t>
      </w:r>
      <w:r w:rsidR="00F87946">
        <w:rPr>
          <w:lang w:val="en-GB"/>
        </w:rPr>
        <w:t xml:space="preserve">Above </w:t>
      </w:r>
      <w:r w:rsidR="007E4D96">
        <w:rPr>
          <w:lang w:val="en-GB"/>
        </w:rPr>
        <w:t>all,</w:t>
      </w:r>
      <w:r w:rsidR="00F87946">
        <w:rPr>
          <w:lang w:val="en-GB"/>
        </w:rPr>
        <w:t xml:space="preserve"> i</w:t>
      </w:r>
      <w:r w:rsidR="00D52C83">
        <w:rPr>
          <w:lang w:val="en-GB"/>
        </w:rPr>
        <w:t>t</w:t>
      </w:r>
      <w:r w:rsidR="00F87946">
        <w:rPr>
          <w:lang w:val="en-GB"/>
        </w:rPr>
        <w:t xml:space="preserve"> seems to be </w:t>
      </w:r>
      <w:r w:rsidR="00D52C83">
        <w:rPr>
          <w:lang w:val="en-GB"/>
        </w:rPr>
        <w:t xml:space="preserve">the time consuming commitment that does not correspond with the expectations of the people showing a certain interest to the cause. </w:t>
      </w:r>
      <w:r w:rsidR="00F87946">
        <w:rPr>
          <w:lang w:val="en-GB"/>
        </w:rPr>
        <w:t>Factors like spontaneity and flexibility have become a</w:t>
      </w:r>
      <w:r w:rsidR="00F87946" w:rsidRPr="00F87946">
        <w:rPr>
          <w:lang w:val="en-GB"/>
        </w:rPr>
        <w:t xml:space="preserve">n important </w:t>
      </w:r>
      <w:r w:rsidR="00F87946">
        <w:rPr>
          <w:lang w:val="en-GB"/>
        </w:rPr>
        <w:t xml:space="preserve">issue for volunteers as well. </w:t>
      </w:r>
      <w:r w:rsidR="0041418E">
        <w:rPr>
          <w:lang w:val="en-GB"/>
        </w:rPr>
        <w:t>As a reaction to the general trend,</w:t>
      </w:r>
      <w:r w:rsidR="00F87946" w:rsidRPr="00F87946">
        <w:rPr>
          <w:lang w:val="en-GB"/>
        </w:rPr>
        <w:t xml:space="preserve"> the county of Salzburg </w:t>
      </w:r>
      <w:r w:rsidR="00F87946">
        <w:rPr>
          <w:lang w:val="en-GB"/>
        </w:rPr>
        <w:t>established</w:t>
      </w:r>
      <w:r w:rsidR="00F87946" w:rsidRPr="00F87946">
        <w:rPr>
          <w:lang w:val="en-GB"/>
        </w:rPr>
        <w:t xml:space="preserve"> a co</w:t>
      </w:r>
      <w:r w:rsidR="00F87946">
        <w:rPr>
          <w:lang w:val="en-GB"/>
        </w:rPr>
        <w:t>-</w:t>
      </w:r>
      <w:r w:rsidR="00F87946" w:rsidRPr="00F87946">
        <w:rPr>
          <w:lang w:val="en-GB"/>
        </w:rPr>
        <w:t>operative platform</w:t>
      </w:r>
      <w:r w:rsidR="00F87946">
        <w:rPr>
          <w:lang w:val="en-GB"/>
        </w:rPr>
        <w:t>,</w:t>
      </w:r>
      <w:r w:rsidR="00F87946" w:rsidRPr="00F87946">
        <w:rPr>
          <w:lang w:val="en-GB"/>
        </w:rPr>
        <w:t xml:space="preserve"> the so-called „Freiwilligenzentrum</w:t>
      </w:r>
      <w:r w:rsidR="00F87946">
        <w:rPr>
          <w:lang w:val="en-GB"/>
        </w:rPr>
        <w:t xml:space="preserve"> Salzburg</w:t>
      </w:r>
      <w:r w:rsidR="00F87946" w:rsidRPr="00F87946">
        <w:rPr>
          <w:lang w:val="en-GB"/>
        </w:rPr>
        <w:t>“</w:t>
      </w:r>
      <w:r w:rsidR="007D4DC9" w:rsidRPr="00F87946">
        <w:rPr>
          <w:lang w:val="en-GB"/>
        </w:rPr>
        <w:t xml:space="preserve">. </w:t>
      </w:r>
      <w:r w:rsidR="0041418E" w:rsidRPr="0041418E">
        <w:rPr>
          <w:lang w:val="en-GB"/>
        </w:rPr>
        <w:t xml:space="preserve">By combining their aims and resources, several organisations have set their task to </w:t>
      </w:r>
      <w:r w:rsidR="0041418E">
        <w:rPr>
          <w:lang w:val="en-GB"/>
        </w:rPr>
        <w:t xml:space="preserve">utilize synergies among each other, thus making </w:t>
      </w:r>
      <w:r w:rsidR="0041418E" w:rsidRPr="0041418E">
        <w:rPr>
          <w:lang w:val="en-GB"/>
        </w:rPr>
        <w:t xml:space="preserve">volunteer work as </w:t>
      </w:r>
      <w:r w:rsidR="0041418E">
        <w:rPr>
          <w:lang w:val="en-GB"/>
        </w:rPr>
        <w:t xml:space="preserve">attractive </w:t>
      </w:r>
      <w:r w:rsidR="0041418E" w:rsidRPr="0041418E">
        <w:rPr>
          <w:lang w:val="en-GB"/>
        </w:rPr>
        <w:t>as it used to</w:t>
      </w:r>
      <w:r w:rsidR="0041418E">
        <w:rPr>
          <w:lang w:val="en-GB"/>
        </w:rPr>
        <w:t xml:space="preserve"> </w:t>
      </w:r>
      <w:r w:rsidR="0041418E" w:rsidRPr="0041418E">
        <w:rPr>
          <w:lang w:val="en-GB"/>
        </w:rPr>
        <w:t>be.</w:t>
      </w:r>
      <w:r w:rsidR="0041418E">
        <w:rPr>
          <w:lang w:val="en-GB"/>
        </w:rPr>
        <w:t xml:space="preserve"> </w:t>
      </w:r>
    </w:p>
    <w:p w:rsidR="00812B4C" w:rsidRDefault="002D5F1B" w:rsidP="00977339">
      <w:pPr>
        <w:jc w:val="both"/>
        <w:rPr>
          <w:lang w:val="en-GB"/>
        </w:rPr>
      </w:pPr>
      <w:r w:rsidRPr="002D5F1B">
        <w:rPr>
          <w:lang w:val="en-GB"/>
        </w:rPr>
        <w:t>There is definitely a potential to involving volunteers in nursing and home day care setting, p</w:t>
      </w:r>
      <w:r w:rsidRPr="002D5F1B">
        <w:rPr>
          <w:bCs/>
          <w:lang w:val="en-GB"/>
        </w:rPr>
        <w:t xml:space="preserve">articularly </w:t>
      </w:r>
      <w:r>
        <w:rPr>
          <w:bCs/>
          <w:lang w:val="en-GB"/>
        </w:rPr>
        <w:t xml:space="preserve">in view of </w:t>
      </w:r>
      <w:r w:rsidRPr="002D5F1B">
        <w:rPr>
          <w:bCs/>
          <w:lang w:val="en-GB"/>
        </w:rPr>
        <w:t xml:space="preserve">the different </w:t>
      </w:r>
      <w:r>
        <w:rPr>
          <w:bCs/>
          <w:lang w:val="en-GB"/>
        </w:rPr>
        <w:t xml:space="preserve">socio-political </w:t>
      </w:r>
      <w:r w:rsidR="00812B4C">
        <w:rPr>
          <w:bCs/>
          <w:lang w:val="en-GB"/>
        </w:rPr>
        <w:t xml:space="preserve">systems in terms of the dissolutions in traditional family structures thus not being able to provide home care nursing for instance. </w:t>
      </w:r>
      <w:r w:rsidR="007E4D96">
        <w:rPr>
          <w:bCs/>
          <w:lang w:val="en-GB"/>
        </w:rPr>
        <w:t>Thus,</w:t>
      </w:r>
      <w:r w:rsidR="00812B4C">
        <w:rPr>
          <w:bCs/>
          <w:lang w:val="en-GB"/>
        </w:rPr>
        <w:t xml:space="preserve"> </w:t>
      </w:r>
      <w:r w:rsidR="00812B4C">
        <w:rPr>
          <w:bCs/>
          <w:lang w:val="en-GB"/>
        </w:rPr>
        <w:lastRenderedPageBreak/>
        <w:t>one of the biggest challenges of the near future will lie in establishing structures particularly designed to counterbalance loneliness and isolation experienced in old age</w:t>
      </w:r>
      <w:r w:rsidR="00045811" w:rsidRPr="00812B4C">
        <w:rPr>
          <w:lang w:val="en-GB"/>
        </w:rPr>
        <w:t>.</w:t>
      </w:r>
    </w:p>
    <w:p w:rsidR="008F31F4" w:rsidRPr="007A181D" w:rsidRDefault="002341D6" w:rsidP="0094661F">
      <w:pPr>
        <w:pStyle w:val="berschrift1"/>
        <w:jc w:val="both"/>
      </w:pPr>
      <w:r w:rsidRPr="00812B4C">
        <w:rPr>
          <w:lang w:val="en-GB"/>
        </w:rPr>
        <w:br w:type="page"/>
      </w:r>
      <w:bookmarkStart w:id="50" w:name="_Toc529452071"/>
      <w:r w:rsidR="000255AE" w:rsidRPr="007A181D">
        <w:lastRenderedPageBreak/>
        <w:t>References</w:t>
      </w:r>
      <w:bookmarkEnd w:id="50"/>
    </w:p>
    <w:p w:rsidR="00BF31A9" w:rsidRDefault="00BF31A9" w:rsidP="00187A16">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Bundesministerium für Arbeit, Soziales, Gesunheit und Konsumentenschutz 2018. Angehörigenpflege in Österreich. Einsicht in die Situation pflegender Angehöriger und in die Entwicklung informeller Pflegenetzwerke. </w:t>
      </w:r>
      <w:hyperlink r:id="rId34" w:history="1">
        <w:r w:rsidRPr="007A25C0">
          <w:rPr>
            <w:rStyle w:val="Hyperlink"/>
            <w:rFonts w:ascii="Times New Roman" w:hAnsi="Times New Roman" w:cs="Times New Roman"/>
            <w:noProof/>
            <w:sz w:val="24"/>
            <w:szCs w:val="24"/>
          </w:rPr>
          <w:t>https://www.sozialministerium.at/site/Service_Medien/Infomaterial/Downloads/Angehoerigenpflege_in_Oesterreich</w:t>
        </w:r>
      </w:hyperlink>
    </w:p>
    <w:p w:rsidR="00BF31A9" w:rsidRDefault="00BF31A9" w:rsidP="00187A16">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p>
    <w:p w:rsidR="00187A16" w:rsidRDefault="00187A16" w:rsidP="00187A16">
      <w:pPr>
        <w:widowControl w:val="0"/>
        <w:autoSpaceDE w:val="0"/>
        <w:autoSpaceDN w:val="0"/>
        <w:adjustRightInd w:val="0"/>
        <w:spacing w:before="100" w:after="100" w:line="240" w:lineRule="auto"/>
        <w:ind w:left="480" w:hanging="480"/>
        <w:rPr>
          <w:rFonts w:ascii="Times New Roman" w:hAnsi="Times New Roman" w:cs="Times New Roman"/>
          <w:bCs/>
          <w:noProof/>
          <w:sz w:val="24"/>
          <w:szCs w:val="24"/>
        </w:rPr>
      </w:pPr>
      <w:r>
        <w:rPr>
          <w:rFonts w:ascii="Times New Roman" w:hAnsi="Times New Roman" w:cs="Times New Roman"/>
          <w:noProof/>
          <w:sz w:val="24"/>
          <w:szCs w:val="24"/>
        </w:rPr>
        <w:t xml:space="preserve">Land Salzburg 2008. Bevölkerungsprognose 2008, Eigendruck. </w:t>
      </w:r>
      <w:hyperlink r:id="rId35" w:history="1">
        <w:r w:rsidR="00BF31A9" w:rsidRPr="007A25C0">
          <w:rPr>
            <w:rStyle w:val="Hyperlink"/>
            <w:rFonts w:ascii="Times New Roman" w:hAnsi="Times New Roman" w:cs="Times New Roman"/>
            <w:bCs/>
            <w:noProof/>
            <w:sz w:val="24"/>
            <w:szCs w:val="24"/>
          </w:rPr>
          <w:t>https://landversand.salzburg.gv.at/WebRoot/Store/Shops/Landversand/5252/A37B/A34B/699E/AB9C/4DEB/AE3E/24F2/bevprog08-langf.pdf</w:t>
        </w:r>
      </w:hyperlink>
    </w:p>
    <w:p w:rsidR="00E518F7" w:rsidRDefault="00E34557" w:rsidP="00E518F7">
      <w:pPr>
        <w:widowControl w:val="0"/>
        <w:autoSpaceDE w:val="0"/>
        <w:autoSpaceDN w:val="0"/>
        <w:adjustRightInd w:val="0"/>
        <w:spacing w:before="100" w:after="100" w:line="240" w:lineRule="auto"/>
      </w:pPr>
      <w:r w:rsidRPr="007A181D">
        <w:fldChar w:fldCharType="begin" w:fldLock="1"/>
      </w:r>
      <w:r w:rsidRPr="007A181D">
        <w:instrText xml:space="preserve">ADDIN Mendeley Bibliography CSL_BIBLIOGRAPHY </w:instrText>
      </w:r>
      <w:r w:rsidRPr="007A181D">
        <w:fldChar w:fldCharType="separate"/>
      </w:r>
    </w:p>
    <w:p w:rsidR="00453C5D" w:rsidRPr="007A181D" w:rsidRDefault="00453C5D" w:rsidP="00453C5D">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062069">
        <w:rPr>
          <w:rFonts w:ascii="Times New Roman" w:hAnsi="Times New Roman" w:cs="Times New Roman"/>
          <w:noProof/>
          <w:sz w:val="24"/>
          <w:szCs w:val="24"/>
          <w:lang w:val="en-GB"/>
        </w:rPr>
        <w:t xml:space="preserve">Schneider, Cornelia, and Birgit Trukeschitz. 2015. “‘Let Users Have Their Say’ - Experiences on User Involvement from the AAL Pilot Region Salzburg.” </w:t>
      </w:r>
      <w:r w:rsidRPr="007A181D">
        <w:rPr>
          <w:rFonts w:ascii="Times New Roman" w:hAnsi="Times New Roman" w:cs="Times New Roman"/>
          <w:noProof/>
          <w:sz w:val="24"/>
          <w:szCs w:val="24"/>
        </w:rPr>
        <w:t xml:space="preserve">In </w:t>
      </w:r>
      <w:r w:rsidRPr="007A181D">
        <w:rPr>
          <w:rFonts w:ascii="Times New Roman" w:hAnsi="Times New Roman" w:cs="Times New Roman"/>
          <w:i/>
          <w:iCs/>
          <w:noProof/>
          <w:sz w:val="24"/>
          <w:szCs w:val="24"/>
        </w:rPr>
        <w:t>6th International Carers Conference</w:t>
      </w:r>
      <w:r w:rsidRPr="007A181D">
        <w:rPr>
          <w:rFonts w:ascii="Times New Roman" w:hAnsi="Times New Roman" w:cs="Times New Roman"/>
          <w:noProof/>
          <w:sz w:val="24"/>
          <w:szCs w:val="24"/>
        </w:rPr>
        <w:t>. Gothenburg.</w:t>
      </w:r>
    </w:p>
    <w:p w:rsidR="00187A16" w:rsidRDefault="00187A16" w:rsidP="00453C5D">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p>
    <w:p w:rsidR="00ED4759" w:rsidRPr="007A181D" w:rsidRDefault="00E34557" w:rsidP="00453C5D">
      <w:pPr>
        <w:widowControl w:val="0"/>
        <w:autoSpaceDE w:val="0"/>
        <w:autoSpaceDN w:val="0"/>
        <w:adjustRightInd w:val="0"/>
        <w:spacing w:before="100" w:after="100" w:line="240" w:lineRule="auto"/>
        <w:ind w:left="480" w:hanging="480"/>
      </w:pPr>
      <w:r w:rsidRPr="007A181D">
        <w:fldChar w:fldCharType="end"/>
      </w:r>
    </w:p>
    <w:sectPr w:rsidR="00ED4759" w:rsidRPr="007A181D" w:rsidSect="004F0ABE">
      <w:type w:val="continuous"/>
      <w:pgSz w:w="11906" w:h="16838"/>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CB6" w:rsidRDefault="00501CB6" w:rsidP="00AE6686">
      <w:pPr>
        <w:spacing w:after="0" w:line="240" w:lineRule="auto"/>
      </w:pPr>
      <w:r>
        <w:separator/>
      </w:r>
    </w:p>
  </w:endnote>
  <w:endnote w:type="continuationSeparator" w:id="0">
    <w:p w:rsidR="00501CB6" w:rsidRDefault="00501CB6" w:rsidP="00AE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CB6" w:rsidRPr="00384567" w:rsidRDefault="00501CB6" w:rsidP="00DF6962">
    <w:pPr>
      <w:pStyle w:val="Kopfzeile"/>
      <w:rPr>
        <w:sz w:val="20"/>
        <w:szCs w:val="20"/>
        <w:lang w:val="en-GB"/>
      </w:rPr>
    </w:pPr>
    <w:r>
      <w:rPr>
        <w:noProof/>
        <w:lang w:eastAsia="de-AT"/>
      </w:rPr>
      <mc:AlternateContent>
        <mc:Choice Requires="wps">
          <w:drawing>
            <wp:anchor distT="0" distB="0" distL="114300" distR="114300" simplePos="0" relativeHeight="251659264" behindDoc="0" locked="0" layoutInCell="1" allowOverlap="1" wp14:anchorId="5151D44A" wp14:editId="4B49EEA7">
              <wp:simplePos x="0" y="0"/>
              <wp:positionH relativeFrom="column">
                <wp:posOffset>5919470</wp:posOffset>
              </wp:positionH>
              <wp:positionV relativeFrom="paragraph">
                <wp:posOffset>-52705</wp:posOffset>
              </wp:positionV>
              <wp:extent cx="571500" cy="276225"/>
              <wp:effectExtent l="0" t="0" r="0" b="0"/>
              <wp:wrapNone/>
              <wp:docPr id="37" name="Textfeld 37"/>
              <wp:cNvGraphicFramePr/>
              <a:graphic xmlns:a="http://schemas.openxmlformats.org/drawingml/2006/main">
                <a:graphicData uri="http://schemas.microsoft.com/office/word/2010/wordprocessingShape">
                  <wps:wsp>
                    <wps:cNvSpPr txBox="1"/>
                    <wps:spPr>
                      <a:xfrm>
                        <a:off x="0" y="0"/>
                        <a:ext cx="5715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1CB6" w:rsidRPr="001C3151" w:rsidRDefault="00501CB6" w:rsidP="006010EB">
                          <w:pPr>
                            <w:rPr>
                              <w:rFonts w:asciiTheme="minorHAnsi" w:hAnsiTheme="minorHAnsi" w:cstheme="minorHAnsi"/>
                              <w:sz w:val="20"/>
                              <w:szCs w:val="20"/>
                            </w:rPr>
                          </w:pPr>
                          <w:r w:rsidRPr="001C3151">
                            <w:rPr>
                              <w:rFonts w:asciiTheme="minorHAnsi" w:hAnsiTheme="minorHAnsi" w:cstheme="minorHAnsi"/>
                              <w:sz w:val="20"/>
                              <w:szCs w:val="20"/>
                            </w:rPr>
                            <w:fldChar w:fldCharType="begin"/>
                          </w:r>
                          <w:r w:rsidRPr="004F0ABE">
                            <w:rPr>
                              <w:rFonts w:asciiTheme="minorHAnsi" w:hAnsiTheme="minorHAnsi" w:cstheme="minorHAnsi"/>
                              <w:sz w:val="20"/>
                              <w:szCs w:val="20"/>
                            </w:rPr>
                            <w:instrText>PAGE   \* MERGEFORMAT</w:instrText>
                          </w:r>
                          <w:r w:rsidRPr="001C3151">
                            <w:rPr>
                              <w:rFonts w:asciiTheme="minorHAnsi" w:hAnsiTheme="minorHAnsi" w:cstheme="minorHAnsi"/>
                              <w:sz w:val="20"/>
                              <w:szCs w:val="20"/>
                            </w:rPr>
                            <w:fldChar w:fldCharType="separate"/>
                          </w:r>
                          <w:r w:rsidR="003D4ACA" w:rsidRPr="003D4ACA">
                            <w:rPr>
                              <w:rFonts w:asciiTheme="minorHAnsi" w:hAnsiTheme="minorHAnsi" w:cstheme="minorHAnsi"/>
                              <w:noProof/>
                              <w:sz w:val="20"/>
                              <w:szCs w:val="20"/>
                              <w:lang w:val="de-DE"/>
                            </w:rPr>
                            <w:t>ii</w:t>
                          </w:r>
                          <w:r w:rsidRPr="001C3151">
                            <w:rPr>
                              <w:rFonts w:asciiTheme="minorHAnsi" w:hAnsiTheme="minorHAnsi" w:cstheme="minorHAnsi"/>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51D44A" id="_x0000_t202" coordsize="21600,21600" o:spt="202" path="m,l,21600r21600,l21600,xe">
              <v:stroke joinstyle="miter"/>
              <v:path gradientshapeok="t" o:connecttype="rect"/>
            </v:shapetype>
            <v:shape id="Textfeld 37" o:spid="_x0000_s1029" type="#_x0000_t202" style="position:absolute;margin-left:466.1pt;margin-top:-4.15pt;width:4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" filled="f" stroked="f" strokeweight=".5pt">
              <v:textbox>
                <w:txbxContent>
                  <w:p w:rsidR="00501CB6" w:rsidRPr="001C3151" w:rsidRDefault="00501CB6" w:rsidP="006010EB">
                    <w:pPr>
                      <w:rPr>
                        <w:rFonts w:asciiTheme="minorHAnsi" w:hAnsiTheme="minorHAnsi" w:cstheme="minorHAnsi"/>
                        <w:sz w:val="20"/>
                        <w:szCs w:val="20"/>
                      </w:rPr>
                    </w:pPr>
                    <w:r w:rsidRPr="001C3151">
                      <w:rPr>
                        <w:rFonts w:asciiTheme="minorHAnsi" w:hAnsiTheme="minorHAnsi" w:cstheme="minorHAnsi"/>
                        <w:sz w:val="20"/>
                        <w:szCs w:val="20"/>
                      </w:rPr>
                      <w:fldChar w:fldCharType="begin"/>
                    </w:r>
                    <w:r w:rsidRPr="004F0ABE">
                      <w:rPr>
                        <w:rFonts w:asciiTheme="minorHAnsi" w:hAnsiTheme="minorHAnsi" w:cstheme="minorHAnsi"/>
                        <w:sz w:val="20"/>
                        <w:szCs w:val="20"/>
                      </w:rPr>
                      <w:instrText>PAGE   \* MERGEFORMAT</w:instrText>
                    </w:r>
                    <w:r w:rsidRPr="001C3151">
                      <w:rPr>
                        <w:rFonts w:asciiTheme="minorHAnsi" w:hAnsiTheme="minorHAnsi" w:cstheme="minorHAnsi"/>
                        <w:sz w:val="20"/>
                        <w:szCs w:val="20"/>
                      </w:rPr>
                      <w:fldChar w:fldCharType="separate"/>
                    </w:r>
                    <w:r w:rsidR="003D4ACA" w:rsidRPr="003D4ACA">
                      <w:rPr>
                        <w:rFonts w:asciiTheme="minorHAnsi" w:hAnsiTheme="minorHAnsi" w:cstheme="minorHAnsi"/>
                        <w:noProof/>
                        <w:sz w:val="20"/>
                        <w:szCs w:val="20"/>
                        <w:lang w:val="de-DE"/>
                      </w:rPr>
                      <w:t>ii</w:t>
                    </w:r>
                    <w:r w:rsidRPr="001C3151">
                      <w:rPr>
                        <w:rFonts w:asciiTheme="minorHAnsi" w:hAnsiTheme="minorHAnsi" w:cstheme="minorHAnsi"/>
                        <w:sz w:val="20"/>
                        <w:szCs w:val="20"/>
                      </w:rPr>
                      <w:fldChar w:fldCharType="end"/>
                    </w:r>
                  </w:p>
                </w:txbxContent>
              </v:textbox>
            </v:shape>
          </w:pict>
        </mc:Fallback>
      </mc:AlternateContent>
    </w:r>
    <w:r>
      <w:rPr>
        <w:sz w:val="20"/>
        <w:szCs w:val="20"/>
        <w:lang w:val="en-GB"/>
      </w:rPr>
      <w:t>Feichtenschlager, M., Bosco, F.,</w:t>
    </w:r>
    <w:r w:rsidRPr="00384567">
      <w:rPr>
        <w:sz w:val="20"/>
        <w:szCs w:val="20"/>
        <w:lang w:val="en-GB"/>
      </w:rPr>
      <w:t xml:space="preserve"> </w:t>
    </w:r>
    <w:r>
      <w:rPr>
        <w:sz w:val="20"/>
        <w:szCs w:val="20"/>
        <w:lang w:val="en-GB"/>
      </w:rPr>
      <w:t>2018</w:t>
    </w:r>
    <w:r w:rsidRPr="00384567">
      <w:rPr>
        <w:sz w:val="20"/>
        <w:szCs w:val="20"/>
        <w:lang w:val="en-GB"/>
      </w:rPr>
      <w:t xml:space="preserve">, </w:t>
    </w:r>
    <w:r>
      <w:rPr>
        <w:sz w:val="20"/>
        <w:szCs w:val="20"/>
        <w:lang w:val="en-GB"/>
      </w:rPr>
      <w:t>Community Building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CB6" w:rsidRDefault="00501CB6" w:rsidP="00C95D97">
    <w:pPr>
      <w:pStyle w:val="Fuzeile"/>
      <w:jc w:val="center"/>
    </w:pPr>
    <w:r>
      <w:rPr>
        <w:noProof/>
        <w:lang w:eastAsia="de-AT"/>
      </w:rPr>
      <w:drawing>
        <wp:inline distT="0" distB="0" distL="0" distR="0" wp14:anchorId="6B252AC9" wp14:editId="0BE763D9">
          <wp:extent cx="3150198" cy="212638"/>
          <wp:effectExtent l="0" t="0" r="0"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ntraal_partnerleis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50198" cy="21263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CB6" w:rsidRDefault="00501CB6" w:rsidP="00AE6686">
      <w:pPr>
        <w:spacing w:after="0" w:line="240" w:lineRule="auto"/>
      </w:pPr>
      <w:r>
        <w:separator/>
      </w:r>
    </w:p>
  </w:footnote>
  <w:footnote w:type="continuationSeparator" w:id="0">
    <w:p w:rsidR="00501CB6" w:rsidRDefault="00501CB6" w:rsidP="00AE66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CB6" w:rsidRDefault="00501CB6" w:rsidP="008F6CB3">
    <w:pPr>
      <w:pStyle w:val="Kopfzeile"/>
      <w:jc w:val="right"/>
    </w:pPr>
    <w:r>
      <w:rPr>
        <w:noProof/>
        <w:lang w:eastAsia="de-AT"/>
      </w:rPr>
      <w:drawing>
        <wp:inline distT="0" distB="0" distL="0" distR="0" wp14:anchorId="6C6D6C58" wp14:editId="3CE25133">
          <wp:extent cx="660794" cy="439504"/>
          <wp:effectExtent l="0" t="0" r="635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ntrAA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794" cy="439504"/>
                  </a:xfrm>
                  <a:prstGeom prst="rect">
                    <a:avLst/>
                  </a:prstGeom>
                </pic:spPr>
              </pic:pic>
            </a:graphicData>
          </a:graphic>
        </wp:inline>
      </w:drawing>
    </w:r>
  </w:p>
  <w:p w:rsidR="00501CB6" w:rsidRDefault="00501CB6" w:rsidP="008F6CB3">
    <w:pPr>
      <w:pStyle w:val="Kopfzeile"/>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CB6" w:rsidRDefault="00501CB6" w:rsidP="001C3151">
    <w:pPr>
      <w:pStyle w:val="Kopfzeile"/>
      <w:jc w:val="right"/>
    </w:pPr>
    <w:r>
      <w:rPr>
        <w:noProof/>
        <w:lang w:eastAsia="de-AT"/>
      </w:rPr>
      <w:drawing>
        <wp:inline distT="0" distB="0" distL="0" distR="0" wp14:anchorId="6E55595A" wp14:editId="5B51C5FC">
          <wp:extent cx="660794" cy="439504"/>
          <wp:effectExtent l="0" t="0" r="635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ntrAA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794" cy="43950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125"/>
    <w:multiLevelType w:val="hybridMultilevel"/>
    <w:tmpl w:val="078E28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0AC6594"/>
    <w:multiLevelType w:val="hybridMultilevel"/>
    <w:tmpl w:val="6BE479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11C356E"/>
    <w:multiLevelType w:val="hybridMultilevel"/>
    <w:tmpl w:val="EC787D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19274E4"/>
    <w:multiLevelType w:val="hybridMultilevel"/>
    <w:tmpl w:val="3182C8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19E37A1"/>
    <w:multiLevelType w:val="hybridMultilevel"/>
    <w:tmpl w:val="CBA63B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20C40F9"/>
    <w:multiLevelType w:val="hybridMultilevel"/>
    <w:tmpl w:val="9E2698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25A709B"/>
    <w:multiLevelType w:val="hybridMultilevel"/>
    <w:tmpl w:val="7CA2DA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25B7CA0"/>
    <w:multiLevelType w:val="hybridMultilevel"/>
    <w:tmpl w:val="A07AD5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30C032E"/>
    <w:multiLevelType w:val="hybridMultilevel"/>
    <w:tmpl w:val="A42CD8B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0318562C"/>
    <w:multiLevelType w:val="hybridMultilevel"/>
    <w:tmpl w:val="3D0C3F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03323A5F"/>
    <w:multiLevelType w:val="hybridMultilevel"/>
    <w:tmpl w:val="C2B2CB6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4795889"/>
    <w:multiLevelType w:val="hybridMultilevel"/>
    <w:tmpl w:val="53DC7B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51F350A"/>
    <w:multiLevelType w:val="hybridMultilevel"/>
    <w:tmpl w:val="F0EE9E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54C6755"/>
    <w:multiLevelType w:val="hybridMultilevel"/>
    <w:tmpl w:val="01D0DC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5554555"/>
    <w:multiLevelType w:val="hybridMultilevel"/>
    <w:tmpl w:val="22EACD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057D2A5A"/>
    <w:multiLevelType w:val="hybridMultilevel"/>
    <w:tmpl w:val="167C0E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06995819"/>
    <w:multiLevelType w:val="hybridMultilevel"/>
    <w:tmpl w:val="EFAE64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07EC1FEF"/>
    <w:multiLevelType w:val="hybridMultilevel"/>
    <w:tmpl w:val="768C5E30"/>
    <w:lvl w:ilvl="0" w:tplc="177A24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07EE6675"/>
    <w:multiLevelType w:val="hybridMultilevel"/>
    <w:tmpl w:val="E670E3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07FE4B42"/>
    <w:multiLevelType w:val="hybridMultilevel"/>
    <w:tmpl w:val="AA4C95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0818209E"/>
    <w:multiLevelType w:val="hybridMultilevel"/>
    <w:tmpl w:val="6E80B0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0875149F"/>
    <w:multiLevelType w:val="hybridMultilevel"/>
    <w:tmpl w:val="77348F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08DB7D35"/>
    <w:multiLevelType w:val="hybridMultilevel"/>
    <w:tmpl w:val="755E2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08FF4AA9"/>
    <w:multiLevelType w:val="hybridMultilevel"/>
    <w:tmpl w:val="0D222C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090D75CF"/>
    <w:multiLevelType w:val="hybridMultilevel"/>
    <w:tmpl w:val="F9E422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09E7170D"/>
    <w:multiLevelType w:val="hybridMultilevel"/>
    <w:tmpl w:val="FD9E23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0B573F11"/>
    <w:multiLevelType w:val="hybridMultilevel"/>
    <w:tmpl w:val="46266D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0B835E4A"/>
    <w:multiLevelType w:val="hybridMultilevel"/>
    <w:tmpl w:val="F9E422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0BA27F9D"/>
    <w:multiLevelType w:val="hybridMultilevel"/>
    <w:tmpl w:val="E99E0A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0C0B4598"/>
    <w:multiLevelType w:val="hybridMultilevel"/>
    <w:tmpl w:val="41605B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0D6763BB"/>
    <w:multiLevelType w:val="hybridMultilevel"/>
    <w:tmpl w:val="877648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0DC14D4F"/>
    <w:multiLevelType w:val="hybridMultilevel"/>
    <w:tmpl w:val="04E400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0DFA7153"/>
    <w:multiLevelType w:val="hybridMultilevel"/>
    <w:tmpl w:val="9238E4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0E7672EA"/>
    <w:multiLevelType w:val="hybridMultilevel"/>
    <w:tmpl w:val="B3AAFD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0F171948"/>
    <w:multiLevelType w:val="hybridMultilevel"/>
    <w:tmpl w:val="06BA6ED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0F82275A"/>
    <w:multiLevelType w:val="hybridMultilevel"/>
    <w:tmpl w:val="D2DCDC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10250FC9"/>
    <w:multiLevelType w:val="hybridMultilevel"/>
    <w:tmpl w:val="642207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11495ED5"/>
    <w:multiLevelType w:val="hybridMultilevel"/>
    <w:tmpl w:val="9716A7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11CB4495"/>
    <w:multiLevelType w:val="hybridMultilevel"/>
    <w:tmpl w:val="FC9A69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11DA1558"/>
    <w:multiLevelType w:val="hybridMultilevel"/>
    <w:tmpl w:val="F0604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12847A8D"/>
    <w:multiLevelType w:val="hybridMultilevel"/>
    <w:tmpl w:val="FDE252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136C3B12"/>
    <w:multiLevelType w:val="hybridMultilevel"/>
    <w:tmpl w:val="CFC2E8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13723FA4"/>
    <w:multiLevelType w:val="hybridMultilevel"/>
    <w:tmpl w:val="62A01C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14040E59"/>
    <w:multiLevelType w:val="hybridMultilevel"/>
    <w:tmpl w:val="F92A83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15296A57"/>
    <w:multiLevelType w:val="hybridMultilevel"/>
    <w:tmpl w:val="D5746E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15F2105E"/>
    <w:multiLevelType w:val="hybridMultilevel"/>
    <w:tmpl w:val="58D8E9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15:restartNumberingAfterBreak="0">
    <w:nsid w:val="17AF3F61"/>
    <w:multiLevelType w:val="hybridMultilevel"/>
    <w:tmpl w:val="6BF2C3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17E13EA4"/>
    <w:multiLevelType w:val="hybridMultilevel"/>
    <w:tmpl w:val="A34C12F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8" w15:restartNumberingAfterBreak="0">
    <w:nsid w:val="180C2D74"/>
    <w:multiLevelType w:val="hybridMultilevel"/>
    <w:tmpl w:val="6A42D0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9" w15:restartNumberingAfterBreak="0">
    <w:nsid w:val="187203D5"/>
    <w:multiLevelType w:val="hybridMultilevel"/>
    <w:tmpl w:val="C23E5C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0" w15:restartNumberingAfterBreak="0">
    <w:nsid w:val="1881403F"/>
    <w:multiLevelType w:val="hybridMultilevel"/>
    <w:tmpl w:val="E93A03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1" w15:restartNumberingAfterBreak="0">
    <w:nsid w:val="1A5020C9"/>
    <w:multiLevelType w:val="hybridMultilevel"/>
    <w:tmpl w:val="DEFCFD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2" w15:restartNumberingAfterBreak="0">
    <w:nsid w:val="1B3576D3"/>
    <w:multiLevelType w:val="hybridMultilevel"/>
    <w:tmpl w:val="4462CF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3" w15:restartNumberingAfterBreak="0">
    <w:nsid w:val="1B507BF4"/>
    <w:multiLevelType w:val="hybridMultilevel"/>
    <w:tmpl w:val="873C6B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4" w15:restartNumberingAfterBreak="0">
    <w:nsid w:val="1C1760EB"/>
    <w:multiLevelType w:val="hybridMultilevel"/>
    <w:tmpl w:val="D96457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1D8F1B42"/>
    <w:multiLevelType w:val="hybridMultilevel"/>
    <w:tmpl w:val="C5F26F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6" w15:restartNumberingAfterBreak="0">
    <w:nsid w:val="1D916849"/>
    <w:multiLevelType w:val="hybridMultilevel"/>
    <w:tmpl w:val="F9E422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1E43300D"/>
    <w:multiLevelType w:val="hybridMultilevel"/>
    <w:tmpl w:val="19AA05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1E4914E7"/>
    <w:multiLevelType w:val="hybridMultilevel"/>
    <w:tmpl w:val="14FC5A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1F0A7F5E"/>
    <w:multiLevelType w:val="hybridMultilevel"/>
    <w:tmpl w:val="3D30DD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0" w15:restartNumberingAfterBreak="0">
    <w:nsid w:val="1F146DC9"/>
    <w:multiLevelType w:val="hybridMultilevel"/>
    <w:tmpl w:val="37E46E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1F7A44AF"/>
    <w:multiLevelType w:val="hybridMultilevel"/>
    <w:tmpl w:val="6A20DB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2" w15:restartNumberingAfterBreak="0">
    <w:nsid w:val="1FB75500"/>
    <w:multiLevelType w:val="hybridMultilevel"/>
    <w:tmpl w:val="65E8CF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3" w15:restartNumberingAfterBreak="0">
    <w:nsid w:val="1FB8144C"/>
    <w:multiLevelType w:val="hybridMultilevel"/>
    <w:tmpl w:val="627A78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4" w15:restartNumberingAfterBreak="0">
    <w:nsid w:val="201D2846"/>
    <w:multiLevelType w:val="hybridMultilevel"/>
    <w:tmpl w:val="9788AF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5" w15:restartNumberingAfterBreak="0">
    <w:nsid w:val="223A35EC"/>
    <w:multiLevelType w:val="hybridMultilevel"/>
    <w:tmpl w:val="17C43A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6" w15:restartNumberingAfterBreak="0">
    <w:nsid w:val="22DB5CF8"/>
    <w:multiLevelType w:val="hybridMultilevel"/>
    <w:tmpl w:val="AED811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7" w15:restartNumberingAfterBreak="0">
    <w:nsid w:val="232F0370"/>
    <w:multiLevelType w:val="hybridMultilevel"/>
    <w:tmpl w:val="083665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8" w15:restartNumberingAfterBreak="0">
    <w:nsid w:val="24046CD1"/>
    <w:multiLevelType w:val="hybridMultilevel"/>
    <w:tmpl w:val="C694CF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9" w15:restartNumberingAfterBreak="0">
    <w:nsid w:val="2453456E"/>
    <w:multiLevelType w:val="hybridMultilevel"/>
    <w:tmpl w:val="8A1026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0" w15:restartNumberingAfterBreak="0">
    <w:nsid w:val="25166631"/>
    <w:multiLevelType w:val="hybridMultilevel"/>
    <w:tmpl w:val="ED8A69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1" w15:restartNumberingAfterBreak="0">
    <w:nsid w:val="251C5C46"/>
    <w:multiLevelType w:val="hybridMultilevel"/>
    <w:tmpl w:val="722684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2" w15:restartNumberingAfterBreak="0">
    <w:nsid w:val="257079C4"/>
    <w:multiLevelType w:val="hybridMultilevel"/>
    <w:tmpl w:val="6E6218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3" w15:restartNumberingAfterBreak="0">
    <w:nsid w:val="265834E3"/>
    <w:multiLevelType w:val="hybridMultilevel"/>
    <w:tmpl w:val="35CE93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4" w15:restartNumberingAfterBreak="0">
    <w:nsid w:val="268446FE"/>
    <w:multiLevelType w:val="hybridMultilevel"/>
    <w:tmpl w:val="9702A8D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5" w15:restartNumberingAfterBreak="0">
    <w:nsid w:val="273E1CCC"/>
    <w:multiLevelType w:val="hybridMultilevel"/>
    <w:tmpl w:val="CC463A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6" w15:restartNumberingAfterBreak="0">
    <w:nsid w:val="27C27DEE"/>
    <w:multiLevelType w:val="hybridMultilevel"/>
    <w:tmpl w:val="6C8EF7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7" w15:restartNumberingAfterBreak="0">
    <w:nsid w:val="28045D4F"/>
    <w:multiLevelType w:val="hybridMultilevel"/>
    <w:tmpl w:val="BFBC0B26"/>
    <w:lvl w:ilvl="0" w:tplc="3FF29EC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8" w15:restartNumberingAfterBreak="0">
    <w:nsid w:val="282C589D"/>
    <w:multiLevelType w:val="hybridMultilevel"/>
    <w:tmpl w:val="8CB0AC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9" w15:restartNumberingAfterBreak="0">
    <w:nsid w:val="29042740"/>
    <w:multiLevelType w:val="hybridMultilevel"/>
    <w:tmpl w:val="11A426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0" w15:restartNumberingAfterBreak="0">
    <w:nsid w:val="29F26471"/>
    <w:multiLevelType w:val="hybridMultilevel"/>
    <w:tmpl w:val="5F9A358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1" w15:restartNumberingAfterBreak="0">
    <w:nsid w:val="29F67064"/>
    <w:multiLevelType w:val="hybridMultilevel"/>
    <w:tmpl w:val="E3CA42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2" w15:restartNumberingAfterBreak="0">
    <w:nsid w:val="2A6D6362"/>
    <w:multiLevelType w:val="hybridMultilevel"/>
    <w:tmpl w:val="E54AF24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3" w15:restartNumberingAfterBreak="0">
    <w:nsid w:val="2AE416E1"/>
    <w:multiLevelType w:val="hybridMultilevel"/>
    <w:tmpl w:val="FB72F8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4" w15:restartNumberingAfterBreak="0">
    <w:nsid w:val="2AF95DD7"/>
    <w:multiLevelType w:val="hybridMultilevel"/>
    <w:tmpl w:val="AC0A76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5" w15:restartNumberingAfterBreak="0">
    <w:nsid w:val="2B050F9D"/>
    <w:multiLevelType w:val="hybridMultilevel"/>
    <w:tmpl w:val="349E22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6" w15:restartNumberingAfterBreak="0">
    <w:nsid w:val="2B220471"/>
    <w:multiLevelType w:val="hybridMultilevel"/>
    <w:tmpl w:val="192C19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7" w15:restartNumberingAfterBreak="0">
    <w:nsid w:val="2B6B5558"/>
    <w:multiLevelType w:val="hybridMultilevel"/>
    <w:tmpl w:val="BFD6FF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8" w15:restartNumberingAfterBreak="0">
    <w:nsid w:val="2B82501B"/>
    <w:multiLevelType w:val="hybridMultilevel"/>
    <w:tmpl w:val="CB865F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9" w15:restartNumberingAfterBreak="0">
    <w:nsid w:val="2B8413A3"/>
    <w:multiLevelType w:val="hybridMultilevel"/>
    <w:tmpl w:val="4528A20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0" w15:restartNumberingAfterBreak="0">
    <w:nsid w:val="2B9B04B6"/>
    <w:multiLevelType w:val="hybridMultilevel"/>
    <w:tmpl w:val="B9406CA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1" w15:restartNumberingAfterBreak="0">
    <w:nsid w:val="2BB158A9"/>
    <w:multiLevelType w:val="hybridMultilevel"/>
    <w:tmpl w:val="17D8FD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2" w15:restartNumberingAfterBreak="0">
    <w:nsid w:val="2CCE1839"/>
    <w:multiLevelType w:val="hybridMultilevel"/>
    <w:tmpl w:val="D882AC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3" w15:restartNumberingAfterBreak="0">
    <w:nsid w:val="2CFC02C4"/>
    <w:multiLevelType w:val="hybridMultilevel"/>
    <w:tmpl w:val="9FC012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4" w15:restartNumberingAfterBreak="0">
    <w:nsid w:val="2D4D1C60"/>
    <w:multiLevelType w:val="hybridMultilevel"/>
    <w:tmpl w:val="409E75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5" w15:restartNumberingAfterBreak="0">
    <w:nsid w:val="2DC64620"/>
    <w:multiLevelType w:val="hybridMultilevel"/>
    <w:tmpl w:val="E806D9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6" w15:restartNumberingAfterBreak="0">
    <w:nsid w:val="2E430A19"/>
    <w:multiLevelType w:val="hybridMultilevel"/>
    <w:tmpl w:val="120CCA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7" w15:restartNumberingAfterBreak="0">
    <w:nsid w:val="2E970630"/>
    <w:multiLevelType w:val="hybridMultilevel"/>
    <w:tmpl w:val="006A64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8" w15:restartNumberingAfterBreak="0">
    <w:nsid w:val="2FA0394F"/>
    <w:multiLevelType w:val="hybridMultilevel"/>
    <w:tmpl w:val="B77A6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9" w15:restartNumberingAfterBreak="0">
    <w:nsid w:val="30F57261"/>
    <w:multiLevelType w:val="hybridMultilevel"/>
    <w:tmpl w:val="A998BA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0" w15:restartNumberingAfterBreak="0">
    <w:nsid w:val="31D616D6"/>
    <w:multiLevelType w:val="hybridMultilevel"/>
    <w:tmpl w:val="BEF656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1" w15:restartNumberingAfterBreak="0">
    <w:nsid w:val="31DA30E8"/>
    <w:multiLevelType w:val="hybridMultilevel"/>
    <w:tmpl w:val="E4123E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2" w15:restartNumberingAfterBreak="0">
    <w:nsid w:val="32164304"/>
    <w:multiLevelType w:val="hybridMultilevel"/>
    <w:tmpl w:val="3B3837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3" w15:restartNumberingAfterBreak="0">
    <w:nsid w:val="32355293"/>
    <w:multiLevelType w:val="hybridMultilevel"/>
    <w:tmpl w:val="2DEC20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4" w15:restartNumberingAfterBreak="0">
    <w:nsid w:val="32657B9C"/>
    <w:multiLevelType w:val="hybridMultilevel"/>
    <w:tmpl w:val="B5CE38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5" w15:restartNumberingAfterBreak="0">
    <w:nsid w:val="326F0558"/>
    <w:multiLevelType w:val="hybridMultilevel"/>
    <w:tmpl w:val="F9E4223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6" w15:restartNumberingAfterBreak="0">
    <w:nsid w:val="32DA16C0"/>
    <w:multiLevelType w:val="multilevel"/>
    <w:tmpl w:val="F576400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sz w:val="28"/>
      </w:rPr>
    </w:lvl>
    <w:lvl w:ilvl="2">
      <w:start w:val="1"/>
      <w:numFmt w:val="decimal"/>
      <w:pStyle w:val="berschrift3"/>
      <w:lvlText w:val="%1.%2.%3"/>
      <w:lvlJc w:val="left"/>
      <w:pPr>
        <w:ind w:left="720" w:hanging="720"/>
      </w:pPr>
    </w:lvl>
    <w:lvl w:ilvl="3">
      <w:start w:val="1"/>
      <w:numFmt w:val="decimal"/>
      <w:pStyle w:val="berschrift4"/>
      <w:lvlText w:val="%1.%2.%3.%4"/>
      <w:lvlJc w:val="left"/>
      <w:pPr>
        <w:ind w:left="5543"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07" w15:restartNumberingAfterBreak="0">
    <w:nsid w:val="33057943"/>
    <w:multiLevelType w:val="hybridMultilevel"/>
    <w:tmpl w:val="8ECE12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8" w15:restartNumberingAfterBreak="0">
    <w:nsid w:val="332A1B77"/>
    <w:multiLevelType w:val="hybridMultilevel"/>
    <w:tmpl w:val="A1CA42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9" w15:restartNumberingAfterBreak="0">
    <w:nsid w:val="33770ADA"/>
    <w:multiLevelType w:val="hybridMultilevel"/>
    <w:tmpl w:val="FAC4EE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0" w15:restartNumberingAfterBreak="0">
    <w:nsid w:val="34BB34A4"/>
    <w:multiLevelType w:val="hybridMultilevel"/>
    <w:tmpl w:val="80A473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1" w15:restartNumberingAfterBreak="0">
    <w:nsid w:val="34F13B2C"/>
    <w:multiLevelType w:val="hybridMultilevel"/>
    <w:tmpl w:val="A28679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2" w15:restartNumberingAfterBreak="0">
    <w:nsid w:val="35192CDC"/>
    <w:multiLevelType w:val="hybridMultilevel"/>
    <w:tmpl w:val="3814E6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3" w15:restartNumberingAfterBreak="0">
    <w:nsid w:val="35372F8F"/>
    <w:multiLevelType w:val="hybridMultilevel"/>
    <w:tmpl w:val="698455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4" w15:restartNumberingAfterBreak="0">
    <w:nsid w:val="354019BC"/>
    <w:multiLevelType w:val="hybridMultilevel"/>
    <w:tmpl w:val="09C88E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5" w15:restartNumberingAfterBreak="0">
    <w:nsid w:val="35E97C13"/>
    <w:multiLevelType w:val="hybridMultilevel"/>
    <w:tmpl w:val="539294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6" w15:restartNumberingAfterBreak="0">
    <w:nsid w:val="360E7B88"/>
    <w:multiLevelType w:val="hybridMultilevel"/>
    <w:tmpl w:val="FF6429C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7" w15:restartNumberingAfterBreak="0">
    <w:nsid w:val="36DB2737"/>
    <w:multiLevelType w:val="hybridMultilevel"/>
    <w:tmpl w:val="593854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8" w15:restartNumberingAfterBreak="0">
    <w:nsid w:val="370F6DB3"/>
    <w:multiLevelType w:val="hybridMultilevel"/>
    <w:tmpl w:val="6B90CD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9" w15:restartNumberingAfterBreak="0">
    <w:nsid w:val="37A16C91"/>
    <w:multiLevelType w:val="hybridMultilevel"/>
    <w:tmpl w:val="811816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0" w15:restartNumberingAfterBreak="0">
    <w:nsid w:val="37F200A7"/>
    <w:multiLevelType w:val="hybridMultilevel"/>
    <w:tmpl w:val="3ED4A7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1" w15:restartNumberingAfterBreak="0">
    <w:nsid w:val="38667183"/>
    <w:multiLevelType w:val="hybridMultilevel"/>
    <w:tmpl w:val="5952F6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2" w15:restartNumberingAfterBreak="0">
    <w:nsid w:val="38F84998"/>
    <w:multiLevelType w:val="hybridMultilevel"/>
    <w:tmpl w:val="046010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3" w15:restartNumberingAfterBreak="0">
    <w:nsid w:val="39DB4467"/>
    <w:multiLevelType w:val="hybridMultilevel"/>
    <w:tmpl w:val="E7C4C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4" w15:restartNumberingAfterBreak="0">
    <w:nsid w:val="39F47958"/>
    <w:multiLevelType w:val="hybridMultilevel"/>
    <w:tmpl w:val="E94231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5" w15:restartNumberingAfterBreak="0">
    <w:nsid w:val="3A2727C1"/>
    <w:multiLevelType w:val="hybridMultilevel"/>
    <w:tmpl w:val="C55AC2C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6" w15:restartNumberingAfterBreak="0">
    <w:nsid w:val="3C611DBE"/>
    <w:multiLevelType w:val="hybridMultilevel"/>
    <w:tmpl w:val="4D1241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7" w15:restartNumberingAfterBreak="0">
    <w:nsid w:val="3C7B03C5"/>
    <w:multiLevelType w:val="hybridMultilevel"/>
    <w:tmpl w:val="76BEC3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8" w15:restartNumberingAfterBreak="0">
    <w:nsid w:val="3C9D1114"/>
    <w:multiLevelType w:val="hybridMultilevel"/>
    <w:tmpl w:val="C38C77B0"/>
    <w:lvl w:ilvl="0" w:tplc="C9344932">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9" w15:restartNumberingAfterBreak="0">
    <w:nsid w:val="3D1E5602"/>
    <w:multiLevelType w:val="hybridMultilevel"/>
    <w:tmpl w:val="C592E7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0" w15:restartNumberingAfterBreak="0">
    <w:nsid w:val="3DC55E2B"/>
    <w:multiLevelType w:val="hybridMultilevel"/>
    <w:tmpl w:val="B86EEC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1" w15:restartNumberingAfterBreak="0">
    <w:nsid w:val="3E3C4B28"/>
    <w:multiLevelType w:val="hybridMultilevel"/>
    <w:tmpl w:val="1DFCAE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2" w15:restartNumberingAfterBreak="0">
    <w:nsid w:val="3F766013"/>
    <w:multiLevelType w:val="hybridMultilevel"/>
    <w:tmpl w:val="E84437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3" w15:restartNumberingAfterBreak="0">
    <w:nsid w:val="401B7B55"/>
    <w:multiLevelType w:val="hybridMultilevel"/>
    <w:tmpl w:val="0E36A2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4" w15:restartNumberingAfterBreak="0">
    <w:nsid w:val="40E13269"/>
    <w:multiLevelType w:val="hybridMultilevel"/>
    <w:tmpl w:val="5D7821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5" w15:restartNumberingAfterBreak="0">
    <w:nsid w:val="40E42C72"/>
    <w:multiLevelType w:val="hybridMultilevel"/>
    <w:tmpl w:val="AAA64D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6" w15:restartNumberingAfterBreak="0">
    <w:nsid w:val="41A8105E"/>
    <w:multiLevelType w:val="hybridMultilevel"/>
    <w:tmpl w:val="4E2076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7" w15:restartNumberingAfterBreak="0">
    <w:nsid w:val="426F592E"/>
    <w:multiLevelType w:val="hybridMultilevel"/>
    <w:tmpl w:val="092645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8" w15:restartNumberingAfterBreak="0">
    <w:nsid w:val="42981348"/>
    <w:multiLevelType w:val="hybridMultilevel"/>
    <w:tmpl w:val="BD8663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9" w15:restartNumberingAfterBreak="0">
    <w:nsid w:val="42AC0133"/>
    <w:multiLevelType w:val="hybridMultilevel"/>
    <w:tmpl w:val="4CF6D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0" w15:restartNumberingAfterBreak="0">
    <w:nsid w:val="42E934B0"/>
    <w:multiLevelType w:val="hybridMultilevel"/>
    <w:tmpl w:val="ED5C74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1" w15:restartNumberingAfterBreak="0">
    <w:nsid w:val="43D16722"/>
    <w:multiLevelType w:val="hybridMultilevel"/>
    <w:tmpl w:val="BD5AB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41771F0"/>
    <w:multiLevelType w:val="hybridMultilevel"/>
    <w:tmpl w:val="8530E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3" w15:restartNumberingAfterBreak="0">
    <w:nsid w:val="448971D0"/>
    <w:multiLevelType w:val="hybridMultilevel"/>
    <w:tmpl w:val="0ABC34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4" w15:restartNumberingAfterBreak="0">
    <w:nsid w:val="44BB0667"/>
    <w:multiLevelType w:val="hybridMultilevel"/>
    <w:tmpl w:val="0360B1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5" w15:restartNumberingAfterBreak="0">
    <w:nsid w:val="456D37D3"/>
    <w:multiLevelType w:val="hybridMultilevel"/>
    <w:tmpl w:val="DA220B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6" w15:restartNumberingAfterBreak="0">
    <w:nsid w:val="45BC7CF7"/>
    <w:multiLevelType w:val="hybridMultilevel"/>
    <w:tmpl w:val="BE44B7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7" w15:restartNumberingAfterBreak="0">
    <w:nsid w:val="45E068B8"/>
    <w:multiLevelType w:val="hybridMultilevel"/>
    <w:tmpl w:val="FE28ED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8" w15:restartNumberingAfterBreak="0">
    <w:nsid w:val="47EB37F8"/>
    <w:multiLevelType w:val="hybridMultilevel"/>
    <w:tmpl w:val="B73AAF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9" w15:restartNumberingAfterBreak="0">
    <w:nsid w:val="47F372F2"/>
    <w:multiLevelType w:val="hybridMultilevel"/>
    <w:tmpl w:val="1B3C3C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0" w15:restartNumberingAfterBreak="0">
    <w:nsid w:val="4A02799F"/>
    <w:multiLevelType w:val="hybridMultilevel"/>
    <w:tmpl w:val="4FA264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1" w15:restartNumberingAfterBreak="0">
    <w:nsid w:val="4A2C3967"/>
    <w:multiLevelType w:val="hybridMultilevel"/>
    <w:tmpl w:val="45B837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2" w15:restartNumberingAfterBreak="0">
    <w:nsid w:val="4AA60BB4"/>
    <w:multiLevelType w:val="hybridMultilevel"/>
    <w:tmpl w:val="0CF0A4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3" w15:restartNumberingAfterBreak="0">
    <w:nsid w:val="4AB24174"/>
    <w:multiLevelType w:val="hybridMultilevel"/>
    <w:tmpl w:val="C966FDF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4" w15:restartNumberingAfterBreak="0">
    <w:nsid w:val="4B3D2A28"/>
    <w:multiLevelType w:val="hybridMultilevel"/>
    <w:tmpl w:val="DF9860AC"/>
    <w:lvl w:ilvl="0" w:tplc="99DE51B2">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5" w15:restartNumberingAfterBreak="0">
    <w:nsid w:val="4C4D6A76"/>
    <w:multiLevelType w:val="hybridMultilevel"/>
    <w:tmpl w:val="E2F215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6" w15:restartNumberingAfterBreak="0">
    <w:nsid w:val="4D3103A5"/>
    <w:multiLevelType w:val="hybridMultilevel"/>
    <w:tmpl w:val="ED9AAD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7" w15:restartNumberingAfterBreak="0">
    <w:nsid w:val="4F05484A"/>
    <w:multiLevelType w:val="hybridMultilevel"/>
    <w:tmpl w:val="031CB6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8" w15:restartNumberingAfterBreak="0">
    <w:nsid w:val="50046714"/>
    <w:multiLevelType w:val="hybridMultilevel"/>
    <w:tmpl w:val="65EA33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9" w15:restartNumberingAfterBreak="0">
    <w:nsid w:val="50E40BF1"/>
    <w:multiLevelType w:val="hybridMultilevel"/>
    <w:tmpl w:val="BF5CD8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0" w15:restartNumberingAfterBreak="0">
    <w:nsid w:val="5164428E"/>
    <w:multiLevelType w:val="hybridMultilevel"/>
    <w:tmpl w:val="92F67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303621C"/>
    <w:multiLevelType w:val="hybridMultilevel"/>
    <w:tmpl w:val="36F233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2" w15:restartNumberingAfterBreak="0">
    <w:nsid w:val="5386090A"/>
    <w:multiLevelType w:val="hybridMultilevel"/>
    <w:tmpl w:val="F15C1D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3" w15:restartNumberingAfterBreak="0">
    <w:nsid w:val="53AC2772"/>
    <w:multiLevelType w:val="hybridMultilevel"/>
    <w:tmpl w:val="EB907F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4" w15:restartNumberingAfterBreak="0">
    <w:nsid w:val="53FF2B63"/>
    <w:multiLevelType w:val="hybridMultilevel"/>
    <w:tmpl w:val="422E37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5" w15:restartNumberingAfterBreak="0">
    <w:nsid w:val="54741E1D"/>
    <w:multiLevelType w:val="hybridMultilevel"/>
    <w:tmpl w:val="5B0A1B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6" w15:restartNumberingAfterBreak="0">
    <w:nsid w:val="56431EF3"/>
    <w:multiLevelType w:val="hybridMultilevel"/>
    <w:tmpl w:val="0DBE97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7" w15:restartNumberingAfterBreak="0">
    <w:nsid w:val="57150984"/>
    <w:multiLevelType w:val="hybridMultilevel"/>
    <w:tmpl w:val="9DBA77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8" w15:restartNumberingAfterBreak="0">
    <w:nsid w:val="57BB56A2"/>
    <w:multiLevelType w:val="hybridMultilevel"/>
    <w:tmpl w:val="A4CA50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9" w15:restartNumberingAfterBreak="0">
    <w:nsid w:val="57E669E4"/>
    <w:multiLevelType w:val="hybridMultilevel"/>
    <w:tmpl w:val="2A6251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0" w15:restartNumberingAfterBreak="0">
    <w:nsid w:val="59374A3B"/>
    <w:multiLevelType w:val="hybridMultilevel"/>
    <w:tmpl w:val="1E5E7C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1" w15:restartNumberingAfterBreak="0">
    <w:nsid w:val="59AA2435"/>
    <w:multiLevelType w:val="hybridMultilevel"/>
    <w:tmpl w:val="A1944E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2" w15:restartNumberingAfterBreak="0">
    <w:nsid w:val="5A786E93"/>
    <w:multiLevelType w:val="hybridMultilevel"/>
    <w:tmpl w:val="B57260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3" w15:restartNumberingAfterBreak="0">
    <w:nsid w:val="5A8D27DF"/>
    <w:multiLevelType w:val="hybridMultilevel"/>
    <w:tmpl w:val="9C785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4" w15:restartNumberingAfterBreak="0">
    <w:nsid w:val="5AE53A5E"/>
    <w:multiLevelType w:val="hybridMultilevel"/>
    <w:tmpl w:val="C700EA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5" w15:restartNumberingAfterBreak="0">
    <w:nsid w:val="5B395FB2"/>
    <w:multiLevelType w:val="hybridMultilevel"/>
    <w:tmpl w:val="000C08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6" w15:restartNumberingAfterBreak="0">
    <w:nsid w:val="5B4D72BE"/>
    <w:multiLevelType w:val="hybridMultilevel"/>
    <w:tmpl w:val="D8024A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7" w15:restartNumberingAfterBreak="0">
    <w:nsid w:val="5B8139C7"/>
    <w:multiLevelType w:val="hybridMultilevel"/>
    <w:tmpl w:val="BA8072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8" w15:restartNumberingAfterBreak="0">
    <w:nsid w:val="5C80613C"/>
    <w:multiLevelType w:val="hybridMultilevel"/>
    <w:tmpl w:val="F83232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9" w15:restartNumberingAfterBreak="0">
    <w:nsid w:val="5DF97325"/>
    <w:multiLevelType w:val="hybridMultilevel"/>
    <w:tmpl w:val="5FE89D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0" w15:restartNumberingAfterBreak="0">
    <w:nsid w:val="5F46412F"/>
    <w:multiLevelType w:val="hybridMultilevel"/>
    <w:tmpl w:val="E23483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1" w15:restartNumberingAfterBreak="0">
    <w:nsid w:val="5FAC184D"/>
    <w:multiLevelType w:val="hybridMultilevel"/>
    <w:tmpl w:val="EBC0DF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2" w15:restartNumberingAfterBreak="0">
    <w:nsid w:val="62BA38B9"/>
    <w:multiLevelType w:val="hybridMultilevel"/>
    <w:tmpl w:val="8384FE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3" w15:restartNumberingAfterBreak="0">
    <w:nsid w:val="63395775"/>
    <w:multiLevelType w:val="hybridMultilevel"/>
    <w:tmpl w:val="EB8624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4" w15:restartNumberingAfterBreak="0">
    <w:nsid w:val="63493065"/>
    <w:multiLevelType w:val="hybridMultilevel"/>
    <w:tmpl w:val="979823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5" w15:restartNumberingAfterBreak="0">
    <w:nsid w:val="63E22D48"/>
    <w:multiLevelType w:val="hybridMultilevel"/>
    <w:tmpl w:val="A1D04B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6" w15:restartNumberingAfterBreak="0">
    <w:nsid w:val="64E04116"/>
    <w:multiLevelType w:val="hybridMultilevel"/>
    <w:tmpl w:val="573886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7" w15:restartNumberingAfterBreak="0">
    <w:nsid w:val="6549721A"/>
    <w:multiLevelType w:val="hybridMultilevel"/>
    <w:tmpl w:val="395026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8" w15:restartNumberingAfterBreak="0">
    <w:nsid w:val="659D093B"/>
    <w:multiLevelType w:val="hybridMultilevel"/>
    <w:tmpl w:val="DA2C49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9" w15:restartNumberingAfterBreak="0">
    <w:nsid w:val="66232550"/>
    <w:multiLevelType w:val="hybridMultilevel"/>
    <w:tmpl w:val="5A584E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0" w15:restartNumberingAfterBreak="0">
    <w:nsid w:val="663D7208"/>
    <w:multiLevelType w:val="hybridMultilevel"/>
    <w:tmpl w:val="D66469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1" w15:restartNumberingAfterBreak="0">
    <w:nsid w:val="67317E5C"/>
    <w:multiLevelType w:val="hybridMultilevel"/>
    <w:tmpl w:val="C358BB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2" w15:restartNumberingAfterBreak="0">
    <w:nsid w:val="67394B13"/>
    <w:multiLevelType w:val="hybridMultilevel"/>
    <w:tmpl w:val="AA1453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3" w15:restartNumberingAfterBreak="0">
    <w:nsid w:val="67AC039A"/>
    <w:multiLevelType w:val="hybridMultilevel"/>
    <w:tmpl w:val="992240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4" w15:restartNumberingAfterBreak="0">
    <w:nsid w:val="68775E6B"/>
    <w:multiLevelType w:val="hybridMultilevel"/>
    <w:tmpl w:val="D7EAAA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5" w15:restartNumberingAfterBreak="0">
    <w:nsid w:val="688159B1"/>
    <w:multiLevelType w:val="hybridMultilevel"/>
    <w:tmpl w:val="3E129CBC"/>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96" w15:restartNumberingAfterBreak="0">
    <w:nsid w:val="69301B9C"/>
    <w:multiLevelType w:val="hybridMultilevel"/>
    <w:tmpl w:val="F1EA47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7" w15:restartNumberingAfterBreak="0">
    <w:nsid w:val="69983CE1"/>
    <w:multiLevelType w:val="hybridMultilevel"/>
    <w:tmpl w:val="89D2D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6B07495E"/>
    <w:multiLevelType w:val="hybridMultilevel"/>
    <w:tmpl w:val="A5A40A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9" w15:restartNumberingAfterBreak="0">
    <w:nsid w:val="6C4725D1"/>
    <w:multiLevelType w:val="hybridMultilevel"/>
    <w:tmpl w:val="D5BAD9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0" w15:restartNumberingAfterBreak="0">
    <w:nsid w:val="6C886F56"/>
    <w:multiLevelType w:val="hybridMultilevel"/>
    <w:tmpl w:val="520020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1" w15:restartNumberingAfterBreak="0">
    <w:nsid w:val="6D900B18"/>
    <w:multiLevelType w:val="hybridMultilevel"/>
    <w:tmpl w:val="96DE4B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2" w15:restartNumberingAfterBreak="0">
    <w:nsid w:val="6DB75C7C"/>
    <w:multiLevelType w:val="hybridMultilevel"/>
    <w:tmpl w:val="A0045C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3" w15:restartNumberingAfterBreak="0">
    <w:nsid w:val="6ED06E5C"/>
    <w:multiLevelType w:val="hybridMultilevel"/>
    <w:tmpl w:val="D41A7A4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4" w15:restartNumberingAfterBreak="0">
    <w:nsid w:val="6EF15900"/>
    <w:multiLevelType w:val="hybridMultilevel"/>
    <w:tmpl w:val="1AF8F5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5" w15:restartNumberingAfterBreak="0">
    <w:nsid w:val="6F8A41D6"/>
    <w:multiLevelType w:val="hybridMultilevel"/>
    <w:tmpl w:val="B9580E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6" w15:restartNumberingAfterBreak="0">
    <w:nsid w:val="7009667D"/>
    <w:multiLevelType w:val="hybridMultilevel"/>
    <w:tmpl w:val="48A40CF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7" w15:restartNumberingAfterBreak="0">
    <w:nsid w:val="70C2098D"/>
    <w:multiLevelType w:val="hybridMultilevel"/>
    <w:tmpl w:val="826E4F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8" w15:restartNumberingAfterBreak="0">
    <w:nsid w:val="728F15B1"/>
    <w:multiLevelType w:val="hybridMultilevel"/>
    <w:tmpl w:val="C91E2D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9" w15:restartNumberingAfterBreak="0">
    <w:nsid w:val="72962EF9"/>
    <w:multiLevelType w:val="hybridMultilevel"/>
    <w:tmpl w:val="6A9081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0" w15:restartNumberingAfterBreak="0">
    <w:nsid w:val="72A03C1A"/>
    <w:multiLevelType w:val="hybridMultilevel"/>
    <w:tmpl w:val="F9362A4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1" w15:restartNumberingAfterBreak="0">
    <w:nsid w:val="73210163"/>
    <w:multiLevelType w:val="hybridMultilevel"/>
    <w:tmpl w:val="3AF2A0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2" w15:restartNumberingAfterBreak="0">
    <w:nsid w:val="73BD7D8A"/>
    <w:multiLevelType w:val="hybridMultilevel"/>
    <w:tmpl w:val="BA06F0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3" w15:restartNumberingAfterBreak="0">
    <w:nsid w:val="73F83E45"/>
    <w:multiLevelType w:val="hybridMultilevel"/>
    <w:tmpl w:val="E6F858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4" w15:restartNumberingAfterBreak="0">
    <w:nsid w:val="74A83112"/>
    <w:multiLevelType w:val="hybridMultilevel"/>
    <w:tmpl w:val="0FC0B7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5" w15:restartNumberingAfterBreak="0">
    <w:nsid w:val="74E37853"/>
    <w:multiLevelType w:val="hybridMultilevel"/>
    <w:tmpl w:val="9CE471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6" w15:restartNumberingAfterBreak="0">
    <w:nsid w:val="754D57BE"/>
    <w:multiLevelType w:val="hybridMultilevel"/>
    <w:tmpl w:val="D03E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7570217C"/>
    <w:multiLevelType w:val="hybridMultilevel"/>
    <w:tmpl w:val="93B655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8" w15:restartNumberingAfterBreak="0">
    <w:nsid w:val="757F49C8"/>
    <w:multiLevelType w:val="hybridMultilevel"/>
    <w:tmpl w:val="8FF8B3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9" w15:restartNumberingAfterBreak="0">
    <w:nsid w:val="7649215C"/>
    <w:multiLevelType w:val="hybridMultilevel"/>
    <w:tmpl w:val="F0F0C9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0" w15:restartNumberingAfterBreak="0">
    <w:nsid w:val="764C0539"/>
    <w:multiLevelType w:val="hybridMultilevel"/>
    <w:tmpl w:val="7AC089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1" w15:restartNumberingAfterBreak="0">
    <w:nsid w:val="76C22FCB"/>
    <w:multiLevelType w:val="hybridMultilevel"/>
    <w:tmpl w:val="892017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2" w15:restartNumberingAfterBreak="0">
    <w:nsid w:val="77356DD7"/>
    <w:multiLevelType w:val="hybridMultilevel"/>
    <w:tmpl w:val="2E98D8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3" w15:restartNumberingAfterBreak="0">
    <w:nsid w:val="77955F8E"/>
    <w:multiLevelType w:val="hybridMultilevel"/>
    <w:tmpl w:val="D6D670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4" w15:restartNumberingAfterBreak="0">
    <w:nsid w:val="77D86337"/>
    <w:multiLevelType w:val="hybridMultilevel"/>
    <w:tmpl w:val="0A3C00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5" w15:restartNumberingAfterBreak="0">
    <w:nsid w:val="78790938"/>
    <w:multiLevelType w:val="hybridMultilevel"/>
    <w:tmpl w:val="D62C0F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6" w15:restartNumberingAfterBreak="0">
    <w:nsid w:val="7901703E"/>
    <w:multiLevelType w:val="hybridMultilevel"/>
    <w:tmpl w:val="8F4E07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7" w15:restartNumberingAfterBreak="0">
    <w:nsid w:val="79103BC8"/>
    <w:multiLevelType w:val="hybridMultilevel"/>
    <w:tmpl w:val="80D29D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8" w15:restartNumberingAfterBreak="0">
    <w:nsid w:val="79126A33"/>
    <w:multiLevelType w:val="hybridMultilevel"/>
    <w:tmpl w:val="097E8C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9" w15:restartNumberingAfterBreak="0">
    <w:nsid w:val="791D2BF0"/>
    <w:multiLevelType w:val="hybridMultilevel"/>
    <w:tmpl w:val="852C8F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0" w15:restartNumberingAfterBreak="0">
    <w:nsid w:val="79306DF4"/>
    <w:multiLevelType w:val="hybridMultilevel"/>
    <w:tmpl w:val="0A26AA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1" w15:restartNumberingAfterBreak="0">
    <w:nsid w:val="7AE6285C"/>
    <w:multiLevelType w:val="hybridMultilevel"/>
    <w:tmpl w:val="1A66FA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2" w15:restartNumberingAfterBreak="0">
    <w:nsid w:val="7AFA2054"/>
    <w:multiLevelType w:val="hybridMultilevel"/>
    <w:tmpl w:val="D96211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3" w15:restartNumberingAfterBreak="0">
    <w:nsid w:val="7B2A5994"/>
    <w:multiLevelType w:val="hybridMultilevel"/>
    <w:tmpl w:val="391C66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4" w15:restartNumberingAfterBreak="0">
    <w:nsid w:val="7B3334FC"/>
    <w:multiLevelType w:val="hybridMultilevel"/>
    <w:tmpl w:val="6D7A73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5" w15:restartNumberingAfterBreak="0">
    <w:nsid w:val="7BD02280"/>
    <w:multiLevelType w:val="hybridMultilevel"/>
    <w:tmpl w:val="86B2CBD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6" w15:restartNumberingAfterBreak="0">
    <w:nsid w:val="7BE84002"/>
    <w:multiLevelType w:val="hybridMultilevel"/>
    <w:tmpl w:val="808C13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7" w15:restartNumberingAfterBreak="0">
    <w:nsid w:val="7C15762B"/>
    <w:multiLevelType w:val="hybridMultilevel"/>
    <w:tmpl w:val="EDC657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8" w15:restartNumberingAfterBreak="0">
    <w:nsid w:val="7CBD354C"/>
    <w:multiLevelType w:val="hybridMultilevel"/>
    <w:tmpl w:val="E3EA3C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9" w15:restartNumberingAfterBreak="0">
    <w:nsid w:val="7E042718"/>
    <w:multiLevelType w:val="hybridMultilevel"/>
    <w:tmpl w:val="066012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0" w15:restartNumberingAfterBreak="0">
    <w:nsid w:val="7EDC0342"/>
    <w:multiLevelType w:val="hybridMultilevel"/>
    <w:tmpl w:val="448C216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1" w15:restartNumberingAfterBreak="0">
    <w:nsid w:val="7EF71915"/>
    <w:multiLevelType w:val="hybridMultilevel"/>
    <w:tmpl w:val="F8C651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2" w15:restartNumberingAfterBreak="0">
    <w:nsid w:val="7FA70CE2"/>
    <w:multiLevelType w:val="hybridMultilevel"/>
    <w:tmpl w:val="DB2834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3" w15:restartNumberingAfterBreak="0">
    <w:nsid w:val="7FC74064"/>
    <w:multiLevelType w:val="hybridMultilevel"/>
    <w:tmpl w:val="04BABE5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4" w15:restartNumberingAfterBreak="0">
    <w:nsid w:val="7FEB34D0"/>
    <w:multiLevelType w:val="hybridMultilevel"/>
    <w:tmpl w:val="AE269D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06"/>
  </w:num>
  <w:num w:numId="2">
    <w:abstractNumId w:val="215"/>
  </w:num>
  <w:num w:numId="3">
    <w:abstractNumId w:val="156"/>
  </w:num>
  <w:num w:numId="4">
    <w:abstractNumId w:val="111"/>
  </w:num>
  <w:num w:numId="5">
    <w:abstractNumId w:val="89"/>
  </w:num>
  <w:num w:numId="6">
    <w:abstractNumId w:val="8"/>
  </w:num>
  <w:num w:numId="7">
    <w:abstractNumId w:val="67"/>
  </w:num>
  <w:num w:numId="8">
    <w:abstractNumId w:val="127"/>
  </w:num>
  <w:num w:numId="9">
    <w:abstractNumId w:val="82"/>
  </w:num>
  <w:num w:numId="10">
    <w:abstractNumId w:val="228"/>
  </w:num>
  <w:num w:numId="11">
    <w:abstractNumId w:val="3"/>
  </w:num>
  <w:num w:numId="12">
    <w:abstractNumId w:val="66"/>
  </w:num>
  <w:num w:numId="13">
    <w:abstractNumId w:val="90"/>
  </w:num>
  <w:num w:numId="14">
    <w:abstractNumId w:val="238"/>
  </w:num>
  <w:num w:numId="15">
    <w:abstractNumId w:val="10"/>
  </w:num>
  <w:num w:numId="16">
    <w:abstractNumId w:val="5"/>
  </w:num>
  <w:num w:numId="17">
    <w:abstractNumId w:val="221"/>
  </w:num>
  <w:num w:numId="18">
    <w:abstractNumId w:val="240"/>
  </w:num>
  <w:num w:numId="19">
    <w:abstractNumId w:val="98"/>
  </w:num>
  <w:num w:numId="20">
    <w:abstractNumId w:val="78"/>
  </w:num>
  <w:num w:numId="21">
    <w:abstractNumId w:val="75"/>
  </w:num>
  <w:num w:numId="22">
    <w:abstractNumId w:val="74"/>
  </w:num>
  <w:num w:numId="23">
    <w:abstractNumId w:val="201"/>
  </w:num>
  <w:num w:numId="24">
    <w:abstractNumId w:val="180"/>
  </w:num>
  <w:num w:numId="25">
    <w:abstractNumId w:val="123"/>
  </w:num>
  <w:num w:numId="26">
    <w:abstractNumId w:val="175"/>
  </w:num>
  <w:num w:numId="27">
    <w:abstractNumId w:val="165"/>
  </w:num>
  <w:num w:numId="28">
    <w:abstractNumId w:val="239"/>
  </w:num>
  <w:num w:numId="29">
    <w:abstractNumId w:val="108"/>
  </w:num>
  <w:num w:numId="30">
    <w:abstractNumId w:val="172"/>
  </w:num>
  <w:num w:numId="31">
    <w:abstractNumId w:val="203"/>
  </w:num>
  <w:num w:numId="32">
    <w:abstractNumId w:val="42"/>
  </w:num>
  <w:num w:numId="33">
    <w:abstractNumId w:val="183"/>
  </w:num>
  <w:num w:numId="34">
    <w:abstractNumId w:val="167"/>
  </w:num>
  <w:num w:numId="35">
    <w:abstractNumId w:val="202"/>
  </w:num>
  <w:num w:numId="36">
    <w:abstractNumId w:val="170"/>
  </w:num>
  <w:num w:numId="37">
    <w:abstractNumId w:val="208"/>
  </w:num>
  <w:num w:numId="38">
    <w:abstractNumId w:val="196"/>
  </w:num>
  <w:num w:numId="39">
    <w:abstractNumId w:val="241"/>
  </w:num>
  <w:num w:numId="40">
    <w:abstractNumId w:val="46"/>
  </w:num>
  <w:num w:numId="41">
    <w:abstractNumId w:val="93"/>
  </w:num>
  <w:num w:numId="42">
    <w:abstractNumId w:val="198"/>
  </w:num>
  <w:num w:numId="43">
    <w:abstractNumId w:val="92"/>
  </w:num>
  <w:num w:numId="44">
    <w:abstractNumId w:val="114"/>
  </w:num>
  <w:num w:numId="45">
    <w:abstractNumId w:val="96"/>
  </w:num>
  <w:num w:numId="46">
    <w:abstractNumId w:val="109"/>
  </w:num>
  <w:num w:numId="47">
    <w:abstractNumId w:val="200"/>
  </w:num>
  <w:num w:numId="48">
    <w:abstractNumId w:val="230"/>
  </w:num>
  <w:num w:numId="49">
    <w:abstractNumId w:val="69"/>
  </w:num>
  <w:num w:numId="50">
    <w:abstractNumId w:val="64"/>
  </w:num>
  <w:num w:numId="51">
    <w:abstractNumId w:val="171"/>
  </w:num>
  <w:num w:numId="52">
    <w:abstractNumId w:val="207"/>
  </w:num>
  <w:num w:numId="53">
    <w:abstractNumId w:val="31"/>
  </w:num>
  <w:num w:numId="54">
    <w:abstractNumId w:val="242"/>
  </w:num>
  <w:num w:numId="55">
    <w:abstractNumId w:val="45"/>
  </w:num>
  <w:num w:numId="56">
    <w:abstractNumId w:val="68"/>
  </w:num>
  <w:num w:numId="57">
    <w:abstractNumId w:val="125"/>
  </w:num>
  <w:num w:numId="58">
    <w:abstractNumId w:val="29"/>
  </w:num>
  <w:num w:numId="59">
    <w:abstractNumId w:val="152"/>
  </w:num>
  <w:num w:numId="60">
    <w:abstractNumId w:val="62"/>
  </w:num>
  <w:num w:numId="61">
    <w:abstractNumId w:val="117"/>
  </w:num>
  <w:num w:numId="62">
    <w:abstractNumId w:val="229"/>
  </w:num>
  <w:num w:numId="63">
    <w:abstractNumId w:val="71"/>
  </w:num>
  <w:num w:numId="64">
    <w:abstractNumId w:val="150"/>
  </w:num>
  <w:num w:numId="65">
    <w:abstractNumId w:val="19"/>
  </w:num>
  <w:num w:numId="66">
    <w:abstractNumId w:val="173"/>
  </w:num>
  <w:num w:numId="67">
    <w:abstractNumId w:val="102"/>
  </w:num>
  <w:num w:numId="68">
    <w:abstractNumId w:val="235"/>
  </w:num>
  <w:num w:numId="69">
    <w:abstractNumId w:val="157"/>
  </w:num>
  <w:num w:numId="70">
    <w:abstractNumId w:val="55"/>
  </w:num>
  <w:num w:numId="71">
    <w:abstractNumId w:val="178"/>
  </w:num>
  <w:num w:numId="72">
    <w:abstractNumId w:val="158"/>
  </w:num>
  <w:num w:numId="73">
    <w:abstractNumId w:val="137"/>
  </w:num>
  <w:num w:numId="74">
    <w:abstractNumId w:val="190"/>
  </w:num>
  <w:num w:numId="75">
    <w:abstractNumId w:val="130"/>
  </w:num>
  <w:num w:numId="76">
    <w:abstractNumId w:val="149"/>
  </w:num>
  <w:num w:numId="77">
    <w:abstractNumId w:val="115"/>
  </w:num>
  <w:num w:numId="78">
    <w:abstractNumId w:val="14"/>
  </w:num>
  <w:num w:numId="79">
    <w:abstractNumId w:val="195"/>
  </w:num>
  <w:num w:numId="80">
    <w:abstractNumId w:val="26"/>
  </w:num>
  <w:num w:numId="81">
    <w:abstractNumId w:val="205"/>
  </w:num>
  <w:num w:numId="82">
    <w:abstractNumId w:val="107"/>
  </w:num>
  <w:num w:numId="83">
    <w:abstractNumId w:val="12"/>
  </w:num>
  <w:num w:numId="84">
    <w:abstractNumId w:val="118"/>
  </w:num>
  <w:num w:numId="85">
    <w:abstractNumId w:val="185"/>
  </w:num>
  <w:num w:numId="86">
    <w:abstractNumId w:val="70"/>
  </w:num>
  <w:num w:numId="87">
    <w:abstractNumId w:val="95"/>
  </w:num>
  <w:num w:numId="88">
    <w:abstractNumId w:val="166"/>
  </w:num>
  <w:num w:numId="89">
    <w:abstractNumId w:val="142"/>
  </w:num>
  <w:num w:numId="90">
    <w:abstractNumId w:val="129"/>
  </w:num>
  <w:num w:numId="91">
    <w:abstractNumId w:val="51"/>
  </w:num>
  <w:num w:numId="92">
    <w:abstractNumId w:val="97"/>
  </w:num>
  <w:num w:numId="93">
    <w:abstractNumId w:val="63"/>
  </w:num>
  <w:num w:numId="94">
    <w:abstractNumId w:val="21"/>
  </w:num>
  <w:num w:numId="95">
    <w:abstractNumId w:val="38"/>
  </w:num>
  <w:num w:numId="96">
    <w:abstractNumId w:val="162"/>
  </w:num>
  <w:num w:numId="97">
    <w:abstractNumId w:val="48"/>
  </w:num>
  <w:num w:numId="98">
    <w:abstractNumId w:val="174"/>
  </w:num>
  <w:num w:numId="99">
    <w:abstractNumId w:val="0"/>
  </w:num>
  <w:num w:numId="100">
    <w:abstractNumId w:val="85"/>
  </w:num>
  <w:num w:numId="101">
    <w:abstractNumId w:val="146"/>
  </w:num>
  <w:num w:numId="102">
    <w:abstractNumId w:val="7"/>
  </w:num>
  <w:num w:numId="103">
    <w:abstractNumId w:val="211"/>
  </w:num>
  <w:num w:numId="104">
    <w:abstractNumId w:val="40"/>
  </w:num>
  <w:num w:numId="105">
    <w:abstractNumId w:val="101"/>
  </w:num>
  <w:num w:numId="106">
    <w:abstractNumId w:val="135"/>
  </w:num>
  <w:num w:numId="107">
    <w:abstractNumId w:val="83"/>
  </w:num>
  <w:num w:numId="108">
    <w:abstractNumId w:val="131"/>
  </w:num>
  <w:num w:numId="109">
    <w:abstractNumId w:val="116"/>
  </w:num>
  <w:num w:numId="110">
    <w:abstractNumId w:val="11"/>
  </w:num>
  <w:num w:numId="111">
    <w:abstractNumId w:val="134"/>
  </w:num>
  <w:num w:numId="112">
    <w:abstractNumId w:val="44"/>
  </w:num>
  <w:num w:numId="113">
    <w:abstractNumId w:val="47"/>
  </w:num>
  <w:num w:numId="114">
    <w:abstractNumId w:val="187"/>
  </w:num>
  <w:num w:numId="115">
    <w:abstractNumId w:val="192"/>
  </w:num>
  <w:num w:numId="116">
    <w:abstractNumId w:val="9"/>
  </w:num>
  <w:num w:numId="117">
    <w:abstractNumId w:val="65"/>
  </w:num>
  <w:num w:numId="118">
    <w:abstractNumId w:val="164"/>
  </w:num>
  <w:num w:numId="119">
    <w:abstractNumId w:val="22"/>
  </w:num>
  <w:num w:numId="120">
    <w:abstractNumId w:val="224"/>
  </w:num>
  <w:num w:numId="121">
    <w:abstractNumId w:val="181"/>
  </w:num>
  <w:num w:numId="122">
    <w:abstractNumId w:val="61"/>
  </w:num>
  <w:num w:numId="123">
    <w:abstractNumId w:val="50"/>
  </w:num>
  <w:num w:numId="124">
    <w:abstractNumId w:val="234"/>
  </w:num>
  <w:num w:numId="125">
    <w:abstractNumId w:val="193"/>
  </w:num>
  <w:num w:numId="126">
    <w:abstractNumId w:val="20"/>
  </w:num>
  <w:num w:numId="127">
    <w:abstractNumId w:val="226"/>
  </w:num>
  <w:num w:numId="128">
    <w:abstractNumId w:val="104"/>
  </w:num>
  <w:num w:numId="129">
    <w:abstractNumId w:val="73"/>
  </w:num>
  <w:num w:numId="130">
    <w:abstractNumId w:val="103"/>
  </w:num>
  <w:num w:numId="131">
    <w:abstractNumId w:val="43"/>
  </w:num>
  <w:num w:numId="132">
    <w:abstractNumId w:val="124"/>
  </w:num>
  <w:num w:numId="133">
    <w:abstractNumId w:val="84"/>
  </w:num>
  <w:num w:numId="134">
    <w:abstractNumId w:val="176"/>
  </w:num>
  <w:num w:numId="135">
    <w:abstractNumId w:val="147"/>
  </w:num>
  <w:num w:numId="136">
    <w:abstractNumId w:val="32"/>
  </w:num>
  <w:num w:numId="137">
    <w:abstractNumId w:val="86"/>
  </w:num>
  <w:num w:numId="138">
    <w:abstractNumId w:val="163"/>
  </w:num>
  <w:num w:numId="139">
    <w:abstractNumId w:val="144"/>
  </w:num>
  <w:num w:numId="140">
    <w:abstractNumId w:val="182"/>
  </w:num>
  <w:num w:numId="141">
    <w:abstractNumId w:val="145"/>
  </w:num>
  <w:num w:numId="142">
    <w:abstractNumId w:val="110"/>
  </w:num>
  <w:num w:numId="143">
    <w:abstractNumId w:val="58"/>
  </w:num>
  <w:num w:numId="144">
    <w:abstractNumId w:val="222"/>
  </w:num>
  <w:num w:numId="145">
    <w:abstractNumId w:val="186"/>
  </w:num>
  <w:num w:numId="146">
    <w:abstractNumId w:val="136"/>
  </w:num>
  <w:num w:numId="147">
    <w:abstractNumId w:val="126"/>
  </w:num>
  <w:num w:numId="148">
    <w:abstractNumId w:val="184"/>
  </w:num>
  <w:num w:numId="149">
    <w:abstractNumId w:val="87"/>
  </w:num>
  <w:num w:numId="150">
    <w:abstractNumId w:val="81"/>
  </w:num>
  <w:num w:numId="151">
    <w:abstractNumId w:val="53"/>
  </w:num>
  <w:num w:numId="152">
    <w:abstractNumId w:val="169"/>
  </w:num>
  <w:num w:numId="153">
    <w:abstractNumId w:val="161"/>
  </w:num>
  <w:num w:numId="154">
    <w:abstractNumId w:val="188"/>
  </w:num>
  <w:num w:numId="155">
    <w:abstractNumId w:val="60"/>
  </w:num>
  <w:num w:numId="156">
    <w:abstractNumId w:val="49"/>
  </w:num>
  <w:num w:numId="157">
    <w:abstractNumId w:val="236"/>
  </w:num>
  <w:num w:numId="158">
    <w:abstractNumId w:val="232"/>
  </w:num>
  <w:num w:numId="159">
    <w:abstractNumId w:val="244"/>
  </w:num>
  <w:num w:numId="160">
    <w:abstractNumId w:val="54"/>
  </w:num>
  <w:num w:numId="161">
    <w:abstractNumId w:val="199"/>
  </w:num>
  <w:num w:numId="162">
    <w:abstractNumId w:val="52"/>
  </w:num>
  <w:num w:numId="163">
    <w:abstractNumId w:val="227"/>
  </w:num>
  <w:num w:numId="164">
    <w:abstractNumId w:val="159"/>
  </w:num>
  <w:num w:numId="165">
    <w:abstractNumId w:val="4"/>
  </w:num>
  <w:num w:numId="166">
    <w:abstractNumId w:val="25"/>
  </w:num>
  <w:num w:numId="167">
    <w:abstractNumId w:val="112"/>
  </w:num>
  <w:num w:numId="168">
    <w:abstractNumId w:val="233"/>
  </w:num>
  <w:num w:numId="169">
    <w:abstractNumId w:val="57"/>
  </w:num>
  <w:num w:numId="170">
    <w:abstractNumId w:val="143"/>
  </w:num>
  <w:num w:numId="171">
    <w:abstractNumId w:val="15"/>
  </w:num>
  <w:num w:numId="172">
    <w:abstractNumId w:val="231"/>
  </w:num>
  <w:num w:numId="173">
    <w:abstractNumId w:val="214"/>
  </w:num>
  <w:num w:numId="174">
    <w:abstractNumId w:val="41"/>
  </w:num>
  <w:num w:numId="175">
    <w:abstractNumId w:val="140"/>
  </w:num>
  <w:num w:numId="176">
    <w:abstractNumId w:val="209"/>
  </w:num>
  <w:num w:numId="177">
    <w:abstractNumId w:val="194"/>
  </w:num>
  <w:num w:numId="178">
    <w:abstractNumId w:val="155"/>
  </w:num>
  <w:num w:numId="179">
    <w:abstractNumId w:val="119"/>
  </w:num>
  <w:num w:numId="180">
    <w:abstractNumId w:val="219"/>
  </w:num>
  <w:num w:numId="181">
    <w:abstractNumId w:val="39"/>
  </w:num>
  <w:num w:numId="182">
    <w:abstractNumId w:val="243"/>
  </w:num>
  <w:num w:numId="183">
    <w:abstractNumId w:val="217"/>
  </w:num>
  <w:num w:numId="184">
    <w:abstractNumId w:val="2"/>
  </w:num>
  <w:num w:numId="185">
    <w:abstractNumId w:val="33"/>
  </w:num>
  <w:num w:numId="186">
    <w:abstractNumId w:val="100"/>
  </w:num>
  <w:num w:numId="187">
    <w:abstractNumId w:val="23"/>
  </w:num>
  <w:num w:numId="188">
    <w:abstractNumId w:val="13"/>
  </w:num>
  <w:num w:numId="189">
    <w:abstractNumId w:val="1"/>
  </w:num>
  <w:num w:numId="190">
    <w:abstractNumId w:val="120"/>
  </w:num>
  <w:num w:numId="191">
    <w:abstractNumId w:val="37"/>
  </w:num>
  <w:num w:numId="192">
    <w:abstractNumId w:val="225"/>
  </w:num>
  <w:num w:numId="193">
    <w:abstractNumId w:val="91"/>
  </w:num>
  <w:num w:numId="194">
    <w:abstractNumId w:val="80"/>
  </w:num>
  <w:num w:numId="195">
    <w:abstractNumId w:val="76"/>
  </w:num>
  <w:num w:numId="196">
    <w:abstractNumId w:val="139"/>
  </w:num>
  <w:num w:numId="197">
    <w:abstractNumId w:val="191"/>
  </w:num>
  <w:num w:numId="198">
    <w:abstractNumId w:val="133"/>
  </w:num>
  <w:num w:numId="199">
    <w:abstractNumId w:val="138"/>
  </w:num>
  <w:num w:numId="200">
    <w:abstractNumId w:val="218"/>
  </w:num>
  <w:num w:numId="201">
    <w:abstractNumId w:val="28"/>
  </w:num>
  <w:num w:numId="202">
    <w:abstractNumId w:val="16"/>
  </w:num>
  <w:num w:numId="203">
    <w:abstractNumId w:val="237"/>
  </w:num>
  <w:num w:numId="204">
    <w:abstractNumId w:val="179"/>
  </w:num>
  <w:num w:numId="205">
    <w:abstractNumId w:val="132"/>
  </w:num>
  <w:num w:numId="206">
    <w:abstractNumId w:val="206"/>
  </w:num>
  <w:num w:numId="207">
    <w:abstractNumId w:val="113"/>
  </w:num>
  <w:num w:numId="208">
    <w:abstractNumId w:val="59"/>
  </w:num>
  <w:num w:numId="209">
    <w:abstractNumId w:val="148"/>
  </w:num>
  <w:num w:numId="210">
    <w:abstractNumId w:val="168"/>
  </w:num>
  <w:num w:numId="211">
    <w:abstractNumId w:val="212"/>
  </w:num>
  <w:num w:numId="212">
    <w:abstractNumId w:val="122"/>
  </w:num>
  <w:num w:numId="213">
    <w:abstractNumId w:val="34"/>
  </w:num>
  <w:num w:numId="214">
    <w:abstractNumId w:val="94"/>
  </w:num>
  <w:num w:numId="215">
    <w:abstractNumId w:val="99"/>
  </w:num>
  <w:num w:numId="216">
    <w:abstractNumId w:val="204"/>
  </w:num>
  <w:num w:numId="217">
    <w:abstractNumId w:val="177"/>
  </w:num>
  <w:num w:numId="218">
    <w:abstractNumId w:val="213"/>
  </w:num>
  <w:num w:numId="219">
    <w:abstractNumId w:val="121"/>
  </w:num>
  <w:num w:numId="220">
    <w:abstractNumId w:val="36"/>
  </w:num>
  <w:num w:numId="221">
    <w:abstractNumId w:val="6"/>
  </w:num>
  <w:num w:numId="222">
    <w:abstractNumId w:val="79"/>
  </w:num>
  <w:num w:numId="223">
    <w:abstractNumId w:val="223"/>
  </w:num>
  <w:num w:numId="224">
    <w:abstractNumId w:val="18"/>
  </w:num>
  <w:num w:numId="225">
    <w:abstractNumId w:val="72"/>
  </w:num>
  <w:num w:numId="226">
    <w:abstractNumId w:val="151"/>
  </w:num>
  <w:num w:numId="227">
    <w:abstractNumId w:val="27"/>
  </w:num>
  <w:num w:numId="228">
    <w:abstractNumId w:val="105"/>
  </w:num>
  <w:num w:numId="229">
    <w:abstractNumId w:val="56"/>
  </w:num>
  <w:num w:numId="230">
    <w:abstractNumId w:val="24"/>
  </w:num>
  <w:num w:numId="231">
    <w:abstractNumId w:val="88"/>
  </w:num>
  <w:num w:numId="232">
    <w:abstractNumId w:val="189"/>
  </w:num>
  <w:num w:numId="233">
    <w:abstractNumId w:val="30"/>
  </w:num>
  <w:num w:numId="234">
    <w:abstractNumId w:val="210"/>
  </w:num>
  <w:num w:numId="235">
    <w:abstractNumId w:val="220"/>
  </w:num>
  <w:num w:numId="236">
    <w:abstractNumId w:val="128"/>
  </w:num>
  <w:num w:numId="237">
    <w:abstractNumId w:val="77"/>
  </w:num>
  <w:num w:numId="238">
    <w:abstractNumId w:val="154"/>
  </w:num>
  <w:num w:numId="239">
    <w:abstractNumId w:val="17"/>
  </w:num>
  <w:num w:numId="240">
    <w:abstractNumId w:val="160"/>
  </w:num>
  <w:num w:numId="241">
    <w:abstractNumId w:val="216"/>
  </w:num>
  <w:num w:numId="242">
    <w:abstractNumId w:val="141"/>
  </w:num>
  <w:num w:numId="243">
    <w:abstractNumId w:val="197"/>
  </w:num>
  <w:num w:numId="244">
    <w:abstractNumId w:val="35"/>
  </w:num>
  <w:num w:numId="245">
    <w:abstractNumId w:val="153"/>
  </w:num>
  <w:num w:numId="246">
    <w:abstractNumId w:val="106"/>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B8"/>
    <w:rsid w:val="00002985"/>
    <w:rsid w:val="00003E06"/>
    <w:rsid w:val="00004FDF"/>
    <w:rsid w:val="00007247"/>
    <w:rsid w:val="000165FC"/>
    <w:rsid w:val="000206BC"/>
    <w:rsid w:val="0002187E"/>
    <w:rsid w:val="000255AE"/>
    <w:rsid w:val="00025702"/>
    <w:rsid w:val="00032058"/>
    <w:rsid w:val="00032EE8"/>
    <w:rsid w:val="00035BF5"/>
    <w:rsid w:val="00040B74"/>
    <w:rsid w:val="00045811"/>
    <w:rsid w:val="000467DF"/>
    <w:rsid w:val="00047E5F"/>
    <w:rsid w:val="00050303"/>
    <w:rsid w:val="00050CD5"/>
    <w:rsid w:val="00051EC5"/>
    <w:rsid w:val="00052133"/>
    <w:rsid w:val="00053F3A"/>
    <w:rsid w:val="000542A5"/>
    <w:rsid w:val="000562C0"/>
    <w:rsid w:val="00062069"/>
    <w:rsid w:val="000718C5"/>
    <w:rsid w:val="00073185"/>
    <w:rsid w:val="00080551"/>
    <w:rsid w:val="0008363E"/>
    <w:rsid w:val="00085011"/>
    <w:rsid w:val="00090857"/>
    <w:rsid w:val="000A0C75"/>
    <w:rsid w:val="000A2B44"/>
    <w:rsid w:val="000A4B1A"/>
    <w:rsid w:val="000A78F0"/>
    <w:rsid w:val="000A7C86"/>
    <w:rsid w:val="000B2E73"/>
    <w:rsid w:val="000B3857"/>
    <w:rsid w:val="000B6A97"/>
    <w:rsid w:val="000B708C"/>
    <w:rsid w:val="000C0018"/>
    <w:rsid w:val="000C0791"/>
    <w:rsid w:val="000C265E"/>
    <w:rsid w:val="000C7482"/>
    <w:rsid w:val="000D5667"/>
    <w:rsid w:val="000D5EED"/>
    <w:rsid w:val="000D6D4F"/>
    <w:rsid w:val="000E1DD2"/>
    <w:rsid w:val="000E399A"/>
    <w:rsid w:val="000E5CB3"/>
    <w:rsid w:val="000F0B52"/>
    <w:rsid w:val="000F1C58"/>
    <w:rsid w:val="00107F9E"/>
    <w:rsid w:val="00111AC6"/>
    <w:rsid w:val="00114324"/>
    <w:rsid w:val="00114595"/>
    <w:rsid w:val="00116393"/>
    <w:rsid w:val="00116C14"/>
    <w:rsid w:val="0012225A"/>
    <w:rsid w:val="0012282E"/>
    <w:rsid w:val="00125129"/>
    <w:rsid w:val="00125FB0"/>
    <w:rsid w:val="0013228F"/>
    <w:rsid w:val="0014055E"/>
    <w:rsid w:val="00140C7C"/>
    <w:rsid w:val="00142711"/>
    <w:rsid w:val="00142DC1"/>
    <w:rsid w:val="0015108D"/>
    <w:rsid w:val="00152039"/>
    <w:rsid w:val="0015654D"/>
    <w:rsid w:val="001604EF"/>
    <w:rsid w:val="0016583E"/>
    <w:rsid w:val="001734D8"/>
    <w:rsid w:val="0018395E"/>
    <w:rsid w:val="00183B65"/>
    <w:rsid w:val="00185B80"/>
    <w:rsid w:val="00186D8F"/>
    <w:rsid w:val="001875E6"/>
    <w:rsid w:val="001877EB"/>
    <w:rsid w:val="00187A16"/>
    <w:rsid w:val="001906E3"/>
    <w:rsid w:val="001954F0"/>
    <w:rsid w:val="00197358"/>
    <w:rsid w:val="001974A8"/>
    <w:rsid w:val="001975A8"/>
    <w:rsid w:val="001A05B3"/>
    <w:rsid w:val="001A4021"/>
    <w:rsid w:val="001A4169"/>
    <w:rsid w:val="001A5E90"/>
    <w:rsid w:val="001A6123"/>
    <w:rsid w:val="001A6E59"/>
    <w:rsid w:val="001A71BB"/>
    <w:rsid w:val="001A7E81"/>
    <w:rsid w:val="001B0D6A"/>
    <w:rsid w:val="001B102C"/>
    <w:rsid w:val="001B603A"/>
    <w:rsid w:val="001C10F2"/>
    <w:rsid w:val="001C25B8"/>
    <w:rsid w:val="001C3151"/>
    <w:rsid w:val="001C6144"/>
    <w:rsid w:val="001C7F86"/>
    <w:rsid w:val="001D064A"/>
    <w:rsid w:val="001D2052"/>
    <w:rsid w:val="001D216B"/>
    <w:rsid w:val="001E05E3"/>
    <w:rsid w:val="001E15E8"/>
    <w:rsid w:val="001E331A"/>
    <w:rsid w:val="001E4254"/>
    <w:rsid w:val="001E4954"/>
    <w:rsid w:val="001E7822"/>
    <w:rsid w:val="001F1909"/>
    <w:rsid w:val="001F4595"/>
    <w:rsid w:val="001F5E7B"/>
    <w:rsid w:val="001F6284"/>
    <w:rsid w:val="0020355D"/>
    <w:rsid w:val="00204DD5"/>
    <w:rsid w:val="00205D58"/>
    <w:rsid w:val="0020745F"/>
    <w:rsid w:val="00207EC6"/>
    <w:rsid w:val="002101F6"/>
    <w:rsid w:val="00211180"/>
    <w:rsid w:val="002120CA"/>
    <w:rsid w:val="00213D6D"/>
    <w:rsid w:val="002274FE"/>
    <w:rsid w:val="0023149B"/>
    <w:rsid w:val="002338A2"/>
    <w:rsid w:val="002341D6"/>
    <w:rsid w:val="002361A3"/>
    <w:rsid w:val="002407F9"/>
    <w:rsid w:val="0024476A"/>
    <w:rsid w:val="00244A91"/>
    <w:rsid w:val="0024688B"/>
    <w:rsid w:val="00247FA4"/>
    <w:rsid w:val="00250476"/>
    <w:rsid w:val="00252F74"/>
    <w:rsid w:val="002547BB"/>
    <w:rsid w:val="00260FF7"/>
    <w:rsid w:val="00261F6A"/>
    <w:rsid w:val="0026341A"/>
    <w:rsid w:val="002707C0"/>
    <w:rsid w:val="00271A5F"/>
    <w:rsid w:val="00272659"/>
    <w:rsid w:val="00272E9D"/>
    <w:rsid w:val="002768A7"/>
    <w:rsid w:val="00277196"/>
    <w:rsid w:val="0028071F"/>
    <w:rsid w:val="002848AE"/>
    <w:rsid w:val="00284CA9"/>
    <w:rsid w:val="002857D8"/>
    <w:rsid w:val="00286954"/>
    <w:rsid w:val="002871E0"/>
    <w:rsid w:val="00293913"/>
    <w:rsid w:val="00296014"/>
    <w:rsid w:val="002963D7"/>
    <w:rsid w:val="002966D2"/>
    <w:rsid w:val="002A4E45"/>
    <w:rsid w:val="002B4722"/>
    <w:rsid w:val="002B766C"/>
    <w:rsid w:val="002C11D3"/>
    <w:rsid w:val="002D0543"/>
    <w:rsid w:val="002D24AE"/>
    <w:rsid w:val="002D3D8F"/>
    <w:rsid w:val="002D3E32"/>
    <w:rsid w:val="002D4340"/>
    <w:rsid w:val="002D44D0"/>
    <w:rsid w:val="002D5F1B"/>
    <w:rsid w:val="002D6596"/>
    <w:rsid w:val="002D7F6E"/>
    <w:rsid w:val="002E2074"/>
    <w:rsid w:val="002F04F0"/>
    <w:rsid w:val="002F076C"/>
    <w:rsid w:val="002F4403"/>
    <w:rsid w:val="003061D5"/>
    <w:rsid w:val="00320050"/>
    <w:rsid w:val="003229E6"/>
    <w:rsid w:val="00323A46"/>
    <w:rsid w:val="0032589B"/>
    <w:rsid w:val="0032700A"/>
    <w:rsid w:val="003274D5"/>
    <w:rsid w:val="003308F6"/>
    <w:rsid w:val="00330C76"/>
    <w:rsid w:val="00331258"/>
    <w:rsid w:val="00331646"/>
    <w:rsid w:val="00332FFC"/>
    <w:rsid w:val="00334A72"/>
    <w:rsid w:val="00335369"/>
    <w:rsid w:val="00341A29"/>
    <w:rsid w:val="00344701"/>
    <w:rsid w:val="00344D75"/>
    <w:rsid w:val="00351589"/>
    <w:rsid w:val="00353766"/>
    <w:rsid w:val="003561F8"/>
    <w:rsid w:val="00356E7C"/>
    <w:rsid w:val="003577A6"/>
    <w:rsid w:val="00364CB0"/>
    <w:rsid w:val="00364FC4"/>
    <w:rsid w:val="0036608B"/>
    <w:rsid w:val="0036654D"/>
    <w:rsid w:val="00367763"/>
    <w:rsid w:val="0037079C"/>
    <w:rsid w:val="0037150E"/>
    <w:rsid w:val="00372ED2"/>
    <w:rsid w:val="003739F9"/>
    <w:rsid w:val="00374283"/>
    <w:rsid w:val="00375D4E"/>
    <w:rsid w:val="00380419"/>
    <w:rsid w:val="003830D9"/>
    <w:rsid w:val="00383203"/>
    <w:rsid w:val="0038376E"/>
    <w:rsid w:val="00384567"/>
    <w:rsid w:val="00387A8B"/>
    <w:rsid w:val="00391FB3"/>
    <w:rsid w:val="00395E19"/>
    <w:rsid w:val="00396BEF"/>
    <w:rsid w:val="003A0ACF"/>
    <w:rsid w:val="003A7570"/>
    <w:rsid w:val="003A75D5"/>
    <w:rsid w:val="003B1A74"/>
    <w:rsid w:val="003B2B4C"/>
    <w:rsid w:val="003B5C8E"/>
    <w:rsid w:val="003C170C"/>
    <w:rsid w:val="003C2A99"/>
    <w:rsid w:val="003C4907"/>
    <w:rsid w:val="003C6460"/>
    <w:rsid w:val="003C7132"/>
    <w:rsid w:val="003D0115"/>
    <w:rsid w:val="003D0B2F"/>
    <w:rsid w:val="003D4ACA"/>
    <w:rsid w:val="003D56C2"/>
    <w:rsid w:val="003D5767"/>
    <w:rsid w:val="003E30A3"/>
    <w:rsid w:val="003E4D25"/>
    <w:rsid w:val="003E58B2"/>
    <w:rsid w:val="003E5A3E"/>
    <w:rsid w:val="003E7471"/>
    <w:rsid w:val="003F3D1F"/>
    <w:rsid w:val="003F72C1"/>
    <w:rsid w:val="003F738F"/>
    <w:rsid w:val="00403295"/>
    <w:rsid w:val="004061BC"/>
    <w:rsid w:val="00406E16"/>
    <w:rsid w:val="00410E34"/>
    <w:rsid w:val="00413E49"/>
    <w:rsid w:val="0041418E"/>
    <w:rsid w:val="00422444"/>
    <w:rsid w:val="0042534D"/>
    <w:rsid w:val="00432AFB"/>
    <w:rsid w:val="0043360E"/>
    <w:rsid w:val="00435E23"/>
    <w:rsid w:val="0043740F"/>
    <w:rsid w:val="00440AAB"/>
    <w:rsid w:val="00442C5B"/>
    <w:rsid w:val="00447E82"/>
    <w:rsid w:val="00450E2B"/>
    <w:rsid w:val="00451943"/>
    <w:rsid w:val="004525D0"/>
    <w:rsid w:val="00452DE6"/>
    <w:rsid w:val="00453C5D"/>
    <w:rsid w:val="00453F87"/>
    <w:rsid w:val="00454923"/>
    <w:rsid w:val="00454FF5"/>
    <w:rsid w:val="0046098A"/>
    <w:rsid w:val="00461499"/>
    <w:rsid w:val="0046302A"/>
    <w:rsid w:val="00464EC3"/>
    <w:rsid w:val="004663ED"/>
    <w:rsid w:val="00473A25"/>
    <w:rsid w:val="004770BB"/>
    <w:rsid w:val="0048071D"/>
    <w:rsid w:val="00480E25"/>
    <w:rsid w:val="00481A64"/>
    <w:rsid w:val="0048205F"/>
    <w:rsid w:val="00491863"/>
    <w:rsid w:val="00491BF3"/>
    <w:rsid w:val="00492DC7"/>
    <w:rsid w:val="00494E24"/>
    <w:rsid w:val="004A1B10"/>
    <w:rsid w:val="004B1696"/>
    <w:rsid w:val="004B4DCA"/>
    <w:rsid w:val="004B621C"/>
    <w:rsid w:val="004B6466"/>
    <w:rsid w:val="004C2DB5"/>
    <w:rsid w:val="004D2B3F"/>
    <w:rsid w:val="004D552A"/>
    <w:rsid w:val="004D73B1"/>
    <w:rsid w:val="004E0103"/>
    <w:rsid w:val="004E0E40"/>
    <w:rsid w:val="004E15C8"/>
    <w:rsid w:val="004E5E31"/>
    <w:rsid w:val="004E6838"/>
    <w:rsid w:val="004E7958"/>
    <w:rsid w:val="004E79CF"/>
    <w:rsid w:val="004F0ABE"/>
    <w:rsid w:val="004F2A67"/>
    <w:rsid w:val="004F3FCC"/>
    <w:rsid w:val="004F49E3"/>
    <w:rsid w:val="004F59AB"/>
    <w:rsid w:val="004F5DE0"/>
    <w:rsid w:val="005019E6"/>
    <w:rsid w:val="00501CB6"/>
    <w:rsid w:val="00503971"/>
    <w:rsid w:val="005070E4"/>
    <w:rsid w:val="00510588"/>
    <w:rsid w:val="00511774"/>
    <w:rsid w:val="00516236"/>
    <w:rsid w:val="00522446"/>
    <w:rsid w:val="00524671"/>
    <w:rsid w:val="00527409"/>
    <w:rsid w:val="00532B56"/>
    <w:rsid w:val="00534D44"/>
    <w:rsid w:val="00535960"/>
    <w:rsid w:val="00537F6D"/>
    <w:rsid w:val="00542F7A"/>
    <w:rsid w:val="00543521"/>
    <w:rsid w:val="0054666F"/>
    <w:rsid w:val="0055403C"/>
    <w:rsid w:val="00556983"/>
    <w:rsid w:val="00561606"/>
    <w:rsid w:val="00562847"/>
    <w:rsid w:val="00567040"/>
    <w:rsid w:val="00572E46"/>
    <w:rsid w:val="00573635"/>
    <w:rsid w:val="00577875"/>
    <w:rsid w:val="005877BF"/>
    <w:rsid w:val="00591622"/>
    <w:rsid w:val="005945AB"/>
    <w:rsid w:val="005A0504"/>
    <w:rsid w:val="005A1641"/>
    <w:rsid w:val="005A3D19"/>
    <w:rsid w:val="005B5504"/>
    <w:rsid w:val="005B623D"/>
    <w:rsid w:val="005D0312"/>
    <w:rsid w:val="005D386A"/>
    <w:rsid w:val="005D4337"/>
    <w:rsid w:val="005D4851"/>
    <w:rsid w:val="005E62F3"/>
    <w:rsid w:val="005F2183"/>
    <w:rsid w:val="005F3FF9"/>
    <w:rsid w:val="005F7DC7"/>
    <w:rsid w:val="006010EB"/>
    <w:rsid w:val="006020ED"/>
    <w:rsid w:val="006040E8"/>
    <w:rsid w:val="00606BB8"/>
    <w:rsid w:val="0061016D"/>
    <w:rsid w:val="00611790"/>
    <w:rsid w:val="00616C95"/>
    <w:rsid w:val="006224D3"/>
    <w:rsid w:val="00622734"/>
    <w:rsid w:val="00623E97"/>
    <w:rsid w:val="00627398"/>
    <w:rsid w:val="006369BE"/>
    <w:rsid w:val="006401C2"/>
    <w:rsid w:val="00640D84"/>
    <w:rsid w:val="00645A9C"/>
    <w:rsid w:val="006477ED"/>
    <w:rsid w:val="00647EEE"/>
    <w:rsid w:val="0065299C"/>
    <w:rsid w:val="006567E6"/>
    <w:rsid w:val="00662298"/>
    <w:rsid w:val="006677A0"/>
    <w:rsid w:val="006705A0"/>
    <w:rsid w:val="006720F0"/>
    <w:rsid w:val="00673800"/>
    <w:rsid w:val="006750E2"/>
    <w:rsid w:val="00675278"/>
    <w:rsid w:val="00677511"/>
    <w:rsid w:val="00682C11"/>
    <w:rsid w:val="006843FD"/>
    <w:rsid w:val="006864A1"/>
    <w:rsid w:val="00686944"/>
    <w:rsid w:val="0068752A"/>
    <w:rsid w:val="00690E9C"/>
    <w:rsid w:val="00693DFE"/>
    <w:rsid w:val="00694F67"/>
    <w:rsid w:val="006977F5"/>
    <w:rsid w:val="006A058D"/>
    <w:rsid w:val="006A05A5"/>
    <w:rsid w:val="006A06FB"/>
    <w:rsid w:val="006A1EDD"/>
    <w:rsid w:val="006A27E3"/>
    <w:rsid w:val="006A40EA"/>
    <w:rsid w:val="006A7A92"/>
    <w:rsid w:val="006B0FAC"/>
    <w:rsid w:val="006B1030"/>
    <w:rsid w:val="006B27CB"/>
    <w:rsid w:val="006B36F7"/>
    <w:rsid w:val="006B560D"/>
    <w:rsid w:val="006C2928"/>
    <w:rsid w:val="006C5C55"/>
    <w:rsid w:val="006D043E"/>
    <w:rsid w:val="006D0E4E"/>
    <w:rsid w:val="006D5058"/>
    <w:rsid w:val="006E1E68"/>
    <w:rsid w:val="006E2D23"/>
    <w:rsid w:val="006F0325"/>
    <w:rsid w:val="006F1DDA"/>
    <w:rsid w:val="006F2A00"/>
    <w:rsid w:val="00701136"/>
    <w:rsid w:val="00702A89"/>
    <w:rsid w:val="007033AC"/>
    <w:rsid w:val="0070686C"/>
    <w:rsid w:val="007069C2"/>
    <w:rsid w:val="00706FD5"/>
    <w:rsid w:val="007102B5"/>
    <w:rsid w:val="00723631"/>
    <w:rsid w:val="00723B51"/>
    <w:rsid w:val="00732927"/>
    <w:rsid w:val="00733BFC"/>
    <w:rsid w:val="00741827"/>
    <w:rsid w:val="00741994"/>
    <w:rsid w:val="00741E0A"/>
    <w:rsid w:val="007450B0"/>
    <w:rsid w:val="00753A57"/>
    <w:rsid w:val="00754A87"/>
    <w:rsid w:val="007607F0"/>
    <w:rsid w:val="0076109B"/>
    <w:rsid w:val="00761717"/>
    <w:rsid w:val="00763451"/>
    <w:rsid w:val="00773B31"/>
    <w:rsid w:val="00777090"/>
    <w:rsid w:val="00780D46"/>
    <w:rsid w:val="007819EB"/>
    <w:rsid w:val="00781AE2"/>
    <w:rsid w:val="00782304"/>
    <w:rsid w:val="00787ABF"/>
    <w:rsid w:val="00796B6E"/>
    <w:rsid w:val="00796E86"/>
    <w:rsid w:val="00796FD9"/>
    <w:rsid w:val="007A181D"/>
    <w:rsid w:val="007A2332"/>
    <w:rsid w:val="007A5717"/>
    <w:rsid w:val="007B0D9C"/>
    <w:rsid w:val="007B1AF0"/>
    <w:rsid w:val="007B308D"/>
    <w:rsid w:val="007C2D68"/>
    <w:rsid w:val="007C3CAD"/>
    <w:rsid w:val="007D1302"/>
    <w:rsid w:val="007D19B9"/>
    <w:rsid w:val="007D1AF2"/>
    <w:rsid w:val="007D1FE1"/>
    <w:rsid w:val="007D4182"/>
    <w:rsid w:val="007D4D31"/>
    <w:rsid w:val="007D4DC9"/>
    <w:rsid w:val="007E34F8"/>
    <w:rsid w:val="007E4D96"/>
    <w:rsid w:val="007E5D23"/>
    <w:rsid w:val="007E7EFD"/>
    <w:rsid w:val="007F3C4F"/>
    <w:rsid w:val="008025FF"/>
    <w:rsid w:val="00807160"/>
    <w:rsid w:val="00812B4C"/>
    <w:rsid w:val="008131C4"/>
    <w:rsid w:val="008213A1"/>
    <w:rsid w:val="008230B6"/>
    <w:rsid w:val="00826712"/>
    <w:rsid w:val="008305CD"/>
    <w:rsid w:val="00831B05"/>
    <w:rsid w:val="00832C95"/>
    <w:rsid w:val="00834A26"/>
    <w:rsid w:val="00840683"/>
    <w:rsid w:val="008420F3"/>
    <w:rsid w:val="00842262"/>
    <w:rsid w:val="00842C79"/>
    <w:rsid w:val="00846B5F"/>
    <w:rsid w:val="00847786"/>
    <w:rsid w:val="00852C7C"/>
    <w:rsid w:val="00856989"/>
    <w:rsid w:val="00857176"/>
    <w:rsid w:val="00864191"/>
    <w:rsid w:val="008643A3"/>
    <w:rsid w:val="00866575"/>
    <w:rsid w:val="0086718F"/>
    <w:rsid w:val="00871D35"/>
    <w:rsid w:val="00876482"/>
    <w:rsid w:val="00883A30"/>
    <w:rsid w:val="008A1F64"/>
    <w:rsid w:val="008A29A0"/>
    <w:rsid w:val="008A372C"/>
    <w:rsid w:val="008A4368"/>
    <w:rsid w:val="008A5DE0"/>
    <w:rsid w:val="008A63F4"/>
    <w:rsid w:val="008C6BE5"/>
    <w:rsid w:val="008C6F46"/>
    <w:rsid w:val="008C7127"/>
    <w:rsid w:val="008C7C16"/>
    <w:rsid w:val="008D09B7"/>
    <w:rsid w:val="008D1AC6"/>
    <w:rsid w:val="008D6B4D"/>
    <w:rsid w:val="008E5DA4"/>
    <w:rsid w:val="008F31F4"/>
    <w:rsid w:val="008F64D0"/>
    <w:rsid w:val="008F6CB3"/>
    <w:rsid w:val="00910FFA"/>
    <w:rsid w:val="0091563C"/>
    <w:rsid w:val="009157C3"/>
    <w:rsid w:val="00922FA1"/>
    <w:rsid w:val="00933297"/>
    <w:rsid w:val="0093497B"/>
    <w:rsid w:val="009361AB"/>
    <w:rsid w:val="00940353"/>
    <w:rsid w:val="00941A3A"/>
    <w:rsid w:val="0094288C"/>
    <w:rsid w:val="00945DA8"/>
    <w:rsid w:val="00946299"/>
    <w:rsid w:val="0094661F"/>
    <w:rsid w:val="009519EB"/>
    <w:rsid w:val="009534E3"/>
    <w:rsid w:val="0095511E"/>
    <w:rsid w:val="009635B4"/>
    <w:rsid w:val="00974DEA"/>
    <w:rsid w:val="00975E32"/>
    <w:rsid w:val="00977339"/>
    <w:rsid w:val="009777D9"/>
    <w:rsid w:val="0098237A"/>
    <w:rsid w:val="009913BF"/>
    <w:rsid w:val="00991A0B"/>
    <w:rsid w:val="009A3099"/>
    <w:rsid w:val="009B355A"/>
    <w:rsid w:val="009B6668"/>
    <w:rsid w:val="009C1FCA"/>
    <w:rsid w:val="009C2B3D"/>
    <w:rsid w:val="009D1AAC"/>
    <w:rsid w:val="009D2C73"/>
    <w:rsid w:val="009D67F3"/>
    <w:rsid w:val="009D7B18"/>
    <w:rsid w:val="009E14AB"/>
    <w:rsid w:val="009E38FB"/>
    <w:rsid w:val="009E515E"/>
    <w:rsid w:val="009E59E8"/>
    <w:rsid w:val="009F0E38"/>
    <w:rsid w:val="009F1D7F"/>
    <w:rsid w:val="009F3AEB"/>
    <w:rsid w:val="00A05F2A"/>
    <w:rsid w:val="00A15344"/>
    <w:rsid w:val="00A17791"/>
    <w:rsid w:val="00A25126"/>
    <w:rsid w:val="00A27BC0"/>
    <w:rsid w:val="00A30D9F"/>
    <w:rsid w:val="00A31B50"/>
    <w:rsid w:val="00A31E36"/>
    <w:rsid w:val="00A36FF3"/>
    <w:rsid w:val="00A40269"/>
    <w:rsid w:val="00A41055"/>
    <w:rsid w:val="00A41A8D"/>
    <w:rsid w:val="00A4257A"/>
    <w:rsid w:val="00A50E54"/>
    <w:rsid w:val="00A50EEA"/>
    <w:rsid w:val="00A5223F"/>
    <w:rsid w:val="00A54D2D"/>
    <w:rsid w:val="00A602F7"/>
    <w:rsid w:val="00A63E46"/>
    <w:rsid w:val="00A64406"/>
    <w:rsid w:val="00A655AF"/>
    <w:rsid w:val="00A700E4"/>
    <w:rsid w:val="00A707E8"/>
    <w:rsid w:val="00A72ADB"/>
    <w:rsid w:val="00A74505"/>
    <w:rsid w:val="00A74C07"/>
    <w:rsid w:val="00A75444"/>
    <w:rsid w:val="00A77866"/>
    <w:rsid w:val="00A809D7"/>
    <w:rsid w:val="00A82DC9"/>
    <w:rsid w:val="00A933A8"/>
    <w:rsid w:val="00AA0444"/>
    <w:rsid w:val="00AA3E95"/>
    <w:rsid w:val="00AA43B1"/>
    <w:rsid w:val="00AA4845"/>
    <w:rsid w:val="00AB0333"/>
    <w:rsid w:val="00AB1BBD"/>
    <w:rsid w:val="00AB45E4"/>
    <w:rsid w:val="00AB5670"/>
    <w:rsid w:val="00AB5CE8"/>
    <w:rsid w:val="00AB6FA1"/>
    <w:rsid w:val="00AB7E98"/>
    <w:rsid w:val="00AC25D0"/>
    <w:rsid w:val="00AC6F0E"/>
    <w:rsid w:val="00AD2F77"/>
    <w:rsid w:val="00AD3F99"/>
    <w:rsid w:val="00AE0CD0"/>
    <w:rsid w:val="00AE1D4C"/>
    <w:rsid w:val="00AE6686"/>
    <w:rsid w:val="00AF104C"/>
    <w:rsid w:val="00AF22F8"/>
    <w:rsid w:val="00AF5ABE"/>
    <w:rsid w:val="00AF682E"/>
    <w:rsid w:val="00AF6BDE"/>
    <w:rsid w:val="00B00BC4"/>
    <w:rsid w:val="00B02C89"/>
    <w:rsid w:val="00B02D9D"/>
    <w:rsid w:val="00B03F08"/>
    <w:rsid w:val="00B10B9A"/>
    <w:rsid w:val="00B1484D"/>
    <w:rsid w:val="00B14E68"/>
    <w:rsid w:val="00B235B6"/>
    <w:rsid w:val="00B23777"/>
    <w:rsid w:val="00B2448F"/>
    <w:rsid w:val="00B24889"/>
    <w:rsid w:val="00B24BC4"/>
    <w:rsid w:val="00B25E24"/>
    <w:rsid w:val="00B35769"/>
    <w:rsid w:val="00B37C3D"/>
    <w:rsid w:val="00B40E26"/>
    <w:rsid w:val="00B436D1"/>
    <w:rsid w:val="00B43852"/>
    <w:rsid w:val="00B456E0"/>
    <w:rsid w:val="00B500E1"/>
    <w:rsid w:val="00B51930"/>
    <w:rsid w:val="00B53D9C"/>
    <w:rsid w:val="00B5409B"/>
    <w:rsid w:val="00B54EE0"/>
    <w:rsid w:val="00B566EB"/>
    <w:rsid w:val="00B703E7"/>
    <w:rsid w:val="00B70F9C"/>
    <w:rsid w:val="00B70FF8"/>
    <w:rsid w:val="00B7104C"/>
    <w:rsid w:val="00B73CE8"/>
    <w:rsid w:val="00B74381"/>
    <w:rsid w:val="00B83108"/>
    <w:rsid w:val="00B837D3"/>
    <w:rsid w:val="00B844F1"/>
    <w:rsid w:val="00B850DA"/>
    <w:rsid w:val="00B8536F"/>
    <w:rsid w:val="00B865E2"/>
    <w:rsid w:val="00B86D86"/>
    <w:rsid w:val="00B8704A"/>
    <w:rsid w:val="00B92005"/>
    <w:rsid w:val="00BB05D7"/>
    <w:rsid w:val="00BB176F"/>
    <w:rsid w:val="00BB3909"/>
    <w:rsid w:val="00BB3A8B"/>
    <w:rsid w:val="00BC5305"/>
    <w:rsid w:val="00BD26E2"/>
    <w:rsid w:val="00BD690C"/>
    <w:rsid w:val="00BD7235"/>
    <w:rsid w:val="00BE26C4"/>
    <w:rsid w:val="00BE6957"/>
    <w:rsid w:val="00BF31A9"/>
    <w:rsid w:val="00BF4AC4"/>
    <w:rsid w:val="00BF59C7"/>
    <w:rsid w:val="00BF7F74"/>
    <w:rsid w:val="00C01E23"/>
    <w:rsid w:val="00C035CD"/>
    <w:rsid w:val="00C047AA"/>
    <w:rsid w:val="00C04A54"/>
    <w:rsid w:val="00C05DFC"/>
    <w:rsid w:val="00C0637C"/>
    <w:rsid w:val="00C064A9"/>
    <w:rsid w:val="00C15338"/>
    <w:rsid w:val="00C26F92"/>
    <w:rsid w:val="00C27788"/>
    <w:rsid w:val="00C35061"/>
    <w:rsid w:val="00C55EF3"/>
    <w:rsid w:val="00C579F6"/>
    <w:rsid w:val="00C57B91"/>
    <w:rsid w:val="00C70194"/>
    <w:rsid w:val="00C70B25"/>
    <w:rsid w:val="00C724D1"/>
    <w:rsid w:val="00C76336"/>
    <w:rsid w:val="00C76D92"/>
    <w:rsid w:val="00C77292"/>
    <w:rsid w:val="00C77BF7"/>
    <w:rsid w:val="00C80985"/>
    <w:rsid w:val="00C82B9D"/>
    <w:rsid w:val="00C84DE5"/>
    <w:rsid w:val="00C87DCE"/>
    <w:rsid w:val="00C91177"/>
    <w:rsid w:val="00C947B4"/>
    <w:rsid w:val="00C959A3"/>
    <w:rsid w:val="00C95D97"/>
    <w:rsid w:val="00CA4653"/>
    <w:rsid w:val="00CA661F"/>
    <w:rsid w:val="00CA7DD7"/>
    <w:rsid w:val="00CB0B56"/>
    <w:rsid w:val="00CB79D1"/>
    <w:rsid w:val="00CC14A9"/>
    <w:rsid w:val="00CC23D3"/>
    <w:rsid w:val="00CC48DF"/>
    <w:rsid w:val="00CC50FB"/>
    <w:rsid w:val="00CC70B5"/>
    <w:rsid w:val="00CC7C2C"/>
    <w:rsid w:val="00CE05E6"/>
    <w:rsid w:val="00CE1620"/>
    <w:rsid w:val="00CE3A2E"/>
    <w:rsid w:val="00CE5795"/>
    <w:rsid w:val="00CE6B19"/>
    <w:rsid w:val="00CE71B0"/>
    <w:rsid w:val="00CF3D54"/>
    <w:rsid w:val="00D00CDA"/>
    <w:rsid w:val="00D02F72"/>
    <w:rsid w:val="00D12AC4"/>
    <w:rsid w:val="00D1369D"/>
    <w:rsid w:val="00D1657C"/>
    <w:rsid w:val="00D3046B"/>
    <w:rsid w:val="00D31085"/>
    <w:rsid w:val="00D33C49"/>
    <w:rsid w:val="00D33E77"/>
    <w:rsid w:val="00D33E8E"/>
    <w:rsid w:val="00D34510"/>
    <w:rsid w:val="00D36EAB"/>
    <w:rsid w:val="00D3756B"/>
    <w:rsid w:val="00D37EEB"/>
    <w:rsid w:val="00D40A4F"/>
    <w:rsid w:val="00D410AD"/>
    <w:rsid w:val="00D4511E"/>
    <w:rsid w:val="00D50420"/>
    <w:rsid w:val="00D50468"/>
    <w:rsid w:val="00D52C83"/>
    <w:rsid w:val="00D53343"/>
    <w:rsid w:val="00D552EE"/>
    <w:rsid w:val="00D57706"/>
    <w:rsid w:val="00D5780C"/>
    <w:rsid w:val="00D61E22"/>
    <w:rsid w:val="00D62C15"/>
    <w:rsid w:val="00D62E2A"/>
    <w:rsid w:val="00D65BF4"/>
    <w:rsid w:val="00D7361F"/>
    <w:rsid w:val="00D73DB7"/>
    <w:rsid w:val="00D75066"/>
    <w:rsid w:val="00D76A37"/>
    <w:rsid w:val="00D76FDC"/>
    <w:rsid w:val="00D8213F"/>
    <w:rsid w:val="00D86B87"/>
    <w:rsid w:val="00D9363A"/>
    <w:rsid w:val="00D95BC0"/>
    <w:rsid w:val="00D97FAB"/>
    <w:rsid w:val="00DA1C13"/>
    <w:rsid w:val="00DA609A"/>
    <w:rsid w:val="00DA6B73"/>
    <w:rsid w:val="00DA7A0B"/>
    <w:rsid w:val="00DB4250"/>
    <w:rsid w:val="00DB5BC5"/>
    <w:rsid w:val="00DD0EE3"/>
    <w:rsid w:val="00DD131B"/>
    <w:rsid w:val="00DD3A47"/>
    <w:rsid w:val="00DD3B9E"/>
    <w:rsid w:val="00DE257E"/>
    <w:rsid w:val="00DE370B"/>
    <w:rsid w:val="00DE6C6C"/>
    <w:rsid w:val="00DF6962"/>
    <w:rsid w:val="00DF6F96"/>
    <w:rsid w:val="00E02730"/>
    <w:rsid w:val="00E03B19"/>
    <w:rsid w:val="00E041D0"/>
    <w:rsid w:val="00E1305A"/>
    <w:rsid w:val="00E14E56"/>
    <w:rsid w:val="00E212C8"/>
    <w:rsid w:val="00E2785C"/>
    <w:rsid w:val="00E30A04"/>
    <w:rsid w:val="00E3124F"/>
    <w:rsid w:val="00E34557"/>
    <w:rsid w:val="00E40057"/>
    <w:rsid w:val="00E47D30"/>
    <w:rsid w:val="00E50F19"/>
    <w:rsid w:val="00E518F7"/>
    <w:rsid w:val="00E53109"/>
    <w:rsid w:val="00E53D64"/>
    <w:rsid w:val="00E55818"/>
    <w:rsid w:val="00E57E14"/>
    <w:rsid w:val="00E60BB1"/>
    <w:rsid w:val="00E73FC7"/>
    <w:rsid w:val="00E74C9F"/>
    <w:rsid w:val="00E77AF4"/>
    <w:rsid w:val="00E81CAE"/>
    <w:rsid w:val="00E82040"/>
    <w:rsid w:val="00E879D2"/>
    <w:rsid w:val="00E87DC8"/>
    <w:rsid w:val="00E957FC"/>
    <w:rsid w:val="00EA0F2C"/>
    <w:rsid w:val="00EA1FE5"/>
    <w:rsid w:val="00EA3260"/>
    <w:rsid w:val="00EA3B15"/>
    <w:rsid w:val="00EB0318"/>
    <w:rsid w:val="00EB2BB3"/>
    <w:rsid w:val="00EB68C7"/>
    <w:rsid w:val="00ED0755"/>
    <w:rsid w:val="00ED29E9"/>
    <w:rsid w:val="00ED4759"/>
    <w:rsid w:val="00ED79D0"/>
    <w:rsid w:val="00EE2A51"/>
    <w:rsid w:val="00EE4A18"/>
    <w:rsid w:val="00EE4C0F"/>
    <w:rsid w:val="00EE6E44"/>
    <w:rsid w:val="00EF5703"/>
    <w:rsid w:val="00EF575C"/>
    <w:rsid w:val="00EF57CD"/>
    <w:rsid w:val="00EF6F0C"/>
    <w:rsid w:val="00F03576"/>
    <w:rsid w:val="00F04C74"/>
    <w:rsid w:val="00F053AE"/>
    <w:rsid w:val="00F062B9"/>
    <w:rsid w:val="00F07DCA"/>
    <w:rsid w:val="00F14903"/>
    <w:rsid w:val="00F16C0F"/>
    <w:rsid w:val="00F244B6"/>
    <w:rsid w:val="00F245D8"/>
    <w:rsid w:val="00F2560F"/>
    <w:rsid w:val="00F2665F"/>
    <w:rsid w:val="00F30F50"/>
    <w:rsid w:val="00F31E16"/>
    <w:rsid w:val="00F4787B"/>
    <w:rsid w:val="00F52B45"/>
    <w:rsid w:val="00F52F9A"/>
    <w:rsid w:val="00F6149F"/>
    <w:rsid w:val="00F6244C"/>
    <w:rsid w:val="00F67DF3"/>
    <w:rsid w:val="00F71230"/>
    <w:rsid w:val="00F77252"/>
    <w:rsid w:val="00F81602"/>
    <w:rsid w:val="00F82801"/>
    <w:rsid w:val="00F83A7E"/>
    <w:rsid w:val="00F84C81"/>
    <w:rsid w:val="00F863AC"/>
    <w:rsid w:val="00F87946"/>
    <w:rsid w:val="00F9088E"/>
    <w:rsid w:val="00F95462"/>
    <w:rsid w:val="00F972C9"/>
    <w:rsid w:val="00FA7197"/>
    <w:rsid w:val="00FB110F"/>
    <w:rsid w:val="00FB7D4C"/>
    <w:rsid w:val="00FC04BD"/>
    <w:rsid w:val="00FC696C"/>
    <w:rsid w:val="00FD2DA7"/>
    <w:rsid w:val="00FE122A"/>
    <w:rsid w:val="00FE17CB"/>
    <w:rsid w:val="00FE1BE6"/>
    <w:rsid w:val="00FE6ADC"/>
    <w:rsid w:val="00FF10C1"/>
    <w:rsid w:val="00FF2871"/>
    <w:rsid w:val="00FF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0DF3465-0F06-4B66-ADA9-785CDB8B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974A8"/>
  </w:style>
  <w:style w:type="paragraph" w:styleId="berschrift1">
    <w:name w:val="heading 1"/>
    <w:basedOn w:val="Standard"/>
    <w:next w:val="Standard"/>
    <w:link w:val="berschrift1Zchn"/>
    <w:autoRedefine/>
    <w:uiPriority w:val="9"/>
    <w:qFormat/>
    <w:rsid w:val="00F2560F"/>
    <w:pPr>
      <w:numPr>
        <w:numId w:val="1"/>
      </w:numPr>
      <w:spacing w:before="480" w:after="0"/>
      <w:contextualSpacing/>
      <w:outlineLvl w:val="0"/>
    </w:pPr>
    <w:rPr>
      <w:b/>
      <w:color w:val="96B912"/>
      <w:spacing w:val="5"/>
      <w:sz w:val="36"/>
      <w:szCs w:val="36"/>
    </w:rPr>
  </w:style>
  <w:style w:type="paragraph" w:styleId="berschrift2">
    <w:name w:val="heading 2"/>
    <w:basedOn w:val="Standard"/>
    <w:next w:val="Standard"/>
    <w:link w:val="berschrift2Zchn"/>
    <w:autoRedefine/>
    <w:uiPriority w:val="9"/>
    <w:unhideWhenUsed/>
    <w:qFormat/>
    <w:rsid w:val="0094661F"/>
    <w:pPr>
      <w:numPr>
        <w:ilvl w:val="1"/>
        <w:numId w:val="1"/>
      </w:numPr>
      <w:spacing w:before="200" w:after="0" w:line="271" w:lineRule="auto"/>
      <w:jc w:val="both"/>
      <w:outlineLvl w:val="1"/>
    </w:pPr>
    <w:rPr>
      <w:b/>
      <w:color w:val="6A6043"/>
      <w:sz w:val="28"/>
      <w:szCs w:val="28"/>
      <w:lang w:val="en-GB"/>
    </w:rPr>
  </w:style>
  <w:style w:type="paragraph" w:styleId="berschrift3">
    <w:name w:val="heading 3"/>
    <w:basedOn w:val="Standard"/>
    <w:next w:val="Standard"/>
    <w:link w:val="berschrift3Zchn"/>
    <w:autoRedefine/>
    <w:uiPriority w:val="9"/>
    <w:unhideWhenUsed/>
    <w:qFormat/>
    <w:rsid w:val="006A05A5"/>
    <w:pPr>
      <w:numPr>
        <w:ilvl w:val="2"/>
        <w:numId w:val="1"/>
      </w:numPr>
      <w:spacing w:before="200" w:after="0" w:line="271" w:lineRule="auto"/>
      <w:outlineLvl w:val="2"/>
    </w:pPr>
    <w:rPr>
      <w:b/>
      <w:iCs/>
      <w:spacing w:val="5"/>
      <w:sz w:val="26"/>
      <w:szCs w:val="26"/>
    </w:rPr>
  </w:style>
  <w:style w:type="paragraph" w:styleId="berschrift4">
    <w:name w:val="heading 4"/>
    <w:basedOn w:val="Standard"/>
    <w:next w:val="Standard"/>
    <w:link w:val="berschrift4Zchn"/>
    <w:autoRedefine/>
    <w:uiPriority w:val="9"/>
    <w:unhideWhenUsed/>
    <w:qFormat/>
    <w:rsid w:val="003274D5"/>
    <w:pPr>
      <w:numPr>
        <w:ilvl w:val="3"/>
        <w:numId w:val="1"/>
      </w:numPr>
      <w:spacing w:before="120" w:after="0" w:line="271" w:lineRule="auto"/>
      <w:outlineLvl w:val="3"/>
    </w:pPr>
    <w:rPr>
      <w:b/>
      <w:bCs/>
      <w:i/>
      <w:spacing w:val="5"/>
      <w:sz w:val="24"/>
      <w:szCs w:val="24"/>
    </w:rPr>
  </w:style>
  <w:style w:type="paragraph" w:styleId="berschrift5">
    <w:name w:val="heading 5"/>
    <w:basedOn w:val="Standard"/>
    <w:next w:val="Standard"/>
    <w:link w:val="berschrift5Zchn"/>
    <w:autoRedefine/>
    <w:uiPriority w:val="9"/>
    <w:unhideWhenUsed/>
    <w:qFormat/>
    <w:rsid w:val="003274D5"/>
    <w:pPr>
      <w:numPr>
        <w:ilvl w:val="4"/>
        <w:numId w:val="1"/>
      </w:numPr>
      <w:spacing w:before="120" w:after="0" w:line="271" w:lineRule="auto"/>
      <w:outlineLvl w:val="4"/>
    </w:pPr>
    <w:rPr>
      <w:i/>
      <w:iCs/>
      <w:sz w:val="24"/>
      <w:szCs w:val="24"/>
    </w:rPr>
  </w:style>
  <w:style w:type="paragraph" w:styleId="berschrift6">
    <w:name w:val="heading 6"/>
    <w:basedOn w:val="Standard"/>
    <w:next w:val="Standard"/>
    <w:link w:val="berschrift6Zchn"/>
    <w:uiPriority w:val="9"/>
    <w:unhideWhenUsed/>
    <w:qFormat/>
    <w:rsid w:val="00E81CAE"/>
    <w:pPr>
      <w:numPr>
        <w:ilvl w:val="5"/>
        <w:numId w:val="1"/>
      </w:num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unhideWhenUsed/>
    <w:qFormat/>
    <w:rsid w:val="00E81CAE"/>
    <w:pPr>
      <w:numPr>
        <w:ilvl w:val="6"/>
        <w:numId w:val="1"/>
      </w:num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unhideWhenUsed/>
    <w:qFormat/>
    <w:rsid w:val="00E81CAE"/>
    <w:pPr>
      <w:numPr>
        <w:ilvl w:val="7"/>
        <w:numId w:val="1"/>
      </w:num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unhideWhenUsed/>
    <w:qFormat/>
    <w:rsid w:val="00E81CAE"/>
    <w:pPr>
      <w:numPr>
        <w:ilvl w:val="8"/>
        <w:numId w:val="1"/>
      </w:num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2560F"/>
    <w:rPr>
      <w:b/>
      <w:color w:val="96B912"/>
      <w:spacing w:val="5"/>
      <w:sz w:val="36"/>
      <w:szCs w:val="36"/>
    </w:rPr>
  </w:style>
  <w:style w:type="character" w:customStyle="1" w:styleId="berschrift2Zchn">
    <w:name w:val="Überschrift 2 Zchn"/>
    <w:basedOn w:val="Absatz-Standardschriftart"/>
    <w:link w:val="berschrift2"/>
    <w:uiPriority w:val="9"/>
    <w:rsid w:val="0094661F"/>
    <w:rPr>
      <w:b/>
      <w:color w:val="6A6043"/>
      <w:sz w:val="28"/>
      <w:szCs w:val="28"/>
      <w:lang w:val="en-GB"/>
    </w:rPr>
  </w:style>
  <w:style w:type="character" w:customStyle="1" w:styleId="berschrift3Zchn">
    <w:name w:val="Überschrift 3 Zchn"/>
    <w:basedOn w:val="Absatz-Standardschriftart"/>
    <w:link w:val="berschrift3"/>
    <w:uiPriority w:val="9"/>
    <w:rsid w:val="006A05A5"/>
    <w:rPr>
      <w:b/>
      <w:iCs/>
      <w:spacing w:val="5"/>
      <w:sz w:val="26"/>
      <w:szCs w:val="26"/>
    </w:rPr>
  </w:style>
  <w:style w:type="character" w:customStyle="1" w:styleId="berschrift4Zchn">
    <w:name w:val="Überschrift 4 Zchn"/>
    <w:basedOn w:val="Absatz-Standardschriftart"/>
    <w:link w:val="berschrift4"/>
    <w:uiPriority w:val="9"/>
    <w:rsid w:val="003274D5"/>
    <w:rPr>
      <w:b/>
      <w:bCs/>
      <w:i/>
      <w:spacing w:val="5"/>
      <w:sz w:val="24"/>
      <w:szCs w:val="24"/>
    </w:rPr>
  </w:style>
  <w:style w:type="character" w:customStyle="1" w:styleId="berschrift5Zchn">
    <w:name w:val="Überschrift 5 Zchn"/>
    <w:basedOn w:val="Absatz-Standardschriftart"/>
    <w:link w:val="berschrift5"/>
    <w:uiPriority w:val="9"/>
    <w:rsid w:val="003274D5"/>
    <w:rPr>
      <w:i/>
      <w:iCs/>
      <w:sz w:val="24"/>
      <w:szCs w:val="24"/>
    </w:rPr>
  </w:style>
  <w:style w:type="paragraph" w:styleId="Titel">
    <w:name w:val="Title"/>
    <w:basedOn w:val="Standard"/>
    <w:next w:val="Standard"/>
    <w:link w:val="TitelZchn"/>
    <w:uiPriority w:val="10"/>
    <w:qFormat/>
    <w:rsid w:val="00F2560F"/>
    <w:pPr>
      <w:spacing w:after="300" w:line="240" w:lineRule="auto"/>
      <w:contextualSpacing/>
    </w:pPr>
    <w:rPr>
      <w:b/>
      <w:color w:val="96B912"/>
      <w:sz w:val="52"/>
      <w:szCs w:val="52"/>
    </w:rPr>
  </w:style>
  <w:style w:type="character" w:customStyle="1" w:styleId="TitelZchn">
    <w:name w:val="Titel Zchn"/>
    <w:basedOn w:val="Absatz-Standardschriftart"/>
    <w:link w:val="Titel"/>
    <w:uiPriority w:val="10"/>
    <w:rsid w:val="00F2560F"/>
    <w:rPr>
      <w:b/>
      <w:color w:val="96B912"/>
      <w:sz w:val="52"/>
      <w:szCs w:val="52"/>
    </w:rPr>
  </w:style>
  <w:style w:type="paragraph" w:customStyle="1" w:styleId="MittleresRaster21">
    <w:name w:val="Mittleres Raster 21"/>
    <w:uiPriority w:val="1"/>
    <w:rsid w:val="008D6B4D"/>
    <w:pPr>
      <w:widowControl w:val="0"/>
      <w:suppressAutoHyphens/>
    </w:pPr>
    <w:rPr>
      <w:rFonts w:ascii="Arial" w:hAnsi="Arial"/>
      <w:kern w:val="24"/>
      <w:sz w:val="24"/>
      <w:szCs w:val="24"/>
      <w:lang w:eastAsia="hi-IN" w:bidi="hi-IN"/>
    </w:rPr>
  </w:style>
  <w:style w:type="character" w:customStyle="1" w:styleId="berschrift6Zchn">
    <w:name w:val="Überschrift 6 Zchn"/>
    <w:basedOn w:val="Absatz-Standardschriftart"/>
    <w:link w:val="berschrift6"/>
    <w:uiPriority w:val="9"/>
    <w:rsid w:val="00E81CAE"/>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rsid w:val="00E81CAE"/>
    <w:rPr>
      <w:b/>
      <w:bCs/>
      <w:i/>
      <w:iCs/>
      <w:color w:val="5A5A5A" w:themeColor="text1" w:themeTint="A5"/>
      <w:sz w:val="20"/>
      <w:szCs w:val="20"/>
    </w:rPr>
  </w:style>
  <w:style w:type="character" w:customStyle="1" w:styleId="berschrift8Zchn">
    <w:name w:val="Überschrift 8 Zchn"/>
    <w:basedOn w:val="Absatz-Standardschriftart"/>
    <w:link w:val="berschrift8"/>
    <w:uiPriority w:val="9"/>
    <w:rsid w:val="00E81CAE"/>
    <w:rPr>
      <w:b/>
      <w:bCs/>
      <w:color w:val="7F7F7F" w:themeColor="text1" w:themeTint="80"/>
      <w:sz w:val="20"/>
      <w:szCs w:val="20"/>
    </w:rPr>
  </w:style>
  <w:style w:type="character" w:customStyle="1" w:styleId="berschrift9Zchn">
    <w:name w:val="Überschrift 9 Zchn"/>
    <w:basedOn w:val="Absatz-Standardschriftart"/>
    <w:link w:val="berschrift9"/>
    <w:uiPriority w:val="9"/>
    <w:rsid w:val="00E81CAE"/>
    <w:rPr>
      <w:b/>
      <w:bCs/>
      <w:i/>
      <w:iCs/>
      <w:color w:val="7F7F7F" w:themeColor="text1" w:themeTint="80"/>
      <w:sz w:val="18"/>
      <w:szCs w:val="18"/>
    </w:rPr>
  </w:style>
  <w:style w:type="paragraph" w:styleId="Beschriftung">
    <w:name w:val="caption"/>
    <w:basedOn w:val="Standard"/>
    <w:next w:val="Standard"/>
    <w:uiPriority w:val="35"/>
    <w:unhideWhenUsed/>
    <w:qFormat/>
    <w:rsid w:val="00E81CAE"/>
    <w:rPr>
      <w:b/>
      <w:bCs/>
      <w:sz w:val="18"/>
      <w:szCs w:val="18"/>
    </w:rPr>
  </w:style>
  <w:style w:type="paragraph" w:styleId="Untertitel">
    <w:name w:val="Subtitle"/>
    <w:basedOn w:val="Standard"/>
    <w:next w:val="Standard"/>
    <w:link w:val="UntertitelZchn"/>
    <w:uiPriority w:val="11"/>
    <w:qFormat/>
    <w:rsid w:val="00F2560F"/>
    <w:rPr>
      <w:i/>
      <w:iCs/>
      <w:color w:val="6A6043"/>
      <w:spacing w:val="10"/>
      <w:sz w:val="28"/>
      <w:szCs w:val="28"/>
    </w:rPr>
  </w:style>
  <w:style w:type="character" w:customStyle="1" w:styleId="UntertitelZchn">
    <w:name w:val="Untertitel Zchn"/>
    <w:basedOn w:val="Absatz-Standardschriftart"/>
    <w:link w:val="Untertitel"/>
    <w:uiPriority w:val="11"/>
    <w:rsid w:val="00F2560F"/>
    <w:rPr>
      <w:i/>
      <w:iCs/>
      <w:color w:val="6A6043"/>
      <w:spacing w:val="10"/>
      <w:sz w:val="28"/>
      <w:szCs w:val="28"/>
    </w:rPr>
  </w:style>
  <w:style w:type="character" w:styleId="Fett">
    <w:name w:val="Strong"/>
    <w:uiPriority w:val="22"/>
    <w:qFormat/>
    <w:rsid w:val="00E81CAE"/>
    <w:rPr>
      <w:b/>
      <w:bCs/>
    </w:rPr>
  </w:style>
  <w:style w:type="character" w:styleId="Hervorhebung">
    <w:name w:val="Emphasis"/>
    <w:uiPriority w:val="20"/>
    <w:qFormat/>
    <w:rsid w:val="00E81CAE"/>
    <w:rPr>
      <w:b/>
      <w:bCs/>
      <w:i/>
      <w:iCs/>
      <w:spacing w:val="10"/>
    </w:rPr>
  </w:style>
  <w:style w:type="paragraph" w:styleId="KeinLeerraum">
    <w:name w:val="No Spacing"/>
    <w:basedOn w:val="Standard"/>
    <w:uiPriority w:val="1"/>
    <w:qFormat/>
    <w:rsid w:val="00E81CAE"/>
    <w:pPr>
      <w:spacing w:after="0" w:line="240" w:lineRule="auto"/>
    </w:pPr>
  </w:style>
  <w:style w:type="paragraph" w:styleId="Listenabsatz">
    <w:name w:val="List Paragraph"/>
    <w:basedOn w:val="Standard"/>
    <w:uiPriority w:val="34"/>
    <w:qFormat/>
    <w:rsid w:val="00E81CAE"/>
    <w:pPr>
      <w:ind w:left="720"/>
      <w:contextualSpacing/>
    </w:pPr>
  </w:style>
  <w:style w:type="paragraph" w:styleId="Zitat">
    <w:name w:val="Quote"/>
    <w:basedOn w:val="Standard"/>
    <w:next w:val="Standard"/>
    <w:link w:val="ZitatZchn"/>
    <w:uiPriority w:val="29"/>
    <w:qFormat/>
    <w:rsid w:val="00E81CAE"/>
    <w:rPr>
      <w:i/>
      <w:iCs/>
    </w:rPr>
  </w:style>
  <w:style w:type="character" w:customStyle="1" w:styleId="ZitatZchn">
    <w:name w:val="Zitat Zchn"/>
    <w:basedOn w:val="Absatz-Standardschriftart"/>
    <w:link w:val="Zitat"/>
    <w:uiPriority w:val="29"/>
    <w:rsid w:val="00E81CAE"/>
    <w:rPr>
      <w:i/>
      <w:iCs/>
    </w:rPr>
  </w:style>
  <w:style w:type="paragraph" w:styleId="IntensivesZitat">
    <w:name w:val="Intense Quote"/>
    <w:basedOn w:val="Standard"/>
    <w:next w:val="Standard"/>
    <w:link w:val="IntensivesZitatZchn"/>
    <w:uiPriority w:val="30"/>
    <w:qFormat/>
    <w:rsid w:val="00E81CAE"/>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E81CAE"/>
    <w:rPr>
      <w:i/>
      <w:iCs/>
    </w:rPr>
  </w:style>
  <w:style w:type="character" w:styleId="SchwacheHervorhebung">
    <w:name w:val="Subtle Emphasis"/>
    <w:uiPriority w:val="19"/>
    <w:qFormat/>
    <w:rsid w:val="00E81CAE"/>
    <w:rPr>
      <w:i/>
      <w:iCs/>
    </w:rPr>
  </w:style>
  <w:style w:type="character" w:styleId="IntensiveHervorhebung">
    <w:name w:val="Intense Emphasis"/>
    <w:uiPriority w:val="21"/>
    <w:qFormat/>
    <w:rsid w:val="00E81CAE"/>
    <w:rPr>
      <w:b/>
      <w:bCs/>
      <w:i/>
      <w:iCs/>
    </w:rPr>
  </w:style>
  <w:style w:type="character" w:styleId="SchwacherVerweis">
    <w:name w:val="Subtle Reference"/>
    <w:basedOn w:val="Absatz-Standardschriftart"/>
    <w:uiPriority w:val="31"/>
    <w:qFormat/>
    <w:rsid w:val="00E81CAE"/>
    <w:rPr>
      <w:smallCaps/>
    </w:rPr>
  </w:style>
  <w:style w:type="character" w:styleId="IntensiverVerweis">
    <w:name w:val="Intense Reference"/>
    <w:uiPriority w:val="32"/>
    <w:qFormat/>
    <w:rsid w:val="00E81CAE"/>
    <w:rPr>
      <w:b/>
      <w:bCs/>
      <w:smallCaps/>
    </w:rPr>
  </w:style>
  <w:style w:type="character" w:styleId="Buchtitel">
    <w:name w:val="Book Title"/>
    <w:basedOn w:val="Absatz-Standardschriftart"/>
    <w:uiPriority w:val="33"/>
    <w:qFormat/>
    <w:rsid w:val="00E81CAE"/>
    <w:rPr>
      <w:i/>
      <w:iCs/>
      <w:smallCaps/>
      <w:spacing w:val="5"/>
    </w:rPr>
  </w:style>
  <w:style w:type="paragraph" w:styleId="Inhaltsverzeichnisberschrift">
    <w:name w:val="TOC Heading"/>
    <w:basedOn w:val="berschrift1"/>
    <w:next w:val="Standard"/>
    <w:uiPriority w:val="39"/>
    <w:semiHidden/>
    <w:unhideWhenUsed/>
    <w:qFormat/>
    <w:rsid w:val="00E81CAE"/>
    <w:pPr>
      <w:outlineLvl w:val="9"/>
    </w:pPr>
    <w:rPr>
      <w:lang w:bidi="en-US"/>
    </w:rPr>
  </w:style>
  <w:style w:type="paragraph" w:styleId="Kopfzeile">
    <w:name w:val="header"/>
    <w:basedOn w:val="Standard"/>
    <w:link w:val="KopfzeileZchn"/>
    <w:uiPriority w:val="99"/>
    <w:unhideWhenUsed/>
    <w:rsid w:val="00AE66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6686"/>
  </w:style>
  <w:style w:type="paragraph" w:styleId="Fuzeile">
    <w:name w:val="footer"/>
    <w:basedOn w:val="Standard"/>
    <w:link w:val="FuzeileZchn"/>
    <w:uiPriority w:val="99"/>
    <w:unhideWhenUsed/>
    <w:rsid w:val="00AE66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6686"/>
  </w:style>
  <w:style w:type="paragraph" w:styleId="Sprechblasentext">
    <w:name w:val="Balloon Text"/>
    <w:basedOn w:val="Standard"/>
    <w:link w:val="SprechblasentextZchn"/>
    <w:uiPriority w:val="99"/>
    <w:semiHidden/>
    <w:unhideWhenUsed/>
    <w:rsid w:val="00AE668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6686"/>
    <w:rPr>
      <w:rFonts w:ascii="Tahoma" w:hAnsi="Tahoma" w:cs="Tahoma"/>
      <w:sz w:val="16"/>
      <w:szCs w:val="16"/>
    </w:rPr>
  </w:style>
  <w:style w:type="paragraph" w:styleId="Verzeichnis1">
    <w:name w:val="toc 1"/>
    <w:basedOn w:val="Standard"/>
    <w:next w:val="Standard"/>
    <w:autoRedefine/>
    <w:uiPriority w:val="39"/>
    <w:unhideWhenUsed/>
    <w:rsid w:val="006A05A5"/>
    <w:pPr>
      <w:spacing w:after="100"/>
    </w:pPr>
  </w:style>
  <w:style w:type="paragraph" w:styleId="Verzeichnis2">
    <w:name w:val="toc 2"/>
    <w:basedOn w:val="Standard"/>
    <w:next w:val="Standard"/>
    <w:autoRedefine/>
    <w:uiPriority w:val="39"/>
    <w:unhideWhenUsed/>
    <w:rsid w:val="006A05A5"/>
    <w:pPr>
      <w:spacing w:after="100"/>
      <w:ind w:left="220"/>
    </w:pPr>
  </w:style>
  <w:style w:type="character" w:styleId="Hyperlink">
    <w:name w:val="Hyperlink"/>
    <w:basedOn w:val="Absatz-Standardschriftart"/>
    <w:uiPriority w:val="99"/>
    <w:unhideWhenUsed/>
    <w:rsid w:val="006A05A5"/>
    <w:rPr>
      <w:color w:val="0000FF" w:themeColor="hyperlink"/>
      <w:u w:val="single"/>
    </w:rPr>
  </w:style>
  <w:style w:type="paragraph" w:styleId="Verzeichnis3">
    <w:name w:val="toc 3"/>
    <w:basedOn w:val="Standard"/>
    <w:next w:val="Standard"/>
    <w:autoRedefine/>
    <w:uiPriority w:val="39"/>
    <w:unhideWhenUsed/>
    <w:rsid w:val="006A05A5"/>
    <w:pPr>
      <w:spacing w:after="100"/>
      <w:ind w:left="440"/>
    </w:pPr>
  </w:style>
  <w:style w:type="table" w:customStyle="1" w:styleId="Tabellenraster1">
    <w:name w:val="Tabellenraster1"/>
    <w:basedOn w:val="NormaleTabelle"/>
    <w:next w:val="Tabellenraster"/>
    <w:uiPriority w:val="59"/>
    <w:rsid w:val="00796B6E"/>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796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rsid w:val="008F31F4"/>
    <w:pPr>
      <w:suppressAutoHyphens/>
      <w:spacing w:after="120" w:line="240" w:lineRule="auto"/>
    </w:pPr>
    <w:rPr>
      <w:rFonts w:ascii="Arial" w:eastAsia="Times New Roman" w:hAnsi="Arial" w:cs="Times New Roman"/>
      <w:sz w:val="20"/>
      <w:szCs w:val="24"/>
      <w:lang w:val="de-CH" w:eastAsia="ar-SA"/>
    </w:rPr>
  </w:style>
  <w:style w:type="character" w:customStyle="1" w:styleId="KommentartextZchn">
    <w:name w:val="Kommentartext Zchn"/>
    <w:basedOn w:val="Absatz-Standardschriftart"/>
    <w:link w:val="Kommentartext"/>
    <w:uiPriority w:val="99"/>
    <w:semiHidden/>
    <w:rsid w:val="008F31F4"/>
    <w:rPr>
      <w:rFonts w:ascii="Arial" w:eastAsia="Times New Roman" w:hAnsi="Arial" w:cs="Times New Roman"/>
      <w:sz w:val="20"/>
      <w:szCs w:val="24"/>
      <w:lang w:val="de-CH" w:eastAsia="ar-SA"/>
    </w:rPr>
  </w:style>
  <w:style w:type="paragraph" w:styleId="Abbildungsverzeichnis">
    <w:name w:val="table of figures"/>
    <w:basedOn w:val="Standard"/>
    <w:next w:val="Standard"/>
    <w:uiPriority w:val="99"/>
    <w:unhideWhenUsed/>
    <w:rsid w:val="00FC04BD"/>
    <w:pPr>
      <w:spacing w:after="0"/>
    </w:pPr>
  </w:style>
  <w:style w:type="paragraph" w:styleId="StandardWeb">
    <w:name w:val="Normal (Web)"/>
    <w:basedOn w:val="Standard"/>
    <w:uiPriority w:val="99"/>
    <w:unhideWhenUsed/>
    <w:rsid w:val="00562847"/>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CiM">
    <w:name w:val="CiM"/>
    <w:basedOn w:val="Standard"/>
    <w:qFormat/>
    <w:rsid w:val="00F2560F"/>
  </w:style>
  <w:style w:type="character" w:styleId="Kommentarzeichen">
    <w:name w:val="annotation reference"/>
    <w:basedOn w:val="Absatz-Standardschriftart"/>
    <w:uiPriority w:val="99"/>
    <w:semiHidden/>
    <w:unhideWhenUsed/>
    <w:rsid w:val="00D1369D"/>
    <w:rPr>
      <w:sz w:val="16"/>
      <w:szCs w:val="16"/>
    </w:rPr>
  </w:style>
  <w:style w:type="paragraph" w:styleId="Kommentarthema">
    <w:name w:val="annotation subject"/>
    <w:basedOn w:val="Kommentartext"/>
    <w:next w:val="Kommentartext"/>
    <w:link w:val="KommentarthemaZchn"/>
    <w:uiPriority w:val="99"/>
    <w:semiHidden/>
    <w:unhideWhenUsed/>
    <w:rsid w:val="00D1369D"/>
    <w:pPr>
      <w:suppressAutoHyphens w:val="0"/>
      <w:spacing w:after="200"/>
    </w:pPr>
    <w:rPr>
      <w:rFonts w:asciiTheme="majorHAnsi" w:eastAsiaTheme="majorEastAsia" w:hAnsiTheme="majorHAnsi" w:cstheme="majorBidi"/>
      <w:b/>
      <w:bCs/>
      <w:szCs w:val="20"/>
      <w:lang w:val="de-AT" w:eastAsia="en-US"/>
    </w:rPr>
  </w:style>
  <w:style w:type="character" w:customStyle="1" w:styleId="KommentarthemaZchn">
    <w:name w:val="Kommentarthema Zchn"/>
    <w:basedOn w:val="KommentartextZchn"/>
    <w:link w:val="Kommentarthema"/>
    <w:uiPriority w:val="99"/>
    <w:semiHidden/>
    <w:rsid w:val="00D1369D"/>
    <w:rPr>
      <w:rFonts w:ascii="Arial" w:eastAsia="Times New Roman" w:hAnsi="Arial" w:cs="Times New Roman"/>
      <w:b/>
      <w:bCs/>
      <w:sz w:val="20"/>
      <w:szCs w:val="20"/>
      <w:lang w:val="de-CH" w:eastAsia="ar-SA"/>
    </w:rPr>
  </w:style>
  <w:style w:type="character" w:customStyle="1" w:styleId="apple-converted-space">
    <w:name w:val="apple-converted-space"/>
    <w:basedOn w:val="Absatz-Standardschriftart"/>
    <w:rsid w:val="00556983"/>
  </w:style>
  <w:style w:type="character" w:styleId="BesuchterHyperlink">
    <w:name w:val="FollowedHyperlink"/>
    <w:basedOn w:val="Absatz-Standardschriftart"/>
    <w:uiPriority w:val="99"/>
    <w:semiHidden/>
    <w:unhideWhenUsed/>
    <w:rsid w:val="008A1F64"/>
    <w:rPr>
      <w:color w:val="800080" w:themeColor="followedHyperlink"/>
      <w:u w:val="single"/>
    </w:rPr>
  </w:style>
  <w:style w:type="character" w:customStyle="1" w:styleId="titleclass">
    <w:name w:val="titleclass"/>
    <w:basedOn w:val="Absatz-Standardschriftart"/>
    <w:rsid w:val="008A1F64"/>
  </w:style>
  <w:style w:type="character" w:customStyle="1" w:styleId="threedigitcodelistdescription">
    <w:name w:val="threedigitcodelistdescription"/>
    <w:basedOn w:val="Absatz-Standardschriftart"/>
    <w:rsid w:val="008A1F64"/>
  </w:style>
  <w:style w:type="paragraph" w:styleId="Funotentext">
    <w:name w:val="footnote text"/>
    <w:basedOn w:val="Standard"/>
    <w:link w:val="FunotentextZchn"/>
    <w:uiPriority w:val="99"/>
    <w:semiHidden/>
    <w:unhideWhenUsed/>
    <w:rsid w:val="0000298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02985"/>
    <w:rPr>
      <w:sz w:val="20"/>
      <w:szCs w:val="20"/>
    </w:rPr>
  </w:style>
  <w:style w:type="character" w:styleId="Funotenzeichen">
    <w:name w:val="footnote reference"/>
    <w:basedOn w:val="Absatz-Standardschriftart"/>
    <w:uiPriority w:val="99"/>
    <w:semiHidden/>
    <w:unhideWhenUsed/>
    <w:rsid w:val="00002985"/>
    <w:rPr>
      <w:vertAlign w:val="superscript"/>
    </w:rPr>
  </w:style>
  <w:style w:type="table" w:styleId="HelleListe-Akzent3">
    <w:name w:val="Light List Accent 3"/>
    <w:basedOn w:val="NormaleTabelle"/>
    <w:uiPriority w:val="61"/>
    <w:rsid w:val="004E795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tagt">
    <w:name w:val="tag_t"/>
    <w:basedOn w:val="Absatz-Standardschriftart"/>
    <w:rsid w:val="00FB7D4C"/>
  </w:style>
  <w:style w:type="character" w:customStyle="1" w:styleId="shorttext">
    <w:name w:val="short_text"/>
    <w:basedOn w:val="Absatz-Standardschriftart"/>
    <w:rsid w:val="007E4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2040">
      <w:bodyDiv w:val="1"/>
      <w:marLeft w:val="0"/>
      <w:marRight w:val="0"/>
      <w:marTop w:val="0"/>
      <w:marBottom w:val="0"/>
      <w:divBdr>
        <w:top w:val="none" w:sz="0" w:space="0" w:color="auto"/>
        <w:left w:val="none" w:sz="0" w:space="0" w:color="auto"/>
        <w:bottom w:val="none" w:sz="0" w:space="0" w:color="auto"/>
        <w:right w:val="none" w:sz="0" w:space="0" w:color="auto"/>
      </w:divBdr>
    </w:div>
    <w:div w:id="17971158">
      <w:bodyDiv w:val="1"/>
      <w:marLeft w:val="0"/>
      <w:marRight w:val="0"/>
      <w:marTop w:val="0"/>
      <w:marBottom w:val="0"/>
      <w:divBdr>
        <w:top w:val="none" w:sz="0" w:space="0" w:color="auto"/>
        <w:left w:val="none" w:sz="0" w:space="0" w:color="auto"/>
        <w:bottom w:val="none" w:sz="0" w:space="0" w:color="auto"/>
        <w:right w:val="none" w:sz="0" w:space="0" w:color="auto"/>
      </w:divBdr>
    </w:div>
    <w:div w:id="96410934">
      <w:bodyDiv w:val="1"/>
      <w:marLeft w:val="0"/>
      <w:marRight w:val="0"/>
      <w:marTop w:val="0"/>
      <w:marBottom w:val="0"/>
      <w:divBdr>
        <w:top w:val="none" w:sz="0" w:space="0" w:color="auto"/>
        <w:left w:val="none" w:sz="0" w:space="0" w:color="auto"/>
        <w:bottom w:val="none" w:sz="0" w:space="0" w:color="auto"/>
        <w:right w:val="none" w:sz="0" w:space="0" w:color="auto"/>
      </w:divBdr>
    </w:div>
    <w:div w:id="151140651">
      <w:bodyDiv w:val="1"/>
      <w:marLeft w:val="0"/>
      <w:marRight w:val="0"/>
      <w:marTop w:val="0"/>
      <w:marBottom w:val="0"/>
      <w:divBdr>
        <w:top w:val="none" w:sz="0" w:space="0" w:color="auto"/>
        <w:left w:val="none" w:sz="0" w:space="0" w:color="auto"/>
        <w:bottom w:val="none" w:sz="0" w:space="0" w:color="auto"/>
        <w:right w:val="none" w:sz="0" w:space="0" w:color="auto"/>
      </w:divBdr>
    </w:div>
    <w:div w:id="151722426">
      <w:bodyDiv w:val="1"/>
      <w:marLeft w:val="0"/>
      <w:marRight w:val="0"/>
      <w:marTop w:val="0"/>
      <w:marBottom w:val="0"/>
      <w:divBdr>
        <w:top w:val="none" w:sz="0" w:space="0" w:color="auto"/>
        <w:left w:val="none" w:sz="0" w:space="0" w:color="auto"/>
        <w:bottom w:val="none" w:sz="0" w:space="0" w:color="auto"/>
        <w:right w:val="none" w:sz="0" w:space="0" w:color="auto"/>
      </w:divBdr>
    </w:div>
    <w:div w:id="173347809">
      <w:bodyDiv w:val="1"/>
      <w:marLeft w:val="0"/>
      <w:marRight w:val="0"/>
      <w:marTop w:val="0"/>
      <w:marBottom w:val="0"/>
      <w:divBdr>
        <w:top w:val="none" w:sz="0" w:space="0" w:color="auto"/>
        <w:left w:val="none" w:sz="0" w:space="0" w:color="auto"/>
        <w:bottom w:val="none" w:sz="0" w:space="0" w:color="auto"/>
        <w:right w:val="none" w:sz="0" w:space="0" w:color="auto"/>
      </w:divBdr>
    </w:div>
    <w:div w:id="384062163">
      <w:bodyDiv w:val="1"/>
      <w:marLeft w:val="0"/>
      <w:marRight w:val="0"/>
      <w:marTop w:val="0"/>
      <w:marBottom w:val="0"/>
      <w:divBdr>
        <w:top w:val="none" w:sz="0" w:space="0" w:color="auto"/>
        <w:left w:val="none" w:sz="0" w:space="0" w:color="auto"/>
        <w:bottom w:val="none" w:sz="0" w:space="0" w:color="auto"/>
        <w:right w:val="none" w:sz="0" w:space="0" w:color="auto"/>
      </w:divBdr>
    </w:div>
    <w:div w:id="385226073">
      <w:bodyDiv w:val="1"/>
      <w:marLeft w:val="0"/>
      <w:marRight w:val="0"/>
      <w:marTop w:val="0"/>
      <w:marBottom w:val="0"/>
      <w:divBdr>
        <w:top w:val="none" w:sz="0" w:space="0" w:color="auto"/>
        <w:left w:val="none" w:sz="0" w:space="0" w:color="auto"/>
        <w:bottom w:val="none" w:sz="0" w:space="0" w:color="auto"/>
        <w:right w:val="none" w:sz="0" w:space="0" w:color="auto"/>
      </w:divBdr>
    </w:div>
    <w:div w:id="398018376">
      <w:bodyDiv w:val="1"/>
      <w:marLeft w:val="0"/>
      <w:marRight w:val="0"/>
      <w:marTop w:val="0"/>
      <w:marBottom w:val="0"/>
      <w:divBdr>
        <w:top w:val="none" w:sz="0" w:space="0" w:color="auto"/>
        <w:left w:val="none" w:sz="0" w:space="0" w:color="auto"/>
        <w:bottom w:val="none" w:sz="0" w:space="0" w:color="auto"/>
        <w:right w:val="none" w:sz="0" w:space="0" w:color="auto"/>
      </w:divBdr>
    </w:div>
    <w:div w:id="452793151">
      <w:bodyDiv w:val="1"/>
      <w:marLeft w:val="0"/>
      <w:marRight w:val="0"/>
      <w:marTop w:val="0"/>
      <w:marBottom w:val="0"/>
      <w:divBdr>
        <w:top w:val="none" w:sz="0" w:space="0" w:color="auto"/>
        <w:left w:val="none" w:sz="0" w:space="0" w:color="auto"/>
        <w:bottom w:val="none" w:sz="0" w:space="0" w:color="auto"/>
        <w:right w:val="none" w:sz="0" w:space="0" w:color="auto"/>
      </w:divBdr>
      <w:divsChild>
        <w:div w:id="905187310">
          <w:marLeft w:val="0"/>
          <w:marRight w:val="0"/>
          <w:marTop w:val="0"/>
          <w:marBottom w:val="0"/>
          <w:divBdr>
            <w:top w:val="none" w:sz="0" w:space="0" w:color="auto"/>
            <w:left w:val="none" w:sz="0" w:space="0" w:color="auto"/>
            <w:bottom w:val="none" w:sz="0" w:space="0" w:color="auto"/>
            <w:right w:val="none" w:sz="0" w:space="0" w:color="auto"/>
          </w:divBdr>
        </w:div>
      </w:divsChild>
    </w:div>
    <w:div w:id="463543084">
      <w:bodyDiv w:val="1"/>
      <w:marLeft w:val="0"/>
      <w:marRight w:val="0"/>
      <w:marTop w:val="0"/>
      <w:marBottom w:val="0"/>
      <w:divBdr>
        <w:top w:val="none" w:sz="0" w:space="0" w:color="auto"/>
        <w:left w:val="none" w:sz="0" w:space="0" w:color="auto"/>
        <w:bottom w:val="none" w:sz="0" w:space="0" w:color="auto"/>
        <w:right w:val="none" w:sz="0" w:space="0" w:color="auto"/>
      </w:divBdr>
    </w:div>
    <w:div w:id="487719010">
      <w:bodyDiv w:val="1"/>
      <w:marLeft w:val="0"/>
      <w:marRight w:val="0"/>
      <w:marTop w:val="0"/>
      <w:marBottom w:val="0"/>
      <w:divBdr>
        <w:top w:val="none" w:sz="0" w:space="0" w:color="auto"/>
        <w:left w:val="none" w:sz="0" w:space="0" w:color="auto"/>
        <w:bottom w:val="none" w:sz="0" w:space="0" w:color="auto"/>
        <w:right w:val="none" w:sz="0" w:space="0" w:color="auto"/>
      </w:divBdr>
      <w:divsChild>
        <w:div w:id="707922655">
          <w:marLeft w:val="0"/>
          <w:marRight w:val="0"/>
          <w:marTop w:val="0"/>
          <w:marBottom w:val="0"/>
          <w:divBdr>
            <w:top w:val="none" w:sz="0" w:space="0" w:color="auto"/>
            <w:left w:val="none" w:sz="0" w:space="0" w:color="auto"/>
            <w:bottom w:val="none" w:sz="0" w:space="0" w:color="auto"/>
            <w:right w:val="none" w:sz="0" w:space="0" w:color="auto"/>
          </w:divBdr>
        </w:div>
      </w:divsChild>
    </w:div>
    <w:div w:id="578905605">
      <w:bodyDiv w:val="1"/>
      <w:marLeft w:val="0"/>
      <w:marRight w:val="0"/>
      <w:marTop w:val="0"/>
      <w:marBottom w:val="0"/>
      <w:divBdr>
        <w:top w:val="none" w:sz="0" w:space="0" w:color="auto"/>
        <w:left w:val="none" w:sz="0" w:space="0" w:color="auto"/>
        <w:bottom w:val="none" w:sz="0" w:space="0" w:color="auto"/>
        <w:right w:val="none" w:sz="0" w:space="0" w:color="auto"/>
      </w:divBdr>
    </w:div>
    <w:div w:id="621545167">
      <w:bodyDiv w:val="1"/>
      <w:marLeft w:val="0"/>
      <w:marRight w:val="0"/>
      <w:marTop w:val="0"/>
      <w:marBottom w:val="0"/>
      <w:divBdr>
        <w:top w:val="none" w:sz="0" w:space="0" w:color="auto"/>
        <w:left w:val="none" w:sz="0" w:space="0" w:color="auto"/>
        <w:bottom w:val="none" w:sz="0" w:space="0" w:color="auto"/>
        <w:right w:val="none" w:sz="0" w:space="0" w:color="auto"/>
      </w:divBdr>
      <w:divsChild>
        <w:div w:id="214973015">
          <w:marLeft w:val="547"/>
          <w:marRight w:val="0"/>
          <w:marTop w:val="96"/>
          <w:marBottom w:val="0"/>
          <w:divBdr>
            <w:top w:val="none" w:sz="0" w:space="0" w:color="auto"/>
            <w:left w:val="none" w:sz="0" w:space="0" w:color="auto"/>
            <w:bottom w:val="none" w:sz="0" w:space="0" w:color="auto"/>
            <w:right w:val="none" w:sz="0" w:space="0" w:color="auto"/>
          </w:divBdr>
        </w:div>
      </w:divsChild>
    </w:div>
    <w:div w:id="670258420">
      <w:bodyDiv w:val="1"/>
      <w:marLeft w:val="0"/>
      <w:marRight w:val="0"/>
      <w:marTop w:val="0"/>
      <w:marBottom w:val="0"/>
      <w:divBdr>
        <w:top w:val="none" w:sz="0" w:space="0" w:color="auto"/>
        <w:left w:val="none" w:sz="0" w:space="0" w:color="auto"/>
        <w:bottom w:val="none" w:sz="0" w:space="0" w:color="auto"/>
        <w:right w:val="none" w:sz="0" w:space="0" w:color="auto"/>
      </w:divBdr>
    </w:div>
    <w:div w:id="740712850">
      <w:bodyDiv w:val="1"/>
      <w:marLeft w:val="0"/>
      <w:marRight w:val="0"/>
      <w:marTop w:val="0"/>
      <w:marBottom w:val="0"/>
      <w:divBdr>
        <w:top w:val="none" w:sz="0" w:space="0" w:color="auto"/>
        <w:left w:val="none" w:sz="0" w:space="0" w:color="auto"/>
        <w:bottom w:val="none" w:sz="0" w:space="0" w:color="auto"/>
        <w:right w:val="none" w:sz="0" w:space="0" w:color="auto"/>
      </w:divBdr>
    </w:div>
    <w:div w:id="788470892">
      <w:bodyDiv w:val="1"/>
      <w:marLeft w:val="0"/>
      <w:marRight w:val="0"/>
      <w:marTop w:val="0"/>
      <w:marBottom w:val="0"/>
      <w:divBdr>
        <w:top w:val="none" w:sz="0" w:space="0" w:color="auto"/>
        <w:left w:val="none" w:sz="0" w:space="0" w:color="auto"/>
        <w:bottom w:val="none" w:sz="0" w:space="0" w:color="auto"/>
        <w:right w:val="none" w:sz="0" w:space="0" w:color="auto"/>
      </w:divBdr>
    </w:div>
    <w:div w:id="814299722">
      <w:bodyDiv w:val="1"/>
      <w:marLeft w:val="0"/>
      <w:marRight w:val="0"/>
      <w:marTop w:val="0"/>
      <w:marBottom w:val="0"/>
      <w:divBdr>
        <w:top w:val="none" w:sz="0" w:space="0" w:color="auto"/>
        <w:left w:val="none" w:sz="0" w:space="0" w:color="auto"/>
        <w:bottom w:val="none" w:sz="0" w:space="0" w:color="auto"/>
        <w:right w:val="none" w:sz="0" w:space="0" w:color="auto"/>
      </w:divBdr>
    </w:div>
    <w:div w:id="818183842">
      <w:bodyDiv w:val="1"/>
      <w:marLeft w:val="0"/>
      <w:marRight w:val="0"/>
      <w:marTop w:val="0"/>
      <w:marBottom w:val="0"/>
      <w:divBdr>
        <w:top w:val="none" w:sz="0" w:space="0" w:color="auto"/>
        <w:left w:val="none" w:sz="0" w:space="0" w:color="auto"/>
        <w:bottom w:val="none" w:sz="0" w:space="0" w:color="auto"/>
        <w:right w:val="none" w:sz="0" w:space="0" w:color="auto"/>
      </w:divBdr>
    </w:div>
    <w:div w:id="822887239">
      <w:bodyDiv w:val="1"/>
      <w:marLeft w:val="0"/>
      <w:marRight w:val="0"/>
      <w:marTop w:val="0"/>
      <w:marBottom w:val="0"/>
      <w:divBdr>
        <w:top w:val="none" w:sz="0" w:space="0" w:color="auto"/>
        <w:left w:val="none" w:sz="0" w:space="0" w:color="auto"/>
        <w:bottom w:val="none" w:sz="0" w:space="0" w:color="auto"/>
        <w:right w:val="none" w:sz="0" w:space="0" w:color="auto"/>
      </w:divBdr>
    </w:div>
    <w:div w:id="829099008">
      <w:bodyDiv w:val="1"/>
      <w:marLeft w:val="0"/>
      <w:marRight w:val="0"/>
      <w:marTop w:val="0"/>
      <w:marBottom w:val="0"/>
      <w:divBdr>
        <w:top w:val="none" w:sz="0" w:space="0" w:color="auto"/>
        <w:left w:val="none" w:sz="0" w:space="0" w:color="auto"/>
        <w:bottom w:val="none" w:sz="0" w:space="0" w:color="auto"/>
        <w:right w:val="none" w:sz="0" w:space="0" w:color="auto"/>
      </w:divBdr>
      <w:divsChild>
        <w:div w:id="714962422">
          <w:marLeft w:val="0"/>
          <w:marRight w:val="0"/>
          <w:marTop w:val="0"/>
          <w:marBottom w:val="0"/>
          <w:divBdr>
            <w:top w:val="none" w:sz="0" w:space="0" w:color="auto"/>
            <w:left w:val="none" w:sz="0" w:space="0" w:color="auto"/>
            <w:bottom w:val="none" w:sz="0" w:space="0" w:color="auto"/>
            <w:right w:val="none" w:sz="0" w:space="0" w:color="auto"/>
          </w:divBdr>
        </w:div>
        <w:div w:id="2132169975">
          <w:marLeft w:val="0"/>
          <w:marRight w:val="0"/>
          <w:marTop w:val="0"/>
          <w:marBottom w:val="0"/>
          <w:divBdr>
            <w:top w:val="none" w:sz="0" w:space="0" w:color="auto"/>
            <w:left w:val="none" w:sz="0" w:space="0" w:color="auto"/>
            <w:bottom w:val="none" w:sz="0" w:space="0" w:color="auto"/>
            <w:right w:val="none" w:sz="0" w:space="0" w:color="auto"/>
          </w:divBdr>
        </w:div>
        <w:div w:id="710811783">
          <w:marLeft w:val="0"/>
          <w:marRight w:val="0"/>
          <w:marTop w:val="0"/>
          <w:marBottom w:val="0"/>
          <w:divBdr>
            <w:top w:val="none" w:sz="0" w:space="0" w:color="auto"/>
            <w:left w:val="none" w:sz="0" w:space="0" w:color="auto"/>
            <w:bottom w:val="none" w:sz="0" w:space="0" w:color="auto"/>
            <w:right w:val="none" w:sz="0" w:space="0" w:color="auto"/>
          </w:divBdr>
        </w:div>
        <w:div w:id="1782143610">
          <w:marLeft w:val="0"/>
          <w:marRight w:val="0"/>
          <w:marTop w:val="0"/>
          <w:marBottom w:val="0"/>
          <w:divBdr>
            <w:top w:val="none" w:sz="0" w:space="0" w:color="auto"/>
            <w:left w:val="none" w:sz="0" w:space="0" w:color="auto"/>
            <w:bottom w:val="none" w:sz="0" w:space="0" w:color="auto"/>
            <w:right w:val="none" w:sz="0" w:space="0" w:color="auto"/>
          </w:divBdr>
        </w:div>
        <w:div w:id="603539754">
          <w:marLeft w:val="0"/>
          <w:marRight w:val="0"/>
          <w:marTop w:val="0"/>
          <w:marBottom w:val="0"/>
          <w:divBdr>
            <w:top w:val="none" w:sz="0" w:space="0" w:color="auto"/>
            <w:left w:val="none" w:sz="0" w:space="0" w:color="auto"/>
            <w:bottom w:val="none" w:sz="0" w:space="0" w:color="auto"/>
            <w:right w:val="none" w:sz="0" w:space="0" w:color="auto"/>
          </w:divBdr>
        </w:div>
        <w:div w:id="1544976478">
          <w:marLeft w:val="0"/>
          <w:marRight w:val="0"/>
          <w:marTop w:val="0"/>
          <w:marBottom w:val="0"/>
          <w:divBdr>
            <w:top w:val="none" w:sz="0" w:space="0" w:color="auto"/>
            <w:left w:val="none" w:sz="0" w:space="0" w:color="auto"/>
            <w:bottom w:val="none" w:sz="0" w:space="0" w:color="auto"/>
            <w:right w:val="none" w:sz="0" w:space="0" w:color="auto"/>
          </w:divBdr>
        </w:div>
        <w:div w:id="1477332985">
          <w:marLeft w:val="0"/>
          <w:marRight w:val="0"/>
          <w:marTop w:val="0"/>
          <w:marBottom w:val="0"/>
          <w:divBdr>
            <w:top w:val="none" w:sz="0" w:space="0" w:color="auto"/>
            <w:left w:val="none" w:sz="0" w:space="0" w:color="auto"/>
            <w:bottom w:val="none" w:sz="0" w:space="0" w:color="auto"/>
            <w:right w:val="none" w:sz="0" w:space="0" w:color="auto"/>
          </w:divBdr>
        </w:div>
        <w:div w:id="538010737">
          <w:marLeft w:val="0"/>
          <w:marRight w:val="0"/>
          <w:marTop w:val="0"/>
          <w:marBottom w:val="0"/>
          <w:divBdr>
            <w:top w:val="none" w:sz="0" w:space="0" w:color="auto"/>
            <w:left w:val="none" w:sz="0" w:space="0" w:color="auto"/>
            <w:bottom w:val="none" w:sz="0" w:space="0" w:color="auto"/>
            <w:right w:val="none" w:sz="0" w:space="0" w:color="auto"/>
          </w:divBdr>
        </w:div>
        <w:div w:id="2062173421">
          <w:marLeft w:val="0"/>
          <w:marRight w:val="0"/>
          <w:marTop w:val="0"/>
          <w:marBottom w:val="0"/>
          <w:divBdr>
            <w:top w:val="none" w:sz="0" w:space="0" w:color="auto"/>
            <w:left w:val="none" w:sz="0" w:space="0" w:color="auto"/>
            <w:bottom w:val="none" w:sz="0" w:space="0" w:color="auto"/>
            <w:right w:val="none" w:sz="0" w:space="0" w:color="auto"/>
          </w:divBdr>
        </w:div>
        <w:div w:id="1625381043">
          <w:marLeft w:val="0"/>
          <w:marRight w:val="0"/>
          <w:marTop w:val="0"/>
          <w:marBottom w:val="0"/>
          <w:divBdr>
            <w:top w:val="none" w:sz="0" w:space="0" w:color="auto"/>
            <w:left w:val="none" w:sz="0" w:space="0" w:color="auto"/>
            <w:bottom w:val="none" w:sz="0" w:space="0" w:color="auto"/>
            <w:right w:val="none" w:sz="0" w:space="0" w:color="auto"/>
          </w:divBdr>
        </w:div>
        <w:div w:id="2055999363">
          <w:marLeft w:val="0"/>
          <w:marRight w:val="0"/>
          <w:marTop w:val="0"/>
          <w:marBottom w:val="0"/>
          <w:divBdr>
            <w:top w:val="none" w:sz="0" w:space="0" w:color="auto"/>
            <w:left w:val="none" w:sz="0" w:space="0" w:color="auto"/>
            <w:bottom w:val="none" w:sz="0" w:space="0" w:color="auto"/>
            <w:right w:val="none" w:sz="0" w:space="0" w:color="auto"/>
          </w:divBdr>
        </w:div>
        <w:div w:id="712847021">
          <w:marLeft w:val="0"/>
          <w:marRight w:val="0"/>
          <w:marTop w:val="0"/>
          <w:marBottom w:val="0"/>
          <w:divBdr>
            <w:top w:val="none" w:sz="0" w:space="0" w:color="auto"/>
            <w:left w:val="none" w:sz="0" w:space="0" w:color="auto"/>
            <w:bottom w:val="none" w:sz="0" w:space="0" w:color="auto"/>
            <w:right w:val="none" w:sz="0" w:space="0" w:color="auto"/>
          </w:divBdr>
        </w:div>
        <w:div w:id="1167941479">
          <w:marLeft w:val="0"/>
          <w:marRight w:val="0"/>
          <w:marTop w:val="0"/>
          <w:marBottom w:val="0"/>
          <w:divBdr>
            <w:top w:val="none" w:sz="0" w:space="0" w:color="auto"/>
            <w:left w:val="none" w:sz="0" w:space="0" w:color="auto"/>
            <w:bottom w:val="none" w:sz="0" w:space="0" w:color="auto"/>
            <w:right w:val="none" w:sz="0" w:space="0" w:color="auto"/>
          </w:divBdr>
        </w:div>
        <w:div w:id="565917511">
          <w:marLeft w:val="0"/>
          <w:marRight w:val="0"/>
          <w:marTop w:val="0"/>
          <w:marBottom w:val="0"/>
          <w:divBdr>
            <w:top w:val="none" w:sz="0" w:space="0" w:color="auto"/>
            <w:left w:val="none" w:sz="0" w:space="0" w:color="auto"/>
            <w:bottom w:val="none" w:sz="0" w:space="0" w:color="auto"/>
            <w:right w:val="none" w:sz="0" w:space="0" w:color="auto"/>
          </w:divBdr>
        </w:div>
        <w:div w:id="1123042847">
          <w:marLeft w:val="0"/>
          <w:marRight w:val="0"/>
          <w:marTop w:val="0"/>
          <w:marBottom w:val="0"/>
          <w:divBdr>
            <w:top w:val="none" w:sz="0" w:space="0" w:color="auto"/>
            <w:left w:val="none" w:sz="0" w:space="0" w:color="auto"/>
            <w:bottom w:val="none" w:sz="0" w:space="0" w:color="auto"/>
            <w:right w:val="none" w:sz="0" w:space="0" w:color="auto"/>
          </w:divBdr>
        </w:div>
        <w:div w:id="868101157">
          <w:marLeft w:val="0"/>
          <w:marRight w:val="0"/>
          <w:marTop w:val="0"/>
          <w:marBottom w:val="0"/>
          <w:divBdr>
            <w:top w:val="none" w:sz="0" w:space="0" w:color="auto"/>
            <w:left w:val="none" w:sz="0" w:space="0" w:color="auto"/>
            <w:bottom w:val="none" w:sz="0" w:space="0" w:color="auto"/>
            <w:right w:val="none" w:sz="0" w:space="0" w:color="auto"/>
          </w:divBdr>
        </w:div>
        <w:div w:id="392899205">
          <w:marLeft w:val="0"/>
          <w:marRight w:val="0"/>
          <w:marTop w:val="0"/>
          <w:marBottom w:val="0"/>
          <w:divBdr>
            <w:top w:val="none" w:sz="0" w:space="0" w:color="auto"/>
            <w:left w:val="none" w:sz="0" w:space="0" w:color="auto"/>
            <w:bottom w:val="none" w:sz="0" w:space="0" w:color="auto"/>
            <w:right w:val="none" w:sz="0" w:space="0" w:color="auto"/>
          </w:divBdr>
        </w:div>
        <w:div w:id="1005786329">
          <w:marLeft w:val="0"/>
          <w:marRight w:val="0"/>
          <w:marTop w:val="0"/>
          <w:marBottom w:val="0"/>
          <w:divBdr>
            <w:top w:val="none" w:sz="0" w:space="0" w:color="auto"/>
            <w:left w:val="none" w:sz="0" w:space="0" w:color="auto"/>
            <w:bottom w:val="none" w:sz="0" w:space="0" w:color="auto"/>
            <w:right w:val="none" w:sz="0" w:space="0" w:color="auto"/>
          </w:divBdr>
        </w:div>
        <w:div w:id="1774325367">
          <w:marLeft w:val="0"/>
          <w:marRight w:val="0"/>
          <w:marTop w:val="0"/>
          <w:marBottom w:val="0"/>
          <w:divBdr>
            <w:top w:val="none" w:sz="0" w:space="0" w:color="auto"/>
            <w:left w:val="none" w:sz="0" w:space="0" w:color="auto"/>
            <w:bottom w:val="none" w:sz="0" w:space="0" w:color="auto"/>
            <w:right w:val="none" w:sz="0" w:space="0" w:color="auto"/>
          </w:divBdr>
        </w:div>
        <w:div w:id="1782603163">
          <w:marLeft w:val="0"/>
          <w:marRight w:val="0"/>
          <w:marTop w:val="0"/>
          <w:marBottom w:val="0"/>
          <w:divBdr>
            <w:top w:val="none" w:sz="0" w:space="0" w:color="auto"/>
            <w:left w:val="none" w:sz="0" w:space="0" w:color="auto"/>
            <w:bottom w:val="none" w:sz="0" w:space="0" w:color="auto"/>
            <w:right w:val="none" w:sz="0" w:space="0" w:color="auto"/>
          </w:divBdr>
        </w:div>
      </w:divsChild>
    </w:div>
    <w:div w:id="857085513">
      <w:bodyDiv w:val="1"/>
      <w:marLeft w:val="0"/>
      <w:marRight w:val="0"/>
      <w:marTop w:val="0"/>
      <w:marBottom w:val="0"/>
      <w:divBdr>
        <w:top w:val="none" w:sz="0" w:space="0" w:color="auto"/>
        <w:left w:val="none" w:sz="0" w:space="0" w:color="auto"/>
        <w:bottom w:val="none" w:sz="0" w:space="0" w:color="auto"/>
        <w:right w:val="none" w:sz="0" w:space="0" w:color="auto"/>
      </w:divBdr>
    </w:div>
    <w:div w:id="938173655">
      <w:bodyDiv w:val="1"/>
      <w:marLeft w:val="0"/>
      <w:marRight w:val="0"/>
      <w:marTop w:val="0"/>
      <w:marBottom w:val="0"/>
      <w:divBdr>
        <w:top w:val="none" w:sz="0" w:space="0" w:color="auto"/>
        <w:left w:val="none" w:sz="0" w:space="0" w:color="auto"/>
        <w:bottom w:val="none" w:sz="0" w:space="0" w:color="auto"/>
        <w:right w:val="none" w:sz="0" w:space="0" w:color="auto"/>
      </w:divBdr>
      <w:divsChild>
        <w:div w:id="1650749035">
          <w:marLeft w:val="0"/>
          <w:marRight w:val="0"/>
          <w:marTop w:val="0"/>
          <w:marBottom w:val="0"/>
          <w:divBdr>
            <w:top w:val="none" w:sz="0" w:space="0" w:color="auto"/>
            <w:left w:val="none" w:sz="0" w:space="0" w:color="auto"/>
            <w:bottom w:val="none" w:sz="0" w:space="0" w:color="auto"/>
            <w:right w:val="none" w:sz="0" w:space="0" w:color="auto"/>
          </w:divBdr>
        </w:div>
      </w:divsChild>
    </w:div>
    <w:div w:id="1149176892">
      <w:bodyDiv w:val="1"/>
      <w:marLeft w:val="0"/>
      <w:marRight w:val="0"/>
      <w:marTop w:val="0"/>
      <w:marBottom w:val="0"/>
      <w:divBdr>
        <w:top w:val="none" w:sz="0" w:space="0" w:color="auto"/>
        <w:left w:val="none" w:sz="0" w:space="0" w:color="auto"/>
        <w:bottom w:val="none" w:sz="0" w:space="0" w:color="auto"/>
        <w:right w:val="none" w:sz="0" w:space="0" w:color="auto"/>
      </w:divBdr>
    </w:div>
    <w:div w:id="1151211774">
      <w:bodyDiv w:val="1"/>
      <w:marLeft w:val="0"/>
      <w:marRight w:val="0"/>
      <w:marTop w:val="0"/>
      <w:marBottom w:val="0"/>
      <w:divBdr>
        <w:top w:val="none" w:sz="0" w:space="0" w:color="auto"/>
        <w:left w:val="none" w:sz="0" w:space="0" w:color="auto"/>
        <w:bottom w:val="none" w:sz="0" w:space="0" w:color="auto"/>
        <w:right w:val="none" w:sz="0" w:space="0" w:color="auto"/>
      </w:divBdr>
    </w:div>
    <w:div w:id="1183280184">
      <w:bodyDiv w:val="1"/>
      <w:marLeft w:val="0"/>
      <w:marRight w:val="0"/>
      <w:marTop w:val="0"/>
      <w:marBottom w:val="0"/>
      <w:divBdr>
        <w:top w:val="none" w:sz="0" w:space="0" w:color="auto"/>
        <w:left w:val="none" w:sz="0" w:space="0" w:color="auto"/>
        <w:bottom w:val="none" w:sz="0" w:space="0" w:color="auto"/>
        <w:right w:val="none" w:sz="0" w:space="0" w:color="auto"/>
      </w:divBdr>
    </w:div>
    <w:div w:id="1251430143">
      <w:bodyDiv w:val="1"/>
      <w:marLeft w:val="0"/>
      <w:marRight w:val="0"/>
      <w:marTop w:val="0"/>
      <w:marBottom w:val="0"/>
      <w:divBdr>
        <w:top w:val="none" w:sz="0" w:space="0" w:color="auto"/>
        <w:left w:val="none" w:sz="0" w:space="0" w:color="auto"/>
        <w:bottom w:val="none" w:sz="0" w:space="0" w:color="auto"/>
        <w:right w:val="none" w:sz="0" w:space="0" w:color="auto"/>
      </w:divBdr>
      <w:divsChild>
        <w:div w:id="1043675295">
          <w:marLeft w:val="0"/>
          <w:marRight w:val="0"/>
          <w:marTop w:val="0"/>
          <w:marBottom w:val="0"/>
          <w:divBdr>
            <w:top w:val="none" w:sz="0" w:space="0" w:color="auto"/>
            <w:left w:val="none" w:sz="0" w:space="0" w:color="auto"/>
            <w:bottom w:val="none" w:sz="0" w:space="0" w:color="auto"/>
            <w:right w:val="none" w:sz="0" w:space="0" w:color="auto"/>
          </w:divBdr>
        </w:div>
      </w:divsChild>
    </w:div>
    <w:div w:id="1364011689">
      <w:bodyDiv w:val="1"/>
      <w:marLeft w:val="0"/>
      <w:marRight w:val="0"/>
      <w:marTop w:val="0"/>
      <w:marBottom w:val="0"/>
      <w:divBdr>
        <w:top w:val="none" w:sz="0" w:space="0" w:color="auto"/>
        <w:left w:val="none" w:sz="0" w:space="0" w:color="auto"/>
        <w:bottom w:val="none" w:sz="0" w:space="0" w:color="auto"/>
        <w:right w:val="none" w:sz="0" w:space="0" w:color="auto"/>
      </w:divBdr>
      <w:divsChild>
        <w:div w:id="1996716529">
          <w:marLeft w:val="547"/>
          <w:marRight w:val="0"/>
          <w:marTop w:val="96"/>
          <w:marBottom w:val="0"/>
          <w:divBdr>
            <w:top w:val="none" w:sz="0" w:space="0" w:color="auto"/>
            <w:left w:val="none" w:sz="0" w:space="0" w:color="auto"/>
            <w:bottom w:val="none" w:sz="0" w:space="0" w:color="auto"/>
            <w:right w:val="none" w:sz="0" w:space="0" w:color="auto"/>
          </w:divBdr>
        </w:div>
        <w:div w:id="1822311718">
          <w:marLeft w:val="547"/>
          <w:marRight w:val="0"/>
          <w:marTop w:val="96"/>
          <w:marBottom w:val="0"/>
          <w:divBdr>
            <w:top w:val="none" w:sz="0" w:space="0" w:color="auto"/>
            <w:left w:val="none" w:sz="0" w:space="0" w:color="auto"/>
            <w:bottom w:val="none" w:sz="0" w:space="0" w:color="auto"/>
            <w:right w:val="none" w:sz="0" w:space="0" w:color="auto"/>
          </w:divBdr>
        </w:div>
      </w:divsChild>
    </w:div>
    <w:div w:id="1385982632">
      <w:bodyDiv w:val="1"/>
      <w:marLeft w:val="0"/>
      <w:marRight w:val="0"/>
      <w:marTop w:val="0"/>
      <w:marBottom w:val="0"/>
      <w:divBdr>
        <w:top w:val="none" w:sz="0" w:space="0" w:color="auto"/>
        <w:left w:val="none" w:sz="0" w:space="0" w:color="auto"/>
        <w:bottom w:val="none" w:sz="0" w:space="0" w:color="auto"/>
        <w:right w:val="none" w:sz="0" w:space="0" w:color="auto"/>
      </w:divBdr>
    </w:div>
    <w:div w:id="1437948075">
      <w:bodyDiv w:val="1"/>
      <w:marLeft w:val="0"/>
      <w:marRight w:val="0"/>
      <w:marTop w:val="0"/>
      <w:marBottom w:val="0"/>
      <w:divBdr>
        <w:top w:val="none" w:sz="0" w:space="0" w:color="auto"/>
        <w:left w:val="none" w:sz="0" w:space="0" w:color="auto"/>
        <w:bottom w:val="none" w:sz="0" w:space="0" w:color="auto"/>
        <w:right w:val="none" w:sz="0" w:space="0" w:color="auto"/>
      </w:divBdr>
      <w:divsChild>
        <w:div w:id="1632321350">
          <w:marLeft w:val="850"/>
          <w:marRight w:val="0"/>
          <w:marTop w:val="67"/>
          <w:marBottom w:val="0"/>
          <w:divBdr>
            <w:top w:val="none" w:sz="0" w:space="0" w:color="auto"/>
            <w:left w:val="none" w:sz="0" w:space="0" w:color="auto"/>
            <w:bottom w:val="none" w:sz="0" w:space="0" w:color="auto"/>
            <w:right w:val="none" w:sz="0" w:space="0" w:color="auto"/>
          </w:divBdr>
        </w:div>
        <w:div w:id="2124417528">
          <w:marLeft w:val="1123"/>
          <w:marRight w:val="0"/>
          <w:marTop w:val="67"/>
          <w:marBottom w:val="0"/>
          <w:divBdr>
            <w:top w:val="none" w:sz="0" w:space="0" w:color="auto"/>
            <w:left w:val="none" w:sz="0" w:space="0" w:color="auto"/>
            <w:bottom w:val="none" w:sz="0" w:space="0" w:color="auto"/>
            <w:right w:val="none" w:sz="0" w:space="0" w:color="auto"/>
          </w:divBdr>
        </w:div>
        <w:div w:id="863245466">
          <w:marLeft w:val="1123"/>
          <w:marRight w:val="0"/>
          <w:marTop w:val="67"/>
          <w:marBottom w:val="0"/>
          <w:divBdr>
            <w:top w:val="none" w:sz="0" w:space="0" w:color="auto"/>
            <w:left w:val="none" w:sz="0" w:space="0" w:color="auto"/>
            <w:bottom w:val="none" w:sz="0" w:space="0" w:color="auto"/>
            <w:right w:val="none" w:sz="0" w:space="0" w:color="auto"/>
          </w:divBdr>
        </w:div>
      </w:divsChild>
    </w:div>
    <w:div w:id="1463960222">
      <w:bodyDiv w:val="1"/>
      <w:marLeft w:val="0"/>
      <w:marRight w:val="0"/>
      <w:marTop w:val="0"/>
      <w:marBottom w:val="0"/>
      <w:divBdr>
        <w:top w:val="none" w:sz="0" w:space="0" w:color="auto"/>
        <w:left w:val="none" w:sz="0" w:space="0" w:color="auto"/>
        <w:bottom w:val="none" w:sz="0" w:space="0" w:color="auto"/>
        <w:right w:val="none" w:sz="0" w:space="0" w:color="auto"/>
      </w:divBdr>
    </w:div>
    <w:div w:id="1526097900">
      <w:bodyDiv w:val="1"/>
      <w:marLeft w:val="0"/>
      <w:marRight w:val="0"/>
      <w:marTop w:val="0"/>
      <w:marBottom w:val="0"/>
      <w:divBdr>
        <w:top w:val="none" w:sz="0" w:space="0" w:color="auto"/>
        <w:left w:val="none" w:sz="0" w:space="0" w:color="auto"/>
        <w:bottom w:val="none" w:sz="0" w:space="0" w:color="auto"/>
        <w:right w:val="none" w:sz="0" w:space="0" w:color="auto"/>
      </w:divBdr>
      <w:divsChild>
        <w:div w:id="1921596800">
          <w:marLeft w:val="0"/>
          <w:marRight w:val="0"/>
          <w:marTop w:val="0"/>
          <w:marBottom w:val="0"/>
          <w:divBdr>
            <w:top w:val="none" w:sz="0" w:space="0" w:color="auto"/>
            <w:left w:val="none" w:sz="0" w:space="0" w:color="auto"/>
            <w:bottom w:val="none" w:sz="0" w:space="0" w:color="auto"/>
            <w:right w:val="none" w:sz="0" w:space="0" w:color="auto"/>
          </w:divBdr>
        </w:div>
        <w:div w:id="15888801">
          <w:marLeft w:val="0"/>
          <w:marRight w:val="0"/>
          <w:marTop w:val="0"/>
          <w:marBottom w:val="0"/>
          <w:divBdr>
            <w:top w:val="none" w:sz="0" w:space="0" w:color="auto"/>
            <w:left w:val="none" w:sz="0" w:space="0" w:color="auto"/>
            <w:bottom w:val="none" w:sz="0" w:space="0" w:color="auto"/>
            <w:right w:val="none" w:sz="0" w:space="0" w:color="auto"/>
          </w:divBdr>
        </w:div>
      </w:divsChild>
    </w:div>
    <w:div w:id="1683357749">
      <w:bodyDiv w:val="1"/>
      <w:marLeft w:val="0"/>
      <w:marRight w:val="0"/>
      <w:marTop w:val="0"/>
      <w:marBottom w:val="0"/>
      <w:divBdr>
        <w:top w:val="none" w:sz="0" w:space="0" w:color="auto"/>
        <w:left w:val="none" w:sz="0" w:space="0" w:color="auto"/>
        <w:bottom w:val="none" w:sz="0" w:space="0" w:color="auto"/>
        <w:right w:val="none" w:sz="0" w:space="0" w:color="auto"/>
      </w:divBdr>
    </w:div>
    <w:div w:id="1751924656">
      <w:bodyDiv w:val="1"/>
      <w:marLeft w:val="0"/>
      <w:marRight w:val="0"/>
      <w:marTop w:val="0"/>
      <w:marBottom w:val="0"/>
      <w:divBdr>
        <w:top w:val="none" w:sz="0" w:space="0" w:color="auto"/>
        <w:left w:val="none" w:sz="0" w:space="0" w:color="auto"/>
        <w:bottom w:val="none" w:sz="0" w:space="0" w:color="auto"/>
        <w:right w:val="none" w:sz="0" w:space="0" w:color="auto"/>
      </w:divBdr>
      <w:divsChild>
        <w:div w:id="1931111177">
          <w:marLeft w:val="0"/>
          <w:marRight w:val="0"/>
          <w:marTop w:val="0"/>
          <w:marBottom w:val="0"/>
          <w:divBdr>
            <w:top w:val="none" w:sz="0" w:space="0" w:color="auto"/>
            <w:left w:val="none" w:sz="0" w:space="0" w:color="auto"/>
            <w:bottom w:val="none" w:sz="0" w:space="0" w:color="auto"/>
            <w:right w:val="none" w:sz="0" w:space="0" w:color="auto"/>
          </w:divBdr>
        </w:div>
      </w:divsChild>
    </w:div>
    <w:div w:id="1785343542">
      <w:bodyDiv w:val="1"/>
      <w:marLeft w:val="0"/>
      <w:marRight w:val="0"/>
      <w:marTop w:val="0"/>
      <w:marBottom w:val="0"/>
      <w:divBdr>
        <w:top w:val="none" w:sz="0" w:space="0" w:color="auto"/>
        <w:left w:val="none" w:sz="0" w:space="0" w:color="auto"/>
        <w:bottom w:val="none" w:sz="0" w:space="0" w:color="auto"/>
        <w:right w:val="none" w:sz="0" w:space="0" w:color="auto"/>
      </w:divBdr>
    </w:div>
    <w:div w:id="1822386511">
      <w:bodyDiv w:val="1"/>
      <w:marLeft w:val="0"/>
      <w:marRight w:val="0"/>
      <w:marTop w:val="0"/>
      <w:marBottom w:val="0"/>
      <w:divBdr>
        <w:top w:val="none" w:sz="0" w:space="0" w:color="auto"/>
        <w:left w:val="none" w:sz="0" w:space="0" w:color="auto"/>
        <w:bottom w:val="none" w:sz="0" w:space="0" w:color="auto"/>
        <w:right w:val="none" w:sz="0" w:space="0" w:color="auto"/>
      </w:divBdr>
      <w:divsChild>
        <w:div w:id="11029286">
          <w:marLeft w:val="0"/>
          <w:marRight w:val="0"/>
          <w:marTop w:val="0"/>
          <w:marBottom w:val="0"/>
          <w:divBdr>
            <w:top w:val="none" w:sz="0" w:space="0" w:color="auto"/>
            <w:left w:val="none" w:sz="0" w:space="0" w:color="auto"/>
            <w:bottom w:val="none" w:sz="0" w:space="0" w:color="auto"/>
            <w:right w:val="none" w:sz="0" w:space="0" w:color="auto"/>
          </w:divBdr>
        </w:div>
        <w:div w:id="309330503">
          <w:marLeft w:val="0"/>
          <w:marRight w:val="0"/>
          <w:marTop w:val="0"/>
          <w:marBottom w:val="0"/>
          <w:divBdr>
            <w:top w:val="none" w:sz="0" w:space="0" w:color="auto"/>
            <w:left w:val="none" w:sz="0" w:space="0" w:color="auto"/>
            <w:bottom w:val="none" w:sz="0" w:space="0" w:color="auto"/>
            <w:right w:val="none" w:sz="0" w:space="0" w:color="auto"/>
          </w:divBdr>
        </w:div>
      </w:divsChild>
    </w:div>
    <w:div w:id="1836528432">
      <w:bodyDiv w:val="1"/>
      <w:marLeft w:val="0"/>
      <w:marRight w:val="0"/>
      <w:marTop w:val="0"/>
      <w:marBottom w:val="0"/>
      <w:divBdr>
        <w:top w:val="none" w:sz="0" w:space="0" w:color="auto"/>
        <w:left w:val="none" w:sz="0" w:space="0" w:color="auto"/>
        <w:bottom w:val="none" w:sz="0" w:space="0" w:color="auto"/>
        <w:right w:val="none" w:sz="0" w:space="0" w:color="auto"/>
      </w:divBdr>
    </w:div>
    <w:div w:id="1866480917">
      <w:bodyDiv w:val="1"/>
      <w:marLeft w:val="0"/>
      <w:marRight w:val="0"/>
      <w:marTop w:val="0"/>
      <w:marBottom w:val="0"/>
      <w:divBdr>
        <w:top w:val="none" w:sz="0" w:space="0" w:color="auto"/>
        <w:left w:val="none" w:sz="0" w:space="0" w:color="auto"/>
        <w:bottom w:val="none" w:sz="0" w:space="0" w:color="auto"/>
        <w:right w:val="none" w:sz="0" w:space="0" w:color="auto"/>
      </w:divBdr>
    </w:div>
    <w:div w:id="2073036513">
      <w:bodyDiv w:val="1"/>
      <w:marLeft w:val="0"/>
      <w:marRight w:val="0"/>
      <w:marTop w:val="0"/>
      <w:marBottom w:val="0"/>
      <w:divBdr>
        <w:top w:val="none" w:sz="0" w:space="0" w:color="auto"/>
        <w:left w:val="none" w:sz="0" w:space="0" w:color="auto"/>
        <w:bottom w:val="none" w:sz="0" w:space="0" w:color="auto"/>
        <w:right w:val="none" w:sz="0" w:space="0" w:color="auto"/>
      </w:divBdr>
      <w:divsChild>
        <w:div w:id="511183994">
          <w:marLeft w:val="850"/>
          <w:marRight w:val="0"/>
          <w:marTop w:val="67"/>
          <w:marBottom w:val="0"/>
          <w:divBdr>
            <w:top w:val="none" w:sz="0" w:space="0" w:color="auto"/>
            <w:left w:val="none" w:sz="0" w:space="0" w:color="auto"/>
            <w:bottom w:val="none" w:sz="0" w:space="0" w:color="auto"/>
            <w:right w:val="none" w:sz="0" w:space="0" w:color="auto"/>
          </w:divBdr>
        </w:div>
        <w:div w:id="897014336">
          <w:marLeft w:val="1123"/>
          <w:marRight w:val="0"/>
          <w:marTop w:val="67"/>
          <w:marBottom w:val="0"/>
          <w:divBdr>
            <w:top w:val="none" w:sz="0" w:space="0" w:color="auto"/>
            <w:left w:val="none" w:sz="0" w:space="0" w:color="auto"/>
            <w:bottom w:val="none" w:sz="0" w:space="0" w:color="auto"/>
            <w:right w:val="none" w:sz="0" w:space="0" w:color="auto"/>
          </w:divBdr>
        </w:div>
        <w:div w:id="482695772">
          <w:marLeft w:val="1123"/>
          <w:marRight w:val="0"/>
          <w:marTop w:val="67"/>
          <w:marBottom w:val="0"/>
          <w:divBdr>
            <w:top w:val="none" w:sz="0" w:space="0" w:color="auto"/>
            <w:left w:val="none" w:sz="0" w:space="0" w:color="auto"/>
            <w:bottom w:val="none" w:sz="0" w:space="0" w:color="auto"/>
            <w:right w:val="none" w:sz="0" w:space="0" w:color="auto"/>
          </w:divBdr>
        </w:div>
        <w:div w:id="2016154732">
          <w:marLeft w:val="1123"/>
          <w:marRight w:val="0"/>
          <w:marTop w:val="67"/>
          <w:marBottom w:val="0"/>
          <w:divBdr>
            <w:top w:val="none" w:sz="0" w:space="0" w:color="auto"/>
            <w:left w:val="none" w:sz="0" w:space="0" w:color="auto"/>
            <w:bottom w:val="none" w:sz="0" w:space="0" w:color="auto"/>
            <w:right w:val="none" w:sz="0" w:space="0" w:color="auto"/>
          </w:divBdr>
        </w:div>
      </w:divsChild>
    </w:div>
    <w:div w:id="208398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G:\FA%20Soziale%20Arbeit\Forschungsprojekte\CIM_deliverable\Deliverable%20finished\181108%20411%20cim_d8_community%20building_final.docx"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sozialministerium.at/site/Service_Medien/Infomaterial/Downloads/Angehoerigenpflege_in_Oesterreich" TargetMode="External"/><Relationship Id="rId7" Type="http://schemas.openxmlformats.org/officeDocument/2006/relationships/endnotes" Target="endnotes.xml"/><Relationship Id="rId12" Type="http://schemas.openxmlformats.org/officeDocument/2006/relationships/hyperlink" Target="file:///G:\FA%20Soziale%20Arbeit\Forschungsprojekte\CIM_deliverable\Deliverable%20finished\181108%20411%20cim_d8_community%20building_final.doc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landversand.salzburg.gv.at/WebRoot/Store/Shops/Landversand/5252/A37B/A34B/699E/AB9C/4DEB/AE3E/24F2/bevprog08-langf.pdf" TargetMode="Externa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88FF4BC0BF3D459692C44376569639" ma:contentTypeVersion="7" ma:contentTypeDescription="Ein neues Dokument erstellen." ma:contentTypeScope="" ma:versionID="7e273ffe3f15e8769ab1e3905a3757e8">
  <xsd:schema xmlns:xsd="http://www.w3.org/2001/XMLSchema" xmlns:xs="http://www.w3.org/2001/XMLSchema" xmlns:p="http://schemas.microsoft.com/office/2006/metadata/properties" xmlns:ns2="063ea790-fe70-46de-a707-ce1afd60a958" xmlns:ns3="f7742715-fc9e-43fd-8109-a37ee1efc986" targetNamespace="http://schemas.microsoft.com/office/2006/metadata/properties" ma:root="true" ma:fieldsID="31baa3c723fb3b48ef5f35409cff0b7d" ns2:_="" ns3:_="">
    <xsd:import namespace="063ea790-fe70-46de-a707-ce1afd60a958"/>
    <xsd:import namespace="f7742715-fc9e-43fd-8109-a37ee1efc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a790-fe70-46de-a707-ce1afd60a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42715-fc9e-43fd-8109-a37ee1efc98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D31870-86BC-49F7-BA5C-BACE5572F9EE}">
  <ds:schemaRefs>
    <ds:schemaRef ds:uri="http://schemas.openxmlformats.org/officeDocument/2006/bibliography"/>
  </ds:schemaRefs>
</ds:datastoreItem>
</file>

<file path=customXml/itemProps2.xml><?xml version="1.0" encoding="utf-8"?>
<ds:datastoreItem xmlns:ds="http://schemas.openxmlformats.org/officeDocument/2006/customXml" ds:itemID="{7E31B8B3-9316-4B70-96F1-045AC7A1DBAD}"/>
</file>

<file path=customXml/itemProps3.xml><?xml version="1.0" encoding="utf-8"?>
<ds:datastoreItem xmlns:ds="http://schemas.openxmlformats.org/officeDocument/2006/customXml" ds:itemID="{23BBF236-E06E-4468-9F60-C87F052284C0}"/>
</file>

<file path=customXml/itemProps4.xml><?xml version="1.0" encoding="utf-8"?>
<ds:datastoreItem xmlns:ds="http://schemas.openxmlformats.org/officeDocument/2006/customXml" ds:itemID="{E6681795-4886-45A3-BAD1-518915C8791E}"/>
</file>

<file path=docProps/app.xml><?xml version="1.0" encoding="utf-8"?>
<Properties xmlns="http://schemas.openxmlformats.org/officeDocument/2006/extended-properties" xmlns:vt="http://schemas.openxmlformats.org/officeDocument/2006/docPropsVTypes">
  <Template>Normal.dotm</Template>
  <TotalTime>0</TotalTime>
  <Pages>23</Pages>
  <Words>5082</Words>
  <Characters>32020</Characters>
  <Application>Microsoft Office Word</Application>
  <DocSecurity>0</DocSecurity>
  <Lines>266</Lines>
  <Paragraphs>74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Forschungsgesellschaft m.b.H.</Company>
  <LinksUpToDate>false</LinksUpToDate>
  <CharactersWithSpaces>37028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Schneider</dc:creator>
  <cp:lastModifiedBy>Windows-Benutzer</cp:lastModifiedBy>
  <cp:revision>6</cp:revision>
  <cp:lastPrinted>2018-10-30T10:14:00Z</cp:lastPrinted>
  <dcterms:created xsi:type="dcterms:W3CDTF">2018-11-08T13:45:00Z</dcterms:created>
  <dcterms:modified xsi:type="dcterms:W3CDTF">2018-11-08T13:52:00Z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cornelia.schneider@salzburgresearch.at@www.mendeley.com</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http://www.zotero.org/styles/taylor-and-francis-chicago-author-date</vt:lpwstr>
  </property>
  <property fmtid="{D5CDD505-2E9C-101B-9397-08002B2CF9AE}" pid="24" name="Mendeley Recent Style Name 9_1">
    <vt:lpwstr>Taylor &amp; Francis - Chicago Manual of Style (author-date)</vt:lpwstr>
  </property>
  <property fmtid="{D5CDD505-2E9C-101B-9397-08002B2CF9AE}" pid="25" name="ContentTypeId">
    <vt:lpwstr>0x0101009B88FF4BC0BF3D459692C44376569639</vt:lpwstr>
  </property>
</Properties>
</file>