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6C2F5D" w14:textId="5D698D94" w:rsidR="00A01F8F" w:rsidRPr="00B93797" w:rsidRDefault="00BE567C" w:rsidP="00E145C4">
      <w:pPr>
        <w:pStyle w:val="Heading3"/>
        <w:numPr>
          <w:ilvl w:val="0"/>
          <w:numId w:val="0"/>
        </w:numPr>
        <w:ind w:left="720" w:hanging="720"/>
        <w:rPr>
          <w:lang w:val="en-GB"/>
        </w:rPr>
      </w:pPr>
      <w:bookmarkStart w:id="0" w:name="_GoBack"/>
      <w:bookmarkEnd w:id="0"/>
      <w:r w:rsidRPr="00B93797">
        <w:rPr>
          <w:rFonts w:ascii="Arial" w:hAnsi="Arial" w:cs="Arial"/>
          <w:noProof/>
          <w:color w:val="000000"/>
          <w:sz w:val="21"/>
          <w:szCs w:val="21"/>
          <w:lang w:val="pt-PT" w:eastAsia="pt-PT"/>
        </w:rPr>
        <w:drawing>
          <wp:anchor distT="0" distB="0" distL="114300" distR="114300" simplePos="0" relativeHeight="251704320" behindDoc="0" locked="0" layoutInCell="1" allowOverlap="1" wp14:anchorId="05074A05" wp14:editId="113C6D5E">
            <wp:simplePos x="0" y="0"/>
            <wp:positionH relativeFrom="column">
              <wp:posOffset>4382135</wp:posOffset>
            </wp:positionH>
            <wp:positionV relativeFrom="paragraph">
              <wp:posOffset>-824230</wp:posOffset>
            </wp:positionV>
            <wp:extent cx="1495425" cy="756114"/>
            <wp:effectExtent l="0" t="0" r="0" b="0"/>
            <wp:wrapNone/>
            <wp:docPr id="2" name="Picture 2" descr="cid:image001.png@01D0AF3A.88E66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0AF3A.88E66970"/>
                    <pic:cNvPicPr>
                      <a:picLocks noChangeAspect="1" noChangeArrowheads="1"/>
                    </pic:cNvPicPr>
                  </pic:nvPicPr>
                  <pic:blipFill>
                    <a:blip r:embed="rId10" r:link="rId11" cstate="print">
                      <a:extLst>
                        <a:ext uri="{28A0092B-C50C-407E-A947-70E740481C1C}">
                          <a14:useLocalDpi xmlns:a14="http://schemas.microsoft.com/office/drawing/2010/main"/>
                        </a:ext>
                      </a:extLst>
                    </a:blip>
                    <a:srcRect/>
                    <a:stretch>
                      <a:fillRect/>
                    </a:stretch>
                  </pic:blipFill>
                  <pic:spPr bwMode="auto">
                    <a:xfrm>
                      <a:off x="0" y="0"/>
                      <a:ext cx="1495425" cy="7561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28D5" w:rsidRPr="00B93797">
        <w:rPr>
          <w:noProof/>
          <w:lang w:val="pt-PT" w:eastAsia="pt-PT"/>
        </w:rPr>
        <w:drawing>
          <wp:anchor distT="0" distB="0" distL="114300" distR="114300" simplePos="0" relativeHeight="251674624" behindDoc="0" locked="0" layoutInCell="1" allowOverlap="1" wp14:anchorId="3585A4F6" wp14:editId="6EBE16E5">
            <wp:simplePos x="0" y="0"/>
            <wp:positionH relativeFrom="margin">
              <wp:posOffset>255422</wp:posOffset>
            </wp:positionH>
            <wp:positionV relativeFrom="margin">
              <wp:posOffset>-708707</wp:posOffset>
            </wp:positionV>
            <wp:extent cx="1095375" cy="410845"/>
            <wp:effectExtent l="0" t="0" r="9525" b="8255"/>
            <wp:wrapSquare wrapText="bothSides"/>
            <wp:docPr id="6" name="Picture 6" descr="http://www.aal-europe.eu/wp-content/uploads/2013/06/AAL-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al-europe.eu/wp-content/uploads/2013/06/AAL-Logo-small.jpg"/>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1095375" cy="410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101F" w:rsidRPr="00B93797">
        <w:rPr>
          <w:noProof/>
          <w:lang w:val="pt-PT" w:eastAsia="pt-PT"/>
        </w:rPr>
        <mc:AlternateContent>
          <mc:Choice Requires="wps">
            <w:drawing>
              <wp:anchor distT="0" distB="0" distL="114300" distR="114300" simplePos="0" relativeHeight="251664384" behindDoc="0" locked="0" layoutInCell="1" allowOverlap="1" wp14:anchorId="586C2F73" wp14:editId="59E49E0E">
                <wp:simplePos x="0" y="0"/>
                <wp:positionH relativeFrom="margin">
                  <wp:align>center</wp:align>
                </wp:positionH>
                <wp:positionV relativeFrom="paragraph">
                  <wp:posOffset>-104775</wp:posOffset>
                </wp:positionV>
                <wp:extent cx="1628775" cy="85725"/>
                <wp:effectExtent l="0" t="0" r="9525" b="9525"/>
                <wp:wrapNone/>
                <wp:docPr id="5" name="Rectangle 5"/>
                <wp:cNvGraphicFramePr/>
                <a:graphic xmlns:a="http://schemas.openxmlformats.org/drawingml/2006/main">
                  <a:graphicData uri="http://schemas.microsoft.com/office/word/2010/wordprocessingShape">
                    <wps:wsp>
                      <wps:cNvSpPr/>
                      <wps:spPr>
                        <a:xfrm>
                          <a:off x="0" y="0"/>
                          <a:ext cx="1628775" cy="85725"/>
                        </a:xfrm>
                        <a:prstGeom prst="rect">
                          <a:avLst/>
                        </a:prstGeom>
                        <a:solidFill>
                          <a:srgbClr val="0DA0A7"/>
                        </a:solidFill>
                        <a:ln>
                          <a:no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5" style="position:absolute;margin-left:0;margin-top:-8.25pt;width:128.25pt;height:6.7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0da0a7" stroked="f" strokeweight="1.5pt" w14:anchorId="6B8898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">
                <v:stroke endcap="round"/>
                <w10:wrap anchorx="margin"/>
              </v:rect>
            </w:pict>
          </mc:Fallback>
        </mc:AlternateContent>
      </w:r>
      <w:r w:rsidR="0088101F" w:rsidRPr="00B93797">
        <w:rPr>
          <w:noProof/>
          <w:lang w:val="pt-PT" w:eastAsia="pt-PT"/>
        </w:rPr>
        <mc:AlternateContent>
          <mc:Choice Requires="wps">
            <w:drawing>
              <wp:anchor distT="0" distB="0" distL="114300" distR="114300" simplePos="0" relativeHeight="251661312" behindDoc="0" locked="0" layoutInCell="1" allowOverlap="1" wp14:anchorId="586C2F75" wp14:editId="75A0C57E">
                <wp:simplePos x="0" y="0"/>
                <wp:positionH relativeFrom="margin">
                  <wp:align>right</wp:align>
                </wp:positionH>
                <wp:positionV relativeFrom="paragraph">
                  <wp:posOffset>-114300</wp:posOffset>
                </wp:positionV>
                <wp:extent cx="1571625" cy="85725"/>
                <wp:effectExtent l="0" t="0" r="9525" b="9525"/>
                <wp:wrapNone/>
                <wp:docPr id="3" name="Rectangle 3"/>
                <wp:cNvGraphicFramePr/>
                <a:graphic xmlns:a="http://schemas.openxmlformats.org/drawingml/2006/main">
                  <a:graphicData uri="http://schemas.microsoft.com/office/word/2010/wordprocessingShape">
                    <wps:wsp>
                      <wps:cNvSpPr/>
                      <wps:spPr>
                        <a:xfrm>
                          <a:off x="0" y="0"/>
                          <a:ext cx="1571625" cy="8572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3" style="position:absolute;margin-left:72.55pt;margin-top:-9pt;width:123.75pt;height:6.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color="#7f7f7f [1612]" stroked="f" strokeweight="1.5pt" w14:anchorId="69866C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">
                <v:stroke endcap="round"/>
                <w10:wrap anchorx="margin"/>
              </v:rect>
            </w:pict>
          </mc:Fallback>
        </mc:AlternateContent>
      </w:r>
      <w:r w:rsidR="00A01F8F" w:rsidRPr="00B93797">
        <w:rPr>
          <w:noProof/>
          <w:lang w:val="pt-PT" w:eastAsia="pt-PT"/>
        </w:rPr>
        <mc:AlternateContent>
          <mc:Choice Requires="wps">
            <w:drawing>
              <wp:anchor distT="0" distB="0" distL="114300" distR="114300" simplePos="0" relativeHeight="251657216" behindDoc="0" locked="0" layoutInCell="1" allowOverlap="1" wp14:anchorId="586C2F77" wp14:editId="4B990E7C">
                <wp:simplePos x="0" y="0"/>
                <wp:positionH relativeFrom="margin">
                  <wp:align>left</wp:align>
                </wp:positionH>
                <wp:positionV relativeFrom="paragraph">
                  <wp:posOffset>-114300</wp:posOffset>
                </wp:positionV>
                <wp:extent cx="1628775" cy="85725"/>
                <wp:effectExtent l="0" t="0" r="9525" b="9525"/>
                <wp:wrapNone/>
                <wp:docPr id="1" name="Rectangle 1"/>
                <wp:cNvGraphicFramePr/>
                <a:graphic xmlns:a="http://schemas.openxmlformats.org/drawingml/2006/main">
                  <a:graphicData uri="http://schemas.microsoft.com/office/word/2010/wordprocessingShape">
                    <wps:wsp>
                      <wps:cNvSpPr/>
                      <wps:spPr>
                        <a:xfrm>
                          <a:off x="0" y="0"/>
                          <a:ext cx="1628775" cy="85725"/>
                        </a:xfrm>
                        <a:prstGeom prst="rect">
                          <a:avLst/>
                        </a:prstGeom>
                        <a:solidFill>
                          <a:srgbClr val="0767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1" style="position:absolute;margin-left:0;margin-top:-9pt;width:128.25pt;height:6.7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076785" stroked="f" strokeweight="1.5pt" w14:anchorId="5A946F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">
                <v:stroke endcap="round"/>
                <w10:wrap anchorx="margin"/>
              </v:rect>
            </w:pict>
          </mc:Fallback>
        </mc:AlternateContent>
      </w:r>
    </w:p>
    <w:p w14:paraId="6E49CF89" w14:textId="77777777" w:rsidR="00FA6E1F" w:rsidRPr="00B93797" w:rsidRDefault="00FA6E1F" w:rsidP="00FA6E1F">
      <w:pPr>
        <w:pStyle w:val="Title"/>
        <w:spacing w:line="276" w:lineRule="auto"/>
        <w:jc w:val="center"/>
        <w:rPr>
          <w:color w:val="066684" w:themeColor="accent6" w:themeShade="BF"/>
          <w:lang w:val="en-GB"/>
        </w:rPr>
      </w:pPr>
      <w:r w:rsidRPr="00B93797">
        <w:rPr>
          <w:color w:val="066684" w:themeColor="accent6" w:themeShade="BF"/>
          <w:lang w:val="en-GB"/>
        </w:rPr>
        <w:t>D2.3 a) First version of</w:t>
      </w:r>
    </w:p>
    <w:p w14:paraId="586C2F5E" w14:textId="4620AAEB" w:rsidR="00A01F8F" w:rsidRPr="00B93797" w:rsidRDefault="00FA6E1F" w:rsidP="00FA6E1F">
      <w:pPr>
        <w:pStyle w:val="Title"/>
        <w:spacing w:line="276" w:lineRule="auto"/>
        <w:jc w:val="center"/>
        <w:rPr>
          <w:color w:val="066684" w:themeColor="accent6" w:themeShade="BF"/>
          <w:lang w:val="en-GB"/>
        </w:rPr>
      </w:pPr>
      <w:r w:rsidRPr="00B93797">
        <w:rPr>
          <w:color w:val="066684" w:themeColor="accent6" w:themeShade="BF"/>
          <w:lang w:val="en-GB"/>
        </w:rPr>
        <w:t>the input/output interfaces</w:t>
      </w:r>
    </w:p>
    <w:p w14:paraId="586C2F5F" w14:textId="765CC2EC" w:rsidR="00C23648" w:rsidRPr="00B93797" w:rsidRDefault="00C23648" w:rsidP="00C23648">
      <w:pPr>
        <w:rPr>
          <w:lang w:val="en-GB"/>
        </w:rPr>
      </w:pPr>
    </w:p>
    <w:p w14:paraId="586C2F60" w14:textId="27A40F4E" w:rsidR="00A01F8F" w:rsidRPr="00B93797" w:rsidRDefault="00A01F8F" w:rsidP="00CC6CC0">
      <w:pPr>
        <w:pStyle w:val="Title"/>
        <w:spacing w:line="276" w:lineRule="auto"/>
        <w:jc w:val="center"/>
        <w:rPr>
          <w:color w:val="066684" w:themeColor="accent6" w:themeShade="BF"/>
          <w:lang w:val="en-GB"/>
        </w:rPr>
      </w:pPr>
      <w:r w:rsidRPr="00B93797">
        <w:rPr>
          <w:color w:val="066684" w:themeColor="accent6" w:themeShade="BF"/>
          <w:lang w:val="en-GB"/>
        </w:rPr>
        <w:t>OLA – Organizational Life Assistant</w:t>
      </w:r>
    </w:p>
    <w:p w14:paraId="586C2F61" w14:textId="30AA092B" w:rsidR="00A01F8F" w:rsidRPr="00B93797" w:rsidRDefault="00A01F8F" w:rsidP="00CC6CC0">
      <w:pPr>
        <w:pStyle w:val="Title"/>
        <w:spacing w:line="276" w:lineRule="auto"/>
        <w:ind w:right="429"/>
        <w:jc w:val="right"/>
        <w:rPr>
          <w:color w:val="808080" w:themeColor="background1" w:themeShade="80"/>
          <w:sz w:val="20"/>
          <w:lang w:val="en-GB"/>
        </w:rPr>
      </w:pPr>
      <w:r w:rsidRPr="00B93797">
        <w:rPr>
          <w:color w:val="808080" w:themeColor="background1" w:themeShade="80"/>
          <w:sz w:val="24"/>
          <w:lang w:val="en-GB"/>
        </w:rPr>
        <w:t>FOR FUTURE ACTIVE AGEING</w:t>
      </w:r>
    </w:p>
    <w:p w14:paraId="586C2F62" w14:textId="3295D823" w:rsidR="00A01F8F" w:rsidRPr="00B93797" w:rsidRDefault="00A01F8F">
      <w:pPr>
        <w:rPr>
          <w:color w:val="808080" w:themeColor="background1" w:themeShade="80"/>
          <w:lang w:val="en-GB"/>
        </w:rPr>
      </w:pPr>
    </w:p>
    <w:p w14:paraId="586C2F63" w14:textId="54584330" w:rsidR="0088101F" w:rsidRPr="00B93797" w:rsidRDefault="0088101F">
      <w:pPr>
        <w:rPr>
          <w:rFonts w:asciiTheme="majorHAnsi" w:eastAsiaTheme="majorEastAsia" w:hAnsiTheme="majorHAnsi" w:cstheme="majorBidi"/>
          <w:color w:val="549E39" w:themeColor="accent1"/>
          <w:sz w:val="28"/>
          <w:szCs w:val="28"/>
          <w:lang w:val="en-GB"/>
        </w:rPr>
      </w:pPr>
    </w:p>
    <w:p w14:paraId="39EDABCD" w14:textId="5186DB26" w:rsidR="00B27CF5" w:rsidRPr="00B93797" w:rsidRDefault="00883150">
      <w:pPr>
        <w:jc w:val="left"/>
        <w:rPr>
          <w:lang w:val="en-GB"/>
        </w:rPr>
      </w:pPr>
      <w:r>
        <w:rPr>
          <w:noProof/>
          <w:lang w:val="pt-PT" w:eastAsia="pt-PT"/>
        </w:rPr>
        <w:drawing>
          <wp:anchor distT="0" distB="0" distL="114300" distR="114300" simplePos="0" relativeHeight="251706368" behindDoc="0" locked="0" layoutInCell="1" allowOverlap="1" wp14:anchorId="3D922BCE" wp14:editId="7CD6877E">
            <wp:simplePos x="0" y="0"/>
            <wp:positionH relativeFrom="column">
              <wp:posOffset>457200</wp:posOffset>
            </wp:positionH>
            <wp:positionV relativeFrom="paragraph">
              <wp:posOffset>4961636</wp:posOffset>
            </wp:positionV>
            <wp:extent cx="639445" cy="262889"/>
            <wp:effectExtent l="0" t="0" r="0" b="4445"/>
            <wp:wrapNone/>
            <wp:docPr id="17" name="Picture 17" descr="http://inovamais.eu/noticias/wp-content/uploads/sites/7/2014/12/INOVAMAIS_LOGO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ovamais.eu/noticias/wp-content/uploads/sites/7/2014/12/INOVAMAIS_LOGO_NEW.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9445" cy="2628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0968" w:rsidRPr="00B93797">
        <w:rPr>
          <w:noProof/>
          <w:lang w:val="pt-PT" w:eastAsia="pt-PT"/>
        </w:rPr>
        <w:drawing>
          <wp:anchor distT="0" distB="0" distL="114300" distR="114300" simplePos="0" relativeHeight="251700224" behindDoc="0" locked="0" layoutInCell="1" allowOverlap="1" wp14:anchorId="43315CD8" wp14:editId="2F5E4ABF">
            <wp:simplePos x="0" y="0"/>
            <wp:positionH relativeFrom="margin">
              <wp:posOffset>4368165</wp:posOffset>
            </wp:positionH>
            <wp:positionV relativeFrom="paragraph">
              <wp:posOffset>4933315</wp:posOffset>
            </wp:positionV>
            <wp:extent cx="606092" cy="303046"/>
            <wp:effectExtent l="0" t="0" r="3810" b="1905"/>
            <wp:wrapNone/>
            <wp:docPr id="41" name="Picture 41" descr="http://img.pr.com/release-file/1308/511301/Comfortkeeper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img.pr.com/release-file/1308/511301/ComfortkeepersLogo.jpg"/>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606092" cy="3030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0968" w:rsidRPr="00B93797">
        <w:rPr>
          <w:noProof/>
          <w:lang w:val="pt-PT" w:eastAsia="pt-PT"/>
        </w:rPr>
        <w:drawing>
          <wp:anchor distT="0" distB="0" distL="114300" distR="114300" simplePos="0" relativeHeight="251701248" behindDoc="0" locked="0" layoutInCell="1" allowOverlap="1" wp14:anchorId="7FCA7916" wp14:editId="28404FED">
            <wp:simplePos x="0" y="0"/>
            <wp:positionH relativeFrom="margin">
              <wp:posOffset>3223895</wp:posOffset>
            </wp:positionH>
            <wp:positionV relativeFrom="paragraph">
              <wp:posOffset>4984115</wp:posOffset>
            </wp:positionV>
            <wp:extent cx="918593" cy="223662"/>
            <wp:effectExtent l="0" t="0" r="0" b="5080"/>
            <wp:wrapNone/>
            <wp:docPr id="42" name="Picture 42" descr="http://iscte-iul.pt/Libraries/GCI_-_Documentos_e_Formul%C3%A1rios/II_pt.sflb.as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iscte-iul.pt/Libraries/GCI_-_Documentos_e_Formul%C3%A1rios/II_pt.sflb.ashx"/>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918593" cy="2236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0968" w:rsidRPr="00B93797">
        <w:rPr>
          <w:noProof/>
          <w:lang w:val="pt-PT" w:eastAsia="pt-PT"/>
        </w:rPr>
        <w:drawing>
          <wp:anchor distT="0" distB="0" distL="114300" distR="114300" simplePos="0" relativeHeight="251702272" behindDoc="0" locked="0" layoutInCell="1" allowOverlap="1" wp14:anchorId="76993A47" wp14:editId="531F3394">
            <wp:simplePos x="0" y="0"/>
            <wp:positionH relativeFrom="margin">
              <wp:posOffset>2258060</wp:posOffset>
            </wp:positionH>
            <wp:positionV relativeFrom="paragraph">
              <wp:posOffset>4892675</wp:posOffset>
            </wp:positionV>
            <wp:extent cx="861504" cy="359420"/>
            <wp:effectExtent l="0" t="0" r="0" b="2540"/>
            <wp:wrapNone/>
            <wp:docPr id="43" name="Picture 43" descr="http://www.wayfis.eu/wp-content/uploads/2011/04/BAY_logo_tran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wayfis.eu/wp-content/uploads/2011/04/BAY_logo_transp.png"/>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861504" cy="359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0968" w:rsidRPr="00B93797">
        <w:rPr>
          <w:rFonts w:asciiTheme="majorHAnsi" w:eastAsiaTheme="majorEastAsia" w:hAnsiTheme="majorHAnsi" w:cstheme="majorBidi"/>
          <w:noProof/>
          <w:color w:val="549E39" w:themeColor="accent1"/>
          <w:sz w:val="28"/>
          <w:szCs w:val="28"/>
          <w:lang w:val="pt-PT" w:eastAsia="pt-PT"/>
        </w:rPr>
        <w:drawing>
          <wp:anchor distT="0" distB="0" distL="114300" distR="114300" simplePos="0" relativeHeight="251699200" behindDoc="0" locked="0" layoutInCell="1" allowOverlap="1" wp14:anchorId="4A967EA3" wp14:editId="495E2A0F">
            <wp:simplePos x="0" y="0"/>
            <wp:positionH relativeFrom="margin">
              <wp:posOffset>1306830</wp:posOffset>
            </wp:positionH>
            <wp:positionV relativeFrom="paragraph">
              <wp:posOffset>4938395</wp:posOffset>
            </wp:positionV>
            <wp:extent cx="873457" cy="285559"/>
            <wp:effectExtent l="0" t="0" r="3175" b="635"/>
            <wp:wrapNone/>
            <wp:docPr id="40" name="Picture 40" descr="C:\Users\t-rita\AppData\Local\Microsoft\Windows\INetCache\IE\A78CC6E9\SSW_LOGO_KOLOR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rita\AppData\Local\Microsoft\Windows\INetCache\IE\A78CC6E9\SSW_LOGO_KOLOR_ENG.jpg"/>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873457" cy="2855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0968" w:rsidRPr="00B93797">
        <w:rPr>
          <w:noProof/>
          <w:lang w:val="pt-PT" w:eastAsia="pt-PT"/>
        </w:rPr>
        <w:drawing>
          <wp:anchor distT="0" distB="0" distL="114300" distR="114300" simplePos="0" relativeHeight="251703296" behindDoc="0" locked="0" layoutInCell="1" allowOverlap="1" wp14:anchorId="26F7108F" wp14:editId="0B03C44B">
            <wp:simplePos x="0" y="0"/>
            <wp:positionH relativeFrom="margin">
              <wp:posOffset>5224780</wp:posOffset>
            </wp:positionH>
            <wp:positionV relativeFrom="paragraph">
              <wp:posOffset>4940300</wp:posOffset>
            </wp:positionV>
            <wp:extent cx="201930" cy="285115"/>
            <wp:effectExtent l="0" t="0" r="7620" b="635"/>
            <wp:wrapNone/>
            <wp:docPr id="44" name="Picture 44" descr="http://www.saapho-aal.eu/sites/default/files/styles/medium/public/logo%20Liquid%20me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saapho-aal.eu/sites/default/files/styles/medium/public/logo%20Liquid%20media.jpg"/>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201930" cy="285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0968" w:rsidRPr="00B93797">
        <w:rPr>
          <w:noProof/>
          <w:lang w:val="pt-PT" w:eastAsia="pt-PT"/>
        </w:rPr>
        <mc:AlternateContent>
          <mc:Choice Requires="wps">
            <w:drawing>
              <wp:anchor distT="0" distB="0" distL="114300" distR="114300" simplePos="0" relativeHeight="251696127" behindDoc="0" locked="0" layoutInCell="1" allowOverlap="1" wp14:anchorId="1E65220E" wp14:editId="45404C82">
                <wp:simplePos x="0" y="0"/>
                <wp:positionH relativeFrom="margin">
                  <wp:align>center</wp:align>
                </wp:positionH>
                <wp:positionV relativeFrom="paragraph">
                  <wp:posOffset>4918710</wp:posOffset>
                </wp:positionV>
                <wp:extent cx="5740400" cy="327025"/>
                <wp:effectExtent l="0" t="0" r="12700" b="15875"/>
                <wp:wrapNone/>
                <wp:docPr id="12" name="Rectangle 11"/>
                <wp:cNvGraphicFramePr/>
                <a:graphic xmlns:a="http://schemas.openxmlformats.org/drawingml/2006/main">
                  <a:graphicData uri="http://schemas.microsoft.com/office/word/2010/wordprocessingShape">
                    <wps:wsp>
                      <wps:cNvSpPr/>
                      <wps:spPr>
                        <a:xfrm>
                          <a:off x="0" y="0"/>
                          <a:ext cx="5740400" cy="3270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11" style="position:absolute;margin-left:0;margin-top:387.3pt;width:452pt;height:25.75pt;z-index:25169612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white [3212]" strokeweight="1.5pt" w14:anchorId="23366D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">
                <v:stroke endcap="round"/>
                <w10:wrap anchorx="margin"/>
              </v:rect>
            </w:pict>
          </mc:Fallback>
        </mc:AlternateContent>
      </w:r>
      <w:r w:rsidR="00F60968" w:rsidRPr="00B93797">
        <w:rPr>
          <w:noProof/>
          <w:lang w:val="pt-PT" w:eastAsia="pt-PT"/>
        </w:rPr>
        <mc:AlternateContent>
          <mc:Choice Requires="wps">
            <w:drawing>
              <wp:anchor distT="0" distB="0" distL="114300" distR="114300" simplePos="0" relativeHeight="251656191" behindDoc="0" locked="0" layoutInCell="1" allowOverlap="1" wp14:anchorId="12B482B1" wp14:editId="470B1A7A">
                <wp:simplePos x="0" y="0"/>
                <wp:positionH relativeFrom="margin">
                  <wp:align>center</wp:align>
                </wp:positionH>
                <wp:positionV relativeFrom="paragraph">
                  <wp:posOffset>426085</wp:posOffset>
                </wp:positionV>
                <wp:extent cx="5915025" cy="4924425"/>
                <wp:effectExtent l="0" t="0" r="9525" b="9525"/>
                <wp:wrapNone/>
                <wp:docPr id="4" name="Rectangle 4"/>
                <wp:cNvGraphicFramePr/>
                <a:graphic xmlns:a="http://schemas.openxmlformats.org/drawingml/2006/main">
                  <a:graphicData uri="http://schemas.microsoft.com/office/word/2010/wordprocessingShape">
                    <wps:wsp>
                      <wps:cNvSpPr/>
                      <wps:spPr>
                        <a:xfrm>
                          <a:off x="0" y="0"/>
                          <a:ext cx="5915025" cy="492442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rect id="Rectangle 4" style="position:absolute;margin-left:0;margin-top:33.55pt;width:465.75pt;height:387.75pt;z-index:251656191;visibility:visible;mso-wrap-style:square;mso-wrap-distance-left:9pt;mso-wrap-distance-top:0;mso-wrap-distance-right:9pt;mso-wrap-distance-bottom:0;mso-position-horizontal:center;mso-position-horizontal-relative:margin;mso-position-vertical:absolute;mso-position-vertical-relative:text;v-text-anchor:middle" o:spid="_x0000_s1026" fillcolor="#066684 [2409]" stroked="f" strokeweight="1.5pt" w14:anchorId="11AB5E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">
                <v:stroke endcap="round"/>
                <w10:wrap anchorx="margin"/>
              </v:rect>
            </w:pict>
          </mc:Fallback>
        </mc:AlternateContent>
      </w:r>
      <w:r w:rsidR="007F28D5" w:rsidRPr="00B93797">
        <w:rPr>
          <w:lang w:val="en-GB"/>
        </w:rPr>
        <w:t xml:space="preserve"> </w:t>
      </w:r>
      <w:r w:rsidR="007F28D5" w:rsidRPr="00B93797">
        <w:rPr>
          <w:noProof/>
          <w:lang w:val="en-GB" w:eastAsia="pt-PT"/>
        </w:rPr>
        <w:t xml:space="preserve"> </w:t>
      </w:r>
      <w:r w:rsidR="0088101F" w:rsidRPr="00B93797">
        <w:rPr>
          <w:lang w:val="en-GB"/>
        </w:rPr>
        <w:br w:type="page"/>
      </w:r>
    </w:p>
    <w:tbl>
      <w:tblPr>
        <w:tblStyle w:val="TableGrid"/>
        <w:tblW w:w="0" w:type="auto"/>
        <w:tblLook w:val="04A0" w:firstRow="1" w:lastRow="0" w:firstColumn="1" w:lastColumn="0" w:noHBand="0" w:noVBand="1"/>
      </w:tblPr>
      <w:tblGrid>
        <w:gridCol w:w="3114"/>
        <w:gridCol w:w="6236"/>
      </w:tblGrid>
      <w:tr w:rsidR="00B27CF5" w:rsidRPr="00B93797" w14:paraId="4F81D88A" w14:textId="77777777" w:rsidTr="00B27CF5">
        <w:trPr>
          <w:trHeight w:val="567"/>
        </w:trPr>
        <w:tc>
          <w:tcPr>
            <w:tcW w:w="9350" w:type="dxa"/>
            <w:gridSpan w:val="2"/>
            <w:shd w:val="clear" w:color="auto" w:fill="D9D9D9" w:themeFill="background1" w:themeFillShade="D9"/>
            <w:vAlign w:val="center"/>
          </w:tcPr>
          <w:p w14:paraId="62BEDF1A" w14:textId="25A944AA" w:rsidR="00B27CF5" w:rsidRPr="00B93797" w:rsidRDefault="00B27CF5" w:rsidP="00B27CF5">
            <w:pPr>
              <w:jc w:val="left"/>
              <w:rPr>
                <w:b/>
                <w:lang w:val="en-GB"/>
              </w:rPr>
            </w:pPr>
            <w:r w:rsidRPr="00B93797">
              <w:rPr>
                <w:b/>
                <w:lang w:val="en-GB"/>
              </w:rPr>
              <w:lastRenderedPageBreak/>
              <w:t>Project Identification</w:t>
            </w:r>
          </w:p>
        </w:tc>
      </w:tr>
      <w:tr w:rsidR="00883150" w:rsidRPr="00B93797" w14:paraId="25331B40" w14:textId="77777777" w:rsidTr="00B27CF5">
        <w:trPr>
          <w:trHeight w:val="397"/>
        </w:trPr>
        <w:tc>
          <w:tcPr>
            <w:tcW w:w="3114" w:type="dxa"/>
            <w:vAlign w:val="center"/>
          </w:tcPr>
          <w:p w14:paraId="435CF5C8" w14:textId="395AC5E5" w:rsidR="00883150" w:rsidRPr="00B93797" w:rsidRDefault="00883150" w:rsidP="00883150">
            <w:pPr>
              <w:jc w:val="left"/>
              <w:rPr>
                <w:lang w:val="en-GB"/>
              </w:rPr>
            </w:pPr>
            <w:r w:rsidRPr="00B93797">
              <w:rPr>
                <w:lang w:val="en-GB"/>
              </w:rPr>
              <w:t>Project Number</w:t>
            </w:r>
          </w:p>
        </w:tc>
        <w:tc>
          <w:tcPr>
            <w:tcW w:w="6236" w:type="dxa"/>
            <w:vAlign w:val="center"/>
          </w:tcPr>
          <w:p w14:paraId="604DD6B7" w14:textId="4917D71C" w:rsidR="00883150" w:rsidRPr="00B93797" w:rsidRDefault="00883150" w:rsidP="00883150">
            <w:pPr>
              <w:jc w:val="left"/>
              <w:rPr>
                <w:lang w:val="en-GB"/>
              </w:rPr>
            </w:pPr>
            <w:r>
              <w:t>AAL 2014-076</w:t>
            </w:r>
          </w:p>
        </w:tc>
      </w:tr>
      <w:tr w:rsidR="00883150" w:rsidRPr="00B93797" w14:paraId="445A3F40" w14:textId="77777777" w:rsidTr="00B27CF5">
        <w:trPr>
          <w:trHeight w:val="397"/>
        </w:trPr>
        <w:tc>
          <w:tcPr>
            <w:tcW w:w="3114" w:type="dxa"/>
            <w:vAlign w:val="center"/>
          </w:tcPr>
          <w:p w14:paraId="34A927E3" w14:textId="6A66BDC0" w:rsidR="00883150" w:rsidRPr="00B93797" w:rsidRDefault="00883150" w:rsidP="00883150">
            <w:pPr>
              <w:jc w:val="left"/>
              <w:rPr>
                <w:lang w:val="en-GB"/>
              </w:rPr>
            </w:pPr>
            <w:r w:rsidRPr="00B93797">
              <w:rPr>
                <w:lang w:val="en-GB"/>
              </w:rPr>
              <w:t>Duration</w:t>
            </w:r>
          </w:p>
        </w:tc>
        <w:tc>
          <w:tcPr>
            <w:tcW w:w="6236" w:type="dxa"/>
            <w:vAlign w:val="center"/>
          </w:tcPr>
          <w:p w14:paraId="586C0DCC" w14:textId="5EAA4D90" w:rsidR="00883150" w:rsidRPr="00B93797" w:rsidRDefault="00883150" w:rsidP="00883150">
            <w:pPr>
              <w:jc w:val="left"/>
              <w:rPr>
                <w:lang w:val="en-GB"/>
              </w:rPr>
            </w:pPr>
            <w:r>
              <w:t>30 months (1</w:t>
            </w:r>
            <w:r w:rsidRPr="0017061F">
              <w:rPr>
                <w:vertAlign w:val="superscript"/>
              </w:rPr>
              <w:t>st</w:t>
            </w:r>
            <w:r>
              <w:t xml:space="preserve"> March 2015 – 31th August 2017)</w:t>
            </w:r>
          </w:p>
        </w:tc>
      </w:tr>
      <w:tr w:rsidR="00883150" w:rsidRPr="00B93797" w14:paraId="76B8C384" w14:textId="77777777" w:rsidTr="00B27CF5">
        <w:trPr>
          <w:trHeight w:val="397"/>
        </w:trPr>
        <w:tc>
          <w:tcPr>
            <w:tcW w:w="3114" w:type="dxa"/>
            <w:vAlign w:val="center"/>
          </w:tcPr>
          <w:p w14:paraId="5539428E" w14:textId="028A6D9C" w:rsidR="00883150" w:rsidRPr="00B93797" w:rsidRDefault="00883150" w:rsidP="00883150">
            <w:pPr>
              <w:jc w:val="left"/>
              <w:rPr>
                <w:lang w:val="en-GB"/>
              </w:rPr>
            </w:pPr>
            <w:r w:rsidRPr="00B93797">
              <w:rPr>
                <w:lang w:val="en-GB"/>
              </w:rPr>
              <w:t>Coordinator</w:t>
            </w:r>
          </w:p>
        </w:tc>
        <w:tc>
          <w:tcPr>
            <w:tcW w:w="6236" w:type="dxa"/>
            <w:vAlign w:val="center"/>
          </w:tcPr>
          <w:p w14:paraId="10BB264B" w14:textId="1566AA1C" w:rsidR="00883150" w:rsidRPr="00B93797" w:rsidRDefault="00883150" w:rsidP="00883150">
            <w:pPr>
              <w:jc w:val="left"/>
              <w:rPr>
                <w:lang w:val="en-GB"/>
              </w:rPr>
            </w:pPr>
            <w:r>
              <w:t>Carla Santos</w:t>
            </w:r>
          </w:p>
        </w:tc>
      </w:tr>
      <w:tr w:rsidR="00883150" w:rsidRPr="00B93797" w14:paraId="2E5E49EF" w14:textId="77777777" w:rsidTr="00B27CF5">
        <w:trPr>
          <w:trHeight w:val="397"/>
        </w:trPr>
        <w:tc>
          <w:tcPr>
            <w:tcW w:w="3114" w:type="dxa"/>
            <w:vAlign w:val="center"/>
          </w:tcPr>
          <w:p w14:paraId="2931889B" w14:textId="0BFE50FE" w:rsidR="00883150" w:rsidRPr="00B93797" w:rsidRDefault="00883150" w:rsidP="00883150">
            <w:pPr>
              <w:jc w:val="left"/>
              <w:rPr>
                <w:lang w:val="en-GB"/>
              </w:rPr>
            </w:pPr>
            <w:r w:rsidRPr="00B93797">
              <w:rPr>
                <w:lang w:val="en-GB"/>
              </w:rPr>
              <w:t>Coordinator Organization</w:t>
            </w:r>
          </w:p>
        </w:tc>
        <w:tc>
          <w:tcPr>
            <w:tcW w:w="6236" w:type="dxa"/>
            <w:vAlign w:val="center"/>
          </w:tcPr>
          <w:p w14:paraId="6C525A47" w14:textId="61CEB831" w:rsidR="00883150" w:rsidRPr="00B93797" w:rsidRDefault="00883150" w:rsidP="00883150">
            <w:pPr>
              <w:jc w:val="left"/>
              <w:rPr>
                <w:lang w:val="en-GB"/>
              </w:rPr>
            </w:pPr>
            <w:r>
              <w:t>Inovamais, S.A. (INOVA+)</w:t>
            </w:r>
          </w:p>
        </w:tc>
      </w:tr>
      <w:tr w:rsidR="00883150" w:rsidRPr="00B93797" w14:paraId="0FA67FCC" w14:textId="77777777" w:rsidTr="00B27CF5">
        <w:trPr>
          <w:trHeight w:val="397"/>
        </w:trPr>
        <w:tc>
          <w:tcPr>
            <w:tcW w:w="3114" w:type="dxa"/>
            <w:vAlign w:val="center"/>
          </w:tcPr>
          <w:p w14:paraId="4750C98B" w14:textId="018170AF" w:rsidR="00883150" w:rsidRPr="00B93797" w:rsidRDefault="00883150" w:rsidP="00883150">
            <w:pPr>
              <w:jc w:val="left"/>
              <w:rPr>
                <w:lang w:val="en-GB"/>
              </w:rPr>
            </w:pPr>
            <w:r w:rsidRPr="00B93797">
              <w:rPr>
                <w:lang w:val="en-GB"/>
              </w:rPr>
              <w:t>Website</w:t>
            </w:r>
          </w:p>
        </w:tc>
        <w:tc>
          <w:tcPr>
            <w:tcW w:w="6236" w:type="dxa"/>
            <w:vAlign w:val="center"/>
          </w:tcPr>
          <w:p w14:paraId="0150B117" w14:textId="527D0A2A" w:rsidR="00883150" w:rsidRPr="00B93797" w:rsidRDefault="00662230" w:rsidP="00883150">
            <w:pPr>
              <w:jc w:val="left"/>
              <w:rPr>
                <w:lang w:val="en-GB"/>
              </w:rPr>
            </w:pPr>
            <w:hyperlink r:id="rId19" w:history="1">
              <w:r w:rsidR="00883150" w:rsidRPr="00DB610E">
                <w:rPr>
                  <w:rStyle w:val="Hyperlink"/>
                </w:rPr>
                <w:t>http://project-ola.eu/</w:t>
              </w:r>
            </w:hyperlink>
            <w:r w:rsidR="00883150">
              <w:t xml:space="preserve"> </w:t>
            </w:r>
          </w:p>
        </w:tc>
      </w:tr>
    </w:tbl>
    <w:p w14:paraId="5EA63A49" w14:textId="77777777" w:rsidR="00B27CF5" w:rsidRPr="00B93797" w:rsidRDefault="00B27CF5" w:rsidP="00B27CF5">
      <w:pPr>
        <w:spacing w:after="0"/>
        <w:jc w:val="left"/>
        <w:rPr>
          <w:lang w:val="en-GB"/>
        </w:rPr>
      </w:pPr>
    </w:p>
    <w:tbl>
      <w:tblPr>
        <w:tblStyle w:val="TableGrid"/>
        <w:tblW w:w="0" w:type="auto"/>
        <w:tblLook w:val="04A0" w:firstRow="1" w:lastRow="0" w:firstColumn="1" w:lastColumn="0" w:noHBand="0" w:noVBand="1"/>
      </w:tblPr>
      <w:tblGrid>
        <w:gridCol w:w="3114"/>
        <w:gridCol w:w="6236"/>
      </w:tblGrid>
      <w:tr w:rsidR="00B27CF5" w:rsidRPr="00B93797" w14:paraId="055A6EA2" w14:textId="77777777" w:rsidTr="00171282">
        <w:trPr>
          <w:trHeight w:val="567"/>
        </w:trPr>
        <w:tc>
          <w:tcPr>
            <w:tcW w:w="9350" w:type="dxa"/>
            <w:gridSpan w:val="2"/>
            <w:shd w:val="clear" w:color="auto" w:fill="D9D9D9" w:themeFill="background1" w:themeFillShade="D9"/>
            <w:vAlign w:val="center"/>
          </w:tcPr>
          <w:p w14:paraId="2A51208C" w14:textId="1E24E76D" w:rsidR="00B27CF5" w:rsidRPr="00B93797" w:rsidRDefault="00B27CF5" w:rsidP="00171282">
            <w:pPr>
              <w:jc w:val="left"/>
              <w:rPr>
                <w:b/>
                <w:lang w:val="en-GB"/>
              </w:rPr>
            </w:pPr>
            <w:r w:rsidRPr="00B93797">
              <w:rPr>
                <w:b/>
                <w:lang w:val="en-GB"/>
              </w:rPr>
              <w:t>Document Identification</w:t>
            </w:r>
          </w:p>
        </w:tc>
      </w:tr>
      <w:tr w:rsidR="00B27CF5" w:rsidRPr="00B93797" w14:paraId="2480FAAD" w14:textId="77777777" w:rsidTr="002E6CBF">
        <w:trPr>
          <w:trHeight w:val="397"/>
        </w:trPr>
        <w:tc>
          <w:tcPr>
            <w:tcW w:w="3114" w:type="dxa"/>
            <w:vAlign w:val="center"/>
          </w:tcPr>
          <w:p w14:paraId="7952F32C" w14:textId="48113EF1" w:rsidR="00B27CF5" w:rsidRPr="00B93797" w:rsidRDefault="00B27CF5" w:rsidP="00171282">
            <w:pPr>
              <w:jc w:val="left"/>
              <w:rPr>
                <w:lang w:val="en-GB"/>
              </w:rPr>
            </w:pPr>
            <w:r w:rsidRPr="00B93797">
              <w:rPr>
                <w:lang w:val="en-GB"/>
              </w:rPr>
              <w:t>Deliverable ID</w:t>
            </w:r>
          </w:p>
        </w:tc>
        <w:tc>
          <w:tcPr>
            <w:tcW w:w="6236" w:type="dxa"/>
            <w:vAlign w:val="center"/>
          </w:tcPr>
          <w:p w14:paraId="7E47D345" w14:textId="35C0275A" w:rsidR="00B27CF5" w:rsidRPr="00B93797" w:rsidRDefault="00FA6E1F" w:rsidP="00FA6E1F">
            <w:pPr>
              <w:rPr>
                <w:lang w:val="en-GB" w:eastAsia="pt-PT"/>
              </w:rPr>
            </w:pPr>
            <w:r w:rsidRPr="00B93797">
              <w:rPr>
                <w:lang w:val="en-GB" w:eastAsia="pt-PT"/>
              </w:rPr>
              <w:t>D2.3 a) First version of the input/output interfaces</w:t>
            </w:r>
          </w:p>
        </w:tc>
      </w:tr>
      <w:tr w:rsidR="00B27CF5" w:rsidRPr="00B93797" w14:paraId="722E7B1B" w14:textId="77777777" w:rsidTr="002E6CBF">
        <w:trPr>
          <w:trHeight w:val="397"/>
        </w:trPr>
        <w:tc>
          <w:tcPr>
            <w:tcW w:w="3114" w:type="dxa"/>
            <w:vAlign w:val="center"/>
          </w:tcPr>
          <w:p w14:paraId="031D7506" w14:textId="467BEF1B" w:rsidR="00B27CF5" w:rsidRPr="00B93797" w:rsidRDefault="00F36233" w:rsidP="00F36233">
            <w:pPr>
              <w:rPr>
                <w:lang w:val="en-GB"/>
              </w:rPr>
            </w:pPr>
            <w:r w:rsidRPr="00B93797">
              <w:rPr>
                <w:lang w:val="en-GB"/>
              </w:rPr>
              <w:t>Version</w:t>
            </w:r>
            <w:r w:rsidR="00B27CF5" w:rsidRPr="00B93797">
              <w:rPr>
                <w:lang w:val="en-GB"/>
              </w:rPr>
              <w:t>/Date</w:t>
            </w:r>
          </w:p>
        </w:tc>
        <w:tc>
          <w:tcPr>
            <w:tcW w:w="6236" w:type="dxa"/>
            <w:vAlign w:val="center"/>
          </w:tcPr>
          <w:p w14:paraId="1C1F272C" w14:textId="625A2A7B" w:rsidR="00B27CF5" w:rsidRPr="00B93797" w:rsidRDefault="00FA6E1F" w:rsidP="00B27CF5">
            <w:pPr>
              <w:rPr>
                <w:lang w:val="en-GB" w:eastAsia="pt-PT"/>
              </w:rPr>
            </w:pPr>
            <w:r w:rsidRPr="00B93797">
              <w:rPr>
                <w:lang w:val="en-GB" w:eastAsia="pt-PT"/>
              </w:rPr>
              <w:t>V1.0</w:t>
            </w:r>
            <w:r w:rsidR="00B27CF5" w:rsidRPr="00B93797">
              <w:rPr>
                <w:lang w:val="en-GB" w:eastAsia="pt-PT"/>
              </w:rPr>
              <w:t> </w:t>
            </w:r>
            <w:r w:rsidR="00F36233" w:rsidRPr="00B93797">
              <w:rPr>
                <w:lang w:val="en-GB" w:eastAsia="pt-PT"/>
              </w:rPr>
              <w:t>/</w:t>
            </w:r>
            <w:r w:rsidRPr="00B93797">
              <w:rPr>
                <w:lang w:val="en-GB" w:eastAsia="pt-PT"/>
              </w:rPr>
              <w:t xml:space="preserve"> 01.07.2016</w:t>
            </w:r>
            <w:r w:rsidR="00B27CF5" w:rsidRPr="00B93797">
              <w:rPr>
                <w:lang w:val="en-GB" w:eastAsia="pt-PT"/>
              </w:rPr>
              <w:t xml:space="preserve"> </w:t>
            </w:r>
          </w:p>
        </w:tc>
      </w:tr>
      <w:tr w:rsidR="00B27CF5" w:rsidRPr="00B93797" w14:paraId="13D304DC" w14:textId="77777777" w:rsidTr="002E6CBF">
        <w:trPr>
          <w:trHeight w:val="397"/>
        </w:trPr>
        <w:tc>
          <w:tcPr>
            <w:tcW w:w="3114" w:type="dxa"/>
            <w:vAlign w:val="center"/>
          </w:tcPr>
          <w:p w14:paraId="7C35AD85" w14:textId="17091A34" w:rsidR="00B27CF5" w:rsidRPr="00B93797" w:rsidRDefault="00FC4F88" w:rsidP="002E6CBF">
            <w:pPr>
              <w:jc w:val="left"/>
              <w:rPr>
                <w:lang w:val="en-GB"/>
              </w:rPr>
            </w:pPr>
            <w:r w:rsidRPr="00B93797">
              <w:rPr>
                <w:lang w:val="en-GB"/>
              </w:rPr>
              <w:t>Leader of the Deliverable</w:t>
            </w:r>
          </w:p>
        </w:tc>
        <w:tc>
          <w:tcPr>
            <w:tcW w:w="6236" w:type="dxa"/>
            <w:vAlign w:val="center"/>
          </w:tcPr>
          <w:p w14:paraId="324ECB1E" w14:textId="26F6A56D" w:rsidR="00B27CF5" w:rsidRPr="00B93797" w:rsidRDefault="00FA6E1F" w:rsidP="00FA6E1F">
            <w:pPr>
              <w:rPr>
                <w:lang w:val="en-GB" w:eastAsia="pt-PT"/>
              </w:rPr>
            </w:pPr>
            <w:r w:rsidRPr="00B93797">
              <w:rPr>
                <w:lang w:val="en-GB" w:eastAsia="pt-PT"/>
              </w:rPr>
              <w:t>Sara Eloy</w:t>
            </w:r>
            <w:r w:rsidR="00B27CF5" w:rsidRPr="00B93797">
              <w:rPr>
                <w:lang w:val="en-GB" w:eastAsia="pt-PT"/>
              </w:rPr>
              <w:t xml:space="preserve"> (</w:t>
            </w:r>
            <w:r w:rsidRPr="00B93797">
              <w:rPr>
                <w:lang w:val="en-GB" w:eastAsia="pt-PT"/>
              </w:rPr>
              <w:t>ISCTE-IUL</w:t>
            </w:r>
            <w:r w:rsidR="00B27CF5" w:rsidRPr="00B93797">
              <w:rPr>
                <w:lang w:val="en-GB" w:eastAsia="pt-PT"/>
              </w:rPr>
              <w:t xml:space="preserve">) </w:t>
            </w:r>
          </w:p>
        </w:tc>
      </w:tr>
      <w:tr w:rsidR="00B27CF5" w:rsidRPr="00B93797" w14:paraId="51806732" w14:textId="77777777" w:rsidTr="002E6CBF">
        <w:trPr>
          <w:trHeight w:val="397"/>
        </w:trPr>
        <w:tc>
          <w:tcPr>
            <w:tcW w:w="3114" w:type="dxa"/>
            <w:vAlign w:val="center"/>
          </w:tcPr>
          <w:p w14:paraId="216E1FED" w14:textId="298E560E" w:rsidR="00B27CF5" w:rsidRPr="00B93797" w:rsidRDefault="00B27CF5" w:rsidP="00171282">
            <w:pPr>
              <w:jc w:val="left"/>
              <w:rPr>
                <w:lang w:val="en-GB"/>
              </w:rPr>
            </w:pPr>
            <w:r w:rsidRPr="00B93797">
              <w:rPr>
                <w:lang w:val="en-GB"/>
              </w:rPr>
              <w:t>Work Status</w:t>
            </w:r>
          </w:p>
        </w:tc>
        <w:tc>
          <w:tcPr>
            <w:tcW w:w="6236" w:type="dxa"/>
            <w:vAlign w:val="center"/>
          </w:tcPr>
          <w:p w14:paraId="18CB7CD3" w14:textId="6F692F66" w:rsidR="00B27CF5" w:rsidRPr="00B93797" w:rsidRDefault="006271A1">
            <w:pPr>
              <w:rPr>
                <w:lang w:val="en-GB" w:eastAsia="pt-PT"/>
              </w:rPr>
            </w:pPr>
            <w:r>
              <w:rPr>
                <w:lang w:val="en-GB" w:eastAsia="pt-PT"/>
              </w:rPr>
              <w:t>Finished</w:t>
            </w:r>
          </w:p>
        </w:tc>
      </w:tr>
      <w:tr w:rsidR="00B27CF5" w:rsidRPr="00B93797" w14:paraId="677DC2C7" w14:textId="77777777" w:rsidTr="002E6CBF">
        <w:trPr>
          <w:trHeight w:val="397"/>
        </w:trPr>
        <w:tc>
          <w:tcPr>
            <w:tcW w:w="3114" w:type="dxa"/>
            <w:vAlign w:val="center"/>
          </w:tcPr>
          <w:p w14:paraId="4603BA03" w14:textId="537DCF72" w:rsidR="00B27CF5" w:rsidRPr="00B93797" w:rsidRDefault="00B27CF5" w:rsidP="00171282">
            <w:pPr>
              <w:jc w:val="left"/>
              <w:rPr>
                <w:lang w:val="en-GB"/>
              </w:rPr>
            </w:pPr>
            <w:r w:rsidRPr="00B93797">
              <w:rPr>
                <w:lang w:val="en-GB"/>
              </w:rPr>
              <w:t>Review Status</w:t>
            </w:r>
          </w:p>
        </w:tc>
        <w:tc>
          <w:tcPr>
            <w:tcW w:w="6236" w:type="dxa"/>
            <w:vAlign w:val="center"/>
          </w:tcPr>
          <w:p w14:paraId="1803DE8F" w14:textId="69AEA2F1" w:rsidR="00B27CF5" w:rsidRPr="00B93797" w:rsidRDefault="006271A1" w:rsidP="00FA6E1F">
            <w:pPr>
              <w:jc w:val="left"/>
              <w:rPr>
                <w:lang w:val="en-GB"/>
              </w:rPr>
            </w:pPr>
            <w:r>
              <w:rPr>
                <w:lang w:val="en-GB"/>
              </w:rPr>
              <w:t>Accepted</w:t>
            </w:r>
          </w:p>
        </w:tc>
      </w:tr>
    </w:tbl>
    <w:p w14:paraId="30EB72D1" w14:textId="77777777" w:rsidR="00B27CF5" w:rsidRPr="00B93797" w:rsidRDefault="00B27CF5" w:rsidP="00B27CF5">
      <w:pPr>
        <w:spacing w:after="0"/>
        <w:jc w:val="left"/>
        <w:rPr>
          <w:lang w:val="en-GB"/>
        </w:rPr>
      </w:pPr>
    </w:p>
    <w:tbl>
      <w:tblPr>
        <w:tblStyle w:val="TableGrid"/>
        <w:tblW w:w="0" w:type="auto"/>
        <w:tblLook w:val="04A0" w:firstRow="1" w:lastRow="0" w:firstColumn="1" w:lastColumn="0" w:noHBand="0" w:noVBand="1"/>
      </w:tblPr>
      <w:tblGrid>
        <w:gridCol w:w="3114"/>
        <w:gridCol w:w="6236"/>
      </w:tblGrid>
      <w:tr w:rsidR="00B27CF5" w:rsidRPr="00B93797" w14:paraId="4F59D782" w14:textId="77777777" w:rsidTr="00171282">
        <w:trPr>
          <w:trHeight w:val="567"/>
        </w:trPr>
        <w:tc>
          <w:tcPr>
            <w:tcW w:w="9350" w:type="dxa"/>
            <w:gridSpan w:val="2"/>
            <w:shd w:val="clear" w:color="auto" w:fill="D9D9D9" w:themeFill="background1" w:themeFillShade="D9"/>
            <w:vAlign w:val="center"/>
          </w:tcPr>
          <w:p w14:paraId="53A07FF6" w14:textId="0003D0F7" w:rsidR="00B27CF5" w:rsidRPr="00B93797" w:rsidRDefault="00B27CF5" w:rsidP="00171282">
            <w:pPr>
              <w:jc w:val="left"/>
              <w:rPr>
                <w:b/>
                <w:lang w:val="en-GB"/>
              </w:rPr>
            </w:pPr>
            <w:r w:rsidRPr="00B93797">
              <w:rPr>
                <w:b/>
                <w:lang w:val="en-GB"/>
              </w:rPr>
              <w:t>Deliverable Information</w:t>
            </w:r>
          </w:p>
        </w:tc>
      </w:tr>
      <w:tr w:rsidR="00B27CF5" w:rsidRPr="00B93797" w14:paraId="745B9F55" w14:textId="77777777" w:rsidTr="00B27CF5">
        <w:trPr>
          <w:trHeight w:val="397"/>
        </w:trPr>
        <w:tc>
          <w:tcPr>
            <w:tcW w:w="3114" w:type="dxa"/>
            <w:vAlign w:val="center"/>
          </w:tcPr>
          <w:p w14:paraId="44AD7995" w14:textId="1074C61B" w:rsidR="00B27CF5" w:rsidRPr="00B93797" w:rsidRDefault="00B27CF5" w:rsidP="00B27CF5">
            <w:pPr>
              <w:jc w:val="left"/>
              <w:rPr>
                <w:lang w:val="en-GB"/>
              </w:rPr>
            </w:pPr>
            <w:r w:rsidRPr="00B93797">
              <w:rPr>
                <w:lang w:val="en-GB"/>
              </w:rPr>
              <w:t>Deliverable Description</w:t>
            </w:r>
          </w:p>
        </w:tc>
        <w:tc>
          <w:tcPr>
            <w:tcW w:w="6236" w:type="dxa"/>
            <w:vAlign w:val="center"/>
          </w:tcPr>
          <w:p w14:paraId="4E1E1D6C" w14:textId="27AB9319" w:rsidR="00B27CF5" w:rsidRPr="00B93797" w:rsidRDefault="006271A1" w:rsidP="00534075">
            <w:pPr>
              <w:rPr>
                <w:lang w:val="en-GB" w:eastAsia="pt-PT"/>
              </w:rPr>
            </w:pPr>
            <w:r>
              <w:rPr>
                <w:lang w:val="en-GB" w:eastAsia="pt-PT"/>
              </w:rPr>
              <w:t>This d</w:t>
            </w:r>
            <w:r w:rsidR="0021015E" w:rsidRPr="00B93797">
              <w:rPr>
                <w:lang w:val="en-GB" w:eastAsia="pt-PT"/>
              </w:rPr>
              <w:t xml:space="preserve">eliverable presents the </w:t>
            </w:r>
            <w:r>
              <w:rPr>
                <w:lang w:val="en-GB" w:eastAsia="pt-PT"/>
              </w:rPr>
              <w:t xml:space="preserve">multimodal output and input interfaces </w:t>
            </w:r>
            <w:r w:rsidR="0021015E" w:rsidRPr="00B93797">
              <w:rPr>
                <w:lang w:val="en-GB" w:eastAsia="pt-PT"/>
              </w:rPr>
              <w:t xml:space="preserve">developed </w:t>
            </w:r>
            <w:r w:rsidR="00534075">
              <w:rPr>
                <w:lang w:val="en-GB" w:eastAsia="pt-PT"/>
              </w:rPr>
              <w:t>for the</w:t>
            </w:r>
            <w:r w:rsidR="0021015E" w:rsidRPr="00B93797">
              <w:rPr>
                <w:lang w:val="en-GB" w:eastAsia="pt-PT"/>
              </w:rPr>
              <w:t xml:space="preserve"> </w:t>
            </w:r>
            <w:r w:rsidR="00534075" w:rsidRPr="00B93797">
              <w:rPr>
                <w:lang w:val="en-GB" w:eastAsia="pt-PT"/>
              </w:rPr>
              <w:t xml:space="preserve">OLA </w:t>
            </w:r>
            <w:r w:rsidR="0021015E" w:rsidRPr="00B93797">
              <w:rPr>
                <w:lang w:val="en-GB" w:eastAsia="pt-PT"/>
              </w:rPr>
              <w:t>application</w:t>
            </w:r>
            <w:r>
              <w:rPr>
                <w:lang w:val="en-GB" w:eastAsia="pt-PT"/>
              </w:rPr>
              <w:t>, with special emphasis put in the graphical version</w:t>
            </w:r>
            <w:r w:rsidR="0021015E" w:rsidRPr="00B93797">
              <w:rPr>
                <w:lang w:val="en-GB" w:eastAsia="pt-PT"/>
              </w:rPr>
              <w:t>.</w:t>
            </w:r>
          </w:p>
        </w:tc>
      </w:tr>
      <w:tr w:rsidR="00B27CF5" w:rsidRPr="00B93797" w14:paraId="378541CF" w14:textId="77777777" w:rsidTr="00B27CF5">
        <w:trPr>
          <w:trHeight w:val="397"/>
        </w:trPr>
        <w:tc>
          <w:tcPr>
            <w:tcW w:w="3114" w:type="dxa"/>
            <w:vAlign w:val="center"/>
          </w:tcPr>
          <w:p w14:paraId="79FC7DAE" w14:textId="1B282A7D" w:rsidR="00B27CF5" w:rsidRPr="00B93797" w:rsidRDefault="00B27CF5" w:rsidP="00171282">
            <w:pPr>
              <w:rPr>
                <w:lang w:val="en-GB"/>
              </w:rPr>
            </w:pPr>
            <w:r w:rsidRPr="00B93797">
              <w:rPr>
                <w:lang w:val="en-GB"/>
              </w:rPr>
              <w:t>Dissemination Level</w:t>
            </w:r>
          </w:p>
        </w:tc>
        <w:tc>
          <w:tcPr>
            <w:tcW w:w="6236" w:type="dxa"/>
            <w:vAlign w:val="center"/>
          </w:tcPr>
          <w:p w14:paraId="666E7B83" w14:textId="0D1234AF" w:rsidR="00B27CF5" w:rsidRPr="00B93797" w:rsidRDefault="006E285C" w:rsidP="006E285C">
            <w:pPr>
              <w:rPr>
                <w:lang w:val="en-GB" w:eastAsia="pt-PT"/>
              </w:rPr>
            </w:pPr>
            <w:r w:rsidRPr="00B93797">
              <w:rPr>
                <w:lang w:val="en-GB" w:eastAsia="pt-PT"/>
              </w:rPr>
              <w:t>PU</w:t>
            </w:r>
          </w:p>
        </w:tc>
      </w:tr>
      <w:tr w:rsidR="00B27CF5" w:rsidRPr="00B93797" w14:paraId="1A98BF04" w14:textId="77777777" w:rsidTr="00B27CF5">
        <w:trPr>
          <w:trHeight w:val="397"/>
        </w:trPr>
        <w:tc>
          <w:tcPr>
            <w:tcW w:w="3114" w:type="dxa"/>
            <w:vAlign w:val="center"/>
          </w:tcPr>
          <w:p w14:paraId="0E3A6749" w14:textId="10F7979C" w:rsidR="00B27CF5" w:rsidRPr="00B93797" w:rsidRDefault="00B27CF5" w:rsidP="00171282">
            <w:pPr>
              <w:rPr>
                <w:lang w:val="en-GB"/>
              </w:rPr>
            </w:pPr>
            <w:r w:rsidRPr="00B93797">
              <w:rPr>
                <w:lang w:val="en-GB"/>
              </w:rPr>
              <w:t>Deliverable Type</w:t>
            </w:r>
          </w:p>
        </w:tc>
        <w:tc>
          <w:tcPr>
            <w:tcW w:w="6236" w:type="dxa"/>
            <w:vAlign w:val="center"/>
          </w:tcPr>
          <w:p w14:paraId="71992120" w14:textId="1C35E739" w:rsidR="00B27CF5" w:rsidRPr="00B93797" w:rsidRDefault="006271A1" w:rsidP="00FA6E1F">
            <w:pPr>
              <w:rPr>
                <w:lang w:val="en-GB" w:eastAsia="pt-PT"/>
              </w:rPr>
            </w:pPr>
            <w:r>
              <w:rPr>
                <w:lang w:val="en-GB" w:eastAsia="pt-PT"/>
              </w:rPr>
              <w:t>R</w:t>
            </w:r>
          </w:p>
        </w:tc>
      </w:tr>
      <w:tr w:rsidR="00B27CF5" w:rsidRPr="00B93797" w14:paraId="7EBDBD53" w14:textId="77777777" w:rsidTr="00B27CF5">
        <w:trPr>
          <w:trHeight w:val="397"/>
        </w:trPr>
        <w:tc>
          <w:tcPr>
            <w:tcW w:w="3114" w:type="dxa"/>
            <w:vAlign w:val="center"/>
          </w:tcPr>
          <w:p w14:paraId="70E4AFA0" w14:textId="22BD337E" w:rsidR="00B27CF5" w:rsidRPr="00B93797" w:rsidRDefault="00B27CF5" w:rsidP="00171282">
            <w:pPr>
              <w:jc w:val="left"/>
              <w:rPr>
                <w:lang w:val="en-GB"/>
              </w:rPr>
            </w:pPr>
            <w:r w:rsidRPr="00B93797">
              <w:rPr>
                <w:lang w:val="en-GB"/>
              </w:rPr>
              <w:t>Original Due Date</w:t>
            </w:r>
          </w:p>
        </w:tc>
        <w:tc>
          <w:tcPr>
            <w:tcW w:w="6236" w:type="dxa"/>
            <w:vAlign w:val="center"/>
          </w:tcPr>
          <w:p w14:paraId="10328FA7" w14:textId="1D249288" w:rsidR="00B27CF5" w:rsidRPr="00B93797" w:rsidRDefault="00FA6E1F" w:rsidP="00FA6E1F">
            <w:pPr>
              <w:rPr>
                <w:lang w:val="en-GB" w:eastAsia="pt-PT"/>
              </w:rPr>
            </w:pPr>
            <w:r w:rsidRPr="00B93797">
              <w:rPr>
                <w:lang w:val="en-GB" w:eastAsia="pt-PT"/>
              </w:rPr>
              <w:t>07</w:t>
            </w:r>
            <w:r w:rsidR="00F36233" w:rsidRPr="00B93797">
              <w:rPr>
                <w:lang w:val="en-GB" w:eastAsia="pt-PT"/>
              </w:rPr>
              <w:t>/</w:t>
            </w:r>
            <w:r w:rsidRPr="00B93797">
              <w:rPr>
                <w:lang w:val="en-GB" w:eastAsia="pt-PT"/>
              </w:rPr>
              <w:t>2016</w:t>
            </w:r>
          </w:p>
        </w:tc>
      </w:tr>
    </w:tbl>
    <w:p w14:paraId="0258800B" w14:textId="77777777" w:rsidR="00B27CF5" w:rsidRPr="00B93797" w:rsidRDefault="00B27CF5" w:rsidP="00B27CF5">
      <w:pPr>
        <w:spacing w:after="0"/>
        <w:jc w:val="left"/>
        <w:rPr>
          <w:lang w:val="en-GB"/>
        </w:rPr>
      </w:pPr>
    </w:p>
    <w:tbl>
      <w:tblPr>
        <w:tblStyle w:val="TableGrid"/>
        <w:tblW w:w="0" w:type="auto"/>
        <w:tblLook w:val="04A0" w:firstRow="1" w:lastRow="0" w:firstColumn="1" w:lastColumn="0" w:noHBand="0" w:noVBand="1"/>
      </w:tblPr>
      <w:tblGrid>
        <w:gridCol w:w="3114"/>
        <w:gridCol w:w="6236"/>
      </w:tblGrid>
      <w:tr w:rsidR="00B27CF5" w:rsidRPr="00B93797" w14:paraId="08654E8F" w14:textId="77777777" w:rsidTr="00171282">
        <w:trPr>
          <w:trHeight w:val="567"/>
        </w:trPr>
        <w:tc>
          <w:tcPr>
            <w:tcW w:w="9350" w:type="dxa"/>
            <w:gridSpan w:val="2"/>
            <w:shd w:val="clear" w:color="auto" w:fill="D9D9D9" w:themeFill="background1" w:themeFillShade="D9"/>
            <w:vAlign w:val="center"/>
          </w:tcPr>
          <w:p w14:paraId="354A8F39" w14:textId="68E3723A" w:rsidR="00B27CF5" w:rsidRPr="00B93797" w:rsidRDefault="00B27CF5" w:rsidP="00B27CF5">
            <w:pPr>
              <w:jc w:val="left"/>
              <w:rPr>
                <w:b/>
                <w:lang w:val="en-GB"/>
              </w:rPr>
            </w:pPr>
            <w:r w:rsidRPr="00B93797">
              <w:rPr>
                <w:b/>
                <w:lang w:val="en-GB"/>
              </w:rPr>
              <w:t>Authorship &amp; Review Information</w:t>
            </w:r>
          </w:p>
        </w:tc>
      </w:tr>
      <w:tr w:rsidR="00B27CF5" w:rsidRPr="00B93797" w14:paraId="592BB900" w14:textId="77777777" w:rsidTr="00171282">
        <w:trPr>
          <w:trHeight w:val="397"/>
        </w:trPr>
        <w:tc>
          <w:tcPr>
            <w:tcW w:w="3114" w:type="dxa"/>
            <w:vAlign w:val="center"/>
          </w:tcPr>
          <w:p w14:paraId="3183770D" w14:textId="0EA1B1D4" w:rsidR="00B27CF5" w:rsidRPr="00B93797" w:rsidRDefault="006E285C" w:rsidP="00171282">
            <w:pPr>
              <w:jc w:val="left"/>
              <w:rPr>
                <w:lang w:val="en-GB"/>
              </w:rPr>
            </w:pPr>
            <w:r w:rsidRPr="00B93797">
              <w:rPr>
                <w:lang w:val="en-GB"/>
              </w:rPr>
              <w:t>Editor</w:t>
            </w:r>
          </w:p>
        </w:tc>
        <w:tc>
          <w:tcPr>
            <w:tcW w:w="6236" w:type="dxa"/>
            <w:vAlign w:val="center"/>
          </w:tcPr>
          <w:p w14:paraId="1B7B02EB" w14:textId="2861B873" w:rsidR="00B27CF5" w:rsidRPr="00B93797" w:rsidRDefault="00FA6E1F" w:rsidP="00FA6E1F">
            <w:pPr>
              <w:rPr>
                <w:lang w:val="en-GB" w:eastAsia="pt-PT"/>
              </w:rPr>
            </w:pPr>
            <w:r w:rsidRPr="00B93797">
              <w:rPr>
                <w:lang w:val="en-GB" w:eastAsia="pt-PT"/>
              </w:rPr>
              <w:t>Lázaro Ourique</w:t>
            </w:r>
            <w:r w:rsidR="006E285C" w:rsidRPr="00B93797">
              <w:rPr>
                <w:lang w:val="en-GB" w:eastAsia="pt-PT"/>
              </w:rPr>
              <w:t xml:space="preserve"> </w:t>
            </w:r>
            <w:r w:rsidRPr="00B93797">
              <w:rPr>
                <w:lang w:val="en-GB" w:eastAsia="pt-PT"/>
              </w:rPr>
              <w:t>(ISCTE-IUL)</w:t>
            </w:r>
          </w:p>
        </w:tc>
      </w:tr>
      <w:tr w:rsidR="00B27CF5" w:rsidRPr="00B93797" w14:paraId="2EDC4289" w14:textId="77777777" w:rsidTr="00171282">
        <w:trPr>
          <w:trHeight w:val="397"/>
        </w:trPr>
        <w:tc>
          <w:tcPr>
            <w:tcW w:w="3114" w:type="dxa"/>
            <w:vAlign w:val="center"/>
          </w:tcPr>
          <w:p w14:paraId="7D6527B6" w14:textId="6F247472" w:rsidR="00B27CF5" w:rsidRPr="00B93797" w:rsidRDefault="006E285C" w:rsidP="00171282">
            <w:pPr>
              <w:rPr>
                <w:lang w:val="en-GB"/>
              </w:rPr>
            </w:pPr>
            <w:r w:rsidRPr="00B93797">
              <w:rPr>
                <w:lang w:val="en-GB"/>
              </w:rPr>
              <w:t>Partners Contributing</w:t>
            </w:r>
          </w:p>
        </w:tc>
        <w:tc>
          <w:tcPr>
            <w:tcW w:w="6236" w:type="dxa"/>
            <w:vAlign w:val="center"/>
          </w:tcPr>
          <w:p w14:paraId="2CB174D8" w14:textId="547A9B15" w:rsidR="00B27CF5" w:rsidRPr="00B93797" w:rsidRDefault="00FA6E1F" w:rsidP="006E285C">
            <w:pPr>
              <w:rPr>
                <w:lang w:val="en-GB" w:eastAsia="pt-PT"/>
              </w:rPr>
            </w:pPr>
            <w:r w:rsidRPr="00B93797">
              <w:rPr>
                <w:lang w:val="en-GB" w:eastAsia="pt-PT"/>
              </w:rPr>
              <w:t>Nelson Carvalho (MSFT)</w:t>
            </w:r>
          </w:p>
        </w:tc>
      </w:tr>
      <w:tr w:rsidR="00B27CF5" w:rsidRPr="00DD03CE" w14:paraId="4329FB64" w14:textId="77777777" w:rsidTr="00171282">
        <w:trPr>
          <w:trHeight w:val="397"/>
        </w:trPr>
        <w:tc>
          <w:tcPr>
            <w:tcW w:w="3114" w:type="dxa"/>
            <w:vAlign w:val="center"/>
          </w:tcPr>
          <w:p w14:paraId="52F140DC" w14:textId="093A6BCB" w:rsidR="00B27CF5" w:rsidRPr="00B93797" w:rsidRDefault="006E285C" w:rsidP="00171282">
            <w:pPr>
              <w:rPr>
                <w:lang w:val="en-GB"/>
              </w:rPr>
            </w:pPr>
            <w:r w:rsidRPr="00B93797">
              <w:rPr>
                <w:lang w:val="en-GB"/>
              </w:rPr>
              <w:t>Reviewed by</w:t>
            </w:r>
          </w:p>
        </w:tc>
        <w:tc>
          <w:tcPr>
            <w:tcW w:w="6236" w:type="dxa"/>
            <w:vAlign w:val="center"/>
          </w:tcPr>
          <w:p w14:paraId="0C520F84" w14:textId="17BF0B53" w:rsidR="00B27CF5" w:rsidRPr="00534075" w:rsidRDefault="00FA6E1F" w:rsidP="00ED330F">
            <w:pPr>
              <w:rPr>
                <w:lang w:val="pt-PT" w:eastAsia="pt-PT"/>
              </w:rPr>
            </w:pPr>
            <w:r w:rsidRPr="00534075">
              <w:rPr>
                <w:lang w:val="pt-PT" w:eastAsia="pt-PT"/>
              </w:rPr>
              <w:t>Sara Eloy (ISCTE-IUL)</w:t>
            </w:r>
            <w:r w:rsidR="006271A1">
              <w:rPr>
                <w:lang w:val="pt-PT" w:eastAsia="pt-PT"/>
              </w:rPr>
              <w:t>, Bruno Coelho (INOVA+)</w:t>
            </w:r>
            <w:r w:rsidRPr="00534075">
              <w:rPr>
                <w:lang w:val="pt-PT" w:eastAsia="pt-PT"/>
              </w:rPr>
              <w:t xml:space="preserve"> </w:t>
            </w:r>
          </w:p>
        </w:tc>
      </w:tr>
    </w:tbl>
    <w:p w14:paraId="3EA48757" w14:textId="68AFF276" w:rsidR="006E285C" w:rsidRPr="00534075" w:rsidRDefault="006E285C" w:rsidP="006E285C">
      <w:pPr>
        <w:tabs>
          <w:tab w:val="left" w:pos="8490"/>
        </w:tabs>
        <w:jc w:val="left"/>
        <w:rPr>
          <w:lang w:val="pt-PT"/>
        </w:rPr>
      </w:pPr>
      <w:r w:rsidRPr="00534075">
        <w:rPr>
          <w:lang w:val="pt-PT"/>
        </w:rPr>
        <w:tab/>
      </w:r>
    </w:p>
    <w:p w14:paraId="183201F1" w14:textId="138B8E5A" w:rsidR="00B27CF5" w:rsidRPr="00534075" w:rsidRDefault="00B27CF5" w:rsidP="006E285C">
      <w:pPr>
        <w:tabs>
          <w:tab w:val="left" w:pos="8490"/>
        </w:tabs>
        <w:jc w:val="left"/>
        <w:rPr>
          <w:lang w:val="pt-PT"/>
        </w:rPr>
      </w:pPr>
      <w:r w:rsidRPr="00534075">
        <w:rPr>
          <w:lang w:val="pt-PT"/>
        </w:rPr>
        <w:br w:type="page"/>
      </w:r>
    </w:p>
    <w:sdt>
      <w:sdtPr>
        <w:rPr>
          <w:rFonts w:asciiTheme="minorHAnsi" w:eastAsiaTheme="minorEastAsia" w:hAnsiTheme="minorHAnsi" w:cstheme="minorBidi"/>
          <w:color w:val="auto"/>
          <w:sz w:val="22"/>
          <w:szCs w:val="17"/>
          <w:lang w:val="en-GB" w:eastAsia="ja-JP"/>
        </w:rPr>
        <w:id w:val="-531877183"/>
        <w:docPartObj>
          <w:docPartGallery w:val="Table of Contents"/>
          <w:docPartUnique/>
        </w:docPartObj>
      </w:sdtPr>
      <w:sdtEndPr>
        <w:rPr>
          <w:b/>
          <w:bCs/>
          <w:noProof/>
        </w:rPr>
      </w:sdtEndPr>
      <w:sdtContent>
        <w:p w14:paraId="0DC27DCC" w14:textId="4F625319" w:rsidR="00F97909" w:rsidRPr="00B93797" w:rsidRDefault="00F97909" w:rsidP="003E681B">
          <w:pPr>
            <w:pStyle w:val="TOCHeading"/>
            <w:spacing w:after="240"/>
            <w:rPr>
              <w:rStyle w:val="Heading1Char"/>
              <w:lang w:val="en-GB"/>
            </w:rPr>
          </w:pPr>
          <w:r w:rsidRPr="00B93797">
            <w:rPr>
              <w:rStyle w:val="Heading1Char"/>
              <w:lang w:val="en-GB"/>
            </w:rPr>
            <w:t>Table of Contents</w:t>
          </w:r>
        </w:p>
        <w:p w14:paraId="7EE2A9AA" w14:textId="30371473" w:rsidR="00304283" w:rsidRDefault="00F97909">
          <w:pPr>
            <w:pStyle w:val="TOC1"/>
            <w:rPr>
              <w:noProof/>
              <w:szCs w:val="22"/>
              <w:lang w:val="pt-PT" w:eastAsia="pt-PT"/>
            </w:rPr>
          </w:pPr>
          <w:r w:rsidRPr="00B93797">
            <w:rPr>
              <w:lang w:val="en-GB"/>
            </w:rPr>
            <w:fldChar w:fldCharType="begin"/>
          </w:r>
          <w:r w:rsidRPr="00B93797">
            <w:rPr>
              <w:lang w:val="en-GB"/>
            </w:rPr>
            <w:instrText xml:space="preserve"> TOC \o "1-3" \h \z \u </w:instrText>
          </w:r>
          <w:r w:rsidRPr="00B93797">
            <w:rPr>
              <w:lang w:val="en-GB"/>
            </w:rPr>
            <w:fldChar w:fldCharType="separate"/>
          </w:r>
          <w:hyperlink w:anchor="_Toc461028398" w:history="1">
            <w:r w:rsidR="00304283" w:rsidRPr="004976CE">
              <w:rPr>
                <w:rStyle w:val="Hyperlink"/>
                <w:noProof/>
                <w:lang w:val="en-GB"/>
              </w:rPr>
              <w:t>1</w:t>
            </w:r>
            <w:r w:rsidR="00304283">
              <w:rPr>
                <w:noProof/>
                <w:szCs w:val="22"/>
                <w:lang w:val="pt-PT" w:eastAsia="pt-PT"/>
              </w:rPr>
              <w:tab/>
            </w:r>
            <w:r w:rsidR="00304283" w:rsidRPr="004976CE">
              <w:rPr>
                <w:rStyle w:val="Hyperlink"/>
                <w:noProof/>
                <w:lang w:val="en-GB"/>
              </w:rPr>
              <w:t>Executive Summary</w:t>
            </w:r>
            <w:r w:rsidR="00304283">
              <w:rPr>
                <w:noProof/>
                <w:webHidden/>
              </w:rPr>
              <w:tab/>
            </w:r>
            <w:r w:rsidR="00304283">
              <w:rPr>
                <w:noProof/>
                <w:webHidden/>
              </w:rPr>
              <w:fldChar w:fldCharType="begin"/>
            </w:r>
            <w:r w:rsidR="00304283">
              <w:rPr>
                <w:noProof/>
                <w:webHidden/>
              </w:rPr>
              <w:instrText xml:space="preserve"> PAGEREF _Toc461028398 \h </w:instrText>
            </w:r>
            <w:r w:rsidR="00304283">
              <w:rPr>
                <w:noProof/>
                <w:webHidden/>
              </w:rPr>
            </w:r>
            <w:r w:rsidR="00304283">
              <w:rPr>
                <w:noProof/>
                <w:webHidden/>
              </w:rPr>
              <w:fldChar w:fldCharType="separate"/>
            </w:r>
            <w:r w:rsidR="00304283">
              <w:rPr>
                <w:noProof/>
                <w:webHidden/>
              </w:rPr>
              <w:t>6</w:t>
            </w:r>
            <w:r w:rsidR="00304283">
              <w:rPr>
                <w:noProof/>
                <w:webHidden/>
              </w:rPr>
              <w:fldChar w:fldCharType="end"/>
            </w:r>
          </w:hyperlink>
        </w:p>
        <w:p w14:paraId="5893E1A8" w14:textId="506FF9BF" w:rsidR="00304283" w:rsidRDefault="00662230">
          <w:pPr>
            <w:pStyle w:val="TOC1"/>
            <w:rPr>
              <w:noProof/>
              <w:szCs w:val="22"/>
              <w:lang w:val="pt-PT" w:eastAsia="pt-PT"/>
            </w:rPr>
          </w:pPr>
          <w:hyperlink w:anchor="_Toc461028399" w:history="1">
            <w:r w:rsidR="00304283" w:rsidRPr="004976CE">
              <w:rPr>
                <w:rStyle w:val="Hyperlink"/>
                <w:noProof/>
                <w:lang w:val="en-GB"/>
              </w:rPr>
              <w:t>2</w:t>
            </w:r>
            <w:r w:rsidR="00304283">
              <w:rPr>
                <w:noProof/>
                <w:szCs w:val="22"/>
                <w:lang w:val="pt-PT" w:eastAsia="pt-PT"/>
              </w:rPr>
              <w:tab/>
            </w:r>
            <w:r w:rsidR="00304283" w:rsidRPr="004976CE">
              <w:rPr>
                <w:rStyle w:val="Hyperlink"/>
                <w:noProof/>
                <w:lang w:val="en-GB"/>
              </w:rPr>
              <w:t>Document Context</w:t>
            </w:r>
            <w:r w:rsidR="00304283">
              <w:rPr>
                <w:noProof/>
                <w:webHidden/>
              </w:rPr>
              <w:tab/>
            </w:r>
            <w:r w:rsidR="00304283">
              <w:rPr>
                <w:noProof/>
                <w:webHidden/>
              </w:rPr>
              <w:fldChar w:fldCharType="begin"/>
            </w:r>
            <w:r w:rsidR="00304283">
              <w:rPr>
                <w:noProof/>
                <w:webHidden/>
              </w:rPr>
              <w:instrText xml:space="preserve"> PAGEREF _Toc461028399 \h </w:instrText>
            </w:r>
            <w:r w:rsidR="00304283">
              <w:rPr>
                <w:noProof/>
                <w:webHidden/>
              </w:rPr>
            </w:r>
            <w:r w:rsidR="00304283">
              <w:rPr>
                <w:noProof/>
                <w:webHidden/>
              </w:rPr>
              <w:fldChar w:fldCharType="separate"/>
            </w:r>
            <w:r w:rsidR="00304283">
              <w:rPr>
                <w:noProof/>
                <w:webHidden/>
              </w:rPr>
              <w:t>7</w:t>
            </w:r>
            <w:r w:rsidR="00304283">
              <w:rPr>
                <w:noProof/>
                <w:webHidden/>
              </w:rPr>
              <w:fldChar w:fldCharType="end"/>
            </w:r>
          </w:hyperlink>
        </w:p>
        <w:p w14:paraId="3C44D075" w14:textId="50ABBD0B" w:rsidR="00304283" w:rsidRDefault="00662230">
          <w:pPr>
            <w:pStyle w:val="TOC2"/>
            <w:rPr>
              <w:noProof/>
              <w:szCs w:val="22"/>
              <w:lang w:val="pt-PT" w:eastAsia="pt-PT"/>
            </w:rPr>
          </w:pPr>
          <w:hyperlink w:anchor="_Toc461028400" w:history="1">
            <w:r w:rsidR="00304283" w:rsidRPr="004976CE">
              <w:rPr>
                <w:rStyle w:val="Hyperlink"/>
                <w:noProof/>
                <w:lang w:val="en-GB"/>
              </w:rPr>
              <w:t>2.1</w:t>
            </w:r>
            <w:r w:rsidR="00304283">
              <w:rPr>
                <w:noProof/>
                <w:szCs w:val="22"/>
                <w:lang w:val="pt-PT" w:eastAsia="pt-PT"/>
              </w:rPr>
              <w:tab/>
            </w:r>
            <w:r w:rsidR="00304283" w:rsidRPr="004976CE">
              <w:rPr>
                <w:rStyle w:val="Hyperlink"/>
                <w:noProof/>
                <w:lang w:val="en-GB"/>
              </w:rPr>
              <w:t>Role of the Deliverable</w:t>
            </w:r>
            <w:r w:rsidR="00304283">
              <w:rPr>
                <w:noProof/>
                <w:webHidden/>
              </w:rPr>
              <w:tab/>
            </w:r>
            <w:r w:rsidR="00304283">
              <w:rPr>
                <w:noProof/>
                <w:webHidden/>
              </w:rPr>
              <w:fldChar w:fldCharType="begin"/>
            </w:r>
            <w:r w:rsidR="00304283">
              <w:rPr>
                <w:noProof/>
                <w:webHidden/>
              </w:rPr>
              <w:instrText xml:space="preserve"> PAGEREF _Toc461028400 \h </w:instrText>
            </w:r>
            <w:r w:rsidR="00304283">
              <w:rPr>
                <w:noProof/>
                <w:webHidden/>
              </w:rPr>
            </w:r>
            <w:r w:rsidR="00304283">
              <w:rPr>
                <w:noProof/>
                <w:webHidden/>
              </w:rPr>
              <w:fldChar w:fldCharType="separate"/>
            </w:r>
            <w:r w:rsidR="00304283">
              <w:rPr>
                <w:noProof/>
                <w:webHidden/>
              </w:rPr>
              <w:t>7</w:t>
            </w:r>
            <w:r w:rsidR="00304283">
              <w:rPr>
                <w:noProof/>
                <w:webHidden/>
              </w:rPr>
              <w:fldChar w:fldCharType="end"/>
            </w:r>
          </w:hyperlink>
        </w:p>
        <w:p w14:paraId="36FDFDF5" w14:textId="36614148" w:rsidR="00304283" w:rsidRDefault="00662230">
          <w:pPr>
            <w:pStyle w:val="TOC2"/>
            <w:rPr>
              <w:noProof/>
              <w:szCs w:val="22"/>
              <w:lang w:val="pt-PT" w:eastAsia="pt-PT"/>
            </w:rPr>
          </w:pPr>
          <w:hyperlink w:anchor="_Toc461028401" w:history="1">
            <w:r w:rsidR="00304283" w:rsidRPr="004976CE">
              <w:rPr>
                <w:rStyle w:val="Hyperlink"/>
                <w:noProof/>
                <w:lang w:val="en-GB"/>
              </w:rPr>
              <w:t>2.2</w:t>
            </w:r>
            <w:r w:rsidR="00304283">
              <w:rPr>
                <w:noProof/>
                <w:szCs w:val="22"/>
                <w:lang w:val="pt-PT" w:eastAsia="pt-PT"/>
              </w:rPr>
              <w:tab/>
            </w:r>
            <w:r w:rsidR="00304283" w:rsidRPr="004976CE">
              <w:rPr>
                <w:rStyle w:val="Hyperlink"/>
                <w:noProof/>
                <w:lang w:val="en-GB"/>
              </w:rPr>
              <w:t>Relationship to other Project Deliverables</w:t>
            </w:r>
            <w:r w:rsidR="00304283">
              <w:rPr>
                <w:noProof/>
                <w:webHidden/>
              </w:rPr>
              <w:tab/>
            </w:r>
            <w:r w:rsidR="00304283">
              <w:rPr>
                <w:noProof/>
                <w:webHidden/>
              </w:rPr>
              <w:fldChar w:fldCharType="begin"/>
            </w:r>
            <w:r w:rsidR="00304283">
              <w:rPr>
                <w:noProof/>
                <w:webHidden/>
              </w:rPr>
              <w:instrText xml:space="preserve"> PAGEREF _Toc461028401 \h </w:instrText>
            </w:r>
            <w:r w:rsidR="00304283">
              <w:rPr>
                <w:noProof/>
                <w:webHidden/>
              </w:rPr>
            </w:r>
            <w:r w:rsidR="00304283">
              <w:rPr>
                <w:noProof/>
                <w:webHidden/>
              </w:rPr>
              <w:fldChar w:fldCharType="separate"/>
            </w:r>
            <w:r w:rsidR="00304283">
              <w:rPr>
                <w:noProof/>
                <w:webHidden/>
              </w:rPr>
              <w:t>7</w:t>
            </w:r>
            <w:r w:rsidR="00304283">
              <w:rPr>
                <w:noProof/>
                <w:webHidden/>
              </w:rPr>
              <w:fldChar w:fldCharType="end"/>
            </w:r>
          </w:hyperlink>
        </w:p>
        <w:p w14:paraId="49047798" w14:textId="1972758D" w:rsidR="00304283" w:rsidRDefault="00662230">
          <w:pPr>
            <w:pStyle w:val="TOC2"/>
            <w:rPr>
              <w:noProof/>
              <w:szCs w:val="22"/>
              <w:lang w:val="pt-PT" w:eastAsia="pt-PT"/>
            </w:rPr>
          </w:pPr>
          <w:hyperlink w:anchor="_Toc461028402" w:history="1">
            <w:r w:rsidR="00304283" w:rsidRPr="004976CE">
              <w:rPr>
                <w:rStyle w:val="Hyperlink"/>
                <w:noProof/>
                <w:lang w:val="en-GB"/>
              </w:rPr>
              <w:t>2.3</w:t>
            </w:r>
            <w:r w:rsidR="00304283">
              <w:rPr>
                <w:noProof/>
                <w:szCs w:val="22"/>
                <w:lang w:val="pt-PT" w:eastAsia="pt-PT"/>
              </w:rPr>
              <w:tab/>
            </w:r>
            <w:r w:rsidR="00304283" w:rsidRPr="004976CE">
              <w:rPr>
                <w:rStyle w:val="Hyperlink"/>
                <w:noProof/>
                <w:lang w:val="en-GB"/>
              </w:rPr>
              <w:t>Target Audience of the Deliverable</w:t>
            </w:r>
            <w:r w:rsidR="00304283">
              <w:rPr>
                <w:noProof/>
                <w:webHidden/>
              </w:rPr>
              <w:tab/>
            </w:r>
            <w:r w:rsidR="00304283">
              <w:rPr>
                <w:noProof/>
                <w:webHidden/>
              </w:rPr>
              <w:fldChar w:fldCharType="begin"/>
            </w:r>
            <w:r w:rsidR="00304283">
              <w:rPr>
                <w:noProof/>
                <w:webHidden/>
              </w:rPr>
              <w:instrText xml:space="preserve"> PAGEREF _Toc461028402 \h </w:instrText>
            </w:r>
            <w:r w:rsidR="00304283">
              <w:rPr>
                <w:noProof/>
                <w:webHidden/>
              </w:rPr>
            </w:r>
            <w:r w:rsidR="00304283">
              <w:rPr>
                <w:noProof/>
                <w:webHidden/>
              </w:rPr>
              <w:fldChar w:fldCharType="separate"/>
            </w:r>
            <w:r w:rsidR="00304283">
              <w:rPr>
                <w:noProof/>
                <w:webHidden/>
              </w:rPr>
              <w:t>7</w:t>
            </w:r>
            <w:r w:rsidR="00304283">
              <w:rPr>
                <w:noProof/>
                <w:webHidden/>
              </w:rPr>
              <w:fldChar w:fldCharType="end"/>
            </w:r>
          </w:hyperlink>
        </w:p>
        <w:p w14:paraId="4B6CE905" w14:textId="16843EA0" w:rsidR="00304283" w:rsidRDefault="00662230">
          <w:pPr>
            <w:pStyle w:val="TOC1"/>
            <w:rPr>
              <w:noProof/>
              <w:szCs w:val="22"/>
              <w:lang w:val="pt-PT" w:eastAsia="pt-PT"/>
            </w:rPr>
          </w:pPr>
          <w:hyperlink w:anchor="_Toc461028403" w:history="1">
            <w:r w:rsidR="00304283" w:rsidRPr="004976CE">
              <w:rPr>
                <w:rStyle w:val="Hyperlink"/>
                <w:noProof/>
                <w:lang w:val="en-GB"/>
              </w:rPr>
              <w:t>3</w:t>
            </w:r>
            <w:r w:rsidR="00304283">
              <w:rPr>
                <w:noProof/>
                <w:szCs w:val="22"/>
                <w:lang w:val="pt-PT" w:eastAsia="pt-PT"/>
              </w:rPr>
              <w:tab/>
            </w:r>
            <w:r w:rsidR="00304283" w:rsidRPr="004976CE">
              <w:rPr>
                <w:rStyle w:val="Hyperlink"/>
                <w:noProof/>
                <w:lang w:val="en-GB"/>
              </w:rPr>
              <w:t>Project Description</w:t>
            </w:r>
            <w:r w:rsidR="00304283">
              <w:rPr>
                <w:noProof/>
                <w:webHidden/>
              </w:rPr>
              <w:tab/>
            </w:r>
            <w:r w:rsidR="00304283">
              <w:rPr>
                <w:noProof/>
                <w:webHidden/>
              </w:rPr>
              <w:fldChar w:fldCharType="begin"/>
            </w:r>
            <w:r w:rsidR="00304283">
              <w:rPr>
                <w:noProof/>
                <w:webHidden/>
              </w:rPr>
              <w:instrText xml:space="preserve"> PAGEREF _Toc461028403 \h </w:instrText>
            </w:r>
            <w:r w:rsidR="00304283">
              <w:rPr>
                <w:noProof/>
                <w:webHidden/>
              </w:rPr>
            </w:r>
            <w:r w:rsidR="00304283">
              <w:rPr>
                <w:noProof/>
                <w:webHidden/>
              </w:rPr>
              <w:fldChar w:fldCharType="separate"/>
            </w:r>
            <w:r w:rsidR="00304283">
              <w:rPr>
                <w:noProof/>
                <w:webHidden/>
              </w:rPr>
              <w:t>8</w:t>
            </w:r>
            <w:r w:rsidR="00304283">
              <w:rPr>
                <w:noProof/>
                <w:webHidden/>
              </w:rPr>
              <w:fldChar w:fldCharType="end"/>
            </w:r>
          </w:hyperlink>
        </w:p>
        <w:p w14:paraId="2C3446C0" w14:textId="3EBE69F8" w:rsidR="00304283" w:rsidRDefault="00662230">
          <w:pPr>
            <w:pStyle w:val="TOC2"/>
            <w:rPr>
              <w:noProof/>
              <w:szCs w:val="22"/>
              <w:lang w:val="pt-PT" w:eastAsia="pt-PT"/>
            </w:rPr>
          </w:pPr>
          <w:hyperlink w:anchor="_Toc461028404" w:history="1">
            <w:r w:rsidR="00304283" w:rsidRPr="004976CE">
              <w:rPr>
                <w:rStyle w:val="Hyperlink"/>
                <w:noProof/>
                <w:lang w:val="en-GB"/>
              </w:rPr>
              <w:t>3.1</w:t>
            </w:r>
            <w:r w:rsidR="00304283">
              <w:rPr>
                <w:noProof/>
                <w:szCs w:val="22"/>
                <w:lang w:val="pt-PT" w:eastAsia="pt-PT"/>
              </w:rPr>
              <w:tab/>
            </w:r>
            <w:r w:rsidR="00304283" w:rsidRPr="004976CE">
              <w:rPr>
                <w:rStyle w:val="Hyperlink"/>
                <w:noProof/>
                <w:lang w:val="en-GB"/>
              </w:rPr>
              <w:t>General Description</w:t>
            </w:r>
            <w:r w:rsidR="00304283">
              <w:rPr>
                <w:noProof/>
                <w:webHidden/>
              </w:rPr>
              <w:tab/>
            </w:r>
            <w:r w:rsidR="00304283">
              <w:rPr>
                <w:noProof/>
                <w:webHidden/>
              </w:rPr>
              <w:fldChar w:fldCharType="begin"/>
            </w:r>
            <w:r w:rsidR="00304283">
              <w:rPr>
                <w:noProof/>
                <w:webHidden/>
              </w:rPr>
              <w:instrText xml:space="preserve"> PAGEREF _Toc461028404 \h </w:instrText>
            </w:r>
            <w:r w:rsidR="00304283">
              <w:rPr>
                <w:noProof/>
                <w:webHidden/>
              </w:rPr>
            </w:r>
            <w:r w:rsidR="00304283">
              <w:rPr>
                <w:noProof/>
                <w:webHidden/>
              </w:rPr>
              <w:fldChar w:fldCharType="separate"/>
            </w:r>
            <w:r w:rsidR="00304283">
              <w:rPr>
                <w:noProof/>
                <w:webHidden/>
              </w:rPr>
              <w:t>8</w:t>
            </w:r>
            <w:r w:rsidR="00304283">
              <w:rPr>
                <w:noProof/>
                <w:webHidden/>
              </w:rPr>
              <w:fldChar w:fldCharType="end"/>
            </w:r>
          </w:hyperlink>
        </w:p>
        <w:p w14:paraId="6C8AF6BC" w14:textId="4083C16D" w:rsidR="00304283" w:rsidRDefault="00662230">
          <w:pPr>
            <w:pStyle w:val="TOC2"/>
            <w:rPr>
              <w:noProof/>
              <w:szCs w:val="22"/>
              <w:lang w:val="pt-PT" w:eastAsia="pt-PT"/>
            </w:rPr>
          </w:pPr>
          <w:hyperlink w:anchor="_Toc461028405" w:history="1">
            <w:r w:rsidR="00304283" w:rsidRPr="004976CE">
              <w:rPr>
                <w:rStyle w:val="Hyperlink"/>
                <w:noProof/>
                <w:lang w:val="en-GB"/>
              </w:rPr>
              <w:t>3.2</w:t>
            </w:r>
            <w:r w:rsidR="00304283">
              <w:rPr>
                <w:noProof/>
                <w:szCs w:val="22"/>
                <w:lang w:val="pt-PT" w:eastAsia="pt-PT"/>
              </w:rPr>
              <w:tab/>
            </w:r>
            <w:r w:rsidR="00304283" w:rsidRPr="004976CE">
              <w:rPr>
                <w:rStyle w:val="Hyperlink"/>
                <w:noProof/>
                <w:lang w:val="en-GB"/>
              </w:rPr>
              <w:t>System Description</w:t>
            </w:r>
            <w:r w:rsidR="00304283">
              <w:rPr>
                <w:noProof/>
                <w:webHidden/>
              </w:rPr>
              <w:tab/>
            </w:r>
            <w:r w:rsidR="00304283">
              <w:rPr>
                <w:noProof/>
                <w:webHidden/>
              </w:rPr>
              <w:fldChar w:fldCharType="begin"/>
            </w:r>
            <w:r w:rsidR="00304283">
              <w:rPr>
                <w:noProof/>
                <w:webHidden/>
              </w:rPr>
              <w:instrText xml:space="preserve"> PAGEREF _Toc461028405 \h </w:instrText>
            </w:r>
            <w:r w:rsidR="00304283">
              <w:rPr>
                <w:noProof/>
                <w:webHidden/>
              </w:rPr>
            </w:r>
            <w:r w:rsidR="00304283">
              <w:rPr>
                <w:noProof/>
                <w:webHidden/>
              </w:rPr>
              <w:fldChar w:fldCharType="separate"/>
            </w:r>
            <w:r w:rsidR="00304283">
              <w:rPr>
                <w:noProof/>
                <w:webHidden/>
              </w:rPr>
              <w:t>9</w:t>
            </w:r>
            <w:r w:rsidR="00304283">
              <w:rPr>
                <w:noProof/>
                <w:webHidden/>
              </w:rPr>
              <w:fldChar w:fldCharType="end"/>
            </w:r>
          </w:hyperlink>
        </w:p>
        <w:p w14:paraId="2A2872F9" w14:textId="2DBF8D4D" w:rsidR="00304283" w:rsidRDefault="00662230">
          <w:pPr>
            <w:pStyle w:val="TOC1"/>
            <w:rPr>
              <w:noProof/>
              <w:szCs w:val="22"/>
              <w:lang w:val="pt-PT" w:eastAsia="pt-PT"/>
            </w:rPr>
          </w:pPr>
          <w:hyperlink w:anchor="_Toc461028406" w:history="1">
            <w:r w:rsidR="00304283" w:rsidRPr="004976CE">
              <w:rPr>
                <w:rStyle w:val="Hyperlink"/>
                <w:noProof/>
                <w:lang w:val="en-GB" w:eastAsia="pt-PT"/>
              </w:rPr>
              <w:t>4</w:t>
            </w:r>
            <w:r w:rsidR="00304283">
              <w:rPr>
                <w:noProof/>
                <w:szCs w:val="22"/>
                <w:lang w:val="pt-PT" w:eastAsia="pt-PT"/>
              </w:rPr>
              <w:tab/>
            </w:r>
            <w:r w:rsidR="00304283" w:rsidRPr="004976CE">
              <w:rPr>
                <w:rStyle w:val="Hyperlink"/>
                <w:noProof/>
                <w:lang w:val="en-GB" w:eastAsia="pt-PT"/>
              </w:rPr>
              <w:t>OLA app</w:t>
            </w:r>
            <w:r w:rsidR="00304283">
              <w:rPr>
                <w:noProof/>
                <w:webHidden/>
              </w:rPr>
              <w:tab/>
            </w:r>
            <w:r w:rsidR="00304283">
              <w:rPr>
                <w:noProof/>
                <w:webHidden/>
              </w:rPr>
              <w:fldChar w:fldCharType="begin"/>
            </w:r>
            <w:r w:rsidR="00304283">
              <w:rPr>
                <w:noProof/>
                <w:webHidden/>
              </w:rPr>
              <w:instrText xml:space="preserve"> PAGEREF _Toc461028406 \h </w:instrText>
            </w:r>
            <w:r w:rsidR="00304283">
              <w:rPr>
                <w:noProof/>
                <w:webHidden/>
              </w:rPr>
            </w:r>
            <w:r w:rsidR="00304283">
              <w:rPr>
                <w:noProof/>
                <w:webHidden/>
              </w:rPr>
              <w:fldChar w:fldCharType="separate"/>
            </w:r>
            <w:r w:rsidR="00304283">
              <w:rPr>
                <w:noProof/>
                <w:webHidden/>
              </w:rPr>
              <w:t>11</w:t>
            </w:r>
            <w:r w:rsidR="00304283">
              <w:rPr>
                <w:noProof/>
                <w:webHidden/>
              </w:rPr>
              <w:fldChar w:fldCharType="end"/>
            </w:r>
          </w:hyperlink>
        </w:p>
        <w:p w14:paraId="6CCF8ADA" w14:textId="1BDD6D25" w:rsidR="00304283" w:rsidRDefault="00662230">
          <w:pPr>
            <w:pStyle w:val="TOC1"/>
            <w:rPr>
              <w:noProof/>
              <w:szCs w:val="22"/>
              <w:lang w:val="pt-PT" w:eastAsia="pt-PT"/>
            </w:rPr>
          </w:pPr>
          <w:hyperlink w:anchor="_Toc461028407" w:history="1">
            <w:r w:rsidR="00304283" w:rsidRPr="004976CE">
              <w:rPr>
                <w:rStyle w:val="Hyperlink"/>
                <w:noProof/>
                <w:lang w:val="en-GB" w:eastAsia="pt-PT"/>
              </w:rPr>
              <w:t>5</w:t>
            </w:r>
            <w:r w:rsidR="00304283">
              <w:rPr>
                <w:noProof/>
                <w:szCs w:val="22"/>
                <w:lang w:val="pt-PT" w:eastAsia="pt-PT"/>
              </w:rPr>
              <w:tab/>
            </w:r>
            <w:r w:rsidR="00304283" w:rsidRPr="004976CE">
              <w:rPr>
                <w:rStyle w:val="Hyperlink"/>
                <w:noProof/>
                <w:lang w:val="en-GB" w:eastAsia="pt-PT"/>
              </w:rPr>
              <w:t>Interface design and used devices: concepts</w:t>
            </w:r>
            <w:r w:rsidR="00304283">
              <w:rPr>
                <w:noProof/>
                <w:webHidden/>
              </w:rPr>
              <w:tab/>
            </w:r>
            <w:r w:rsidR="00304283">
              <w:rPr>
                <w:noProof/>
                <w:webHidden/>
              </w:rPr>
              <w:fldChar w:fldCharType="begin"/>
            </w:r>
            <w:r w:rsidR="00304283">
              <w:rPr>
                <w:noProof/>
                <w:webHidden/>
              </w:rPr>
              <w:instrText xml:space="preserve"> PAGEREF _Toc461028407 \h </w:instrText>
            </w:r>
            <w:r w:rsidR="00304283">
              <w:rPr>
                <w:noProof/>
                <w:webHidden/>
              </w:rPr>
            </w:r>
            <w:r w:rsidR="00304283">
              <w:rPr>
                <w:noProof/>
                <w:webHidden/>
              </w:rPr>
              <w:fldChar w:fldCharType="separate"/>
            </w:r>
            <w:r w:rsidR="00304283">
              <w:rPr>
                <w:noProof/>
                <w:webHidden/>
              </w:rPr>
              <w:t>12</w:t>
            </w:r>
            <w:r w:rsidR="00304283">
              <w:rPr>
                <w:noProof/>
                <w:webHidden/>
              </w:rPr>
              <w:fldChar w:fldCharType="end"/>
            </w:r>
          </w:hyperlink>
        </w:p>
        <w:p w14:paraId="710EC993" w14:textId="4C657D85" w:rsidR="00304283" w:rsidRDefault="00662230">
          <w:pPr>
            <w:pStyle w:val="TOC2"/>
            <w:rPr>
              <w:noProof/>
              <w:szCs w:val="22"/>
              <w:lang w:val="pt-PT" w:eastAsia="pt-PT"/>
            </w:rPr>
          </w:pPr>
          <w:hyperlink w:anchor="_Toc461028408" w:history="1">
            <w:r w:rsidR="00304283" w:rsidRPr="004976CE">
              <w:rPr>
                <w:rStyle w:val="Hyperlink"/>
                <w:noProof/>
                <w:lang w:val="en-GB" w:eastAsia="pt-PT"/>
              </w:rPr>
              <w:t>5.1</w:t>
            </w:r>
            <w:r w:rsidR="00304283">
              <w:rPr>
                <w:noProof/>
                <w:szCs w:val="22"/>
                <w:lang w:val="pt-PT" w:eastAsia="pt-PT"/>
              </w:rPr>
              <w:tab/>
            </w:r>
            <w:r w:rsidR="00304283" w:rsidRPr="004976CE">
              <w:rPr>
                <w:rStyle w:val="Hyperlink"/>
                <w:noProof/>
                <w:lang w:val="en-GB"/>
              </w:rPr>
              <w:t>Multimodal Input</w:t>
            </w:r>
            <w:r w:rsidR="00304283">
              <w:rPr>
                <w:noProof/>
                <w:webHidden/>
              </w:rPr>
              <w:tab/>
            </w:r>
            <w:r w:rsidR="00304283">
              <w:rPr>
                <w:noProof/>
                <w:webHidden/>
              </w:rPr>
              <w:fldChar w:fldCharType="begin"/>
            </w:r>
            <w:r w:rsidR="00304283">
              <w:rPr>
                <w:noProof/>
                <w:webHidden/>
              </w:rPr>
              <w:instrText xml:space="preserve"> PAGEREF _Toc461028408 \h </w:instrText>
            </w:r>
            <w:r w:rsidR="00304283">
              <w:rPr>
                <w:noProof/>
                <w:webHidden/>
              </w:rPr>
            </w:r>
            <w:r w:rsidR="00304283">
              <w:rPr>
                <w:noProof/>
                <w:webHidden/>
              </w:rPr>
              <w:fldChar w:fldCharType="separate"/>
            </w:r>
            <w:r w:rsidR="00304283">
              <w:rPr>
                <w:noProof/>
                <w:webHidden/>
              </w:rPr>
              <w:t>12</w:t>
            </w:r>
            <w:r w:rsidR="00304283">
              <w:rPr>
                <w:noProof/>
                <w:webHidden/>
              </w:rPr>
              <w:fldChar w:fldCharType="end"/>
            </w:r>
          </w:hyperlink>
        </w:p>
        <w:p w14:paraId="5F57FA52" w14:textId="4EDC7458" w:rsidR="00304283" w:rsidRDefault="00662230">
          <w:pPr>
            <w:pStyle w:val="TOC3"/>
            <w:tabs>
              <w:tab w:val="left" w:pos="1320"/>
              <w:tab w:val="right" w:leader="dot" w:pos="9350"/>
            </w:tabs>
            <w:rPr>
              <w:noProof/>
              <w:szCs w:val="22"/>
              <w:lang w:val="pt-PT" w:eastAsia="pt-PT"/>
            </w:rPr>
          </w:pPr>
          <w:hyperlink w:anchor="_Toc461028409" w:history="1">
            <w:r w:rsidR="00304283" w:rsidRPr="004976CE">
              <w:rPr>
                <w:rStyle w:val="Hyperlink"/>
                <w:noProof/>
                <w:lang w:val="en-GB"/>
              </w:rPr>
              <w:t>5.1.1</w:t>
            </w:r>
            <w:r w:rsidR="00304283">
              <w:rPr>
                <w:noProof/>
                <w:szCs w:val="22"/>
                <w:lang w:val="pt-PT" w:eastAsia="pt-PT"/>
              </w:rPr>
              <w:tab/>
            </w:r>
            <w:r w:rsidR="00304283" w:rsidRPr="004976CE">
              <w:rPr>
                <w:rStyle w:val="Hyperlink"/>
                <w:noProof/>
                <w:lang w:val="en-GB"/>
              </w:rPr>
              <w:t>Mouse and Keyboard</w:t>
            </w:r>
            <w:r w:rsidR="00304283">
              <w:rPr>
                <w:noProof/>
                <w:webHidden/>
              </w:rPr>
              <w:tab/>
            </w:r>
            <w:r w:rsidR="00304283">
              <w:rPr>
                <w:noProof/>
                <w:webHidden/>
              </w:rPr>
              <w:fldChar w:fldCharType="begin"/>
            </w:r>
            <w:r w:rsidR="00304283">
              <w:rPr>
                <w:noProof/>
                <w:webHidden/>
              </w:rPr>
              <w:instrText xml:space="preserve"> PAGEREF _Toc461028409 \h </w:instrText>
            </w:r>
            <w:r w:rsidR="00304283">
              <w:rPr>
                <w:noProof/>
                <w:webHidden/>
              </w:rPr>
            </w:r>
            <w:r w:rsidR="00304283">
              <w:rPr>
                <w:noProof/>
                <w:webHidden/>
              </w:rPr>
              <w:fldChar w:fldCharType="separate"/>
            </w:r>
            <w:r w:rsidR="00304283">
              <w:rPr>
                <w:noProof/>
                <w:webHidden/>
              </w:rPr>
              <w:t>12</w:t>
            </w:r>
            <w:r w:rsidR="00304283">
              <w:rPr>
                <w:noProof/>
                <w:webHidden/>
              </w:rPr>
              <w:fldChar w:fldCharType="end"/>
            </w:r>
          </w:hyperlink>
        </w:p>
        <w:p w14:paraId="4D2B079C" w14:textId="5553D185" w:rsidR="00304283" w:rsidRDefault="00662230">
          <w:pPr>
            <w:pStyle w:val="TOC3"/>
            <w:tabs>
              <w:tab w:val="left" w:pos="1320"/>
              <w:tab w:val="right" w:leader="dot" w:pos="9350"/>
            </w:tabs>
            <w:rPr>
              <w:noProof/>
              <w:szCs w:val="22"/>
              <w:lang w:val="pt-PT" w:eastAsia="pt-PT"/>
            </w:rPr>
          </w:pPr>
          <w:hyperlink w:anchor="_Toc461028410" w:history="1">
            <w:r w:rsidR="00304283" w:rsidRPr="004976CE">
              <w:rPr>
                <w:rStyle w:val="Hyperlink"/>
                <w:noProof/>
                <w:lang w:val="en-GB"/>
              </w:rPr>
              <w:t>5.1.2</w:t>
            </w:r>
            <w:r w:rsidR="00304283">
              <w:rPr>
                <w:noProof/>
                <w:szCs w:val="22"/>
                <w:lang w:val="pt-PT" w:eastAsia="pt-PT"/>
              </w:rPr>
              <w:tab/>
            </w:r>
            <w:r w:rsidR="00304283" w:rsidRPr="004976CE">
              <w:rPr>
                <w:rStyle w:val="Hyperlink"/>
                <w:noProof/>
                <w:lang w:val="en-GB"/>
              </w:rPr>
              <w:t>Touch with audiotactile feedback</w:t>
            </w:r>
            <w:r w:rsidR="00304283">
              <w:rPr>
                <w:noProof/>
                <w:webHidden/>
              </w:rPr>
              <w:tab/>
            </w:r>
            <w:r w:rsidR="00304283">
              <w:rPr>
                <w:noProof/>
                <w:webHidden/>
              </w:rPr>
              <w:fldChar w:fldCharType="begin"/>
            </w:r>
            <w:r w:rsidR="00304283">
              <w:rPr>
                <w:noProof/>
                <w:webHidden/>
              </w:rPr>
              <w:instrText xml:space="preserve"> PAGEREF _Toc461028410 \h </w:instrText>
            </w:r>
            <w:r w:rsidR="00304283">
              <w:rPr>
                <w:noProof/>
                <w:webHidden/>
              </w:rPr>
            </w:r>
            <w:r w:rsidR="00304283">
              <w:rPr>
                <w:noProof/>
                <w:webHidden/>
              </w:rPr>
              <w:fldChar w:fldCharType="separate"/>
            </w:r>
            <w:r w:rsidR="00304283">
              <w:rPr>
                <w:noProof/>
                <w:webHidden/>
              </w:rPr>
              <w:t>12</w:t>
            </w:r>
            <w:r w:rsidR="00304283">
              <w:rPr>
                <w:noProof/>
                <w:webHidden/>
              </w:rPr>
              <w:fldChar w:fldCharType="end"/>
            </w:r>
          </w:hyperlink>
        </w:p>
        <w:p w14:paraId="06CFD420" w14:textId="3D119661" w:rsidR="00304283" w:rsidRDefault="00662230">
          <w:pPr>
            <w:pStyle w:val="TOC3"/>
            <w:tabs>
              <w:tab w:val="left" w:pos="1320"/>
              <w:tab w:val="right" w:leader="dot" w:pos="9350"/>
            </w:tabs>
            <w:rPr>
              <w:noProof/>
              <w:szCs w:val="22"/>
              <w:lang w:val="pt-PT" w:eastAsia="pt-PT"/>
            </w:rPr>
          </w:pPr>
          <w:hyperlink w:anchor="_Toc461028411" w:history="1">
            <w:r w:rsidR="00304283" w:rsidRPr="004976CE">
              <w:rPr>
                <w:rStyle w:val="Hyperlink"/>
                <w:noProof/>
                <w:lang w:val="en-GB"/>
              </w:rPr>
              <w:t>5.1.3</w:t>
            </w:r>
            <w:r w:rsidR="00304283">
              <w:rPr>
                <w:noProof/>
                <w:szCs w:val="22"/>
                <w:lang w:val="pt-PT" w:eastAsia="pt-PT"/>
              </w:rPr>
              <w:tab/>
            </w:r>
            <w:r w:rsidR="00304283" w:rsidRPr="004976CE">
              <w:rPr>
                <w:rStyle w:val="Hyperlink"/>
                <w:noProof/>
                <w:lang w:val="en-GB"/>
              </w:rPr>
              <w:t>Voice Commands</w:t>
            </w:r>
            <w:r w:rsidR="00304283">
              <w:rPr>
                <w:noProof/>
                <w:webHidden/>
              </w:rPr>
              <w:tab/>
            </w:r>
            <w:r w:rsidR="00304283">
              <w:rPr>
                <w:noProof/>
                <w:webHidden/>
              </w:rPr>
              <w:fldChar w:fldCharType="begin"/>
            </w:r>
            <w:r w:rsidR="00304283">
              <w:rPr>
                <w:noProof/>
                <w:webHidden/>
              </w:rPr>
              <w:instrText xml:space="preserve"> PAGEREF _Toc461028411 \h </w:instrText>
            </w:r>
            <w:r w:rsidR="00304283">
              <w:rPr>
                <w:noProof/>
                <w:webHidden/>
              </w:rPr>
            </w:r>
            <w:r w:rsidR="00304283">
              <w:rPr>
                <w:noProof/>
                <w:webHidden/>
              </w:rPr>
              <w:fldChar w:fldCharType="separate"/>
            </w:r>
            <w:r w:rsidR="00304283">
              <w:rPr>
                <w:noProof/>
                <w:webHidden/>
              </w:rPr>
              <w:t>13</w:t>
            </w:r>
            <w:r w:rsidR="00304283">
              <w:rPr>
                <w:noProof/>
                <w:webHidden/>
              </w:rPr>
              <w:fldChar w:fldCharType="end"/>
            </w:r>
          </w:hyperlink>
        </w:p>
        <w:p w14:paraId="6E098B0A" w14:textId="2EA2402D" w:rsidR="00304283" w:rsidRDefault="00662230">
          <w:pPr>
            <w:pStyle w:val="TOC3"/>
            <w:tabs>
              <w:tab w:val="left" w:pos="1320"/>
              <w:tab w:val="right" w:leader="dot" w:pos="9350"/>
            </w:tabs>
            <w:rPr>
              <w:noProof/>
              <w:szCs w:val="22"/>
              <w:lang w:val="pt-PT" w:eastAsia="pt-PT"/>
            </w:rPr>
          </w:pPr>
          <w:hyperlink w:anchor="_Toc461028412" w:history="1">
            <w:r w:rsidR="00304283" w:rsidRPr="004976CE">
              <w:rPr>
                <w:rStyle w:val="Hyperlink"/>
                <w:noProof/>
                <w:lang w:val="en-GB"/>
              </w:rPr>
              <w:t>5.1.4</w:t>
            </w:r>
            <w:r w:rsidR="00304283">
              <w:rPr>
                <w:noProof/>
                <w:szCs w:val="22"/>
                <w:lang w:val="pt-PT" w:eastAsia="pt-PT"/>
              </w:rPr>
              <w:tab/>
            </w:r>
            <w:r w:rsidR="00304283" w:rsidRPr="004976CE">
              <w:rPr>
                <w:rStyle w:val="Hyperlink"/>
                <w:noProof/>
                <w:lang w:val="en-GB"/>
              </w:rPr>
              <w:t>Eye-tracking</w:t>
            </w:r>
            <w:r w:rsidR="00304283">
              <w:rPr>
                <w:noProof/>
                <w:webHidden/>
              </w:rPr>
              <w:tab/>
            </w:r>
            <w:r w:rsidR="00304283">
              <w:rPr>
                <w:noProof/>
                <w:webHidden/>
              </w:rPr>
              <w:fldChar w:fldCharType="begin"/>
            </w:r>
            <w:r w:rsidR="00304283">
              <w:rPr>
                <w:noProof/>
                <w:webHidden/>
              </w:rPr>
              <w:instrText xml:space="preserve"> PAGEREF _Toc461028412 \h </w:instrText>
            </w:r>
            <w:r w:rsidR="00304283">
              <w:rPr>
                <w:noProof/>
                <w:webHidden/>
              </w:rPr>
            </w:r>
            <w:r w:rsidR="00304283">
              <w:rPr>
                <w:noProof/>
                <w:webHidden/>
              </w:rPr>
              <w:fldChar w:fldCharType="separate"/>
            </w:r>
            <w:r w:rsidR="00304283">
              <w:rPr>
                <w:noProof/>
                <w:webHidden/>
              </w:rPr>
              <w:t>13</w:t>
            </w:r>
            <w:r w:rsidR="00304283">
              <w:rPr>
                <w:noProof/>
                <w:webHidden/>
              </w:rPr>
              <w:fldChar w:fldCharType="end"/>
            </w:r>
          </w:hyperlink>
        </w:p>
        <w:p w14:paraId="7F280068" w14:textId="5F0BD82C" w:rsidR="00304283" w:rsidRDefault="00662230">
          <w:pPr>
            <w:pStyle w:val="TOC3"/>
            <w:tabs>
              <w:tab w:val="left" w:pos="1320"/>
              <w:tab w:val="right" w:leader="dot" w:pos="9350"/>
            </w:tabs>
            <w:rPr>
              <w:noProof/>
              <w:szCs w:val="22"/>
              <w:lang w:val="pt-PT" w:eastAsia="pt-PT"/>
            </w:rPr>
          </w:pPr>
          <w:hyperlink w:anchor="_Toc461028413" w:history="1">
            <w:r w:rsidR="00304283" w:rsidRPr="004976CE">
              <w:rPr>
                <w:rStyle w:val="Hyperlink"/>
                <w:noProof/>
                <w:lang w:val="en-GB"/>
              </w:rPr>
              <w:t>5.1.5</w:t>
            </w:r>
            <w:r w:rsidR="00304283">
              <w:rPr>
                <w:noProof/>
                <w:szCs w:val="22"/>
                <w:lang w:val="pt-PT" w:eastAsia="pt-PT"/>
              </w:rPr>
              <w:tab/>
            </w:r>
            <w:r w:rsidR="00304283" w:rsidRPr="004976CE">
              <w:rPr>
                <w:rStyle w:val="Hyperlink"/>
                <w:noProof/>
                <w:lang w:val="en-GB"/>
              </w:rPr>
              <w:t>Gesture Detection</w:t>
            </w:r>
            <w:r w:rsidR="00304283">
              <w:rPr>
                <w:noProof/>
                <w:webHidden/>
              </w:rPr>
              <w:tab/>
            </w:r>
            <w:r w:rsidR="00304283">
              <w:rPr>
                <w:noProof/>
                <w:webHidden/>
              </w:rPr>
              <w:fldChar w:fldCharType="begin"/>
            </w:r>
            <w:r w:rsidR="00304283">
              <w:rPr>
                <w:noProof/>
                <w:webHidden/>
              </w:rPr>
              <w:instrText xml:space="preserve"> PAGEREF _Toc461028413 \h </w:instrText>
            </w:r>
            <w:r w:rsidR="00304283">
              <w:rPr>
                <w:noProof/>
                <w:webHidden/>
              </w:rPr>
            </w:r>
            <w:r w:rsidR="00304283">
              <w:rPr>
                <w:noProof/>
                <w:webHidden/>
              </w:rPr>
              <w:fldChar w:fldCharType="separate"/>
            </w:r>
            <w:r w:rsidR="00304283">
              <w:rPr>
                <w:noProof/>
                <w:webHidden/>
              </w:rPr>
              <w:t>13</w:t>
            </w:r>
            <w:r w:rsidR="00304283">
              <w:rPr>
                <w:noProof/>
                <w:webHidden/>
              </w:rPr>
              <w:fldChar w:fldCharType="end"/>
            </w:r>
          </w:hyperlink>
        </w:p>
        <w:p w14:paraId="3CA486B3" w14:textId="786714F8" w:rsidR="00304283" w:rsidRDefault="00662230">
          <w:pPr>
            <w:pStyle w:val="TOC3"/>
            <w:tabs>
              <w:tab w:val="left" w:pos="1320"/>
              <w:tab w:val="right" w:leader="dot" w:pos="9350"/>
            </w:tabs>
            <w:rPr>
              <w:noProof/>
              <w:szCs w:val="22"/>
              <w:lang w:val="pt-PT" w:eastAsia="pt-PT"/>
            </w:rPr>
          </w:pPr>
          <w:hyperlink w:anchor="_Toc461028414" w:history="1">
            <w:r w:rsidR="00304283" w:rsidRPr="004976CE">
              <w:rPr>
                <w:rStyle w:val="Hyperlink"/>
                <w:noProof/>
                <w:lang w:val="en-GB"/>
              </w:rPr>
              <w:t>5.1.6</w:t>
            </w:r>
            <w:r w:rsidR="00304283">
              <w:rPr>
                <w:noProof/>
                <w:szCs w:val="22"/>
                <w:lang w:val="pt-PT" w:eastAsia="pt-PT"/>
              </w:rPr>
              <w:tab/>
            </w:r>
            <w:r w:rsidR="00304283" w:rsidRPr="004976CE">
              <w:rPr>
                <w:rStyle w:val="Hyperlink"/>
                <w:noProof/>
                <w:lang w:val="en-GB"/>
              </w:rPr>
              <w:t>Health Sensors</w:t>
            </w:r>
            <w:r w:rsidR="00304283">
              <w:rPr>
                <w:noProof/>
                <w:webHidden/>
              </w:rPr>
              <w:tab/>
            </w:r>
            <w:r w:rsidR="00304283">
              <w:rPr>
                <w:noProof/>
                <w:webHidden/>
              </w:rPr>
              <w:fldChar w:fldCharType="begin"/>
            </w:r>
            <w:r w:rsidR="00304283">
              <w:rPr>
                <w:noProof/>
                <w:webHidden/>
              </w:rPr>
              <w:instrText xml:space="preserve"> PAGEREF _Toc461028414 \h </w:instrText>
            </w:r>
            <w:r w:rsidR="00304283">
              <w:rPr>
                <w:noProof/>
                <w:webHidden/>
              </w:rPr>
            </w:r>
            <w:r w:rsidR="00304283">
              <w:rPr>
                <w:noProof/>
                <w:webHidden/>
              </w:rPr>
              <w:fldChar w:fldCharType="separate"/>
            </w:r>
            <w:r w:rsidR="00304283">
              <w:rPr>
                <w:noProof/>
                <w:webHidden/>
              </w:rPr>
              <w:t>13</w:t>
            </w:r>
            <w:r w:rsidR="00304283">
              <w:rPr>
                <w:noProof/>
                <w:webHidden/>
              </w:rPr>
              <w:fldChar w:fldCharType="end"/>
            </w:r>
          </w:hyperlink>
        </w:p>
        <w:p w14:paraId="0ED050AE" w14:textId="560345F0" w:rsidR="00304283" w:rsidRDefault="00662230">
          <w:pPr>
            <w:pStyle w:val="TOC2"/>
            <w:rPr>
              <w:noProof/>
              <w:szCs w:val="22"/>
              <w:lang w:val="pt-PT" w:eastAsia="pt-PT"/>
            </w:rPr>
          </w:pPr>
          <w:hyperlink w:anchor="_Toc461028415" w:history="1">
            <w:r w:rsidR="00304283" w:rsidRPr="004976CE">
              <w:rPr>
                <w:rStyle w:val="Hyperlink"/>
                <w:noProof/>
                <w:lang w:val="en-GB"/>
              </w:rPr>
              <w:t>5.2</w:t>
            </w:r>
            <w:r w:rsidR="00304283">
              <w:rPr>
                <w:noProof/>
                <w:szCs w:val="22"/>
                <w:lang w:val="pt-PT" w:eastAsia="pt-PT"/>
              </w:rPr>
              <w:tab/>
            </w:r>
            <w:r w:rsidR="00304283" w:rsidRPr="004976CE">
              <w:rPr>
                <w:rStyle w:val="Hyperlink"/>
                <w:noProof/>
                <w:lang w:val="en-GB"/>
              </w:rPr>
              <w:t>Multimodal Output</w:t>
            </w:r>
            <w:r w:rsidR="00304283">
              <w:rPr>
                <w:noProof/>
                <w:webHidden/>
              </w:rPr>
              <w:tab/>
            </w:r>
            <w:r w:rsidR="00304283">
              <w:rPr>
                <w:noProof/>
                <w:webHidden/>
              </w:rPr>
              <w:fldChar w:fldCharType="begin"/>
            </w:r>
            <w:r w:rsidR="00304283">
              <w:rPr>
                <w:noProof/>
                <w:webHidden/>
              </w:rPr>
              <w:instrText xml:space="preserve"> PAGEREF _Toc461028415 \h </w:instrText>
            </w:r>
            <w:r w:rsidR="00304283">
              <w:rPr>
                <w:noProof/>
                <w:webHidden/>
              </w:rPr>
            </w:r>
            <w:r w:rsidR="00304283">
              <w:rPr>
                <w:noProof/>
                <w:webHidden/>
              </w:rPr>
              <w:fldChar w:fldCharType="separate"/>
            </w:r>
            <w:r w:rsidR="00304283">
              <w:rPr>
                <w:noProof/>
                <w:webHidden/>
              </w:rPr>
              <w:t>13</w:t>
            </w:r>
            <w:r w:rsidR="00304283">
              <w:rPr>
                <w:noProof/>
                <w:webHidden/>
              </w:rPr>
              <w:fldChar w:fldCharType="end"/>
            </w:r>
          </w:hyperlink>
        </w:p>
        <w:p w14:paraId="68B3D9E8" w14:textId="55E24273" w:rsidR="00304283" w:rsidRDefault="00662230">
          <w:pPr>
            <w:pStyle w:val="TOC3"/>
            <w:tabs>
              <w:tab w:val="left" w:pos="1320"/>
              <w:tab w:val="right" w:leader="dot" w:pos="9350"/>
            </w:tabs>
            <w:rPr>
              <w:noProof/>
              <w:szCs w:val="22"/>
              <w:lang w:val="pt-PT" w:eastAsia="pt-PT"/>
            </w:rPr>
          </w:pPr>
          <w:hyperlink w:anchor="_Toc461028416" w:history="1">
            <w:r w:rsidR="00304283" w:rsidRPr="004976CE">
              <w:rPr>
                <w:rStyle w:val="Hyperlink"/>
                <w:noProof/>
                <w:lang w:val="en-GB"/>
              </w:rPr>
              <w:t>5.2.1</w:t>
            </w:r>
            <w:r w:rsidR="00304283">
              <w:rPr>
                <w:noProof/>
                <w:szCs w:val="22"/>
                <w:lang w:val="pt-PT" w:eastAsia="pt-PT"/>
              </w:rPr>
              <w:tab/>
            </w:r>
            <w:r w:rsidR="00304283" w:rsidRPr="004976CE">
              <w:rPr>
                <w:rStyle w:val="Hyperlink"/>
                <w:noProof/>
                <w:lang w:val="en-GB"/>
              </w:rPr>
              <w:t>Voice Synthesis</w:t>
            </w:r>
            <w:r w:rsidR="00304283">
              <w:rPr>
                <w:noProof/>
                <w:webHidden/>
              </w:rPr>
              <w:tab/>
            </w:r>
            <w:r w:rsidR="00304283">
              <w:rPr>
                <w:noProof/>
                <w:webHidden/>
              </w:rPr>
              <w:fldChar w:fldCharType="begin"/>
            </w:r>
            <w:r w:rsidR="00304283">
              <w:rPr>
                <w:noProof/>
                <w:webHidden/>
              </w:rPr>
              <w:instrText xml:space="preserve"> PAGEREF _Toc461028416 \h </w:instrText>
            </w:r>
            <w:r w:rsidR="00304283">
              <w:rPr>
                <w:noProof/>
                <w:webHidden/>
              </w:rPr>
            </w:r>
            <w:r w:rsidR="00304283">
              <w:rPr>
                <w:noProof/>
                <w:webHidden/>
              </w:rPr>
              <w:fldChar w:fldCharType="separate"/>
            </w:r>
            <w:r w:rsidR="00304283">
              <w:rPr>
                <w:noProof/>
                <w:webHidden/>
              </w:rPr>
              <w:t>13</w:t>
            </w:r>
            <w:r w:rsidR="00304283">
              <w:rPr>
                <w:noProof/>
                <w:webHidden/>
              </w:rPr>
              <w:fldChar w:fldCharType="end"/>
            </w:r>
          </w:hyperlink>
        </w:p>
        <w:p w14:paraId="56BB8A0C" w14:textId="03D3A62A" w:rsidR="00304283" w:rsidRDefault="00662230">
          <w:pPr>
            <w:pStyle w:val="TOC3"/>
            <w:tabs>
              <w:tab w:val="left" w:pos="1320"/>
              <w:tab w:val="right" w:leader="dot" w:pos="9350"/>
            </w:tabs>
            <w:rPr>
              <w:noProof/>
              <w:szCs w:val="22"/>
              <w:lang w:val="pt-PT" w:eastAsia="pt-PT"/>
            </w:rPr>
          </w:pPr>
          <w:hyperlink w:anchor="_Toc461028417" w:history="1">
            <w:r w:rsidR="00304283" w:rsidRPr="004976CE">
              <w:rPr>
                <w:rStyle w:val="Hyperlink"/>
                <w:noProof/>
                <w:lang w:val="en-GB"/>
              </w:rPr>
              <w:t>5.2.2</w:t>
            </w:r>
            <w:r w:rsidR="00304283">
              <w:rPr>
                <w:noProof/>
                <w:szCs w:val="22"/>
                <w:lang w:val="pt-PT" w:eastAsia="pt-PT"/>
              </w:rPr>
              <w:tab/>
            </w:r>
            <w:r w:rsidR="00304283" w:rsidRPr="004976CE">
              <w:rPr>
                <w:rStyle w:val="Hyperlink"/>
                <w:noProof/>
                <w:lang w:val="en-GB"/>
              </w:rPr>
              <w:t>Avatar with Voice Synthesis</w:t>
            </w:r>
            <w:r w:rsidR="00304283">
              <w:rPr>
                <w:noProof/>
                <w:webHidden/>
              </w:rPr>
              <w:tab/>
            </w:r>
            <w:r w:rsidR="00304283">
              <w:rPr>
                <w:noProof/>
                <w:webHidden/>
              </w:rPr>
              <w:fldChar w:fldCharType="begin"/>
            </w:r>
            <w:r w:rsidR="00304283">
              <w:rPr>
                <w:noProof/>
                <w:webHidden/>
              </w:rPr>
              <w:instrText xml:space="preserve"> PAGEREF _Toc461028417 \h </w:instrText>
            </w:r>
            <w:r w:rsidR="00304283">
              <w:rPr>
                <w:noProof/>
                <w:webHidden/>
              </w:rPr>
            </w:r>
            <w:r w:rsidR="00304283">
              <w:rPr>
                <w:noProof/>
                <w:webHidden/>
              </w:rPr>
              <w:fldChar w:fldCharType="separate"/>
            </w:r>
            <w:r w:rsidR="00304283">
              <w:rPr>
                <w:noProof/>
                <w:webHidden/>
              </w:rPr>
              <w:t>13</w:t>
            </w:r>
            <w:r w:rsidR="00304283">
              <w:rPr>
                <w:noProof/>
                <w:webHidden/>
              </w:rPr>
              <w:fldChar w:fldCharType="end"/>
            </w:r>
          </w:hyperlink>
        </w:p>
        <w:p w14:paraId="73ABD65B" w14:textId="129D8380" w:rsidR="00304283" w:rsidRDefault="00662230">
          <w:pPr>
            <w:pStyle w:val="TOC2"/>
            <w:rPr>
              <w:noProof/>
              <w:szCs w:val="22"/>
              <w:lang w:val="pt-PT" w:eastAsia="pt-PT"/>
            </w:rPr>
          </w:pPr>
          <w:hyperlink w:anchor="_Toc461028418" w:history="1">
            <w:r w:rsidR="00304283" w:rsidRPr="004976CE">
              <w:rPr>
                <w:rStyle w:val="Hyperlink"/>
                <w:noProof/>
                <w:lang w:val="en-GB"/>
              </w:rPr>
              <w:t>5.3</w:t>
            </w:r>
            <w:r w:rsidR="00304283">
              <w:rPr>
                <w:noProof/>
                <w:szCs w:val="22"/>
                <w:lang w:val="pt-PT" w:eastAsia="pt-PT"/>
              </w:rPr>
              <w:tab/>
            </w:r>
            <w:r w:rsidR="00304283" w:rsidRPr="004976CE">
              <w:rPr>
                <w:rStyle w:val="Hyperlink"/>
                <w:noProof/>
                <w:lang w:val="en-GB"/>
              </w:rPr>
              <w:t>Interface design</w:t>
            </w:r>
            <w:r w:rsidR="00304283">
              <w:rPr>
                <w:noProof/>
                <w:webHidden/>
              </w:rPr>
              <w:tab/>
            </w:r>
            <w:r w:rsidR="00304283">
              <w:rPr>
                <w:noProof/>
                <w:webHidden/>
              </w:rPr>
              <w:fldChar w:fldCharType="begin"/>
            </w:r>
            <w:r w:rsidR="00304283">
              <w:rPr>
                <w:noProof/>
                <w:webHidden/>
              </w:rPr>
              <w:instrText xml:space="preserve"> PAGEREF _Toc461028418 \h </w:instrText>
            </w:r>
            <w:r w:rsidR="00304283">
              <w:rPr>
                <w:noProof/>
                <w:webHidden/>
              </w:rPr>
            </w:r>
            <w:r w:rsidR="00304283">
              <w:rPr>
                <w:noProof/>
                <w:webHidden/>
              </w:rPr>
              <w:fldChar w:fldCharType="separate"/>
            </w:r>
            <w:r w:rsidR="00304283">
              <w:rPr>
                <w:noProof/>
                <w:webHidden/>
              </w:rPr>
              <w:t>14</w:t>
            </w:r>
            <w:r w:rsidR="00304283">
              <w:rPr>
                <w:noProof/>
                <w:webHidden/>
              </w:rPr>
              <w:fldChar w:fldCharType="end"/>
            </w:r>
          </w:hyperlink>
        </w:p>
        <w:p w14:paraId="224B65C2" w14:textId="666457C8" w:rsidR="00304283" w:rsidRDefault="00662230">
          <w:pPr>
            <w:pStyle w:val="TOC1"/>
            <w:rPr>
              <w:noProof/>
              <w:szCs w:val="22"/>
              <w:lang w:val="pt-PT" w:eastAsia="pt-PT"/>
            </w:rPr>
          </w:pPr>
          <w:hyperlink w:anchor="_Toc461028419" w:history="1">
            <w:r w:rsidR="00304283" w:rsidRPr="004976CE">
              <w:rPr>
                <w:rStyle w:val="Hyperlink"/>
                <w:noProof/>
                <w:lang w:val="en-GB" w:eastAsia="pt-PT"/>
              </w:rPr>
              <w:t>6</w:t>
            </w:r>
            <w:r w:rsidR="00304283">
              <w:rPr>
                <w:noProof/>
                <w:szCs w:val="22"/>
                <w:lang w:val="pt-PT" w:eastAsia="pt-PT"/>
              </w:rPr>
              <w:tab/>
            </w:r>
            <w:r w:rsidR="00304283" w:rsidRPr="004976CE">
              <w:rPr>
                <w:rStyle w:val="Hyperlink"/>
                <w:noProof/>
                <w:lang w:val="en-GB"/>
              </w:rPr>
              <w:t xml:space="preserve">OLA app: </w:t>
            </w:r>
            <w:r w:rsidR="00304283" w:rsidRPr="004976CE">
              <w:rPr>
                <w:rStyle w:val="Hyperlink"/>
                <w:noProof/>
                <w:lang w:val="en-GB" w:eastAsia="pt-PT"/>
              </w:rPr>
              <w:t>interface Mockups</w:t>
            </w:r>
            <w:r w:rsidR="00304283">
              <w:rPr>
                <w:noProof/>
                <w:webHidden/>
              </w:rPr>
              <w:tab/>
            </w:r>
            <w:r w:rsidR="00304283">
              <w:rPr>
                <w:noProof/>
                <w:webHidden/>
              </w:rPr>
              <w:fldChar w:fldCharType="begin"/>
            </w:r>
            <w:r w:rsidR="00304283">
              <w:rPr>
                <w:noProof/>
                <w:webHidden/>
              </w:rPr>
              <w:instrText xml:space="preserve"> PAGEREF _Toc461028419 \h </w:instrText>
            </w:r>
            <w:r w:rsidR="00304283">
              <w:rPr>
                <w:noProof/>
                <w:webHidden/>
              </w:rPr>
            </w:r>
            <w:r w:rsidR="00304283">
              <w:rPr>
                <w:noProof/>
                <w:webHidden/>
              </w:rPr>
              <w:fldChar w:fldCharType="separate"/>
            </w:r>
            <w:r w:rsidR="00304283">
              <w:rPr>
                <w:noProof/>
                <w:webHidden/>
              </w:rPr>
              <w:t>17</w:t>
            </w:r>
            <w:r w:rsidR="00304283">
              <w:rPr>
                <w:noProof/>
                <w:webHidden/>
              </w:rPr>
              <w:fldChar w:fldCharType="end"/>
            </w:r>
          </w:hyperlink>
        </w:p>
        <w:p w14:paraId="418B9154" w14:textId="3EDCC1A6" w:rsidR="00304283" w:rsidRDefault="00662230">
          <w:pPr>
            <w:pStyle w:val="TOC2"/>
            <w:rPr>
              <w:noProof/>
              <w:szCs w:val="22"/>
              <w:lang w:val="pt-PT" w:eastAsia="pt-PT"/>
            </w:rPr>
          </w:pPr>
          <w:hyperlink w:anchor="_Toc461028420" w:history="1">
            <w:r w:rsidR="00304283" w:rsidRPr="004976CE">
              <w:rPr>
                <w:rStyle w:val="Hyperlink"/>
                <w:noProof/>
                <w:lang w:val="en-GB"/>
              </w:rPr>
              <w:t>6.1</w:t>
            </w:r>
            <w:r w:rsidR="00304283">
              <w:rPr>
                <w:noProof/>
                <w:szCs w:val="22"/>
                <w:lang w:val="pt-PT" w:eastAsia="pt-PT"/>
              </w:rPr>
              <w:tab/>
            </w:r>
            <w:r w:rsidR="00304283" w:rsidRPr="004976CE">
              <w:rPr>
                <w:rStyle w:val="Hyperlink"/>
                <w:noProof/>
                <w:lang w:val="en-GB"/>
              </w:rPr>
              <w:t>Home</w:t>
            </w:r>
            <w:r w:rsidR="00304283">
              <w:rPr>
                <w:noProof/>
                <w:webHidden/>
              </w:rPr>
              <w:tab/>
            </w:r>
            <w:r w:rsidR="00304283">
              <w:rPr>
                <w:noProof/>
                <w:webHidden/>
              </w:rPr>
              <w:fldChar w:fldCharType="begin"/>
            </w:r>
            <w:r w:rsidR="00304283">
              <w:rPr>
                <w:noProof/>
                <w:webHidden/>
              </w:rPr>
              <w:instrText xml:space="preserve"> PAGEREF _Toc461028420 \h </w:instrText>
            </w:r>
            <w:r w:rsidR="00304283">
              <w:rPr>
                <w:noProof/>
                <w:webHidden/>
              </w:rPr>
            </w:r>
            <w:r w:rsidR="00304283">
              <w:rPr>
                <w:noProof/>
                <w:webHidden/>
              </w:rPr>
              <w:fldChar w:fldCharType="separate"/>
            </w:r>
            <w:r w:rsidR="00304283">
              <w:rPr>
                <w:noProof/>
                <w:webHidden/>
              </w:rPr>
              <w:t>17</w:t>
            </w:r>
            <w:r w:rsidR="00304283">
              <w:rPr>
                <w:noProof/>
                <w:webHidden/>
              </w:rPr>
              <w:fldChar w:fldCharType="end"/>
            </w:r>
          </w:hyperlink>
        </w:p>
        <w:p w14:paraId="225312CB" w14:textId="11D9548B" w:rsidR="00304283" w:rsidRDefault="00662230">
          <w:pPr>
            <w:pStyle w:val="TOC2"/>
            <w:rPr>
              <w:noProof/>
              <w:szCs w:val="22"/>
              <w:lang w:val="pt-PT" w:eastAsia="pt-PT"/>
            </w:rPr>
          </w:pPr>
          <w:hyperlink w:anchor="_Toc461028421" w:history="1">
            <w:r w:rsidR="00304283" w:rsidRPr="004976CE">
              <w:rPr>
                <w:rStyle w:val="Hyperlink"/>
                <w:noProof/>
                <w:lang w:val="en-GB"/>
              </w:rPr>
              <w:t>6.2</w:t>
            </w:r>
            <w:r w:rsidR="00304283">
              <w:rPr>
                <w:noProof/>
                <w:szCs w:val="22"/>
                <w:lang w:val="pt-PT" w:eastAsia="pt-PT"/>
              </w:rPr>
              <w:tab/>
            </w:r>
            <w:r w:rsidR="00304283" w:rsidRPr="004976CE">
              <w:rPr>
                <w:rStyle w:val="Hyperlink"/>
                <w:noProof/>
                <w:lang w:val="en-GB"/>
              </w:rPr>
              <w:t>News</w:t>
            </w:r>
            <w:r w:rsidR="00304283">
              <w:rPr>
                <w:noProof/>
                <w:webHidden/>
              </w:rPr>
              <w:tab/>
            </w:r>
            <w:r w:rsidR="00304283">
              <w:rPr>
                <w:noProof/>
                <w:webHidden/>
              </w:rPr>
              <w:fldChar w:fldCharType="begin"/>
            </w:r>
            <w:r w:rsidR="00304283">
              <w:rPr>
                <w:noProof/>
                <w:webHidden/>
              </w:rPr>
              <w:instrText xml:space="preserve"> PAGEREF _Toc461028421 \h </w:instrText>
            </w:r>
            <w:r w:rsidR="00304283">
              <w:rPr>
                <w:noProof/>
                <w:webHidden/>
              </w:rPr>
            </w:r>
            <w:r w:rsidR="00304283">
              <w:rPr>
                <w:noProof/>
                <w:webHidden/>
              </w:rPr>
              <w:fldChar w:fldCharType="separate"/>
            </w:r>
            <w:r w:rsidR="00304283">
              <w:rPr>
                <w:noProof/>
                <w:webHidden/>
              </w:rPr>
              <w:t>17</w:t>
            </w:r>
            <w:r w:rsidR="00304283">
              <w:rPr>
                <w:noProof/>
                <w:webHidden/>
              </w:rPr>
              <w:fldChar w:fldCharType="end"/>
            </w:r>
          </w:hyperlink>
        </w:p>
        <w:p w14:paraId="6804AFF7" w14:textId="322A7555" w:rsidR="00304283" w:rsidRDefault="00662230">
          <w:pPr>
            <w:pStyle w:val="TOC3"/>
            <w:tabs>
              <w:tab w:val="left" w:pos="1320"/>
              <w:tab w:val="right" w:leader="dot" w:pos="9350"/>
            </w:tabs>
            <w:rPr>
              <w:noProof/>
              <w:szCs w:val="22"/>
              <w:lang w:val="pt-PT" w:eastAsia="pt-PT"/>
            </w:rPr>
          </w:pPr>
          <w:hyperlink w:anchor="_Toc461028422" w:history="1">
            <w:r w:rsidR="00304283" w:rsidRPr="004976CE">
              <w:rPr>
                <w:rStyle w:val="Hyperlink"/>
                <w:noProof/>
                <w:lang w:val="en-GB"/>
              </w:rPr>
              <w:t>6.2.1</w:t>
            </w:r>
            <w:r w:rsidR="00304283">
              <w:rPr>
                <w:noProof/>
                <w:szCs w:val="22"/>
                <w:lang w:val="pt-PT" w:eastAsia="pt-PT"/>
              </w:rPr>
              <w:tab/>
            </w:r>
            <w:r w:rsidR="00304283" w:rsidRPr="004976CE">
              <w:rPr>
                <w:rStyle w:val="Hyperlink"/>
                <w:noProof/>
                <w:lang w:val="en-GB"/>
              </w:rPr>
              <w:t>News Selection</w:t>
            </w:r>
            <w:r w:rsidR="00304283">
              <w:rPr>
                <w:noProof/>
                <w:webHidden/>
              </w:rPr>
              <w:tab/>
            </w:r>
            <w:r w:rsidR="00304283">
              <w:rPr>
                <w:noProof/>
                <w:webHidden/>
              </w:rPr>
              <w:fldChar w:fldCharType="begin"/>
            </w:r>
            <w:r w:rsidR="00304283">
              <w:rPr>
                <w:noProof/>
                <w:webHidden/>
              </w:rPr>
              <w:instrText xml:space="preserve"> PAGEREF _Toc461028422 \h </w:instrText>
            </w:r>
            <w:r w:rsidR="00304283">
              <w:rPr>
                <w:noProof/>
                <w:webHidden/>
              </w:rPr>
            </w:r>
            <w:r w:rsidR="00304283">
              <w:rPr>
                <w:noProof/>
                <w:webHidden/>
              </w:rPr>
              <w:fldChar w:fldCharType="separate"/>
            </w:r>
            <w:r w:rsidR="00304283">
              <w:rPr>
                <w:noProof/>
                <w:webHidden/>
              </w:rPr>
              <w:t>17</w:t>
            </w:r>
            <w:r w:rsidR="00304283">
              <w:rPr>
                <w:noProof/>
                <w:webHidden/>
              </w:rPr>
              <w:fldChar w:fldCharType="end"/>
            </w:r>
          </w:hyperlink>
        </w:p>
        <w:p w14:paraId="16DF75BE" w14:textId="1955D492" w:rsidR="00304283" w:rsidRDefault="00662230">
          <w:pPr>
            <w:pStyle w:val="TOC3"/>
            <w:tabs>
              <w:tab w:val="left" w:pos="1320"/>
              <w:tab w:val="right" w:leader="dot" w:pos="9350"/>
            </w:tabs>
            <w:rPr>
              <w:noProof/>
              <w:szCs w:val="22"/>
              <w:lang w:val="pt-PT" w:eastAsia="pt-PT"/>
            </w:rPr>
          </w:pPr>
          <w:hyperlink w:anchor="_Toc461028423" w:history="1">
            <w:r w:rsidR="00304283" w:rsidRPr="004976CE">
              <w:rPr>
                <w:rStyle w:val="Hyperlink"/>
                <w:noProof/>
                <w:lang w:val="en-GB"/>
              </w:rPr>
              <w:t>6.2.2</w:t>
            </w:r>
            <w:r w:rsidR="00304283">
              <w:rPr>
                <w:noProof/>
                <w:szCs w:val="22"/>
                <w:lang w:val="pt-PT" w:eastAsia="pt-PT"/>
              </w:rPr>
              <w:tab/>
            </w:r>
            <w:r w:rsidR="00304283" w:rsidRPr="004976CE">
              <w:rPr>
                <w:rStyle w:val="Hyperlink"/>
                <w:noProof/>
                <w:lang w:val="en-GB"/>
              </w:rPr>
              <w:t>News Panel</w:t>
            </w:r>
            <w:r w:rsidR="00304283">
              <w:rPr>
                <w:noProof/>
                <w:webHidden/>
              </w:rPr>
              <w:tab/>
            </w:r>
            <w:r w:rsidR="00304283">
              <w:rPr>
                <w:noProof/>
                <w:webHidden/>
              </w:rPr>
              <w:fldChar w:fldCharType="begin"/>
            </w:r>
            <w:r w:rsidR="00304283">
              <w:rPr>
                <w:noProof/>
                <w:webHidden/>
              </w:rPr>
              <w:instrText xml:space="preserve"> PAGEREF _Toc461028423 \h </w:instrText>
            </w:r>
            <w:r w:rsidR="00304283">
              <w:rPr>
                <w:noProof/>
                <w:webHidden/>
              </w:rPr>
            </w:r>
            <w:r w:rsidR="00304283">
              <w:rPr>
                <w:noProof/>
                <w:webHidden/>
              </w:rPr>
              <w:fldChar w:fldCharType="separate"/>
            </w:r>
            <w:r w:rsidR="00304283">
              <w:rPr>
                <w:noProof/>
                <w:webHidden/>
              </w:rPr>
              <w:t>18</w:t>
            </w:r>
            <w:r w:rsidR="00304283">
              <w:rPr>
                <w:noProof/>
                <w:webHidden/>
              </w:rPr>
              <w:fldChar w:fldCharType="end"/>
            </w:r>
          </w:hyperlink>
        </w:p>
        <w:p w14:paraId="15B4B9CA" w14:textId="1E3FB71D" w:rsidR="00304283" w:rsidRDefault="00662230">
          <w:pPr>
            <w:pStyle w:val="TOC2"/>
            <w:rPr>
              <w:noProof/>
              <w:szCs w:val="22"/>
              <w:lang w:val="pt-PT" w:eastAsia="pt-PT"/>
            </w:rPr>
          </w:pPr>
          <w:hyperlink w:anchor="_Toc461028424" w:history="1">
            <w:r w:rsidR="00304283" w:rsidRPr="004976CE">
              <w:rPr>
                <w:rStyle w:val="Hyperlink"/>
                <w:noProof/>
                <w:lang w:val="en-GB"/>
              </w:rPr>
              <w:t>6.3</w:t>
            </w:r>
            <w:r w:rsidR="00304283">
              <w:rPr>
                <w:noProof/>
                <w:szCs w:val="22"/>
                <w:lang w:val="pt-PT" w:eastAsia="pt-PT"/>
              </w:rPr>
              <w:tab/>
            </w:r>
            <w:r w:rsidR="00304283" w:rsidRPr="004976CE">
              <w:rPr>
                <w:rStyle w:val="Hyperlink"/>
                <w:noProof/>
                <w:lang w:val="en-GB"/>
              </w:rPr>
              <w:t>Messaging</w:t>
            </w:r>
            <w:r w:rsidR="00304283">
              <w:rPr>
                <w:noProof/>
                <w:webHidden/>
              </w:rPr>
              <w:tab/>
            </w:r>
            <w:r w:rsidR="00304283">
              <w:rPr>
                <w:noProof/>
                <w:webHidden/>
              </w:rPr>
              <w:fldChar w:fldCharType="begin"/>
            </w:r>
            <w:r w:rsidR="00304283">
              <w:rPr>
                <w:noProof/>
                <w:webHidden/>
              </w:rPr>
              <w:instrText xml:space="preserve"> PAGEREF _Toc461028424 \h </w:instrText>
            </w:r>
            <w:r w:rsidR="00304283">
              <w:rPr>
                <w:noProof/>
                <w:webHidden/>
              </w:rPr>
            </w:r>
            <w:r w:rsidR="00304283">
              <w:rPr>
                <w:noProof/>
                <w:webHidden/>
              </w:rPr>
              <w:fldChar w:fldCharType="separate"/>
            </w:r>
            <w:r w:rsidR="00304283">
              <w:rPr>
                <w:noProof/>
                <w:webHidden/>
              </w:rPr>
              <w:t>19</w:t>
            </w:r>
            <w:r w:rsidR="00304283">
              <w:rPr>
                <w:noProof/>
                <w:webHidden/>
              </w:rPr>
              <w:fldChar w:fldCharType="end"/>
            </w:r>
          </w:hyperlink>
        </w:p>
        <w:p w14:paraId="514843F6" w14:textId="43DC477D" w:rsidR="00304283" w:rsidRDefault="00662230">
          <w:pPr>
            <w:pStyle w:val="TOC3"/>
            <w:tabs>
              <w:tab w:val="left" w:pos="1320"/>
              <w:tab w:val="right" w:leader="dot" w:pos="9350"/>
            </w:tabs>
            <w:rPr>
              <w:noProof/>
              <w:szCs w:val="22"/>
              <w:lang w:val="pt-PT" w:eastAsia="pt-PT"/>
            </w:rPr>
          </w:pPr>
          <w:hyperlink w:anchor="_Toc461028425" w:history="1">
            <w:r w:rsidR="00304283" w:rsidRPr="004976CE">
              <w:rPr>
                <w:rStyle w:val="Hyperlink"/>
                <w:noProof/>
                <w:lang w:val="en-GB"/>
              </w:rPr>
              <w:t>6.3.1</w:t>
            </w:r>
            <w:r w:rsidR="00304283">
              <w:rPr>
                <w:noProof/>
                <w:szCs w:val="22"/>
                <w:lang w:val="pt-PT" w:eastAsia="pt-PT"/>
              </w:rPr>
              <w:tab/>
            </w:r>
            <w:r w:rsidR="00304283" w:rsidRPr="004976CE">
              <w:rPr>
                <w:rStyle w:val="Hyperlink"/>
                <w:noProof/>
                <w:lang w:val="en-GB"/>
              </w:rPr>
              <w:t>Mess</w:t>
            </w:r>
            <w:r w:rsidR="00304283" w:rsidRPr="004976CE">
              <w:rPr>
                <w:rStyle w:val="Hyperlink"/>
                <w:noProof/>
              </w:rPr>
              <w:t>a</w:t>
            </w:r>
            <w:r w:rsidR="00304283" w:rsidRPr="004976CE">
              <w:rPr>
                <w:rStyle w:val="Hyperlink"/>
                <w:noProof/>
                <w:lang w:val="en-GB"/>
              </w:rPr>
              <w:t>ging Inbox</w:t>
            </w:r>
            <w:r w:rsidR="00304283">
              <w:rPr>
                <w:noProof/>
                <w:webHidden/>
              </w:rPr>
              <w:tab/>
            </w:r>
            <w:r w:rsidR="00304283">
              <w:rPr>
                <w:noProof/>
                <w:webHidden/>
              </w:rPr>
              <w:fldChar w:fldCharType="begin"/>
            </w:r>
            <w:r w:rsidR="00304283">
              <w:rPr>
                <w:noProof/>
                <w:webHidden/>
              </w:rPr>
              <w:instrText xml:space="preserve"> PAGEREF _Toc461028425 \h </w:instrText>
            </w:r>
            <w:r w:rsidR="00304283">
              <w:rPr>
                <w:noProof/>
                <w:webHidden/>
              </w:rPr>
            </w:r>
            <w:r w:rsidR="00304283">
              <w:rPr>
                <w:noProof/>
                <w:webHidden/>
              </w:rPr>
              <w:fldChar w:fldCharType="separate"/>
            </w:r>
            <w:r w:rsidR="00304283">
              <w:rPr>
                <w:noProof/>
                <w:webHidden/>
              </w:rPr>
              <w:t>19</w:t>
            </w:r>
            <w:r w:rsidR="00304283">
              <w:rPr>
                <w:noProof/>
                <w:webHidden/>
              </w:rPr>
              <w:fldChar w:fldCharType="end"/>
            </w:r>
          </w:hyperlink>
        </w:p>
        <w:p w14:paraId="5C641C71" w14:textId="5625937C" w:rsidR="00304283" w:rsidRDefault="00662230">
          <w:pPr>
            <w:pStyle w:val="TOC3"/>
            <w:tabs>
              <w:tab w:val="left" w:pos="1320"/>
              <w:tab w:val="right" w:leader="dot" w:pos="9350"/>
            </w:tabs>
            <w:rPr>
              <w:noProof/>
              <w:szCs w:val="22"/>
              <w:lang w:val="pt-PT" w:eastAsia="pt-PT"/>
            </w:rPr>
          </w:pPr>
          <w:hyperlink w:anchor="_Toc461028426" w:history="1">
            <w:r w:rsidR="00304283" w:rsidRPr="004976CE">
              <w:rPr>
                <w:rStyle w:val="Hyperlink"/>
                <w:noProof/>
                <w:lang w:val="en-GB"/>
              </w:rPr>
              <w:t>6.3.2</w:t>
            </w:r>
            <w:r w:rsidR="00304283">
              <w:rPr>
                <w:noProof/>
                <w:szCs w:val="22"/>
                <w:lang w:val="pt-PT" w:eastAsia="pt-PT"/>
              </w:rPr>
              <w:tab/>
            </w:r>
            <w:r w:rsidR="00304283" w:rsidRPr="004976CE">
              <w:rPr>
                <w:rStyle w:val="Hyperlink"/>
                <w:noProof/>
                <w:lang w:val="en-GB"/>
              </w:rPr>
              <w:t>Message Panel</w:t>
            </w:r>
            <w:r w:rsidR="00304283">
              <w:rPr>
                <w:noProof/>
                <w:webHidden/>
              </w:rPr>
              <w:tab/>
            </w:r>
            <w:r w:rsidR="00304283">
              <w:rPr>
                <w:noProof/>
                <w:webHidden/>
              </w:rPr>
              <w:fldChar w:fldCharType="begin"/>
            </w:r>
            <w:r w:rsidR="00304283">
              <w:rPr>
                <w:noProof/>
                <w:webHidden/>
              </w:rPr>
              <w:instrText xml:space="preserve"> PAGEREF _Toc461028426 \h </w:instrText>
            </w:r>
            <w:r w:rsidR="00304283">
              <w:rPr>
                <w:noProof/>
                <w:webHidden/>
              </w:rPr>
            </w:r>
            <w:r w:rsidR="00304283">
              <w:rPr>
                <w:noProof/>
                <w:webHidden/>
              </w:rPr>
              <w:fldChar w:fldCharType="separate"/>
            </w:r>
            <w:r w:rsidR="00304283">
              <w:rPr>
                <w:noProof/>
                <w:webHidden/>
              </w:rPr>
              <w:t>20</w:t>
            </w:r>
            <w:r w:rsidR="00304283">
              <w:rPr>
                <w:noProof/>
                <w:webHidden/>
              </w:rPr>
              <w:fldChar w:fldCharType="end"/>
            </w:r>
          </w:hyperlink>
        </w:p>
        <w:p w14:paraId="07A4005C" w14:textId="3B6D7AC8" w:rsidR="00304283" w:rsidRDefault="00662230">
          <w:pPr>
            <w:pStyle w:val="TOC3"/>
            <w:tabs>
              <w:tab w:val="left" w:pos="1320"/>
              <w:tab w:val="right" w:leader="dot" w:pos="9350"/>
            </w:tabs>
            <w:rPr>
              <w:noProof/>
              <w:szCs w:val="22"/>
              <w:lang w:val="pt-PT" w:eastAsia="pt-PT"/>
            </w:rPr>
          </w:pPr>
          <w:hyperlink w:anchor="_Toc461028427" w:history="1">
            <w:r w:rsidR="00304283" w:rsidRPr="004976CE">
              <w:rPr>
                <w:rStyle w:val="Hyperlink"/>
                <w:noProof/>
                <w:lang w:val="en-GB"/>
              </w:rPr>
              <w:t>6.3.3</w:t>
            </w:r>
            <w:r w:rsidR="00304283">
              <w:rPr>
                <w:noProof/>
                <w:szCs w:val="22"/>
                <w:lang w:val="pt-PT" w:eastAsia="pt-PT"/>
              </w:rPr>
              <w:tab/>
            </w:r>
            <w:r w:rsidR="00304283" w:rsidRPr="004976CE">
              <w:rPr>
                <w:rStyle w:val="Hyperlink"/>
                <w:noProof/>
                <w:lang w:val="en-GB"/>
              </w:rPr>
              <w:t>New Message</w:t>
            </w:r>
            <w:r w:rsidR="00304283">
              <w:rPr>
                <w:noProof/>
                <w:webHidden/>
              </w:rPr>
              <w:tab/>
            </w:r>
            <w:r w:rsidR="00304283">
              <w:rPr>
                <w:noProof/>
                <w:webHidden/>
              </w:rPr>
              <w:fldChar w:fldCharType="begin"/>
            </w:r>
            <w:r w:rsidR="00304283">
              <w:rPr>
                <w:noProof/>
                <w:webHidden/>
              </w:rPr>
              <w:instrText xml:space="preserve"> PAGEREF _Toc461028427 \h </w:instrText>
            </w:r>
            <w:r w:rsidR="00304283">
              <w:rPr>
                <w:noProof/>
                <w:webHidden/>
              </w:rPr>
            </w:r>
            <w:r w:rsidR="00304283">
              <w:rPr>
                <w:noProof/>
                <w:webHidden/>
              </w:rPr>
              <w:fldChar w:fldCharType="separate"/>
            </w:r>
            <w:r w:rsidR="00304283">
              <w:rPr>
                <w:noProof/>
                <w:webHidden/>
              </w:rPr>
              <w:t>21</w:t>
            </w:r>
            <w:r w:rsidR="00304283">
              <w:rPr>
                <w:noProof/>
                <w:webHidden/>
              </w:rPr>
              <w:fldChar w:fldCharType="end"/>
            </w:r>
          </w:hyperlink>
        </w:p>
        <w:p w14:paraId="39AE6CB7" w14:textId="49714709" w:rsidR="00304283" w:rsidRDefault="00662230">
          <w:pPr>
            <w:pStyle w:val="TOC2"/>
            <w:rPr>
              <w:noProof/>
              <w:szCs w:val="22"/>
              <w:lang w:val="pt-PT" w:eastAsia="pt-PT"/>
            </w:rPr>
          </w:pPr>
          <w:hyperlink w:anchor="_Toc461028428" w:history="1">
            <w:r w:rsidR="00304283" w:rsidRPr="004976CE">
              <w:rPr>
                <w:rStyle w:val="Hyperlink"/>
                <w:noProof/>
                <w:lang w:val="en-GB"/>
              </w:rPr>
              <w:t>6.4</w:t>
            </w:r>
            <w:r w:rsidR="00304283">
              <w:rPr>
                <w:noProof/>
                <w:szCs w:val="22"/>
                <w:lang w:val="pt-PT" w:eastAsia="pt-PT"/>
              </w:rPr>
              <w:tab/>
            </w:r>
            <w:r w:rsidR="00304283" w:rsidRPr="004976CE">
              <w:rPr>
                <w:rStyle w:val="Hyperlink"/>
                <w:noProof/>
                <w:lang w:val="en-GB"/>
              </w:rPr>
              <w:t>Agenda</w:t>
            </w:r>
            <w:r w:rsidR="00304283">
              <w:rPr>
                <w:noProof/>
                <w:webHidden/>
              </w:rPr>
              <w:tab/>
            </w:r>
            <w:r w:rsidR="00304283">
              <w:rPr>
                <w:noProof/>
                <w:webHidden/>
              </w:rPr>
              <w:fldChar w:fldCharType="begin"/>
            </w:r>
            <w:r w:rsidR="00304283">
              <w:rPr>
                <w:noProof/>
                <w:webHidden/>
              </w:rPr>
              <w:instrText xml:space="preserve"> PAGEREF _Toc461028428 \h </w:instrText>
            </w:r>
            <w:r w:rsidR="00304283">
              <w:rPr>
                <w:noProof/>
                <w:webHidden/>
              </w:rPr>
            </w:r>
            <w:r w:rsidR="00304283">
              <w:rPr>
                <w:noProof/>
                <w:webHidden/>
              </w:rPr>
              <w:fldChar w:fldCharType="separate"/>
            </w:r>
            <w:r w:rsidR="00304283">
              <w:rPr>
                <w:noProof/>
                <w:webHidden/>
              </w:rPr>
              <w:t>22</w:t>
            </w:r>
            <w:r w:rsidR="00304283">
              <w:rPr>
                <w:noProof/>
                <w:webHidden/>
              </w:rPr>
              <w:fldChar w:fldCharType="end"/>
            </w:r>
          </w:hyperlink>
        </w:p>
        <w:p w14:paraId="738D7128" w14:textId="3B26B9CB" w:rsidR="00304283" w:rsidRDefault="00662230">
          <w:pPr>
            <w:pStyle w:val="TOC3"/>
            <w:tabs>
              <w:tab w:val="left" w:pos="1320"/>
              <w:tab w:val="right" w:leader="dot" w:pos="9350"/>
            </w:tabs>
            <w:rPr>
              <w:noProof/>
              <w:szCs w:val="22"/>
              <w:lang w:val="pt-PT" w:eastAsia="pt-PT"/>
            </w:rPr>
          </w:pPr>
          <w:hyperlink w:anchor="_Toc461028429" w:history="1">
            <w:r w:rsidR="00304283" w:rsidRPr="004976CE">
              <w:rPr>
                <w:rStyle w:val="Hyperlink"/>
                <w:noProof/>
                <w:lang w:val="en-GB"/>
              </w:rPr>
              <w:t>6.4.1</w:t>
            </w:r>
            <w:r w:rsidR="00304283">
              <w:rPr>
                <w:noProof/>
                <w:szCs w:val="22"/>
                <w:lang w:val="pt-PT" w:eastAsia="pt-PT"/>
              </w:rPr>
              <w:tab/>
            </w:r>
            <w:r w:rsidR="00304283" w:rsidRPr="004976CE">
              <w:rPr>
                <w:rStyle w:val="Hyperlink"/>
                <w:noProof/>
                <w:lang w:val="en-GB"/>
              </w:rPr>
              <w:t>Monthly View</w:t>
            </w:r>
            <w:r w:rsidR="00304283">
              <w:rPr>
                <w:noProof/>
                <w:webHidden/>
              </w:rPr>
              <w:tab/>
            </w:r>
            <w:r w:rsidR="00304283">
              <w:rPr>
                <w:noProof/>
                <w:webHidden/>
              </w:rPr>
              <w:fldChar w:fldCharType="begin"/>
            </w:r>
            <w:r w:rsidR="00304283">
              <w:rPr>
                <w:noProof/>
                <w:webHidden/>
              </w:rPr>
              <w:instrText xml:space="preserve"> PAGEREF _Toc461028429 \h </w:instrText>
            </w:r>
            <w:r w:rsidR="00304283">
              <w:rPr>
                <w:noProof/>
                <w:webHidden/>
              </w:rPr>
            </w:r>
            <w:r w:rsidR="00304283">
              <w:rPr>
                <w:noProof/>
                <w:webHidden/>
              </w:rPr>
              <w:fldChar w:fldCharType="separate"/>
            </w:r>
            <w:r w:rsidR="00304283">
              <w:rPr>
                <w:noProof/>
                <w:webHidden/>
              </w:rPr>
              <w:t>22</w:t>
            </w:r>
            <w:r w:rsidR="00304283">
              <w:rPr>
                <w:noProof/>
                <w:webHidden/>
              </w:rPr>
              <w:fldChar w:fldCharType="end"/>
            </w:r>
          </w:hyperlink>
        </w:p>
        <w:p w14:paraId="143B1314" w14:textId="5BB0B03C" w:rsidR="00304283" w:rsidRDefault="00662230">
          <w:pPr>
            <w:pStyle w:val="TOC3"/>
            <w:tabs>
              <w:tab w:val="left" w:pos="1320"/>
              <w:tab w:val="right" w:leader="dot" w:pos="9350"/>
            </w:tabs>
            <w:rPr>
              <w:noProof/>
              <w:szCs w:val="22"/>
              <w:lang w:val="pt-PT" w:eastAsia="pt-PT"/>
            </w:rPr>
          </w:pPr>
          <w:hyperlink w:anchor="_Toc461028430" w:history="1">
            <w:r w:rsidR="00304283" w:rsidRPr="004976CE">
              <w:rPr>
                <w:rStyle w:val="Hyperlink"/>
                <w:noProof/>
                <w:lang w:val="en-GB"/>
              </w:rPr>
              <w:t>6.4.2</w:t>
            </w:r>
            <w:r w:rsidR="00304283">
              <w:rPr>
                <w:noProof/>
                <w:szCs w:val="22"/>
                <w:lang w:val="pt-PT" w:eastAsia="pt-PT"/>
              </w:rPr>
              <w:tab/>
            </w:r>
            <w:r w:rsidR="00304283" w:rsidRPr="004976CE">
              <w:rPr>
                <w:rStyle w:val="Hyperlink"/>
                <w:noProof/>
                <w:lang w:val="en-GB"/>
              </w:rPr>
              <w:t>Daily View</w:t>
            </w:r>
            <w:r w:rsidR="00304283">
              <w:rPr>
                <w:noProof/>
                <w:webHidden/>
              </w:rPr>
              <w:tab/>
            </w:r>
            <w:r w:rsidR="00304283">
              <w:rPr>
                <w:noProof/>
                <w:webHidden/>
              </w:rPr>
              <w:fldChar w:fldCharType="begin"/>
            </w:r>
            <w:r w:rsidR="00304283">
              <w:rPr>
                <w:noProof/>
                <w:webHidden/>
              </w:rPr>
              <w:instrText xml:space="preserve"> PAGEREF _Toc461028430 \h </w:instrText>
            </w:r>
            <w:r w:rsidR="00304283">
              <w:rPr>
                <w:noProof/>
                <w:webHidden/>
              </w:rPr>
            </w:r>
            <w:r w:rsidR="00304283">
              <w:rPr>
                <w:noProof/>
                <w:webHidden/>
              </w:rPr>
              <w:fldChar w:fldCharType="separate"/>
            </w:r>
            <w:r w:rsidR="00304283">
              <w:rPr>
                <w:noProof/>
                <w:webHidden/>
              </w:rPr>
              <w:t>23</w:t>
            </w:r>
            <w:r w:rsidR="00304283">
              <w:rPr>
                <w:noProof/>
                <w:webHidden/>
              </w:rPr>
              <w:fldChar w:fldCharType="end"/>
            </w:r>
          </w:hyperlink>
        </w:p>
        <w:p w14:paraId="3957B05F" w14:textId="3A1F6F6A" w:rsidR="00304283" w:rsidRDefault="00662230">
          <w:pPr>
            <w:pStyle w:val="TOC3"/>
            <w:tabs>
              <w:tab w:val="left" w:pos="1320"/>
              <w:tab w:val="right" w:leader="dot" w:pos="9350"/>
            </w:tabs>
            <w:rPr>
              <w:noProof/>
              <w:szCs w:val="22"/>
              <w:lang w:val="pt-PT" w:eastAsia="pt-PT"/>
            </w:rPr>
          </w:pPr>
          <w:hyperlink w:anchor="_Toc461028431" w:history="1">
            <w:r w:rsidR="00304283" w:rsidRPr="004976CE">
              <w:rPr>
                <w:rStyle w:val="Hyperlink"/>
                <w:noProof/>
                <w:lang w:val="en-GB"/>
              </w:rPr>
              <w:t>6.4.3</w:t>
            </w:r>
            <w:r w:rsidR="00304283">
              <w:rPr>
                <w:noProof/>
                <w:szCs w:val="22"/>
                <w:lang w:val="pt-PT" w:eastAsia="pt-PT"/>
              </w:rPr>
              <w:tab/>
            </w:r>
            <w:r w:rsidR="00304283" w:rsidRPr="004976CE">
              <w:rPr>
                <w:rStyle w:val="Hyperlink"/>
                <w:noProof/>
                <w:lang w:val="en-GB"/>
              </w:rPr>
              <w:t>Add Event</w:t>
            </w:r>
            <w:r w:rsidR="00304283">
              <w:rPr>
                <w:noProof/>
                <w:webHidden/>
              </w:rPr>
              <w:tab/>
            </w:r>
            <w:r w:rsidR="00304283">
              <w:rPr>
                <w:noProof/>
                <w:webHidden/>
              </w:rPr>
              <w:fldChar w:fldCharType="begin"/>
            </w:r>
            <w:r w:rsidR="00304283">
              <w:rPr>
                <w:noProof/>
                <w:webHidden/>
              </w:rPr>
              <w:instrText xml:space="preserve"> PAGEREF _Toc461028431 \h </w:instrText>
            </w:r>
            <w:r w:rsidR="00304283">
              <w:rPr>
                <w:noProof/>
                <w:webHidden/>
              </w:rPr>
            </w:r>
            <w:r w:rsidR="00304283">
              <w:rPr>
                <w:noProof/>
                <w:webHidden/>
              </w:rPr>
              <w:fldChar w:fldCharType="separate"/>
            </w:r>
            <w:r w:rsidR="00304283">
              <w:rPr>
                <w:noProof/>
                <w:webHidden/>
              </w:rPr>
              <w:t>24</w:t>
            </w:r>
            <w:r w:rsidR="00304283">
              <w:rPr>
                <w:noProof/>
                <w:webHidden/>
              </w:rPr>
              <w:fldChar w:fldCharType="end"/>
            </w:r>
          </w:hyperlink>
        </w:p>
        <w:p w14:paraId="7415F8A3" w14:textId="4F7FD13D" w:rsidR="00304283" w:rsidRDefault="00662230">
          <w:pPr>
            <w:pStyle w:val="TOC2"/>
            <w:rPr>
              <w:noProof/>
              <w:szCs w:val="22"/>
              <w:lang w:val="pt-PT" w:eastAsia="pt-PT"/>
            </w:rPr>
          </w:pPr>
          <w:hyperlink w:anchor="_Toc461028432" w:history="1">
            <w:r w:rsidR="00304283" w:rsidRPr="004976CE">
              <w:rPr>
                <w:rStyle w:val="Hyperlink"/>
                <w:noProof/>
                <w:lang w:val="en-GB"/>
              </w:rPr>
              <w:t>6.5</w:t>
            </w:r>
            <w:r w:rsidR="00304283">
              <w:rPr>
                <w:noProof/>
                <w:szCs w:val="22"/>
                <w:lang w:val="pt-PT" w:eastAsia="pt-PT"/>
              </w:rPr>
              <w:tab/>
            </w:r>
            <w:r w:rsidR="00304283" w:rsidRPr="004976CE">
              <w:rPr>
                <w:rStyle w:val="Hyperlink"/>
                <w:noProof/>
                <w:lang w:val="en-GB"/>
              </w:rPr>
              <w:t>Contacts</w:t>
            </w:r>
            <w:r w:rsidR="00304283">
              <w:rPr>
                <w:noProof/>
                <w:webHidden/>
              </w:rPr>
              <w:tab/>
            </w:r>
            <w:r w:rsidR="00304283">
              <w:rPr>
                <w:noProof/>
                <w:webHidden/>
              </w:rPr>
              <w:fldChar w:fldCharType="begin"/>
            </w:r>
            <w:r w:rsidR="00304283">
              <w:rPr>
                <w:noProof/>
                <w:webHidden/>
              </w:rPr>
              <w:instrText xml:space="preserve"> PAGEREF _Toc461028432 \h </w:instrText>
            </w:r>
            <w:r w:rsidR="00304283">
              <w:rPr>
                <w:noProof/>
                <w:webHidden/>
              </w:rPr>
            </w:r>
            <w:r w:rsidR="00304283">
              <w:rPr>
                <w:noProof/>
                <w:webHidden/>
              </w:rPr>
              <w:fldChar w:fldCharType="separate"/>
            </w:r>
            <w:r w:rsidR="00304283">
              <w:rPr>
                <w:noProof/>
                <w:webHidden/>
              </w:rPr>
              <w:t>25</w:t>
            </w:r>
            <w:r w:rsidR="00304283">
              <w:rPr>
                <w:noProof/>
                <w:webHidden/>
              </w:rPr>
              <w:fldChar w:fldCharType="end"/>
            </w:r>
          </w:hyperlink>
        </w:p>
        <w:p w14:paraId="09F0740A" w14:textId="582B33C8" w:rsidR="00304283" w:rsidRDefault="00662230">
          <w:pPr>
            <w:pStyle w:val="TOC3"/>
            <w:tabs>
              <w:tab w:val="left" w:pos="1320"/>
              <w:tab w:val="right" w:leader="dot" w:pos="9350"/>
            </w:tabs>
            <w:rPr>
              <w:noProof/>
              <w:szCs w:val="22"/>
              <w:lang w:val="pt-PT" w:eastAsia="pt-PT"/>
            </w:rPr>
          </w:pPr>
          <w:hyperlink w:anchor="_Toc461028433" w:history="1">
            <w:r w:rsidR="00304283" w:rsidRPr="004976CE">
              <w:rPr>
                <w:rStyle w:val="Hyperlink"/>
                <w:noProof/>
                <w:lang w:val="en-GB"/>
              </w:rPr>
              <w:t>6.5.1</w:t>
            </w:r>
            <w:r w:rsidR="00304283">
              <w:rPr>
                <w:noProof/>
                <w:szCs w:val="22"/>
                <w:lang w:val="pt-PT" w:eastAsia="pt-PT"/>
              </w:rPr>
              <w:tab/>
            </w:r>
            <w:r w:rsidR="00304283" w:rsidRPr="004976CE">
              <w:rPr>
                <w:rStyle w:val="Hyperlink"/>
                <w:noProof/>
                <w:lang w:val="en-GB"/>
              </w:rPr>
              <w:t>General Contacts List</w:t>
            </w:r>
            <w:r w:rsidR="00304283">
              <w:rPr>
                <w:noProof/>
                <w:webHidden/>
              </w:rPr>
              <w:tab/>
            </w:r>
            <w:r w:rsidR="00304283">
              <w:rPr>
                <w:noProof/>
                <w:webHidden/>
              </w:rPr>
              <w:fldChar w:fldCharType="begin"/>
            </w:r>
            <w:r w:rsidR="00304283">
              <w:rPr>
                <w:noProof/>
                <w:webHidden/>
              </w:rPr>
              <w:instrText xml:space="preserve"> PAGEREF _Toc461028433 \h </w:instrText>
            </w:r>
            <w:r w:rsidR="00304283">
              <w:rPr>
                <w:noProof/>
                <w:webHidden/>
              </w:rPr>
            </w:r>
            <w:r w:rsidR="00304283">
              <w:rPr>
                <w:noProof/>
                <w:webHidden/>
              </w:rPr>
              <w:fldChar w:fldCharType="separate"/>
            </w:r>
            <w:r w:rsidR="00304283">
              <w:rPr>
                <w:noProof/>
                <w:webHidden/>
              </w:rPr>
              <w:t>25</w:t>
            </w:r>
            <w:r w:rsidR="00304283">
              <w:rPr>
                <w:noProof/>
                <w:webHidden/>
              </w:rPr>
              <w:fldChar w:fldCharType="end"/>
            </w:r>
          </w:hyperlink>
        </w:p>
        <w:p w14:paraId="68A0499F" w14:textId="54AA0A17" w:rsidR="00304283" w:rsidRDefault="00662230">
          <w:pPr>
            <w:pStyle w:val="TOC3"/>
            <w:tabs>
              <w:tab w:val="left" w:pos="1320"/>
              <w:tab w:val="right" w:leader="dot" w:pos="9350"/>
            </w:tabs>
            <w:rPr>
              <w:noProof/>
              <w:szCs w:val="22"/>
              <w:lang w:val="pt-PT" w:eastAsia="pt-PT"/>
            </w:rPr>
          </w:pPr>
          <w:hyperlink w:anchor="_Toc461028434" w:history="1">
            <w:r w:rsidR="00304283" w:rsidRPr="004976CE">
              <w:rPr>
                <w:rStyle w:val="Hyperlink"/>
                <w:noProof/>
                <w:lang w:val="en-GB"/>
              </w:rPr>
              <w:t>6.5.2</w:t>
            </w:r>
            <w:r w:rsidR="00304283">
              <w:rPr>
                <w:noProof/>
                <w:szCs w:val="22"/>
                <w:lang w:val="pt-PT" w:eastAsia="pt-PT"/>
              </w:rPr>
              <w:tab/>
            </w:r>
            <w:r w:rsidR="00304283" w:rsidRPr="004976CE">
              <w:rPr>
                <w:rStyle w:val="Hyperlink"/>
                <w:noProof/>
                <w:lang w:val="en-GB"/>
              </w:rPr>
              <w:t>Group Contacts List</w:t>
            </w:r>
            <w:r w:rsidR="00304283">
              <w:rPr>
                <w:noProof/>
                <w:webHidden/>
              </w:rPr>
              <w:tab/>
            </w:r>
            <w:r w:rsidR="00304283">
              <w:rPr>
                <w:noProof/>
                <w:webHidden/>
              </w:rPr>
              <w:fldChar w:fldCharType="begin"/>
            </w:r>
            <w:r w:rsidR="00304283">
              <w:rPr>
                <w:noProof/>
                <w:webHidden/>
              </w:rPr>
              <w:instrText xml:space="preserve"> PAGEREF _Toc461028434 \h </w:instrText>
            </w:r>
            <w:r w:rsidR="00304283">
              <w:rPr>
                <w:noProof/>
                <w:webHidden/>
              </w:rPr>
            </w:r>
            <w:r w:rsidR="00304283">
              <w:rPr>
                <w:noProof/>
                <w:webHidden/>
              </w:rPr>
              <w:fldChar w:fldCharType="separate"/>
            </w:r>
            <w:r w:rsidR="00304283">
              <w:rPr>
                <w:noProof/>
                <w:webHidden/>
              </w:rPr>
              <w:t>26</w:t>
            </w:r>
            <w:r w:rsidR="00304283">
              <w:rPr>
                <w:noProof/>
                <w:webHidden/>
              </w:rPr>
              <w:fldChar w:fldCharType="end"/>
            </w:r>
          </w:hyperlink>
        </w:p>
        <w:p w14:paraId="6835361F" w14:textId="2C937F4D" w:rsidR="00304283" w:rsidRDefault="00662230">
          <w:pPr>
            <w:pStyle w:val="TOC3"/>
            <w:tabs>
              <w:tab w:val="left" w:pos="1320"/>
              <w:tab w:val="right" w:leader="dot" w:pos="9350"/>
            </w:tabs>
            <w:rPr>
              <w:noProof/>
              <w:szCs w:val="22"/>
              <w:lang w:val="pt-PT" w:eastAsia="pt-PT"/>
            </w:rPr>
          </w:pPr>
          <w:hyperlink w:anchor="_Toc461028435" w:history="1">
            <w:r w:rsidR="00304283" w:rsidRPr="004976CE">
              <w:rPr>
                <w:rStyle w:val="Hyperlink"/>
                <w:noProof/>
                <w:lang w:val="en-GB"/>
              </w:rPr>
              <w:t>6.5.3</w:t>
            </w:r>
            <w:r w:rsidR="00304283">
              <w:rPr>
                <w:noProof/>
                <w:szCs w:val="22"/>
                <w:lang w:val="pt-PT" w:eastAsia="pt-PT"/>
              </w:rPr>
              <w:tab/>
            </w:r>
            <w:r w:rsidR="00304283" w:rsidRPr="004976CE">
              <w:rPr>
                <w:rStyle w:val="Hyperlink"/>
                <w:noProof/>
                <w:lang w:val="en-GB"/>
              </w:rPr>
              <w:t>Individual Contact</w:t>
            </w:r>
            <w:r w:rsidR="00304283">
              <w:rPr>
                <w:noProof/>
                <w:webHidden/>
              </w:rPr>
              <w:tab/>
            </w:r>
            <w:r w:rsidR="00304283">
              <w:rPr>
                <w:noProof/>
                <w:webHidden/>
              </w:rPr>
              <w:fldChar w:fldCharType="begin"/>
            </w:r>
            <w:r w:rsidR="00304283">
              <w:rPr>
                <w:noProof/>
                <w:webHidden/>
              </w:rPr>
              <w:instrText xml:space="preserve"> PAGEREF _Toc461028435 \h </w:instrText>
            </w:r>
            <w:r w:rsidR="00304283">
              <w:rPr>
                <w:noProof/>
                <w:webHidden/>
              </w:rPr>
            </w:r>
            <w:r w:rsidR="00304283">
              <w:rPr>
                <w:noProof/>
                <w:webHidden/>
              </w:rPr>
              <w:fldChar w:fldCharType="separate"/>
            </w:r>
            <w:r w:rsidR="00304283">
              <w:rPr>
                <w:noProof/>
                <w:webHidden/>
              </w:rPr>
              <w:t>27</w:t>
            </w:r>
            <w:r w:rsidR="00304283">
              <w:rPr>
                <w:noProof/>
                <w:webHidden/>
              </w:rPr>
              <w:fldChar w:fldCharType="end"/>
            </w:r>
          </w:hyperlink>
        </w:p>
        <w:p w14:paraId="5C6A298A" w14:textId="13D91503" w:rsidR="00304283" w:rsidRDefault="00662230">
          <w:pPr>
            <w:pStyle w:val="TOC3"/>
            <w:tabs>
              <w:tab w:val="left" w:pos="1320"/>
              <w:tab w:val="right" w:leader="dot" w:pos="9350"/>
            </w:tabs>
            <w:rPr>
              <w:noProof/>
              <w:szCs w:val="22"/>
              <w:lang w:val="pt-PT" w:eastAsia="pt-PT"/>
            </w:rPr>
          </w:pPr>
          <w:hyperlink w:anchor="_Toc461028436" w:history="1">
            <w:r w:rsidR="00304283" w:rsidRPr="004976CE">
              <w:rPr>
                <w:rStyle w:val="Hyperlink"/>
                <w:noProof/>
                <w:lang w:val="en-GB"/>
              </w:rPr>
              <w:t>6.5.4</w:t>
            </w:r>
            <w:r w:rsidR="00304283">
              <w:rPr>
                <w:noProof/>
                <w:szCs w:val="22"/>
                <w:lang w:val="pt-PT" w:eastAsia="pt-PT"/>
              </w:rPr>
              <w:tab/>
            </w:r>
            <w:r w:rsidR="00304283" w:rsidRPr="004976CE">
              <w:rPr>
                <w:rStyle w:val="Hyperlink"/>
                <w:noProof/>
                <w:lang w:val="en-GB"/>
              </w:rPr>
              <w:t>New Contact</w:t>
            </w:r>
            <w:r w:rsidR="00304283">
              <w:rPr>
                <w:noProof/>
                <w:webHidden/>
              </w:rPr>
              <w:tab/>
            </w:r>
            <w:r w:rsidR="00304283">
              <w:rPr>
                <w:noProof/>
                <w:webHidden/>
              </w:rPr>
              <w:fldChar w:fldCharType="begin"/>
            </w:r>
            <w:r w:rsidR="00304283">
              <w:rPr>
                <w:noProof/>
                <w:webHidden/>
              </w:rPr>
              <w:instrText xml:space="preserve"> PAGEREF _Toc461028436 \h </w:instrText>
            </w:r>
            <w:r w:rsidR="00304283">
              <w:rPr>
                <w:noProof/>
                <w:webHidden/>
              </w:rPr>
            </w:r>
            <w:r w:rsidR="00304283">
              <w:rPr>
                <w:noProof/>
                <w:webHidden/>
              </w:rPr>
              <w:fldChar w:fldCharType="separate"/>
            </w:r>
            <w:r w:rsidR="00304283">
              <w:rPr>
                <w:noProof/>
                <w:webHidden/>
              </w:rPr>
              <w:t>28</w:t>
            </w:r>
            <w:r w:rsidR="00304283">
              <w:rPr>
                <w:noProof/>
                <w:webHidden/>
              </w:rPr>
              <w:fldChar w:fldCharType="end"/>
            </w:r>
          </w:hyperlink>
        </w:p>
        <w:p w14:paraId="6FC86AA5" w14:textId="471A628B" w:rsidR="00304283" w:rsidRDefault="00662230">
          <w:pPr>
            <w:pStyle w:val="TOC2"/>
            <w:rPr>
              <w:noProof/>
              <w:szCs w:val="22"/>
              <w:lang w:val="pt-PT" w:eastAsia="pt-PT"/>
            </w:rPr>
          </w:pPr>
          <w:hyperlink w:anchor="_Toc461028437" w:history="1">
            <w:r w:rsidR="00304283" w:rsidRPr="004976CE">
              <w:rPr>
                <w:rStyle w:val="Hyperlink"/>
                <w:noProof/>
                <w:lang w:val="en-GB"/>
              </w:rPr>
              <w:t>6.6</w:t>
            </w:r>
            <w:r w:rsidR="00304283">
              <w:rPr>
                <w:noProof/>
                <w:szCs w:val="22"/>
                <w:lang w:val="pt-PT" w:eastAsia="pt-PT"/>
              </w:rPr>
              <w:tab/>
            </w:r>
            <w:r w:rsidR="00304283" w:rsidRPr="004976CE">
              <w:rPr>
                <w:rStyle w:val="Hyperlink"/>
                <w:noProof/>
                <w:lang w:val="en-GB"/>
              </w:rPr>
              <w:t>Surveys</w:t>
            </w:r>
            <w:r w:rsidR="00304283">
              <w:rPr>
                <w:noProof/>
                <w:webHidden/>
              </w:rPr>
              <w:tab/>
            </w:r>
            <w:r w:rsidR="00304283">
              <w:rPr>
                <w:noProof/>
                <w:webHidden/>
              </w:rPr>
              <w:fldChar w:fldCharType="begin"/>
            </w:r>
            <w:r w:rsidR="00304283">
              <w:rPr>
                <w:noProof/>
                <w:webHidden/>
              </w:rPr>
              <w:instrText xml:space="preserve"> PAGEREF _Toc461028437 \h </w:instrText>
            </w:r>
            <w:r w:rsidR="00304283">
              <w:rPr>
                <w:noProof/>
                <w:webHidden/>
              </w:rPr>
            </w:r>
            <w:r w:rsidR="00304283">
              <w:rPr>
                <w:noProof/>
                <w:webHidden/>
              </w:rPr>
              <w:fldChar w:fldCharType="separate"/>
            </w:r>
            <w:r w:rsidR="00304283">
              <w:rPr>
                <w:noProof/>
                <w:webHidden/>
              </w:rPr>
              <w:t>28</w:t>
            </w:r>
            <w:r w:rsidR="00304283">
              <w:rPr>
                <w:noProof/>
                <w:webHidden/>
              </w:rPr>
              <w:fldChar w:fldCharType="end"/>
            </w:r>
          </w:hyperlink>
        </w:p>
        <w:p w14:paraId="76B04223" w14:textId="7A4647EC" w:rsidR="00304283" w:rsidRDefault="00662230">
          <w:pPr>
            <w:pStyle w:val="TOC3"/>
            <w:tabs>
              <w:tab w:val="left" w:pos="1320"/>
              <w:tab w:val="right" w:leader="dot" w:pos="9350"/>
            </w:tabs>
            <w:rPr>
              <w:noProof/>
              <w:szCs w:val="22"/>
              <w:lang w:val="pt-PT" w:eastAsia="pt-PT"/>
            </w:rPr>
          </w:pPr>
          <w:hyperlink w:anchor="_Toc461028438" w:history="1">
            <w:r w:rsidR="00304283" w:rsidRPr="004976CE">
              <w:rPr>
                <w:rStyle w:val="Hyperlink"/>
                <w:noProof/>
                <w:lang w:val="en-GB"/>
              </w:rPr>
              <w:t>6.6.1</w:t>
            </w:r>
            <w:r w:rsidR="00304283">
              <w:rPr>
                <w:noProof/>
                <w:szCs w:val="22"/>
                <w:lang w:val="pt-PT" w:eastAsia="pt-PT"/>
              </w:rPr>
              <w:tab/>
            </w:r>
            <w:r w:rsidR="00304283" w:rsidRPr="004976CE">
              <w:rPr>
                <w:rStyle w:val="Hyperlink"/>
                <w:noProof/>
                <w:lang w:val="en-GB"/>
              </w:rPr>
              <w:t>Surveys Panel</w:t>
            </w:r>
            <w:r w:rsidR="00304283">
              <w:rPr>
                <w:noProof/>
                <w:webHidden/>
              </w:rPr>
              <w:tab/>
            </w:r>
            <w:r w:rsidR="00304283">
              <w:rPr>
                <w:noProof/>
                <w:webHidden/>
              </w:rPr>
              <w:fldChar w:fldCharType="begin"/>
            </w:r>
            <w:r w:rsidR="00304283">
              <w:rPr>
                <w:noProof/>
                <w:webHidden/>
              </w:rPr>
              <w:instrText xml:space="preserve"> PAGEREF _Toc461028438 \h </w:instrText>
            </w:r>
            <w:r w:rsidR="00304283">
              <w:rPr>
                <w:noProof/>
                <w:webHidden/>
              </w:rPr>
            </w:r>
            <w:r w:rsidR="00304283">
              <w:rPr>
                <w:noProof/>
                <w:webHidden/>
              </w:rPr>
              <w:fldChar w:fldCharType="separate"/>
            </w:r>
            <w:r w:rsidR="00304283">
              <w:rPr>
                <w:noProof/>
                <w:webHidden/>
              </w:rPr>
              <w:t>28</w:t>
            </w:r>
            <w:r w:rsidR="00304283">
              <w:rPr>
                <w:noProof/>
                <w:webHidden/>
              </w:rPr>
              <w:fldChar w:fldCharType="end"/>
            </w:r>
          </w:hyperlink>
        </w:p>
        <w:p w14:paraId="62E61ED7" w14:textId="1A23349A" w:rsidR="00304283" w:rsidRDefault="00662230">
          <w:pPr>
            <w:pStyle w:val="TOC3"/>
            <w:tabs>
              <w:tab w:val="left" w:pos="1320"/>
              <w:tab w:val="right" w:leader="dot" w:pos="9350"/>
            </w:tabs>
            <w:rPr>
              <w:noProof/>
              <w:szCs w:val="22"/>
              <w:lang w:val="pt-PT" w:eastAsia="pt-PT"/>
            </w:rPr>
          </w:pPr>
          <w:hyperlink w:anchor="_Toc461028439" w:history="1">
            <w:r w:rsidR="00304283" w:rsidRPr="004976CE">
              <w:rPr>
                <w:rStyle w:val="Hyperlink"/>
                <w:noProof/>
                <w:lang w:val="en-GB"/>
              </w:rPr>
              <w:t>6.6.2</w:t>
            </w:r>
            <w:r w:rsidR="00304283">
              <w:rPr>
                <w:noProof/>
                <w:szCs w:val="22"/>
                <w:lang w:val="pt-PT" w:eastAsia="pt-PT"/>
              </w:rPr>
              <w:tab/>
            </w:r>
            <w:r w:rsidR="00304283" w:rsidRPr="004976CE">
              <w:rPr>
                <w:rStyle w:val="Hyperlink"/>
                <w:noProof/>
                <w:lang w:val="en-GB"/>
              </w:rPr>
              <w:t>Surveys Response</w:t>
            </w:r>
            <w:r w:rsidR="00304283">
              <w:rPr>
                <w:noProof/>
                <w:webHidden/>
              </w:rPr>
              <w:tab/>
            </w:r>
            <w:r w:rsidR="00304283">
              <w:rPr>
                <w:noProof/>
                <w:webHidden/>
              </w:rPr>
              <w:fldChar w:fldCharType="begin"/>
            </w:r>
            <w:r w:rsidR="00304283">
              <w:rPr>
                <w:noProof/>
                <w:webHidden/>
              </w:rPr>
              <w:instrText xml:space="preserve"> PAGEREF _Toc461028439 \h </w:instrText>
            </w:r>
            <w:r w:rsidR="00304283">
              <w:rPr>
                <w:noProof/>
                <w:webHidden/>
              </w:rPr>
            </w:r>
            <w:r w:rsidR="00304283">
              <w:rPr>
                <w:noProof/>
                <w:webHidden/>
              </w:rPr>
              <w:fldChar w:fldCharType="separate"/>
            </w:r>
            <w:r w:rsidR="00304283">
              <w:rPr>
                <w:noProof/>
                <w:webHidden/>
              </w:rPr>
              <w:t>29</w:t>
            </w:r>
            <w:r w:rsidR="00304283">
              <w:rPr>
                <w:noProof/>
                <w:webHidden/>
              </w:rPr>
              <w:fldChar w:fldCharType="end"/>
            </w:r>
          </w:hyperlink>
        </w:p>
        <w:p w14:paraId="313A0E20" w14:textId="11B54832" w:rsidR="00304283" w:rsidRDefault="00662230">
          <w:pPr>
            <w:pStyle w:val="TOC2"/>
            <w:rPr>
              <w:noProof/>
              <w:szCs w:val="22"/>
              <w:lang w:val="pt-PT" w:eastAsia="pt-PT"/>
            </w:rPr>
          </w:pPr>
          <w:hyperlink w:anchor="_Toc461028440" w:history="1">
            <w:r w:rsidR="00304283" w:rsidRPr="004976CE">
              <w:rPr>
                <w:rStyle w:val="Hyperlink"/>
                <w:noProof/>
                <w:lang w:val="en-GB"/>
              </w:rPr>
              <w:t>6.7</w:t>
            </w:r>
            <w:r w:rsidR="00304283">
              <w:rPr>
                <w:noProof/>
                <w:szCs w:val="22"/>
                <w:lang w:val="pt-PT" w:eastAsia="pt-PT"/>
              </w:rPr>
              <w:tab/>
            </w:r>
            <w:r w:rsidR="00304283" w:rsidRPr="004976CE">
              <w:rPr>
                <w:rStyle w:val="Hyperlink"/>
                <w:noProof/>
                <w:lang w:val="en-GB"/>
              </w:rPr>
              <w:t>Health Hub</w:t>
            </w:r>
            <w:r w:rsidR="00304283">
              <w:rPr>
                <w:noProof/>
                <w:webHidden/>
              </w:rPr>
              <w:tab/>
            </w:r>
            <w:r w:rsidR="00304283">
              <w:rPr>
                <w:noProof/>
                <w:webHidden/>
              </w:rPr>
              <w:fldChar w:fldCharType="begin"/>
            </w:r>
            <w:r w:rsidR="00304283">
              <w:rPr>
                <w:noProof/>
                <w:webHidden/>
              </w:rPr>
              <w:instrText xml:space="preserve"> PAGEREF _Toc461028440 \h </w:instrText>
            </w:r>
            <w:r w:rsidR="00304283">
              <w:rPr>
                <w:noProof/>
                <w:webHidden/>
              </w:rPr>
            </w:r>
            <w:r w:rsidR="00304283">
              <w:rPr>
                <w:noProof/>
                <w:webHidden/>
              </w:rPr>
              <w:fldChar w:fldCharType="separate"/>
            </w:r>
            <w:r w:rsidR="00304283">
              <w:rPr>
                <w:noProof/>
                <w:webHidden/>
              </w:rPr>
              <w:t>31</w:t>
            </w:r>
            <w:r w:rsidR="00304283">
              <w:rPr>
                <w:noProof/>
                <w:webHidden/>
              </w:rPr>
              <w:fldChar w:fldCharType="end"/>
            </w:r>
          </w:hyperlink>
        </w:p>
        <w:p w14:paraId="1B3CAA4F" w14:textId="7DB62C9E" w:rsidR="00304283" w:rsidRDefault="00662230">
          <w:pPr>
            <w:pStyle w:val="TOC3"/>
            <w:tabs>
              <w:tab w:val="left" w:pos="1320"/>
              <w:tab w:val="right" w:leader="dot" w:pos="9350"/>
            </w:tabs>
            <w:rPr>
              <w:noProof/>
              <w:szCs w:val="22"/>
              <w:lang w:val="pt-PT" w:eastAsia="pt-PT"/>
            </w:rPr>
          </w:pPr>
          <w:hyperlink w:anchor="_Toc461028441" w:history="1">
            <w:r w:rsidR="00304283" w:rsidRPr="004976CE">
              <w:rPr>
                <w:rStyle w:val="Hyperlink"/>
                <w:noProof/>
                <w:lang w:val="en-GB"/>
              </w:rPr>
              <w:t>6.7.1</w:t>
            </w:r>
            <w:r w:rsidR="00304283">
              <w:rPr>
                <w:noProof/>
                <w:szCs w:val="22"/>
                <w:lang w:val="pt-PT" w:eastAsia="pt-PT"/>
              </w:rPr>
              <w:tab/>
            </w:r>
            <w:r w:rsidR="00304283" w:rsidRPr="004976CE">
              <w:rPr>
                <w:rStyle w:val="Hyperlink"/>
                <w:noProof/>
                <w:lang w:val="en-GB"/>
              </w:rPr>
              <w:t>Sensors Hub Panel</w:t>
            </w:r>
            <w:r w:rsidR="00304283">
              <w:rPr>
                <w:noProof/>
                <w:webHidden/>
              </w:rPr>
              <w:tab/>
            </w:r>
            <w:r w:rsidR="00304283">
              <w:rPr>
                <w:noProof/>
                <w:webHidden/>
              </w:rPr>
              <w:fldChar w:fldCharType="begin"/>
            </w:r>
            <w:r w:rsidR="00304283">
              <w:rPr>
                <w:noProof/>
                <w:webHidden/>
              </w:rPr>
              <w:instrText xml:space="preserve"> PAGEREF _Toc461028441 \h </w:instrText>
            </w:r>
            <w:r w:rsidR="00304283">
              <w:rPr>
                <w:noProof/>
                <w:webHidden/>
              </w:rPr>
            </w:r>
            <w:r w:rsidR="00304283">
              <w:rPr>
                <w:noProof/>
                <w:webHidden/>
              </w:rPr>
              <w:fldChar w:fldCharType="separate"/>
            </w:r>
            <w:r w:rsidR="00304283">
              <w:rPr>
                <w:noProof/>
                <w:webHidden/>
              </w:rPr>
              <w:t>31</w:t>
            </w:r>
            <w:r w:rsidR="00304283">
              <w:rPr>
                <w:noProof/>
                <w:webHidden/>
              </w:rPr>
              <w:fldChar w:fldCharType="end"/>
            </w:r>
          </w:hyperlink>
        </w:p>
        <w:p w14:paraId="015E5386" w14:textId="07E0DA06" w:rsidR="00304283" w:rsidRDefault="00662230">
          <w:pPr>
            <w:pStyle w:val="TOC3"/>
            <w:tabs>
              <w:tab w:val="left" w:pos="1320"/>
              <w:tab w:val="right" w:leader="dot" w:pos="9350"/>
            </w:tabs>
            <w:rPr>
              <w:noProof/>
              <w:szCs w:val="22"/>
              <w:lang w:val="pt-PT" w:eastAsia="pt-PT"/>
            </w:rPr>
          </w:pPr>
          <w:hyperlink w:anchor="_Toc461028442" w:history="1">
            <w:r w:rsidR="00304283" w:rsidRPr="004976CE">
              <w:rPr>
                <w:rStyle w:val="Hyperlink"/>
                <w:noProof/>
                <w:lang w:val="en-GB"/>
              </w:rPr>
              <w:t>6.7.2</w:t>
            </w:r>
            <w:r w:rsidR="00304283">
              <w:rPr>
                <w:noProof/>
                <w:szCs w:val="22"/>
                <w:lang w:val="pt-PT" w:eastAsia="pt-PT"/>
              </w:rPr>
              <w:tab/>
            </w:r>
            <w:r w:rsidR="00304283" w:rsidRPr="004976CE">
              <w:rPr>
                <w:rStyle w:val="Hyperlink"/>
                <w:noProof/>
                <w:lang w:val="en-GB"/>
              </w:rPr>
              <w:t>Adding Sensors</w:t>
            </w:r>
            <w:r w:rsidR="00304283">
              <w:rPr>
                <w:noProof/>
                <w:webHidden/>
              </w:rPr>
              <w:tab/>
            </w:r>
            <w:r w:rsidR="00304283">
              <w:rPr>
                <w:noProof/>
                <w:webHidden/>
              </w:rPr>
              <w:fldChar w:fldCharType="begin"/>
            </w:r>
            <w:r w:rsidR="00304283">
              <w:rPr>
                <w:noProof/>
                <w:webHidden/>
              </w:rPr>
              <w:instrText xml:space="preserve"> PAGEREF _Toc461028442 \h </w:instrText>
            </w:r>
            <w:r w:rsidR="00304283">
              <w:rPr>
                <w:noProof/>
                <w:webHidden/>
              </w:rPr>
            </w:r>
            <w:r w:rsidR="00304283">
              <w:rPr>
                <w:noProof/>
                <w:webHidden/>
              </w:rPr>
              <w:fldChar w:fldCharType="separate"/>
            </w:r>
            <w:r w:rsidR="00304283">
              <w:rPr>
                <w:noProof/>
                <w:webHidden/>
              </w:rPr>
              <w:t>32</w:t>
            </w:r>
            <w:r w:rsidR="00304283">
              <w:rPr>
                <w:noProof/>
                <w:webHidden/>
              </w:rPr>
              <w:fldChar w:fldCharType="end"/>
            </w:r>
          </w:hyperlink>
        </w:p>
        <w:p w14:paraId="1AB6DF59" w14:textId="3AF773A5" w:rsidR="00304283" w:rsidRDefault="00662230">
          <w:pPr>
            <w:pStyle w:val="TOC2"/>
            <w:rPr>
              <w:noProof/>
              <w:szCs w:val="22"/>
              <w:lang w:val="pt-PT" w:eastAsia="pt-PT"/>
            </w:rPr>
          </w:pPr>
          <w:hyperlink w:anchor="_Toc461028443" w:history="1">
            <w:r w:rsidR="00304283" w:rsidRPr="004976CE">
              <w:rPr>
                <w:rStyle w:val="Hyperlink"/>
                <w:noProof/>
                <w:lang w:val="en-GB"/>
              </w:rPr>
              <w:t>6.8</w:t>
            </w:r>
            <w:r w:rsidR="00304283">
              <w:rPr>
                <w:noProof/>
                <w:szCs w:val="22"/>
                <w:lang w:val="pt-PT" w:eastAsia="pt-PT"/>
              </w:rPr>
              <w:tab/>
            </w:r>
            <w:r w:rsidR="00304283" w:rsidRPr="004976CE">
              <w:rPr>
                <w:rStyle w:val="Hyperlink"/>
                <w:noProof/>
                <w:lang w:val="en-GB"/>
              </w:rPr>
              <w:t>Settings</w:t>
            </w:r>
            <w:r w:rsidR="00304283">
              <w:rPr>
                <w:noProof/>
                <w:webHidden/>
              </w:rPr>
              <w:tab/>
            </w:r>
            <w:r w:rsidR="00304283">
              <w:rPr>
                <w:noProof/>
                <w:webHidden/>
              </w:rPr>
              <w:fldChar w:fldCharType="begin"/>
            </w:r>
            <w:r w:rsidR="00304283">
              <w:rPr>
                <w:noProof/>
                <w:webHidden/>
              </w:rPr>
              <w:instrText xml:space="preserve"> PAGEREF _Toc461028443 \h </w:instrText>
            </w:r>
            <w:r w:rsidR="00304283">
              <w:rPr>
                <w:noProof/>
                <w:webHidden/>
              </w:rPr>
            </w:r>
            <w:r w:rsidR="00304283">
              <w:rPr>
                <w:noProof/>
                <w:webHidden/>
              </w:rPr>
              <w:fldChar w:fldCharType="separate"/>
            </w:r>
            <w:r w:rsidR="00304283">
              <w:rPr>
                <w:noProof/>
                <w:webHidden/>
              </w:rPr>
              <w:t>33</w:t>
            </w:r>
            <w:r w:rsidR="00304283">
              <w:rPr>
                <w:noProof/>
                <w:webHidden/>
              </w:rPr>
              <w:fldChar w:fldCharType="end"/>
            </w:r>
          </w:hyperlink>
        </w:p>
        <w:p w14:paraId="74A31E7D" w14:textId="2F53C9DA" w:rsidR="00304283" w:rsidRDefault="00662230">
          <w:pPr>
            <w:pStyle w:val="TOC3"/>
            <w:tabs>
              <w:tab w:val="left" w:pos="1320"/>
              <w:tab w:val="right" w:leader="dot" w:pos="9350"/>
            </w:tabs>
            <w:rPr>
              <w:noProof/>
              <w:szCs w:val="22"/>
              <w:lang w:val="pt-PT" w:eastAsia="pt-PT"/>
            </w:rPr>
          </w:pPr>
          <w:hyperlink w:anchor="_Toc461028444" w:history="1">
            <w:r w:rsidR="00304283" w:rsidRPr="004976CE">
              <w:rPr>
                <w:rStyle w:val="Hyperlink"/>
                <w:noProof/>
                <w:lang w:val="en-GB"/>
              </w:rPr>
              <w:t>6.8.1</w:t>
            </w:r>
            <w:r w:rsidR="00304283">
              <w:rPr>
                <w:noProof/>
                <w:szCs w:val="22"/>
                <w:lang w:val="pt-PT" w:eastAsia="pt-PT"/>
              </w:rPr>
              <w:tab/>
            </w:r>
            <w:r w:rsidR="00304283" w:rsidRPr="004976CE">
              <w:rPr>
                <w:rStyle w:val="Hyperlink"/>
                <w:noProof/>
                <w:lang w:val="en-GB"/>
              </w:rPr>
              <w:t>Themes</w:t>
            </w:r>
            <w:r w:rsidR="00304283">
              <w:rPr>
                <w:noProof/>
                <w:webHidden/>
              </w:rPr>
              <w:tab/>
            </w:r>
            <w:r w:rsidR="00304283">
              <w:rPr>
                <w:noProof/>
                <w:webHidden/>
              </w:rPr>
              <w:fldChar w:fldCharType="begin"/>
            </w:r>
            <w:r w:rsidR="00304283">
              <w:rPr>
                <w:noProof/>
                <w:webHidden/>
              </w:rPr>
              <w:instrText xml:space="preserve"> PAGEREF _Toc461028444 \h </w:instrText>
            </w:r>
            <w:r w:rsidR="00304283">
              <w:rPr>
                <w:noProof/>
                <w:webHidden/>
              </w:rPr>
            </w:r>
            <w:r w:rsidR="00304283">
              <w:rPr>
                <w:noProof/>
                <w:webHidden/>
              </w:rPr>
              <w:fldChar w:fldCharType="separate"/>
            </w:r>
            <w:r w:rsidR="00304283">
              <w:rPr>
                <w:noProof/>
                <w:webHidden/>
              </w:rPr>
              <w:t>33</w:t>
            </w:r>
            <w:r w:rsidR="00304283">
              <w:rPr>
                <w:noProof/>
                <w:webHidden/>
              </w:rPr>
              <w:fldChar w:fldCharType="end"/>
            </w:r>
          </w:hyperlink>
        </w:p>
        <w:p w14:paraId="30D59FDA" w14:textId="0BAFF84A" w:rsidR="00304283" w:rsidRDefault="00662230">
          <w:pPr>
            <w:pStyle w:val="TOC3"/>
            <w:tabs>
              <w:tab w:val="left" w:pos="1320"/>
              <w:tab w:val="right" w:leader="dot" w:pos="9350"/>
            </w:tabs>
            <w:rPr>
              <w:noProof/>
              <w:szCs w:val="22"/>
              <w:lang w:val="pt-PT" w:eastAsia="pt-PT"/>
            </w:rPr>
          </w:pPr>
          <w:hyperlink w:anchor="_Toc461028445" w:history="1">
            <w:r w:rsidR="00304283" w:rsidRPr="004976CE">
              <w:rPr>
                <w:rStyle w:val="Hyperlink"/>
                <w:noProof/>
                <w:lang w:val="en-GB"/>
              </w:rPr>
              <w:t>6.8.2</w:t>
            </w:r>
            <w:r w:rsidR="00304283">
              <w:rPr>
                <w:noProof/>
                <w:szCs w:val="22"/>
                <w:lang w:val="pt-PT" w:eastAsia="pt-PT"/>
              </w:rPr>
              <w:tab/>
            </w:r>
            <w:r w:rsidR="00304283" w:rsidRPr="004976CE">
              <w:rPr>
                <w:rStyle w:val="Hyperlink"/>
                <w:noProof/>
                <w:lang w:val="en-GB"/>
              </w:rPr>
              <w:t>Speech</w:t>
            </w:r>
            <w:r w:rsidR="00304283">
              <w:rPr>
                <w:noProof/>
                <w:webHidden/>
              </w:rPr>
              <w:tab/>
            </w:r>
            <w:r w:rsidR="00304283">
              <w:rPr>
                <w:noProof/>
                <w:webHidden/>
              </w:rPr>
              <w:fldChar w:fldCharType="begin"/>
            </w:r>
            <w:r w:rsidR="00304283">
              <w:rPr>
                <w:noProof/>
                <w:webHidden/>
              </w:rPr>
              <w:instrText xml:space="preserve"> PAGEREF _Toc461028445 \h </w:instrText>
            </w:r>
            <w:r w:rsidR="00304283">
              <w:rPr>
                <w:noProof/>
                <w:webHidden/>
              </w:rPr>
            </w:r>
            <w:r w:rsidR="00304283">
              <w:rPr>
                <w:noProof/>
                <w:webHidden/>
              </w:rPr>
              <w:fldChar w:fldCharType="separate"/>
            </w:r>
            <w:r w:rsidR="00304283">
              <w:rPr>
                <w:noProof/>
                <w:webHidden/>
              </w:rPr>
              <w:t>34</w:t>
            </w:r>
            <w:r w:rsidR="00304283">
              <w:rPr>
                <w:noProof/>
                <w:webHidden/>
              </w:rPr>
              <w:fldChar w:fldCharType="end"/>
            </w:r>
          </w:hyperlink>
        </w:p>
        <w:p w14:paraId="0E6248C9" w14:textId="0B76CB35" w:rsidR="00304283" w:rsidRDefault="00662230">
          <w:pPr>
            <w:pStyle w:val="TOC3"/>
            <w:tabs>
              <w:tab w:val="left" w:pos="1320"/>
              <w:tab w:val="right" w:leader="dot" w:pos="9350"/>
            </w:tabs>
            <w:rPr>
              <w:noProof/>
              <w:szCs w:val="22"/>
              <w:lang w:val="pt-PT" w:eastAsia="pt-PT"/>
            </w:rPr>
          </w:pPr>
          <w:hyperlink w:anchor="_Toc461028446" w:history="1">
            <w:r w:rsidR="00304283" w:rsidRPr="004976CE">
              <w:rPr>
                <w:rStyle w:val="Hyperlink"/>
                <w:noProof/>
                <w:lang w:val="en-GB"/>
              </w:rPr>
              <w:t>6.8.3</w:t>
            </w:r>
            <w:r w:rsidR="00304283">
              <w:rPr>
                <w:noProof/>
                <w:szCs w:val="22"/>
                <w:lang w:val="pt-PT" w:eastAsia="pt-PT"/>
              </w:rPr>
              <w:tab/>
            </w:r>
            <w:r w:rsidR="00304283" w:rsidRPr="004976CE">
              <w:rPr>
                <w:rStyle w:val="Hyperlink"/>
                <w:noProof/>
                <w:lang w:val="en-GB"/>
              </w:rPr>
              <w:t>User</w:t>
            </w:r>
            <w:r w:rsidR="00304283">
              <w:rPr>
                <w:noProof/>
                <w:webHidden/>
              </w:rPr>
              <w:tab/>
            </w:r>
            <w:r w:rsidR="00304283">
              <w:rPr>
                <w:noProof/>
                <w:webHidden/>
              </w:rPr>
              <w:fldChar w:fldCharType="begin"/>
            </w:r>
            <w:r w:rsidR="00304283">
              <w:rPr>
                <w:noProof/>
                <w:webHidden/>
              </w:rPr>
              <w:instrText xml:space="preserve"> PAGEREF _Toc461028446 \h </w:instrText>
            </w:r>
            <w:r w:rsidR="00304283">
              <w:rPr>
                <w:noProof/>
                <w:webHidden/>
              </w:rPr>
            </w:r>
            <w:r w:rsidR="00304283">
              <w:rPr>
                <w:noProof/>
                <w:webHidden/>
              </w:rPr>
              <w:fldChar w:fldCharType="separate"/>
            </w:r>
            <w:r w:rsidR="00304283">
              <w:rPr>
                <w:noProof/>
                <w:webHidden/>
              </w:rPr>
              <w:t>35</w:t>
            </w:r>
            <w:r w:rsidR="00304283">
              <w:rPr>
                <w:noProof/>
                <w:webHidden/>
              </w:rPr>
              <w:fldChar w:fldCharType="end"/>
            </w:r>
          </w:hyperlink>
        </w:p>
        <w:p w14:paraId="6B8F11A5" w14:textId="1C7DF3DF" w:rsidR="00304283" w:rsidRDefault="00662230">
          <w:pPr>
            <w:pStyle w:val="TOC3"/>
            <w:tabs>
              <w:tab w:val="left" w:pos="1320"/>
              <w:tab w:val="right" w:leader="dot" w:pos="9350"/>
            </w:tabs>
            <w:rPr>
              <w:noProof/>
              <w:szCs w:val="22"/>
              <w:lang w:val="pt-PT" w:eastAsia="pt-PT"/>
            </w:rPr>
          </w:pPr>
          <w:hyperlink w:anchor="_Toc461028447" w:history="1">
            <w:r w:rsidR="00304283" w:rsidRPr="004976CE">
              <w:rPr>
                <w:rStyle w:val="Hyperlink"/>
                <w:noProof/>
                <w:lang w:val="en-GB"/>
              </w:rPr>
              <w:t>6.8.4</w:t>
            </w:r>
            <w:r w:rsidR="00304283">
              <w:rPr>
                <w:noProof/>
                <w:szCs w:val="22"/>
                <w:lang w:val="pt-PT" w:eastAsia="pt-PT"/>
              </w:rPr>
              <w:tab/>
            </w:r>
            <w:r w:rsidR="00304283" w:rsidRPr="004976CE">
              <w:rPr>
                <w:rStyle w:val="Hyperlink"/>
                <w:noProof/>
                <w:lang w:val="en-GB"/>
              </w:rPr>
              <w:t>Location</w:t>
            </w:r>
            <w:r w:rsidR="00304283">
              <w:rPr>
                <w:noProof/>
                <w:webHidden/>
              </w:rPr>
              <w:tab/>
            </w:r>
            <w:r w:rsidR="00304283">
              <w:rPr>
                <w:noProof/>
                <w:webHidden/>
              </w:rPr>
              <w:fldChar w:fldCharType="begin"/>
            </w:r>
            <w:r w:rsidR="00304283">
              <w:rPr>
                <w:noProof/>
                <w:webHidden/>
              </w:rPr>
              <w:instrText xml:space="preserve"> PAGEREF _Toc461028447 \h </w:instrText>
            </w:r>
            <w:r w:rsidR="00304283">
              <w:rPr>
                <w:noProof/>
                <w:webHidden/>
              </w:rPr>
            </w:r>
            <w:r w:rsidR="00304283">
              <w:rPr>
                <w:noProof/>
                <w:webHidden/>
              </w:rPr>
              <w:fldChar w:fldCharType="separate"/>
            </w:r>
            <w:r w:rsidR="00304283">
              <w:rPr>
                <w:noProof/>
                <w:webHidden/>
              </w:rPr>
              <w:t>35</w:t>
            </w:r>
            <w:r w:rsidR="00304283">
              <w:rPr>
                <w:noProof/>
                <w:webHidden/>
              </w:rPr>
              <w:fldChar w:fldCharType="end"/>
            </w:r>
          </w:hyperlink>
        </w:p>
        <w:p w14:paraId="6AA4E3D8" w14:textId="3A36BFCA" w:rsidR="00304283" w:rsidRDefault="00662230">
          <w:pPr>
            <w:pStyle w:val="TOC3"/>
            <w:tabs>
              <w:tab w:val="left" w:pos="1320"/>
              <w:tab w:val="right" w:leader="dot" w:pos="9350"/>
            </w:tabs>
            <w:rPr>
              <w:noProof/>
              <w:szCs w:val="22"/>
              <w:lang w:val="pt-PT" w:eastAsia="pt-PT"/>
            </w:rPr>
          </w:pPr>
          <w:hyperlink w:anchor="_Toc461028448" w:history="1">
            <w:r w:rsidR="00304283" w:rsidRPr="004976CE">
              <w:rPr>
                <w:rStyle w:val="Hyperlink"/>
                <w:noProof/>
                <w:lang w:val="en-GB"/>
              </w:rPr>
              <w:t>6.8.5</w:t>
            </w:r>
            <w:r w:rsidR="00304283">
              <w:rPr>
                <w:noProof/>
                <w:szCs w:val="22"/>
                <w:lang w:val="pt-PT" w:eastAsia="pt-PT"/>
              </w:rPr>
              <w:tab/>
            </w:r>
            <w:r w:rsidR="00304283" w:rsidRPr="004976CE">
              <w:rPr>
                <w:rStyle w:val="Hyperlink"/>
                <w:noProof/>
                <w:lang w:val="en-GB"/>
              </w:rPr>
              <w:t>Orientation</w:t>
            </w:r>
            <w:r w:rsidR="00304283">
              <w:rPr>
                <w:noProof/>
                <w:webHidden/>
              </w:rPr>
              <w:tab/>
            </w:r>
            <w:r w:rsidR="00304283">
              <w:rPr>
                <w:noProof/>
                <w:webHidden/>
              </w:rPr>
              <w:fldChar w:fldCharType="begin"/>
            </w:r>
            <w:r w:rsidR="00304283">
              <w:rPr>
                <w:noProof/>
                <w:webHidden/>
              </w:rPr>
              <w:instrText xml:space="preserve"> PAGEREF _Toc461028448 \h </w:instrText>
            </w:r>
            <w:r w:rsidR="00304283">
              <w:rPr>
                <w:noProof/>
                <w:webHidden/>
              </w:rPr>
            </w:r>
            <w:r w:rsidR="00304283">
              <w:rPr>
                <w:noProof/>
                <w:webHidden/>
              </w:rPr>
              <w:fldChar w:fldCharType="separate"/>
            </w:r>
            <w:r w:rsidR="00304283">
              <w:rPr>
                <w:noProof/>
                <w:webHidden/>
              </w:rPr>
              <w:t>36</w:t>
            </w:r>
            <w:r w:rsidR="00304283">
              <w:rPr>
                <w:noProof/>
                <w:webHidden/>
              </w:rPr>
              <w:fldChar w:fldCharType="end"/>
            </w:r>
          </w:hyperlink>
        </w:p>
        <w:p w14:paraId="52C5CDE1" w14:textId="3164DA52" w:rsidR="00304283" w:rsidRDefault="00662230">
          <w:pPr>
            <w:pStyle w:val="TOC3"/>
            <w:tabs>
              <w:tab w:val="left" w:pos="1320"/>
              <w:tab w:val="right" w:leader="dot" w:pos="9350"/>
            </w:tabs>
            <w:rPr>
              <w:noProof/>
              <w:szCs w:val="22"/>
              <w:lang w:val="pt-PT" w:eastAsia="pt-PT"/>
            </w:rPr>
          </w:pPr>
          <w:hyperlink w:anchor="_Toc461028449" w:history="1">
            <w:r w:rsidR="00304283" w:rsidRPr="004976CE">
              <w:rPr>
                <w:rStyle w:val="Hyperlink"/>
                <w:noProof/>
                <w:lang w:val="en-GB"/>
              </w:rPr>
              <w:t>6.8.6</w:t>
            </w:r>
            <w:r w:rsidR="00304283">
              <w:rPr>
                <w:noProof/>
                <w:szCs w:val="22"/>
                <w:lang w:val="pt-PT" w:eastAsia="pt-PT"/>
              </w:rPr>
              <w:tab/>
            </w:r>
            <w:r w:rsidR="00304283" w:rsidRPr="004976CE">
              <w:rPr>
                <w:rStyle w:val="Hyperlink"/>
                <w:noProof/>
                <w:lang w:val="en-GB"/>
              </w:rPr>
              <w:t>Keyboard and Language</w:t>
            </w:r>
            <w:r w:rsidR="00304283">
              <w:rPr>
                <w:noProof/>
                <w:webHidden/>
              </w:rPr>
              <w:tab/>
            </w:r>
            <w:r w:rsidR="00304283">
              <w:rPr>
                <w:noProof/>
                <w:webHidden/>
              </w:rPr>
              <w:fldChar w:fldCharType="begin"/>
            </w:r>
            <w:r w:rsidR="00304283">
              <w:rPr>
                <w:noProof/>
                <w:webHidden/>
              </w:rPr>
              <w:instrText xml:space="preserve"> PAGEREF _Toc461028449 \h </w:instrText>
            </w:r>
            <w:r w:rsidR="00304283">
              <w:rPr>
                <w:noProof/>
                <w:webHidden/>
              </w:rPr>
            </w:r>
            <w:r w:rsidR="00304283">
              <w:rPr>
                <w:noProof/>
                <w:webHidden/>
              </w:rPr>
              <w:fldChar w:fldCharType="separate"/>
            </w:r>
            <w:r w:rsidR="00304283">
              <w:rPr>
                <w:noProof/>
                <w:webHidden/>
              </w:rPr>
              <w:t>37</w:t>
            </w:r>
            <w:r w:rsidR="00304283">
              <w:rPr>
                <w:noProof/>
                <w:webHidden/>
              </w:rPr>
              <w:fldChar w:fldCharType="end"/>
            </w:r>
          </w:hyperlink>
        </w:p>
        <w:p w14:paraId="0978069C" w14:textId="4D2635FC" w:rsidR="00304283" w:rsidRDefault="00662230">
          <w:pPr>
            <w:pStyle w:val="TOC3"/>
            <w:tabs>
              <w:tab w:val="left" w:pos="1320"/>
              <w:tab w:val="right" w:leader="dot" w:pos="9350"/>
            </w:tabs>
            <w:rPr>
              <w:noProof/>
              <w:szCs w:val="22"/>
              <w:lang w:val="pt-PT" w:eastAsia="pt-PT"/>
            </w:rPr>
          </w:pPr>
          <w:hyperlink w:anchor="_Toc461028450" w:history="1">
            <w:r w:rsidR="00304283" w:rsidRPr="004976CE">
              <w:rPr>
                <w:rStyle w:val="Hyperlink"/>
                <w:noProof/>
                <w:lang w:val="en-GB"/>
              </w:rPr>
              <w:t>6.8.7</w:t>
            </w:r>
            <w:r w:rsidR="00304283">
              <w:rPr>
                <w:noProof/>
                <w:szCs w:val="22"/>
                <w:lang w:val="pt-PT" w:eastAsia="pt-PT"/>
              </w:rPr>
              <w:tab/>
            </w:r>
            <w:r w:rsidR="00304283" w:rsidRPr="004976CE">
              <w:rPr>
                <w:rStyle w:val="Hyperlink"/>
                <w:noProof/>
                <w:lang w:val="en-GB"/>
              </w:rPr>
              <w:t>About</w:t>
            </w:r>
            <w:r w:rsidR="00304283">
              <w:rPr>
                <w:noProof/>
                <w:webHidden/>
              </w:rPr>
              <w:tab/>
            </w:r>
            <w:r w:rsidR="00304283">
              <w:rPr>
                <w:noProof/>
                <w:webHidden/>
              </w:rPr>
              <w:fldChar w:fldCharType="begin"/>
            </w:r>
            <w:r w:rsidR="00304283">
              <w:rPr>
                <w:noProof/>
                <w:webHidden/>
              </w:rPr>
              <w:instrText xml:space="preserve"> PAGEREF _Toc461028450 \h </w:instrText>
            </w:r>
            <w:r w:rsidR="00304283">
              <w:rPr>
                <w:noProof/>
                <w:webHidden/>
              </w:rPr>
            </w:r>
            <w:r w:rsidR="00304283">
              <w:rPr>
                <w:noProof/>
                <w:webHidden/>
              </w:rPr>
              <w:fldChar w:fldCharType="separate"/>
            </w:r>
            <w:r w:rsidR="00304283">
              <w:rPr>
                <w:noProof/>
                <w:webHidden/>
              </w:rPr>
              <w:t>37</w:t>
            </w:r>
            <w:r w:rsidR="00304283">
              <w:rPr>
                <w:noProof/>
                <w:webHidden/>
              </w:rPr>
              <w:fldChar w:fldCharType="end"/>
            </w:r>
          </w:hyperlink>
        </w:p>
        <w:p w14:paraId="5CA2484A" w14:textId="1B2045D5" w:rsidR="00304283" w:rsidRDefault="00662230">
          <w:pPr>
            <w:pStyle w:val="TOC1"/>
            <w:rPr>
              <w:noProof/>
              <w:szCs w:val="22"/>
              <w:lang w:val="pt-PT" w:eastAsia="pt-PT"/>
            </w:rPr>
          </w:pPr>
          <w:hyperlink w:anchor="_Toc461028451" w:history="1">
            <w:r w:rsidR="00304283" w:rsidRPr="004976CE">
              <w:rPr>
                <w:rStyle w:val="Hyperlink"/>
                <w:noProof/>
                <w:lang w:val="en-GB" w:eastAsia="pt-PT"/>
              </w:rPr>
              <w:t>7</w:t>
            </w:r>
            <w:r w:rsidR="00304283">
              <w:rPr>
                <w:noProof/>
                <w:szCs w:val="22"/>
                <w:lang w:val="pt-PT" w:eastAsia="pt-PT"/>
              </w:rPr>
              <w:tab/>
            </w:r>
            <w:r w:rsidR="00304283" w:rsidRPr="004976CE">
              <w:rPr>
                <w:rStyle w:val="Hyperlink"/>
                <w:noProof/>
                <w:lang w:val="en-GB" w:eastAsia="pt-PT"/>
              </w:rPr>
              <w:t>References</w:t>
            </w:r>
            <w:r w:rsidR="00304283">
              <w:rPr>
                <w:noProof/>
                <w:webHidden/>
              </w:rPr>
              <w:tab/>
            </w:r>
            <w:r w:rsidR="00304283">
              <w:rPr>
                <w:noProof/>
                <w:webHidden/>
              </w:rPr>
              <w:fldChar w:fldCharType="begin"/>
            </w:r>
            <w:r w:rsidR="00304283">
              <w:rPr>
                <w:noProof/>
                <w:webHidden/>
              </w:rPr>
              <w:instrText xml:space="preserve"> PAGEREF _Toc461028451 \h </w:instrText>
            </w:r>
            <w:r w:rsidR="00304283">
              <w:rPr>
                <w:noProof/>
                <w:webHidden/>
              </w:rPr>
            </w:r>
            <w:r w:rsidR="00304283">
              <w:rPr>
                <w:noProof/>
                <w:webHidden/>
              </w:rPr>
              <w:fldChar w:fldCharType="separate"/>
            </w:r>
            <w:r w:rsidR="00304283">
              <w:rPr>
                <w:noProof/>
                <w:webHidden/>
              </w:rPr>
              <w:t>39</w:t>
            </w:r>
            <w:r w:rsidR="00304283">
              <w:rPr>
                <w:noProof/>
                <w:webHidden/>
              </w:rPr>
              <w:fldChar w:fldCharType="end"/>
            </w:r>
          </w:hyperlink>
        </w:p>
        <w:p w14:paraId="7960AA63" w14:textId="701F613F" w:rsidR="00F97909" w:rsidRPr="00B93797" w:rsidRDefault="00F97909">
          <w:pPr>
            <w:rPr>
              <w:lang w:val="en-GB"/>
            </w:rPr>
          </w:pPr>
          <w:r w:rsidRPr="00B93797">
            <w:rPr>
              <w:b/>
              <w:bCs/>
              <w:noProof/>
              <w:lang w:val="en-GB"/>
            </w:rPr>
            <w:fldChar w:fldCharType="end"/>
          </w:r>
        </w:p>
      </w:sdtContent>
    </w:sdt>
    <w:p w14:paraId="586C2F64" w14:textId="76F646A0" w:rsidR="00D578B8" w:rsidRPr="00B93797" w:rsidRDefault="00D578B8">
      <w:pPr>
        <w:jc w:val="left"/>
        <w:rPr>
          <w:rFonts w:asciiTheme="majorHAnsi" w:eastAsiaTheme="majorEastAsia" w:hAnsiTheme="majorHAnsi" w:cstheme="majorBidi"/>
          <w:color w:val="549E39" w:themeColor="accent1"/>
          <w:sz w:val="28"/>
          <w:szCs w:val="28"/>
          <w:lang w:val="en-GB"/>
        </w:rPr>
      </w:pPr>
      <w:r w:rsidRPr="00B93797">
        <w:rPr>
          <w:rFonts w:asciiTheme="majorHAnsi" w:eastAsiaTheme="majorEastAsia" w:hAnsiTheme="majorHAnsi" w:cstheme="majorBidi"/>
          <w:color w:val="549E39" w:themeColor="accent1"/>
          <w:sz w:val="28"/>
          <w:szCs w:val="28"/>
          <w:lang w:val="en-GB"/>
        </w:rPr>
        <w:lastRenderedPageBreak/>
        <w:br w:type="page"/>
      </w:r>
    </w:p>
    <w:p w14:paraId="61007091" w14:textId="0BE35C7F" w:rsidR="0088101F" w:rsidRPr="00B93797" w:rsidRDefault="00D578B8" w:rsidP="00F97909">
      <w:pPr>
        <w:pStyle w:val="Heading1"/>
        <w:rPr>
          <w:rStyle w:val="Heading1Char"/>
          <w:lang w:val="en-GB"/>
        </w:rPr>
      </w:pPr>
      <w:bookmarkStart w:id="1" w:name="_Toc461028398"/>
      <w:r w:rsidRPr="00B93797">
        <w:rPr>
          <w:lang w:val="en-GB"/>
        </w:rPr>
        <w:lastRenderedPageBreak/>
        <w:t>Executive Summary</w:t>
      </w:r>
      <w:bookmarkEnd w:id="1"/>
    </w:p>
    <w:p w14:paraId="2DEB5214" w14:textId="77777777" w:rsidR="00A95EA5" w:rsidRPr="00B93797" w:rsidRDefault="00A95EA5" w:rsidP="00A95EA5">
      <w:pPr>
        <w:rPr>
          <w:lang w:val="en-GB" w:eastAsia="pt-PT"/>
        </w:rPr>
      </w:pPr>
    </w:p>
    <w:p w14:paraId="2B9DF6E6" w14:textId="3C8D9E50" w:rsidR="0021015E" w:rsidRDefault="0021015E" w:rsidP="00A95EA5">
      <w:pPr>
        <w:rPr>
          <w:lang w:val="en-GB" w:eastAsia="pt-PT"/>
        </w:rPr>
      </w:pPr>
      <w:r w:rsidRPr="00B93797">
        <w:rPr>
          <w:lang w:val="en-GB" w:eastAsia="pt-PT"/>
        </w:rPr>
        <w:t xml:space="preserve">This Deliverable presents the user interface developed for the </w:t>
      </w:r>
      <w:r w:rsidR="002B5BB9" w:rsidRPr="00B93797">
        <w:rPr>
          <w:lang w:val="en-GB" w:eastAsia="pt-PT"/>
        </w:rPr>
        <w:t xml:space="preserve">main application of the </w:t>
      </w:r>
      <w:r w:rsidRPr="00B93797">
        <w:rPr>
          <w:lang w:val="en-GB" w:eastAsia="pt-PT"/>
        </w:rPr>
        <w:t>OLA project.</w:t>
      </w:r>
    </w:p>
    <w:p w14:paraId="312185FD" w14:textId="21AFDC96" w:rsidR="0023695F" w:rsidRPr="00B93797" w:rsidRDefault="0023695F" w:rsidP="00A95EA5">
      <w:pPr>
        <w:rPr>
          <w:lang w:val="en-GB" w:eastAsia="pt-PT"/>
        </w:rPr>
      </w:pPr>
      <w:r>
        <w:rPr>
          <w:lang w:val="en-GB" w:eastAsia="pt-PT"/>
        </w:rPr>
        <w:t xml:space="preserve">This app </w:t>
      </w:r>
      <w:r w:rsidRPr="00B93797">
        <w:rPr>
          <w:lang w:val="en-GB"/>
        </w:rPr>
        <w:t>will mediate and facilitate</w:t>
      </w:r>
      <w:r>
        <w:rPr>
          <w:lang w:val="en-GB"/>
        </w:rPr>
        <w:t xml:space="preserve"> the</w:t>
      </w:r>
      <w:r w:rsidRPr="00B93797">
        <w:rPr>
          <w:lang w:val="en-GB"/>
        </w:rPr>
        <w:t xml:space="preserve"> interaction between senior citizen</w:t>
      </w:r>
      <w:r>
        <w:rPr>
          <w:lang w:val="en-GB"/>
        </w:rPr>
        <w:t xml:space="preserve">s and their informal caregivers, </w:t>
      </w:r>
      <w:r w:rsidRPr="00B93797">
        <w:rPr>
          <w:lang w:val="en-GB"/>
        </w:rPr>
        <w:t>other services or professionals</w:t>
      </w:r>
      <w:r>
        <w:rPr>
          <w:lang w:val="en-GB"/>
        </w:rPr>
        <w:t xml:space="preserve"> as well as with friends</w:t>
      </w:r>
      <w:r w:rsidRPr="00B93797">
        <w:rPr>
          <w:lang w:val="en-GB"/>
        </w:rPr>
        <w:t>, through technological devices such as standard computers, mobile devices (tablets) and home automation modules</w:t>
      </w:r>
      <w:r>
        <w:rPr>
          <w:lang w:val="en-GB"/>
        </w:rPr>
        <w:t>.</w:t>
      </w:r>
    </w:p>
    <w:p w14:paraId="3C3C444C" w14:textId="675DE49A" w:rsidR="0028643C" w:rsidRPr="00B93797" w:rsidRDefault="007B0D96" w:rsidP="001C4406">
      <w:pPr>
        <w:rPr>
          <w:lang w:val="en-GB" w:eastAsia="pt-PT"/>
        </w:rPr>
      </w:pPr>
      <w:r>
        <w:rPr>
          <w:lang w:val="en-GB" w:eastAsia="pt-PT"/>
        </w:rPr>
        <w:t>The interface was d</w:t>
      </w:r>
      <w:r w:rsidR="00311AE4" w:rsidRPr="00B93797">
        <w:rPr>
          <w:lang w:val="en-GB" w:eastAsia="pt-PT"/>
        </w:rPr>
        <w:t xml:space="preserve">esigned </w:t>
      </w:r>
      <w:r>
        <w:rPr>
          <w:lang w:val="en-GB" w:eastAsia="pt-PT"/>
        </w:rPr>
        <w:t>to ensure</w:t>
      </w:r>
      <w:r w:rsidR="00311AE4" w:rsidRPr="00B93797">
        <w:rPr>
          <w:lang w:val="en-GB" w:eastAsia="pt-PT"/>
        </w:rPr>
        <w:t xml:space="preserve"> the compatibility </w:t>
      </w:r>
      <w:r>
        <w:rPr>
          <w:lang w:val="en-GB" w:eastAsia="pt-PT"/>
        </w:rPr>
        <w:t>of</w:t>
      </w:r>
      <w:r w:rsidR="00311AE4" w:rsidRPr="00B93797">
        <w:rPr>
          <w:lang w:val="en-GB" w:eastAsia="pt-PT"/>
        </w:rPr>
        <w:t xml:space="preserve"> the various interaction input devices - keyboard, mouse, touch, gaze, gesture and voice – and </w:t>
      </w:r>
      <w:r>
        <w:rPr>
          <w:lang w:val="en-GB" w:eastAsia="pt-PT"/>
        </w:rPr>
        <w:t>to enable customization</w:t>
      </w:r>
      <w:r w:rsidR="001C4406" w:rsidRPr="00B93797">
        <w:rPr>
          <w:lang w:val="en-GB" w:eastAsia="pt-PT"/>
        </w:rPr>
        <w:t xml:space="preserve">. </w:t>
      </w:r>
      <w:r w:rsidR="0028643C" w:rsidRPr="00B93797">
        <w:rPr>
          <w:lang w:val="en-GB" w:eastAsia="pt-PT"/>
        </w:rPr>
        <w:t>Windows 10 Universal D</w:t>
      </w:r>
      <w:r w:rsidR="001C4406" w:rsidRPr="00B93797">
        <w:rPr>
          <w:lang w:val="en-GB" w:eastAsia="pt-PT"/>
        </w:rPr>
        <w:t xml:space="preserve">esign </w:t>
      </w:r>
      <w:r w:rsidR="0028643C" w:rsidRPr="00B93797">
        <w:rPr>
          <w:lang w:val="en-GB" w:eastAsia="pt-PT"/>
        </w:rPr>
        <w:t>Guide</w:t>
      </w:r>
      <w:r w:rsidR="001C4406" w:rsidRPr="00B93797">
        <w:rPr>
          <w:lang w:val="en-GB" w:eastAsia="pt-PT"/>
        </w:rPr>
        <w:t xml:space="preserve"> </w:t>
      </w:r>
      <w:r>
        <w:rPr>
          <w:lang w:val="en-GB" w:eastAsia="pt-PT"/>
        </w:rPr>
        <w:t xml:space="preserve">was used </w:t>
      </w:r>
      <w:r w:rsidR="001C4406" w:rsidRPr="00B93797">
        <w:rPr>
          <w:lang w:val="en-GB" w:eastAsia="pt-PT"/>
        </w:rPr>
        <w:t>as a base</w:t>
      </w:r>
      <w:r>
        <w:rPr>
          <w:lang w:val="en-GB" w:eastAsia="pt-PT"/>
        </w:rPr>
        <w:t xml:space="preserve"> for the layout </w:t>
      </w:r>
      <w:r w:rsidR="00534075">
        <w:rPr>
          <w:lang w:val="en-GB" w:eastAsia="pt-PT"/>
        </w:rPr>
        <w:t>design</w:t>
      </w:r>
      <w:r w:rsidR="001C4406" w:rsidRPr="00B93797">
        <w:rPr>
          <w:lang w:val="en-GB" w:eastAsia="pt-PT"/>
        </w:rPr>
        <w:t xml:space="preserve"> </w:t>
      </w:r>
      <w:r>
        <w:rPr>
          <w:lang w:val="en-GB" w:eastAsia="pt-PT"/>
        </w:rPr>
        <w:t xml:space="preserve">which is a </w:t>
      </w:r>
      <w:r w:rsidR="001C4406" w:rsidRPr="00B93797">
        <w:rPr>
          <w:lang w:val="en-GB" w:eastAsia="pt-PT"/>
        </w:rPr>
        <w:t>fully responsive design</w:t>
      </w:r>
      <w:r w:rsidR="00311AE4" w:rsidRPr="00B93797">
        <w:rPr>
          <w:lang w:val="en-GB" w:eastAsia="pt-PT"/>
        </w:rPr>
        <w:t>.</w:t>
      </w:r>
    </w:p>
    <w:p w14:paraId="4324686B" w14:textId="529F7675" w:rsidR="00D578B8" w:rsidRPr="00B93797" w:rsidRDefault="0028643C" w:rsidP="001C4406">
      <w:pPr>
        <w:rPr>
          <w:lang w:val="en-GB" w:eastAsia="pt-PT"/>
        </w:rPr>
      </w:pPr>
      <w:r w:rsidRPr="00B93797">
        <w:rPr>
          <w:lang w:val="en-GB" w:eastAsia="pt-PT"/>
        </w:rPr>
        <w:t>Th</w:t>
      </w:r>
      <w:r w:rsidR="00884351">
        <w:rPr>
          <w:lang w:val="en-GB" w:eastAsia="pt-PT"/>
        </w:rPr>
        <w:t>is deliverable</w:t>
      </w:r>
      <w:r w:rsidRPr="00B93797">
        <w:rPr>
          <w:lang w:val="en-GB" w:eastAsia="pt-PT"/>
        </w:rPr>
        <w:t xml:space="preserve"> includes </w:t>
      </w:r>
      <w:r w:rsidR="00884351">
        <w:rPr>
          <w:lang w:val="en-GB" w:eastAsia="pt-PT"/>
        </w:rPr>
        <w:t xml:space="preserve">the </w:t>
      </w:r>
      <w:r w:rsidRPr="00B93797">
        <w:rPr>
          <w:lang w:val="en-GB" w:eastAsia="pt-PT"/>
        </w:rPr>
        <w:t xml:space="preserve">mockups for Home, News, Messaging, Agenda, Contacts, Services, Surveys, Sensors Hub, Weather and Settings panels, as well as a wide range of possible </w:t>
      </w:r>
      <w:r w:rsidR="001544E7" w:rsidRPr="00B93797">
        <w:rPr>
          <w:lang w:val="en-GB" w:eastAsia="pt-PT"/>
        </w:rPr>
        <w:t>colour</w:t>
      </w:r>
      <w:r w:rsidRPr="00B93797">
        <w:rPr>
          <w:lang w:val="en-GB" w:eastAsia="pt-PT"/>
        </w:rPr>
        <w:t xml:space="preserve"> pallets for personalization.</w:t>
      </w:r>
      <w:r w:rsidR="00D578B8" w:rsidRPr="00B93797">
        <w:rPr>
          <w:lang w:val="en-GB"/>
        </w:rPr>
        <w:br w:type="page"/>
      </w:r>
    </w:p>
    <w:p w14:paraId="1AA7ED58" w14:textId="6F569AD9" w:rsidR="00D578B8" w:rsidRPr="00B93797" w:rsidRDefault="00D578B8" w:rsidP="00F97909">
      <w:pPr>
        <w:pStyle w:val="Heading1"/>
        <w:rPr>
          <w:lang w:val="en-GB"/>
        </w:rPr>
      </w:pPr>
      <w:bookmarkStart w:id="2" w:name="_Toc461028399"/>
      <w:r w:rsidRPr="00B93797">
        <w:rPr>
          <w:lang w:val="en-GB"/>
        </w:rPr>
        <w:lastRenderedPageBreak/>
        <w:t>Document Context</w:t>
      </w:r>
      <w:bookmarkEnd w:id="2"/>
    </w:p>
    <w:p w14:paraId="09CC67C4" w14:textId="2AA62DC1" w:rsidR="00D578B8" w:rsidRPr="00B93797" w:rsidRDefault="00D578B8" w:rsidP="00A95EA5">
      <w:pPr>
        <w:pStyle w:val="Heading2"/>
        <w:spacing w:after="240"/>
        <w:rPr>
          <w:lang w:val="en-GB"/>
        </w:rPr>
      </w:pPr>
      <w:bookmarkStart w:id="3" w:name="_Toc461028400"/>
      <w:r w:rsidRPr="00B93797">
        <w:rPr>
          <w:lang w:val="en-GB"/>
        </w:rPr>
        <w:t>Role of the Deliverable</w:t>
      </w:r>
      <w:bookmarkEnd w:id="3"/>
    </w:p>
    <w:p w14:paraId="01B57DC2" w14:textId="25324C72" w:rsidR="00D578B8" w:rsidRPr="00B93797" w:rsidRDefault="007F4AFC" w:rsidP="00311AE4">
      <w:pPr>
        <w:rPr>
          <w:lang w:val="en-GB" w:eastAsia="pt-PT"/>
        </w:rPr>
      </w:pPr>
      <w:r w:rsidRPr="00B93797">
        <w:rPr>
          <w:lang w:val="en-GB"/>
        </w:rPr>
        <w:tab/>
      </w:r>
      <w:r w:rsidR="0023695F">
        <w:rPr>
          <w:lang w:val="en-GB"/>
        </w:rPr>
        <w:t xml:space="preserve">This </w:t>
      </w:r>
      <w:r w:rsidR="0023695F">
        <w:rPr>
          <w:lang w:val="en-GB" w:eastAsia="pt-PT"/>
        </w:rPr>
        <w:t>d</w:t>
      </w:r>
      <w:r w:rsidR="00A41DD2" w:rsidRPr="00B93797">
        <w:rPr>
          <w:lang w:val="en-GB" w:eastAsia="pt-PT"/>
        </w:rPr>
        <w:t xml:space="preserve">eliverable presents </w:t>
      </w:r>
      <w:r w:rsidR="00304283">
        <w:rPr>
          <w:lang w:val="en-GB" w:eastAsia="pt-PT"/>
        </w:rPr>
        <w:t xml:space="preserve">various input and output devices integrated in the OLA application with a special focus on the </w:t>
      </w:r>
      <w:r w:rsidR="00A41DD2" w:rsidRPr="00B93797">
        <w:rPr>
          <w:lang w:val="en-GB" w:eastAsia="pt-PT"/>
        </w:rPr>
        <w:t xml:space="preserve">user interface developed for </w:t>
      </w:r>
      <w:r w:rsidR="00304283">
        <w:rPr>
          <w:lang w:val="en-GB" w:eastAsia="pt-PT"/>
        </w:rPr>
        <w:t xml:space="preserve">the </w:t>
      </w:r>
      <w:r w:rsidR="00A41DD2" w:rsidRPr="00B93797">
        <w:rPr>
          <w:lang w:val="en-GB" w:eastAsia="pt-PT"/>
        </w:rPr>
        <w:t>application.</w:t>
      </w:r>
    </w:p>
    <w:p w14:paraId="44361A62" w14:textId="7293E19F" w:rsidR="00D578B8" w:rsidRPr="00B93797" w:rsidRDefault="00D578B8" w:rsidP="00A95EA5">
      <w:pPr>
        <w:pStyle w:val="Heading2"/>
        <w:spacing w:after="240"/>
        <w:rPr>
          <w:lang w:val="en-GB"/>
        </w:rPr>
      </w:pPr>
      <w:bookmarkStart w:id="4" w:name="_Toc461028401"/>
      <w:r w:rsidRPr="00B93797">
        <w:rPr>
          <w:lang w:val="en-GB"/>
        </w:rPr>
        <w:t>Relationship to other Project Deliverables</w:t>
      </w:r>
      <w:bookmarkEnd w:id="4"/>
    </w:p>
    <w:tbl>
      <w:tblPr>
        <w:tblStyle w:val="TableGridLight"/>
        <w:tblW w:w="0" w:type="auto"/>
        <w:tblLook w:val="04A0" w:firstRow="1" w:lastRow="0" w:firstColumn="1" w:lastColumn="0" w:noHBand="0" w:noVBand="1"/>
      </w:tblPr>
      <w:tblGrid>
        <w:gridCol w:w="988"/>
        <w:gridCol w:w="8362"/>
      </w:tblGrid>
      <w:tr w:rsidR="00A95EA5" w:rsidRPr="00B93797" w14:paraId="159C8C97" w14:textId="77777777" w:rsidTr="00A95EA5">
        <w:trPr>
          <w:trHeight w:val="411"/>
        </w:trPr>
        <w:tc>
          <w:tcPr>
            <w:tcW w:w="988" w:type="dxa"/>
            <w:vAlign w:val="center"/>
          </w:tcPr>
          <w:p w14:paraId="69139FA1" w14:textId="266D43EA" w:rsidR="00A95EA5" w:rsidRPr="00B93797" w:rsidRDefault="00A95EA5" w:rsidP="00A95EA5">
            <w:pPr>
              <w:jc w:val="left"/>
              <w:rPr>
                <w:b/>
                <w:sz w:val="24"/>
                <w:lang w:val="en-GB"/>
              </w:rPr>
            </w:pPr>
            <w:r w:rsidRPr="00B93797">
              <w:rPr>
                <w:b/>
                <w:sz w:val="24"/>
                <w:lang w:val="en-GB"/>
              </w:rPr>
              <w:t>Deliv.</w:t>
            </w:r>
          </w:p>
        </w:tc>
        <w:tc>
          <w:tcPr>
            <w:tcW w:w="8362" w:type="dxa"/>
            <w:vAlign w:val="center"/>
          </w:tcPr>
          <w:p w14:paraId="30DFD289" w14:textId="0B992A2E" w:rsidR="00A95EA5" w:rsidRPr="00B93797" w:rsidRDefault="00A95EA5" w:rsidP="00A95EA5">
            <w:pPr>
              <w:jc w:val="left"/>
              <w:rPr>
                <w:b/>
                <w:sz w:val="24"/>
                <w:lang w:val="en-GB"/>
              </w:rPr>
            </w:pPr>
            <w:r w:rsidRPr="00B93797">
              <w:rPr>
                <w:b/>
                <w:sz w:val="24"/>
                <w:lang w:val="en-GB"/>
              </w:rPr>
              <w:t>Relation</w:t>
            </w:r>
          </w:p>
        </w:tc>
      </w:tr>
      <w:tr w:rsidR="00A95EA5" w:rsidRPr="00B93797" w14:paraId="1478C1B4" w14:textId="77777777" w:rsidTr="00A95EA5">
        <w:trPr>
          <w:trHeight w:val="984"/>
        </w:trPr>
        <w:tc>
          <w:tcPr>
            <w:tcW w:w="988" w:type="dxa"/>
            <w:vAlign w:val="center"/>
          </w:tcPr>
          <w:p w14:paraId="31CA46E3" w14:textId="734F1F2D" w:rsidR="00A95EA5" w:rsidRPr="00B93797" w:rsidRDefault="00A95EA5" w:rsidP="00A41DD2">
            <w:pPr>
              <w:jc w:val="left"/>
              <w:rPr>
                <w:lang w:val="en-GB"/>
              </w:rPr>
            </w:pPr>
            <w:r w:rsidRPr="00B93797">
              <w:rPr>
                <w:lang w:val="en-GB"/>
              </w:rPr>
              <w:t>D</w:t>
            </w:r>
            <w:r w:rsidR="00A41DD2" w:rsidRPr="00B93797">
              <w:rPr>
                <w:lang w:val="en-GB"/>
              </w:rPr>
              <w:t>1.1</w:t>
            </w:r>
          </w:p>
        </w:tc>
        <w:tc>
          <w:tcPr>
            <w:tcW w:w="8362" w:type="dxa"/>
            <w:vAlign w:val="center"/>
          </w:tcPr>
          <w:p w14:paraId="380E37A0" w14:textId="58583B33" w:rsidR="00A95EA5" w:rsidRPr="00B93797" w:rsidRDefault="00A41DD2" w:rsidP="00A95EA5">
            <w:pPr>
              <w:jc w:val="left"/>
              <w:rPr>
                <w:lang w:val="en-GB"/>
              </w:rPr>
            </w:pPr>
            <w:r w:rsidRPr="00B93797">
              <w:rPr>
                <w:lang w:val="en-GB"/>
              </w:rPr>
              <w:t>User requirements specification and use case definition</w:t>
            </w:r>
          </w:p>
        </w:tc>
      </w:tr>
      <w:tr w:rsidR="00A95EA5" w:rsidRPr="00B93797" w14:paraId="2E146E9E" w14:textId="77777777" w:rsidTr="00A95EA5">
        <w:trPr>
          <w:trHeight w:val="984"/>
        </w:trPr>
        <w:tc>
          <w:tcPr>
            <w:tcW w:w="988" w:type="dxa"/>
            <w:vAlign w:val="center"/>
          </w:tcPr>
          <w:p w14:paraId="0E3591C7" w14:textId="42CBCCDA" w:rsidR="00A41DD2" w:rsidRPr="00B93797" w:rsidRDefault="00A41DD2" w:rsidP="00A95EA5">
            <w:pPr>
              <w:jc w:val="left"/>
              <w:rPr>
                <w:lang w:val="en-GB"/>
              </w:rPr>
            </w:pPr>
            <w:r w:rsidRPr="00B93797">
              <w:rPr>
                <w:lang w:val="en-GB"/>
              </w:rPr>
              <w:t>D1.2</w:t>
            </w:r>
          </w:p>
        </w:tc>
        <w:tc>
          <w:tcPr>
            <w:tcW w:w="8362" w:type="dxa"/>
            <w:vAlign w:val="center"/>
          </w:tcPr>
          <w:p w14:paraId="38263D8F" w14:textId="6AE663C9" w:rsidR="00A95EA5" w:rsidRPr="00B93797" w:rsidRDefault="00A41DD2" w:rsidP="00A95EA5">
            <w:pPr>
              <w:jc w:val="left"/>
              <w:rPr>
                <w:lang w:val="en-GB"/>
              </w:rPr>
            </w:pPr>
            <w:r w:rsidRPr="00B93797">
              <w:rPr>
                <w:lang w:val="en-GB"/>
              </w:rPr>
              <w:t>Functional description of the OLA system, in combination with a concept design document that will be used to guide the system implementation</w:t>
            </w:r>
            <w:r w:rsidR="00A95EA5" w:rsidRPr="00B93797">
              <w:rPr>
                <w:lang w:val="en-GB"/>
              </w:rPr>
              <w:t>.</w:t>
            </w:r>
          </w:p>
        </w:tc>
      </w:tr>
      <w:tr w:rsidR="00A41DD2" w:rsidRPr="00B93797" w14:paraId="2873E5D2" w14:textId="77777777" w:rsidTr="00A95EA5">
        <w:trPr>
          <w:trHeight w:val="984"/>
        </w:trPr>
        <w:tc>
          <w:tcPr>
            <w:tcW w:w="988" w:type="dxa"/>
            <w:vAlign w:val="center"/>
          </w:tcPr>
          <w:p w14:paraId="39AAC221" w14:textId="3BBDAEE9" w:rsidR="00A41DD2" w:rsidRPr="00B93797" w:rsidRDefault="00A41DD2" w:rsidP="00A95EA5">
            <w:pPr>
              <w:jc w:val="left"/>
              <w:rPr>
                <w:lang w:val="en-GB"/>
              </w:rPr>
            </w:pPr>
            <w:r w:rsidRPr="00B93797">
              <w:rPr>
                <w:lang w:val="en-GB"/>
              </w:rPr>
              <w:t>D1.5</w:t>
            </w:r>
          </w:p>
        </w:tc>
        <w:tc>
          <w:tcPr>
            <w:tcW w:w="8362" w:type="dxa"/>
            <w:vAlign w:val="center"/>
          </w:tcPr>
          <w:p w14:paraId="66E6345E" w14:textId="0AAC0E5E" w:rsidR="00A41DD2" w:rsidRPr="00B93797" w:rsidRDefault="00A41DD2" w:rsidP="00A95EA5">
            <w:pPr>
              <w:jc w:val="left"/>
              <w:rPr>
                <w:lang w:val="en-GB"/>
              </w:rPr>
            </w:pPr>
            <w:r w:rsidRPr="00B93797">
              <w:rPr>
                <w:lang w:val="en-GB"/>
              </w:rPr>
              <w:t>Usability evaluation of field Trials in Sweden Poland and Portugal</w:t>
            </w:r>
          </w:p>
        </w:tc>
      </w:tr>
    </w:tbl>
    <w:p w14:paraId="2E4394B6" w14:textId="77777777" w:rsidR="00D578B8" w:rsidRPr="00B93797" w:rsidRDefault="00D578B8" w:rsidP="00D578B8">
      <w:pPr>
        <w:rPr>
          <w:lang w:val="en-GB"/>
        </w:rPr>
      </w:pPr>
    </w:p>
    <w:p w14:paraId="0FB05277" w14:textId="14C1B8EC" w:rsidR="00671258" w:rsidRPr="00B93797" w:rsidRDefault="00671258" w:rsidP="00671258">
      <w:pPr>
        <w:pStyle w:val="Heading2"/>
        <w:rPr>
          <w:lang w:val="en-GB"/>
        </w:rPr>
      </w:pPr>
      <w:bookmarkStart w:id="5" w:name="_Toc461028402"/>
      <w:r w:rsidRPr="00B93797">
        <w:rPr>
          <w:lang w:val="en-GB"/>
        </w:rPr>
        <w:t>Target Audience of the Deliverable</w:t>
      </w:r>
      <w:bookmarkEnd w:id="5"/>
    </w:p>
    <w:p w14:paraId="09E09049" w14:textId="4CFB893C" w:rsidR="003D06D4" w:rsidRPr="00B93797" w:rsidRDefault="003D06D4" w:rsidP="003D06D4">
      <w:pPr>
        <w:ind w:firstLine="720"/>
        <w:rPr>
          <w:lang w:val="en-GB"/>
        </w:rPr>
      </w:pPr>
      <w:r w:rsidRPr="00B93797">
        <w:rPr>
          <w:lang w:val="en-GB"/>
        </w:rPr>
        <w:t>This document is a public deliverable. Still, it is mainly intended for the project partners and the European Commission services thus the document will be made public, but not specifically</w:t>
      </w:r>
      <w:r w:rsidR="00A41DD2" w:rsidRPr="00B93797">
        <w:rPr>
          <w:lang w:val="en-GB"/>
        </w:rPr>
        <w:t xml:space="preserve"> disseminated on a wider scale.</w:t>
      </w:r>
    </w:p>
    <w:p w14:paraId="25DB4B9E" w14:textId="215B7303" w:rsidR="00D578B8" w:rsidRPr="00B93797" w:rsidRDefault="00D578B8" w:rsidP="00A95EA5">
      <w:pPr>
        <w:rPr>
          <w:lang w:val="en-GB"/>
        </w:rPr>
      </w:pPr>
      <w:r w:rsidRPr="00B93797">
        <w:rPr>
          <w:lang w:val="en-GB"/>
        </w:rPr>
        <w:br w:type="page"/>
      </w:r>
    </w:p>
    <w:p w14:paraId="728B17B2" w14:textId="153D12EC" w:rsidR="00D578B8" w:rsidRPr="00B93797" w:rsidRDefault="00D578B8" w:rsidP="00F97909">
      <w:pPr>
        <w:pStyle w:val="Heading1"/>
        <w:rPr>
          <w:lang w:val="en-GB"/>
        </w:rPr>
      </w:pPr>
      <w:bookmarkStart w:id="6" w:name="_Toc461028403"/>
      <w:r w:rsidRPr="00B93797">
        <w:rPr>
          <w:lang w:val="en-GB"/>
        </w:rPr>
        <w:lastRenderedPageBreak/>
        <w:t>Project Description</w:t>
      </w:r>
      <w:bookmarkEnd w:id="6"/>
    </w:p>
    <w:p w14:paraId="1631F2D2" w14:textId="451B0DFF" w:rsidR="00D578B8" w:rsidRPr="00B93797" w:rsidRDefault="00D578B8" w:rsidP="009E5960">
      <w:pPr>
        <w:pStyle w:val="Heading2"/>
        <w:spacing w:after="240"/>
        <w:rPr>
          <w:lang w:val="en-GB"/>
        </w:rPr>
      </w:pPr>
      <w:bookmarkStart w:id="7" w:name="_Toc461028404"/>
      <w:r w:rsidRPr="00B93797">
        <w:rPr>
          <w:lang w:val="en-GB"/>
        </w:rPr>
        <w:t>General Description</w:t>
      </w:r>
      <w:bookmarkEnd w:id="7"/>
    </w:p>
    <w:p w14:paraId="4F69B201" w14:textId="6B7B5D9A" w:rsidR="00FD6F24" w:rsidRPr="00B93797" w:rsidRDefault="00FD6F24" w:rsidP="00FD6F24">
      <w:pPr>
        <w:ind w:firstLine="720"/>
        <w:rPr>
          <w:lang w:val="en-GB"/>
        </w:rPr>
      </w:pPr>
      <w:r w:rsidRPr="00B93797">
        <w:rPr>
          <w:lang w:val="en-GB"/>
        </w:rPr>
        <w:t xml:space="preserve">This project aims to provide an answer to the societal challenges by providing an innovative Organisational Life Assistant (OLA), a virtual presence that supports instrumental activities relating to daily living needs of older adults allowing them to be more independent, self-assured and to have a healthier, safer and organized life, while facilitates caregivers by supporting them on offering high-quality assistance </w:t>
      </w:r>
    </w:p>
    <w:p w14:paraId="77CE15E4" w14:textId="77777777" w:rsidR="00FD6F24" w:rsidRPr="00B93797" w:rsidRDefault="00FD6F24" w:rsidP="00FD6F24">
      <w:pPr>
        <w:ind w:firstLine="720"/>
        <w:rPr>
          <w:lang w:val="en-GB"/>
        </w:rPr>
      </w:pPr>
      <w:r w:rsidRPr="00B93797">
        <w:rPr>
          <w:lang w:val="en-GB"/>
        </w:rPr>
        <w:t>OLA will mediate and facilitate interaction (communication and collaboration) between senior citizens and their informal caregivers or other services or professionals, through technological devices such as standard computers, mobile devices (tablets) and home automation modules. These ICT devices will be based on an innovative multimodal model, embracing various physical/healthy and cognitive characteristics of the older adults and will specifically oriented to increase the level of independence of the elderly, by supporting the possibility of carers' assistance remotely and by improving the accessibility to existing services on the Web, such as shopping on-line services.</w:t>
      </w:r>
    </w:p>
    <w:p w14:paraId="10C39592" w14:textId="382ACF2E" w:rsidR="00FD6F24" w:rsidRPr="00B93797" w:rsidRDefault="00FD6F24" w:rsidP="00FD6F24">
      <w:pPr>
        <w:ind w:firstLine="720"/>
        <w:rPr>
          <w:lang w:val="en-GB"/>
        </w:rPr>
      </w:pPr>
      <w:r w:rsidRPr="00B93797">
        <w:rPr>
          <w:lang w:val="en-GB"/>
        </w:rPr>
        <w:t xml:space="preserve">Moreover, the OLA will also provide a personalized well-being and safety advices to older users in order to avoid unwanted age related health and safety situations at their own home. Such a well-being and safety advisor makes uses of a combination of collected user information (personal physical/health and cognitive characteristics) and user interaction information extracted through emotion recognition and various sensor settings.  </w:t>
      </w:r>
    </w:p>
    <w:p w14:paraId="3A4DB30B" w14:textId="77777777" w:rsidR="00FD6F24" w:rsidRPr="00B93797" w:rsidRDefault="00FD6F24" w:rsidP="00FD6F24">
      <w:pPr>
        <w:ind w:firstLine="720"/>
        <w:rPr>
          <w:lang w:val="en-GB"/>
        </w:rPr>
      </w:pPr>
      <w:r w:rsidRPr="00B93797">
        <w:rPr>
          <w:lang w:val="en-GB"/>
        </w:rPr>
        <w:t xml:space="preserve">OLA addresses also a major issue that elderly is facing related to memory degradation and gradual decreasing of their cognitive capabilities, enabling them to remember primary health care and fiscal obligations (e.g. personal hygiene, medical and tax compliance) or helping them to find everyday items such as eyeglasses, wallet or keys. It is based on speech dialogue interfaces and space and object reconstruction and classification to capture and store daily routines and their related contexts. </w:t>
      </w:r>
    </w:p>
    <w:p w14:paraId="51DA7EE4" w14:textId="77777777" w:rsidR="00FD6F24" w:rsidRPr="00B93797" w:rsidRDefault="00FD6F24" w:rsidP="00FD6F24">
      <w:pPr>
        <w:ind w:firstLine="720"/>
        <w:rPr>
          <w:lang w:val="en-GB"/>
        </w:rPr>
      </w:pPr>
      <w:r w:rsidRPr="00B93797">
        <w:rPr>
          <w:lang w:val="en-GB"/>
        </w:rPr>
        <w:t xml:space="preserve">The primary end-users are the big group of older adults of 65+ living alone with or without light physical or cognitive age related limitations, who needs support from care systems. Secondary end-users are both formal and informal caregivers from public or private sectors, supporting them to cope with the increased demand for care. </w:t>
      </w:r>
    </w:p>
    <w:p w14:paraId="65A9FB50" w14:textId="77777777" w:rsidR="00D578B8" w:rsidRPr="00B93797" w:rsidRDefault="00D578B8" w:rsidP="00F97909">
      <w:pPr>
        <w:rPr>
          <w:lang w:val="en-GB"/>
        </w:rPr>
      </w:pPr>
    </w:p>
    <w:p w14:paraId="39F4C9A0" w14:textId="2058A372" w:rsidR="00D578B8" w:rsidRPr="00B93797" w:rsidRDefault="00D578B8" w:rsidP="009E5960">
      <w:pPr>
        <w:pStyle w:val="Heading2"/>
        <w:spacing w:after="240"/>
        <w:rPr>
          <w:lang w:val="en-GB"/>
        </w:rPr>
      </w:pPr>
      <w:bookmarkStart w:id="8" w:name="_Toc461028405"/>
      <w:r w:rsidRPr="00B93797">
        <w:rPr>
          <w:lang w:val="en-GB"/>
        </w:rPr>
        <w:lastRenderedPageBreak/>
        <w:t>System Description</w:t>
      </w:r>
      <w:bookmarkEnd w:id="8"/>
    </w:p>
    <w:p w14:paraId="34455AF5" w14:textId="77777777" w:rsidR="00FD6F24" w:rsidRPr="00B93797" w:rsidRDefault="00FD6F24" w:rsidP="00FD6F24">
      <w:pPr>
        <w:rPr>
          <w:lang w:val="en-GB"/>
        </w:rPr>
      </w:pPr>
      <w:r w:rsidRPr="00B93797">
        <w:rPr>
          <w:lang w:val="en-GB"/>
        </w:rPr>
        <w:t xml:space="preserve">OLA addresses specifically the following main issues: </w:t>
      </w:r>
    </w:p>
    <w:p w14:paraId="2FE9A73B" w14:textId="30956355" w:rsidR="00FD6F24" w:rsidRPr="00B93797" w:rsidRDefault="00FD6F24" w:rsidP="00FD6F24">
      <w:pPr>
        <w:pStyle w:val="ListParagraph"/>
        <w:numPr>
          <w:ilvl w:val="0"/>
          <w:numId w:val="17"/>
        </w:numPr>
        <w:ind w:left="426" w:hanging="426"/>
        <w:rPr>
          <w:lang w:val="en-GB"/>
        </w:rPr>
      </w:pPr>
      <w:r w:rsidRPr="00B93797">
        <w:rPr>
          <w:b/>
          <w:lang w:val="en-GB"/>
        </w:rPr>
        <w:t>Well-being advisor</w:t>
      </w:r>
      <w:r w:rsidRPr="00B93797">
        <w:rPr>
          <w:lang w:val="en-GB"/>
        </w:rPr>
        <w:t xml:space="preserve">: based on the combination of the collected user information (personal, healthy characteristics) and user interaction information extracted through emotion recognition, sensors settings and contextual recorder capturing the routines as done by the older adult) the system will propose to the older </w:t>
      </w:r>
      <w:r w:rsidR="000D7E85" w:rsidRPr="00B93797">
        <w:rPr>
          <w:lang w:val="en-GB"/>
        </w:rPr>
        <w:t>adults</w:t>
      </w:r>
      <w:r w:rsidR="000D7E85">
        <w:rPr>
          <w:lang w:val="en-GB"/>
        </w:rPr>
        <w:t>’</w:t>
      </w:r>
      <w:r w:rsidRPr="00B93797">
        <w:rPr>
          <w:lang w:val="en-GB"/>
        </w:rPr>
        <w:t xml:space="preserve"> personal advice adapted to their situation contributing to their preservation and well-being status in home environment. In case of risk (e.g. irregular heart rate, extreme fatigue) the system may ensure an alert to a local medical emergency service.  </w:t>
      </w:r>
    </w:p>
    <w:p w14:paraId="3E2B1F70" w14:textId="3DECED7C" w:rsidR="00FD6F24" w:rsidRPr="00B93797" w:rsidRDefault="00FD6F24" w:rsidP="00FD6F24">
      <w:pPr>
        <w:pStyle w:val="ListParagraph"/>
        <w:numPr>
          <w:ilvl w:val="0"/>
          <w:numId w:val="17"/>
        </w:numPr>
        <w:ind w:left="426" w:hanging="426"/>
        <w:rPr>
          <w:lang w:val="en-GB"/>
        </w:rPr>
      </w:pPr>
      <w:r w:rsidRPr="00B93797">
        <w:rPr>
          <w:b/>
          <w:lang w:val="en-GB"/>
        </w:rPr>
        <w:t>Collaborative care organizer</w:t>
      </w:r>
      <w:r w:rsidRPr="00B93797">
        <w:rPr>
          <w:lang w:val="en-GB"/>
        </w:rPr>
        <w:t xml:space="preserve">: based on the </w:t>
      </w:r>
      <w:r w:rsidR="00883150">
        <w:rPr>
          <w:lang w:val="en-GB"/>
        </w:rPr>
        <w:t>ISCTE-IUL</w:t>
      </w:r>
      <w:r w:rsidRPr="00B93797">
        <w:rPr>
          <w:lang w:val="en-GB"/>
        </w:rPr>
        <w:t xml:space="preserve"> and LM knowledge of developing human-computer interaction platforms (HCI), OLA will provide online care collaboration between family and professional caregivers, by enabling a local care network to communicate, access sensor data, and coordinate care tasks. With the OLA assistant, seniors will be able to actively participate in the care organization through voice, even when they are unwilling or unable to use traditional web applications. </w:t>
      </w:r>
    </w:p>
    <w:p w14:paraId="63614C41" w14:textId="77777777" w:rsidR="00FD6F24" w:rsidRPr="00B93797" w:rsidRDefault="00FD6F24" w:rsidP="00FD6F24">
      <w:pPr>
        <w:pStyle w:val="ListParagraph"/>
        <w:numPr>
          <w:ilvl w:val="0"/>
          <w:numId w:val="17"/>
        </w:numPr>
        <w:ind w:left="426" w:hanging="426"/>
        <w:rPr>
          <w:lang w:val="en-GB"/>
        </w:rPr>
      </w:pPr>
      <w:r w:rsidRPr="00B93797">
        <w:rPr>
          <w:b/>
          <w:lang w:val="en-GB"/>
        </w:rPr>
        <w:t>Safety advisor</w:t>
      </w:r>
      <w:r w:rsidRPr="00B93797">
        <w:rPr>
          <w:lang w:val="en-GB"/>
        </w:rPr>
        <w:t>: based on the combination of collected user environment information through real-time analysis and augmented reality settings, the system will propose suggestions of environment changes that interfere with accessible paths and provide alerts for intruders or other situations that can create hazard situations. In case of risk (e.g. checking intruders or fire), the system may contact local emergency services. </w:t>
      </w:r>
    </w:p>
    <w:p w14:paraId="6955C7B0" w14:textId="77777777" w:rsidR="00FD6F24" w:rsidRPr="00B93797" w:rsidRDefault="00FD6F24" w:rsidP="00FD6F24">
      <w:pPr>
        <w:pStyle w:val="ListParagraph"/>
        <w:numPr>
          <w:ilvl w:val="0"/>
          <w:numId w:val="17"/>
        </w:numPr>
        <w:ind w:left="426" w:hanging="426"/>
        <w:rPr>
          <w:lang w:val="en-GB"/>
        </w:rPr>
      </w:pPr>
      <w:r w:rsidRPr="00B93797">
        <w:rPr>
          <w:b/>
          <w:lang w:val="en-GB"/>
        </w:rPr>
        <w:t>Every day instrumental daily living activities memory support</w:t>
      </w:r>
      <w:r w:rsidRPr="00B93797">
        <w:rPr>
          <w:lang w:val="en-GB"/>
        </w:rPr>
        <w:t>: the system will anticipate medical and fiscal compliances, remember primary health care and food requirements and could help elderly to find displaced everyday items.</w:t>
      </w:r>
    </w:p>
    <w:p w14:paraId="7E04CD28" w14:textId="470BC554" w:rsidR="00FD6F24" w:rsidRPr="00B93797" w:rsidRDefault="00FD6F24" w:rsidP="00FD6F24">
      <w:pPr>
        <w:pStyle w:val="ListParagraph"/>
        <w:numPr>
          <w:ilvl w:val="0"/>
          <w:numId w:val="17"/>
        </w:numPr>
        <w:ind w:left="426" w:hanging="426"/>
        <w:rPr>
          <w:lang w:val="en-GB"/>
        </w:rPr>
      </w:pPr>
      <w:r w:rsidRPr="00B93797">
        <w:rPr>
          <w:b/>
          <w:lang w:val="en-GB"/>
        </w:rPr>
        <w:t>Environment analysis</w:t>
      </w:r>
      <w:r w:rsidRPr="00B93797">
        <w:rPr>
          <w:lang w:val="en-GB"/>
        </w:rPr>
        <w:t>: algorithms for real-time object recognition and scene understanding will be developed based on a number of inputs (i.e. 3D object and space reconstruction by using time-of-flight and augmented reality technology) in order to analyze and decide which action to be taken in order support the elderly by suggesting environment changes and providing hints/advices for safety and accessible environments.</w:t>
      </w:r>
    </w:p>
    <w:p w14:paraId="59AEA265" w14:textId="79EBB627" w:rsidR="00FD6F24" w:rsidRPr="00B93797" w:rsidRDefault="00FD6F24" w:rsidP="00FD6F24">
      <w:pPr>
        <w:pStyle w:val="ListParagraph"/>
        <w:numPr>
          <w:ilvl w:val="0"/>
          <w:numId w:val="17"/>
        </w:numPr>
        <w:ind w:left="426" w:hanging="426"/>
        <w:rPr>
          <w:lang w:val="en-GB"/>
        </w:rPr>
      </w:pPr>
      <w:r w:rsidRPr="00B93797">
        <w:rPr>
          <w:b/>
          <w:lang w:val="en-GB"/>
        </w:rPr>
        <w:t>Multimodal interaction for elderly</w:t>
      </w:r>
      <w:r w:rsidRPr="00B93797">
        <w:rPr>
          <w:lang w:val="en-GB"/>
        </w:rPr>
        <w:t xml:space="preserve">: An adaptive organizational life assistant, a virtual presence will be developed in order to facilitating communication and collaboration between older-adults and informal caregivers or other services or professionals. This will be a user-friendly system that uses multimodal approaches based on non-invasive </w:t>
      </w:r>
      <w:r w:rsidRPr="00B93797">
        <w:rPr>
          <w:lang w:val="en-GB"/>
        </w:rPr>
        <w:lastRenderedPageBreak/>
        <w:t xml:space="preserve">and minimally obtrusive technologies (i.e. speech, silent speech, touch, gestures, RGB-D sensors). </w:t>
      </w:r>
    </w:p>
    <w:p w14:paraId="1B98DBDA" w14:textId="77777777" w:rsidR="00FD6F24" w:rsidRPr="00B93797" w:rsidRDefault="00FD6F24" w:rsidP="00FD6F24">
      <w:pPr>
        <w:ind w:firstLine="426"/>
        <w:rPr>
          <w:lang w:val="en-GB"/>
        </w:rPr>
      </w:pPr>
      <w:r w:rsidRPr="00B93797">
        <w:rPr>
          <w:lang w:val="en-GB"/>
        </w:rPr>
        <w:t xml:space="preserve">The overall OLA system is an easy to download and to install software making use of multimodal integrated settings. OLA is in essence a service that enables the elderly user to reduce the demand of care through prevention and self-management, while at the same time also facilitates the supply of formal and informal care assistance. </w:t>
      </w:r>
    </w:p>
    <w:p w14:paraId="523707E5" w14:textId="0B01716F" w:rsidR="00FD6F24" w:rsidRPr="00B93797" w:rsidRDefault="00FD6F24" w:rsidP="00FD6F24">
      <w:pPr>
        <w:ind w:firstLine="426"/>
        <w:rPr>
          <w:lang w:val="en-GB"/>
        </w:rPr>
      </w:pPr>
      <w:r w:rsidRPr="00B93797">
        <w:rPr>
          <w:lang w:val="en-GB"/>
        </w:rPr>
        <w:t xml:space="preserve">A series of well-selected use cases where older adults have been supported by caregivers and care professional services will be carried out. Three pilots, in Portugal, Poland and Sweden representing the different use cases will be carried out. 60-90 care units will use the system over a </w:t>
      </w:r>
      <w:r w:rsidR="000D7E85" w:rsidRPr="00B93797">
        <w:rPr>
          <w:lang w:val="en-GB"/>
        </w:rPr>
        <w:t>six-month</w:t>
      </w:r>
      <w:r w:rsidRPr="00B93797">
        <w:rPr>
          <w:lang w:val="en-GB"/>
        </w:rPr>
        <w:t xml:space="preserve"> period. New evaluation approaches will be used during the pilots, investigating up to which point the OLA services alleviate caregivers support and maintain, or even improve the self-management, health and safe lifestyle of the older adult at home. </w:t>
      </w:r>
    </w:p>
    <w:p w14:paraId="5D3A6845" w14:textId="13FF9F01" w:rsidR="00D578B8" w:rsidRPr="00B93797" w:rsidRDefault="00D578B8" w:rsidP="00F54543">
      <w:pPr>
        <w:ind w:firstLine="720"/>
        <w:rPr>
          <w:rFonts w:asciiTheme="majorHAnsi" w:eastAsiaTheme="majorEastAsia" w:hAnsiTheme="majorHAnsi" w:cstheme="majorBidi"/>
          <w:color w:val="549E39" w:themeColor="accent1"/>
          <w:sz w:val="28"/>
          <w:szCs w:val="28"/>
          <w:lang w:val="en-GB"/>
        </w:rPr>
      </w:pPr>
      <w:r w:rsidRPr="00B93797">
        <w:rPr>
          <w:lang w:val="en-GB"/>
        </w:rPr>
        <w:br w:type="page"/>
      </w:r>
    </w:p>
    <w:p w14:paraId="7AD2673C" w14:textId="5C088598" w:rsidR="000C7216" w:rsidRDefault="000C7216" w:rsidP="00D53AA1">
      <w:pPr>
        <w:pStyle w:val="Heading1"/>
        <w:rPr>
          <w:lang w:val="en-GB" w:eastAsia="pt-PT"/>
        </w:rPr>
      </w:pPr>
      <w:bookmarkStart w:id="9" w:name="_Toc461028406"/>
      <w:r>
        <w:rPr>
          <w:lang w:val="en-GB" w:eastAsia="pt-PT"/>
        </w:rPr>
        <w:lastRenderedPageBreak/>
        <w:t>OLA app</w:t>
      </w:r>
      <w:bookmarkEnd w:id="9"/>
    </w:p>
    <w:p w14:paraId="4DFA0277" w14:textId="733AA13B" w:rsidR="000C7216" w:rsidRDefault="000C7216" w:rsidP="000C7216">
      <w:pPr>
        <w:rPr>
          <w:lang w:val="en-GB" w:eastAsia="pt-PT"/>
        </w:rPr>
      </w:pPr>
      <w:r>
        <w:rPr>
          <w:lang w:val="en-GB" w:eastAsia="pt-PT"/>
        </w:rPr>
        <w:t>The OLA app is thought of as the aggregator of information from various devices, services and platforms that currently exist in the Assisted Living market, as well as, future devices and services.</w:t>
      </w:r>
    </w:p>
    <w:p w14:paraId="189B03C9" w14:textId="51957EAF" w:rsidR="000C7216" w:rsidRDefault="000C7216" w:rsidP="000C7216">
      <w:r w:rsidRPr="007407CD">
        <w:t xml:space="preserve">When designing </w:t>
      </w:r>
      <w:r>
        <w:t xml:space="preserve">the application, we took into account the conclusions of various studies on the adoption and use of </w:t>
      </w:r>
      <w:r w:rsidRPr="007407CD">
        <w:t>information and communications technolog</w:t>
      </w:r>
      <w:r>
        <w:t>ies</w:t>
      </w:r>
      <w:r w:rsidRPr="007407CD">
        <w:t xml:space="preserve"> (ICT) </w:t>
      </w:r>
      <w:r>
        <w:t xml:space="preserve">by the elderly </w:t>
      </w:r>
      <w:r w:rsidR="001544E7">
        <w:t>(</w:t>
      </w:r>
      <w:r>
        <w:t xml:space="preserve">e.g. </w:t>
      </w:r>
      <w:r w:rsidR="008664CB">
        <w:fldChar w:fldCharType="begin"/>
      </w:r>
      <w:r w:rsidR="007A2182">
        <w:instrText xml:space="preserve"> ADDIN ZOTERO_ITEM CSL_CITATION {"citationID":"vqu9nn6ef","properties":{"formattedCitation":"(Cohen-Mansfield &amp; Biddison, 2007; Davis, 1989; Fischer, David, Crotty, Dierks, &amp; Safran, 2014; Kijsanayotin, Pannarunothai, &amp; Speedie, 2009; Peek et al., 2014)","plainCitation":"(Cohen-Mansfield &amp; Biddison, 2007; Davis, 1989; Fischer, David, Crotty, Dierks, &amp; Safran, 2014; Kijsanayotin, Pannarunothai, &amp; Speedie, 2009; Peek et al., 2014)"},"citationItems":[{"id":153,"uris":["http://zotero.org/users/3063184/items/CJPJUGKJ"],"uri":["http://zotero.org/users/3063184/items/CJPJUGKJ"],"itemData":{"id":153,"type":"article-journal","title":"The Scope and Future Trends of Gerontechnology: Consumers' Opinions and Literature Survey","container-title":"Journal of Technology in Human Services","page":"1-19","volume":"25","issue":"3","source":"CrossRef","DOI":"10.1300/J017v25n03_01","ISSN":"1522-8835, 1522-8991","shortTitle":"The Scope and Future Trends of Gerontechnology","language":"en","author":[{"family":"Cohen-Mansfield","given":"Jiska"},{"family":"Biddison","given":"James"}],"issued":{"date-parts":[["2007",8,20]]}}},{"id":146,"uris":["http://zotero.org/users/3063184/items/3JBJANE6"],"uri":["http://zotero.org/users/3063184/items/3JBJANE6"],"itemData":{"id":146,"type":"article-journal","title":"Perceived Usefulness, Perceived Ease of Use, and User Acceptance of Information Technology","container-title":"MIS Quarterly","page":"319","volume":"13","issue":"3","source":"CrossRef","DOI":"10.2307/249008","ISSN":"02767783","author":[{"family":"Davis","given":"Fred D."}],"issued":{"date-parts":[["1989",9]]}}},{"id":157,"uris":["http://zotero.org/users/3063184/items/HHBSNDTQ"],"uri":["http://zotero.org/users/3063184/items/HHBSNDTQ"],"itemData":{"id":157,"type":"article-journal","title":"Acceptance and use of health information technology by community-dwelling elders","container-title":"International Journal of Medical Informatics","page":"624-635","volume":"83","issue":"9","source":"CrossRef","DOI":"10.1016/j.ijmedinf.2014.06.005","ISSN":"13865056","language":"en","author":[{"family":"Fischer","given":"Shira H."},{"family":"David","given":"Daniel"},{"family":"Crotty","given":"Bradley H."},{"family":"Dierks","given":"Meghan"},{"family":"Safran","given":"Charles"}],"issued":{"date-parts":[["2014",9]]}}},{"id":159,"uris":["http://zotero.org/users/3063184/items/IEK493FV"],"uri":["http://zotero.org/users/3063184/items/IEK493FV"],"itemData":{"id":159,"type":"article-journal","title":"Factors influencing health information technology adoption in Thailand's community health centers: Applying the UTAUT model","container-title":"International Journal of Medical Informatics","page":"404-416","volume":"78","issue":"6","source":"CrossRef","DOI":"10.1016/j.ijmedinf.2008.12.005","ISSN":"13865056","shortTitle":"Factors influencing health information technology adoption in Thailand's community health centers","language":"en","author":[{"family":"Kijsanayotin","given":"Boonchai"},{"family":"Pannarunothai","given":"Supasit"},{"family":"Speedie","given":"Stuart M."}],"issued":{"date-parts":[["2009",6]]}}},{"id":167,"uris":["http://zotero.org/users/3063184/items/T226AJPT"],"uri":["http://zotero.org/users/3063184/items/T226AJPT"],"itemData":{"id":167,"type":"article-journal","title":"Factors influencing acceptance of technology for aging in place: A systematic review","container-title":"International Journal of Medical Informatics","page":"235-248","volume":"83","issue":"4","source":"CrossRef","DOI":"10.1016/j.ijmedinf.2014.01.004","ISSN":"13865056","shortTitle":"Factors influencing acceptance of technology for aging in place","language":"en","author":[{"family":"Peek","given":"Sebastiaan T.M."},{"family":"Wouters","given":"Eveline J.M."},{"family":"Hoof","given":"Joost","non-dropping-particle":"van"},{"family":"Luijkx","given":"Katrien G."},{"family":"Boeije","given":"Hennie R."},{"family":"Vrijhoef","given":"Hubertus J.M."}],"issued":{"date-parts":[["2014",4]]}}}],"schema":"https://github.com/citation-style-language/schema/raw/master/csl-citation.json"} </w:instrText>
      </w:r>
      <w:r w:rsidR="008664CB">
        <w:fldChar w:fldCharType="separate"/>
      </w:r>
      <w:r w:rsidR="008664CB" w:rsidRPr="008664CB">
        <w:rPr>
          <w:rFonts w:ascii="Century Gothic" w:hAnsi="Century Gothic"/>
        </w:rPr>
        <w:t>Cohen-Mansfield &amp; Biddison, 2007; Davis, 1989; Fischer, David, Crotty, Dierks, &amp; Safran, 2014; Kijsanayotin,</w:t>
      </w:r>
      <w:r w:rsidR="008664CB">
        <w:rPr>
          <w:rFonts w:ascii="Century Gothic" w:hAnsi="Century Gothic"/>
        </w:rPr>
        <w:t xml:space="preserve"> Pannarunothai, &amp; Speedie, 2009; and</w:t>
      </w:r>
      <w:r w:rsidR="008664CB" w:rsidRPr="008664CB">
        <w:rPr>
          <w:rFonts w:ascii="Century Gothic" w:hAnsi="Century Gothic"/>
        </w:rPr>
        <w:t xml:space="preserve"> Peek et al., 2014)</w:t>
      </w:r>
      <w:r w:rsidR="008664CB">
        <w:fldChar w:fldCharType="end"/>
      </w:r>
    </w:p>
    <w:p w14:paraId="143DB6FC" w14:textId="330B894A" w:rsidR="000C7216" w:rsidRPr="007407CD" w:rsidRDefault="008664CB" w:rsidP="000C7216">
      <w:r>
        <w:fldChar w:fldCharType="begin"/>
      </w:r>
      <w:r w:rsidR="007A2182">
        <w:instrText xml:space="preserve"> ADDIN ZOTERO_ITEM CSL_CITATION {"citationID":"13d3lrkjop","properties":{"formattedCitation":"(Blaschke, Freddolino, &amp; Mullen, 2009)","plainCitation":"(Blaschke, Freddolino, &amp; Mullen, 2009)"},"citationItems":[{"id":151,"uris":["http://zotero.org/users/3063184/items/83S9G4JV"],"uri":["http://zotero.org/users/3063184/items/83S9G4JV"],"itemData":{"id":151,"type":"article-journal","title":"Ageing and Technology: A Review of the Research Literature","container-title":"British Journal of Social Work","page":"641-656","volume":"39","issue":"4","source":"CrossRef","DOI":"10.1093/bjsw/bcp025","ISSN":"0045-3102, 1468-263X","shortTitle":"Ageing and Technology","language":"en","author":[{"family":"Blaschke","given":"C. M."},{"family":"Freddolino","given":"P. P."},{"family":"Mullen","given":"E. E."}],"issued":{"date-parts":[["2009",6,1]]}}}],"schema":"https://github.com/citation-style-language/schema/raw/master/csl-citation.json"} </w:instrText>
      </w:r>
      <w:r>
        <w:fldChar w:fldCharType="separate"/>
      </w:r>
      <w:r>
        <w:rPr>
          <w:rFonts w:ascii="Century Gothic" w:hAnsi="Century Gothic"/>
        </w:rPr>
        <w:t>Blaschke, Freddolino, &amp; Mullen, (</w:t>
      </w:r>
      <w:r w:rsidRPr="008664CB">
        <w:rPr>
          <w:rFonts w:ascii="Century Gothic" w:hAnsi="Century Gothic"/>
        </w:rPr>
        <w:t>2009)</w:t>
      </w:r>
      <w:r>
        <w:fldChar w:fldCharType="end"/>
      </w:r>
      <w:r w:rsidR="000C7216" w:rsidRPr="007407CD">
        <w:t xml:space="preserve"> conducted a systematic review to identify barriers</w:t>
      </w:r>
      <w:r w:rsidR="00DD1043" w:rsidRPr="00DD1043">
        <w:t xml:space="preserve"> </w:t>
      </w:r>
      <w:r w:rsidR="00DD1043">
        <w:t xml:space="preserve">faced </w:t>
      </w:r>
      <w:r w:rsidR="00DD1043" w:rsidRPr="007407CD">
        <w:t xml:space="preserve">by </w:t>
      </w:r>
      <w:r w:rsidR="00DD1043">
        <w:t xml:space="preserve">the elderly when using </w:t>
      </w:r>
      <w:r w:rsidR="000C7216" w:rsidRPr="007407CD">
        <w:t>informati</w:t>
      </w:r>
      <w:r w:rsidR="00DD1043">
        <w:t>on and communications technologies</w:t>
      </w:r>
      <w:r w:rsidR="000C7216" w:rsidRPr="007407CD">
        <w:t xml:space="preserve"> (ICT), which were grouped in 5 main categories:</w:t>
      </w:r>
    </w:p>
    <w:p w14:paraId="1EA1983F" w14:textId="77777777" w:rsidR="000C7216" w:rsidRPr="007407CD" w:rsidRDefault="000C7216" w:rsidP="000C7216">
      <w:pPr>
        <w:pStyle w:val="ListParagraph"/>
        <w:numPr>
          <w:ilvl w:val="0"/>
          <w:numId w:val="22"/>
        </w:numPr>
      </w:pPr>
      <w:r w:rsidRPr="007407CD">
        <w:rPr>
          <w:u w:val="single"/>
        </w:rPr>
        <w:t>Age-related issues</w:t>
      </w:r>
      <w:r w:rsidRPr="007407CD">
        <w:t>: impaired vision; problems with manual dexterity and mobility; memory and cognition challenges; and limitations in activities of daily living;</w:t>
      </w:r>
    </w:p>
    <w:p w14:paraId="385A734B" w14:textId="77777777" w:rsidR="000C7216" w:rsidRPr="007407CD" w:rsidRDefault="000C7216" w:rsidP="000C7216">
      <w:pPr>
        <w:pStyle w:val="ListParagraph"/>
        <w:numPr>
          <w:ilvl w:val="0"/>
          <w:numId w:val="22"/>
        </w:numPr>
      </w:pPr>
      <w:r w:rsidRPr="007407CD">
        <w:rPr>
          <w:u w:val="single"/>
        </w:rPr>
        <w:t>Characteristics of existing technology</w:t>
      </w:r>
      <w:r w:rsidRPr="007407CD">
        <w:t>: complex screens and small print; standard computer keyboard format; usability issues with system designs; computer jargon; technologies that simply do not work well or easily;</w:t>
      </w:r>
    </w:p>
    <w:p w14:paraId="0105C5E3" w14:textId="77777777" w:rsidR="000C7216" w:rsidRPr="007407CD" w:rsidRDefault="000C7216" w:rsidP="000C7216">
      <w:pPr>
        <w:pStyle w:val="ListParagraph"/>
        <w:numPr>
          <w:ilvl w:val="0"/>
          <w:numId w:val="22"/>
        </w:numPr>
      </w:pPr>
      <w:r w:rsidRPr="007407CD">
        <w:rPr>
          <w:u w:val="single"/>
        </w:rPr>
        <w:t>Attitudinal issues</w:t>
      </w:r>
      <w:r w:rsidRPr="007407CD">
        <w:t xml:space="preserve">: absence of perceived benefit; perception that technology is dangerous, too expensive, complicated, confusing, and too difficult to learn; low confidence in their ability to handle computers; </w:t>
      </w:r>
    </w:p>
    <w:p w14:paraId="55854D6F" w14:textId="77777777" w:rsidR="000C7216" w:rsidRPr="007407CD" w:rsidRDefault="000C7216" w:rsidP="000C7216">
      <w:pPr>
        <w:pStyle w:val="ListParagraph"/>
        <w:numPr>
          <w:ilvl w:val="0"/>
          <w:numId w:val="22"/>
        </w:numPr>
      </w:pPr>
      <w:r w:rsidRPr="007407CD">
        <w:rPr>
          <w:u w:val="single"/>
        </w:rPr>
        <w:t>Training and support issues</w:t>
      </w:r>
      <w:r w:rsidRPr="007407CD">
        <w:t>: financial barriers to access training; absence of qualified training opportunities, provided in settings with sensitive and caring trainers; lack of adequate support for the learning process;</w:t>
      </w:r>
    </w:p>
    <w:p w14:paraId="75F88F76" w14:textId="6B782F4B" w:rsidR="000C7216" w:rsidRDefault="000C7216" w:rsidP="000C7216">
      <w:pPr>
        <w:pStyle w:val="ListParagraph"/>
        <w:numPr>
          <w:ilvl w:val="0"/>
          <w:numId w:val="22"/>
        </w:numPr>
      </w:pPr>
      <w:r w:rsidRPr="007407CD">
        <w:rPr>
          <w:u w:val="single"/>
        </w:rPr>
        <w:t>Cost</w:t>
      </w:r>
      <w:r w:rsidRPr="007407CD">
        <w:t>: financial barriers to access ICT devices and services.</w:t>
      </w:r>
    </w:p>
    <w:p w14:paraId="7CBB3B8A" w14:textId="00C1ABAF" w:rsidR="00DC1D5E" w:rsidRPr="007407CD" w:rsidRDefault="00DC1D5E" w:rsidP="00DC1D5E">
      <w:r>
        <w:fldChar w:fldCharType="begin"/>
      </w:r>
      <w:r w:rsidR="007A2182">
        <w:instrText xml:space="preserve"> ADDIN ZOTERO_ITEM CSL_CITATION {"citationID":"1kj7d8uoag","properties":{"formattedCitation":"(Phiriyapokanon, 2011)","plainCitation":"(Phiriyapokanon, 2011)"},"citationItems":[{"id":152,"uris":["http://zotero.org/users/3063184/items/9T5ZUM73"],"uri":["http://zotero.org/users/3063184/items/9T5ZUM73"],"itemData":{"id":152,"type":"thesis","title":"Is a big button interface enough for elderly users? - Towards user interface guidelines for elderly users","publisher":"Mälardalen University","publisher-place":"Sweden","number-of-pages":"60","genre":"Masters","event-place":"Sweden","abstract":"In the world today, the portion of aging people grows continuously. Due to successful\nof healthcare services, people are living longer and the number of newborn is\ndecreasing. This can imply that the population of young and working people is\ndecreasing in many countries. This leads to the mean value incrementing of the mean\nworld population’s age value in the whole world. It has become more and more\nimportant to consideration human factors of elderly people in many businesses.\nSoftware companies have to consider design of software concerning of usability for\nageing people. Currently, most of the software is designed to support younger users.\nTo support elderly users, we have to consider more on age-related differences. This\nthesis presents a literature survey, and related theories used in designing graphic user\ninterface for ageing people. Besides, criteria for designing software for older users are\nalso discussed and suggested as guidelines for future studies and development. The\npurpose is to improve older users’ potential in using information technologies, and to\npotentially allow older users to gain more benefit from using of computer software.\nA case study for software design for elderly users was implemented to verify\nsuggested guideline and gain deeper design understanding. The elderly volunteers\nwere involved in design evaluation process. The results from case study have shown\neffectiveness of the design guideline approach.","shortTitle":"Is a big button interface enough for elderly users?","language":"English","author":[{"family":"Phiriyapokanon","given":"Tanid"}],"issued":{"date-parts":[["2011"]]}}}],"schema":"https://github.com/citation-style-language/schema/raw/master/csl-citation.json"} </w:instrText>
      </w:r>
      <w:r>
        <w:fldChar w:fldCharType="separate"/>
      </w:r>
      <w:r>
        <w:rPr>
          <w:rFonts w:ascii="Century Gothic" w:hAnsi="Century Gothic"/>
        </w:rPr>
        <w:t>Phiriyapokanon</w:t>
      </w:r>
      <w:r>
        <w:fldChar w:fldCharType="end"/>
      </w:r>
      <w:r w:rsidR="001544E7">
        <w:t xml:space="preserve"> (2011)</w:t>
      </w:r>
      <w:r>
        <w:t xml:space="preserve"> examined the state of the art on user interfaces for the elderly</w:t>
      </w:r>
      <w:r w:rsidR="001544E7">
        <w:t xml:space="preserve"> and </w:t>
      </w:r>
      <w:r>
        <w:t>proposed preliminary guidelines for the design of such interfaces</w:t>
      </w:r>
      <w:r w:rsidR="002760AC">
        <w:t xml:space="preserve">. </w:t>
      </w:r>
      <w:r w:rsidR="001544E7">
        <w:t>This author</w:t>
      </w:r>
      <w:r w:rsidR="002760AC">
        <w:t xml:space="preserve"> </w:t>
      </w:r>
      <w:r w:rsidR="00932C3D">
        <w:t xml:space="preserve">highlighted </w:t>
      </w:r>
      <w:r w:rsidR="001544E7">
        <w:t xml:space="preserve">the </w:t>
      </w:r>
      <w:r>
        <w:t xml:space="preserve">multimodal </w:t>
      </w:r>
      <w:r w:rsidR="001544E7">
        <w:t xml:space="preserve">characteristic of the </w:t>
      </w:r>
      <w:r>
        <w:t xml:space="preserve">input and output </w:t>
      </w:r>
      <w:r w:rsidR="00932C3D">
        <w:t>interfaces</w:t>
      </w:r>
      <w:r w:rsidR="002760AC">
        <w:t xml:space="preserve"> as one of the most importance factor in ease of use</w:t>
      </w:r>
      <w:r>
        <w:t>.</w:t>
      </w:r>
    </w:p>
    <w:p w14:paraId="2B483731" w14:textId="6464E649" w:rsidR="000C7216" w:rsidRPr="000C7216" w:rsidRDefault="00A409A7" w:rsidP="000C7216">
      <w:pPr>
        <w:rPr>
          <w:lang w:eastAsia="pt-PT"/>
        </w:rPr>
      </w:pPr>
      <w:r>
        <w:rPr>
          <w:lang w:eastAsia="pt-PT"/>
        </w:rPr>
        <w:t xml:space="preserve">Taking into account the state of the art </w:t>
      </w:r>
      <w:r w:rsidR="001544E7">
        <w:rPr>
          <w:lang w:eastAsia="pt-PT"/>
        </w:rPr>
        <w:t>we</w:t>
      </w:r>
      <w:r w:rsidR="002760AC">
        <w:rPr>
          <w:lang w:eastAsia="pt-PT"/>
        </w:rPr>
        <w:t xml:space="preserve"> opted to </w:t>
      </w:r>
      <w:r>
        <w:rPr>
          <w:lang w:eastAsia="pt-PT"/>
        </w:rPr>
        <w:t>implement</w:t>
      </w:r>
      <w:r w:rsidR="002760AC">
        <w:rPr>
          <w:lang w:eastAsia="pt-PT"/>
        </w:rPr>
        <w:t xml:space="preserve"> a </w:t>
      </w:r>
      <w:r w:rsidR="002760AC">
        <w:t xml:space="preserve">multimodal </w:t>
      </w:r>
      <w:r>
        <w:t>input and output interfaces and follow the</w:t>
      </w:r>
      <w:r w:rsidR="002760AC">
        <w:t xml:space="preserve"> </w:t>
      </w:r>
      <w:r w:rsidR="009D2A53">
        <w:t>Universal Windows Platform</w:t>
      </w:r>
      <w:r>
        <w:t xml:space="preserve"> A</w:t>
      </w:r>
      <w:r w:rsidR="009D2A53" w:rsidRPr="009D2A53">
        <w:t>pp</w:t>
      </w:r>
      <w:r w:rsidR="0016276B">
        <w:t xml:space="preserve"> </w:t>
      </w:r>
      <w:r>
        <w:t>User I</w:t>
      </w:r>
      <w:r w:rsidR="009D2A53" w:rsidRPr="009D2A53">
        <w:t>nterface</w:t>
      </w:r>
      <w:r>
        <w:t xml:space="preserve"> Guidelines</w:t>
      </w:r>
      <w:r w:rsidR="0016276B">
        <w:t xml:space="preserve"> </w:t>
      </w:r>
      <w:r w:rsidR="0016276B">
        <w:fldChar w:fldCharType="begin"/>
      </w:r>
      <w:r w:rsidR="0016276B">
        <w:instrText xml:space="preserve"> ADDIN ZOTERO_ITEM CSL_CITATION {"citationID":"20qo5k6m19","properties":{"formattedCitation":"(Microsoft Corporation, n.d.)","plainCitation":"(Microsoft Corporation, n.d.)"},"citationItems":[{"id":150,"uris":["http://zotero.org/users/3063184/items/6WZFXQUB"],"uri":["http://zotero.org/users/3063184/items/6WZFXQUB"],"itemData":{"id":150,"type":"webpage","title":"Design Universal Windows Platform (UWP) app - Windows app development","container-title":"Windows Dev Center","abstract":"A great app starts with a great user interface. Learn how to design and code a UWP app user interface that looks fantastic on all Windows 10-based devices.","URL":"https://developer.microsoft.com/en-us/windows/design","author":[{"family":"Microsoft Corporation","given":""}],"accessed":{"date-parts":[["2016",8,12]]}}}],"schema":"https://github.com/citation-style-language/schema/raw/master/csl-citation.json"} </w:instrText>
      </w:r>
      <w:r w:rsidR="0016276B">
        <w:fldChar w:fldCharType="separate"/>
      </w:r>
      <w:r w:rsidR="0016276B">
        <w:rPr>
          <w:rFonts w:ascii="Century Gothic" w:hAnsi="Century Gothic"/>
        </w:rPr>
        <w:t>(Microsoft Corporation</w:t>
      </w:r>
      <w:r w:rsidR="0016276B" w:rsidRPr="0016276B">
        <w:rPr>
          <w:rFonts w:ascii="Century Gothic" w:hAnsi="Century Gothic"/>
        </w:rPr>
        <w:t>)</w:t>
      </w:r>
      <w:r w:rsidR="0016276B">
        <w:fldChar w:fldCharType="end"/>
      </w:r>
      <w:r w:rsidR="0016276B" w:rsidRPr="009D2A53">
        <w:t xml:space="preserve"> </w:t>
      </w:r>
      <w:r>
        <w:t>in the design of the Graphical User Interface (GUI)</w:t>
      </w:r>
      <w:r w:rsidR="009D2A53">
        <w:t xml:space="preserve"> as </w:t>
      </w:r>
      <w:r>
        <w:t>it addresses most of the difficulties faced  by the elderly.</w:t>
      </w:r>
    </w:p>
    <w:p w14:paraId="0BF85BA0" w14:textId="08E2AB4D" w:rsidR="00F8531F" w:rsidRDefault="00F8531F" w:rsidP="00D53AA1">
      <w:pPr>
        <w:pStyle w:val="Heading1"/>
        <w:rPr>
          <w:lang w:val="en-GB" w:eastAsia="pt-PT"/>
        </w:rPr>
      </w:pPr>
      <w:bookmarkStart w:id="10" w:name="_Toc461028407"/>
      <w:r>
        <w:rPr>
          <w:lang w:val="en-GB" w:eastAsia="pt-PT"/>
        </w:rPr>
        <w:lastRenderedPageBreak/>
        <w:t>Interface design</w:t>
      </w:r>
      <w:r w:rsidR="0023651B">
        <w:rPr>
          <w:lang w:val="en-GB" w:eastAsia="pt-PT"/>
        </w:rPr>
        <w:t xml:space="preserve"> and used devices: concepts</w:t>
      </w:r>
      <w:bookmarkEnd w:id="10"/>
    </w:p>
    <w:p w14:paraId="46CBBF90" w14:textId="47BF29DA" w:rsidR="005F438E" w:rsidRPr="005F438E" w:rsidRDefault="005F438E" w:rsidP="00F8531F">
      <w:pPr>
        <w:pStyle w:val="Heading2"/>
        <w:rPr>
          <w:lang w:val="en-GB" w:eastAsia="pt-PT"/>
        </w:rPr>
      </w:pPr>
      <w:bookmarkStart w:id="11" w:name="_Toc461028408"/>
      <w:r>
        <w:rPr>
          <w:lang w:val="en-GB"/>
        </w:rPr>
        <w:t xml:space="preserve">Multimodal </w:t>
      </w:r>
      <w:r w:rsidR="00A41DD2" w:rsidRPr="00B93797">
        <w:rPr>
          <w:lang w:val="en-GB"/>
        </w:rPr>
        <w:t>Input</w:t>
      </w:r>
      <w:bookmarkEnd w:id="11"/>
    </w:p>
    <w:p w14:paraId="211235CA" w14:textId="5B750D15" w:rsidR="0044701F" w:rsidRDefault="00D53AA1" w:rsidP="00673712">
      <w:pPr>
        <w:rPr>
          <w:lang w:val="en-GB"/>
        </w:rPr>
      </w:pPr>
      <w:r>
        <w:rPr>
          <w:lang w:val="en-GB"/>
        </w:rPr>
        <w:t xml:space="preserve">To </w:t>
      </w:r>
      <w:r w:rsidR="00673712">
        <w:rPr>
          <w:lang w:val="en-GB"/>
        </w:rPr>
        <w:t>ease</w:t>
      </w:r>
      <w:r>
        <w:rPr>
          <w:lang w:val="en-GB"/>
        </w:rPr>
        <w:t xml:space="preserve"> the </w:t>
      </w:r>
      <w:r w:rsidR="00673712">
        <w:rPr>
          <w:lang w:val="en-GB"/>
        </w:rPr>
        <w:t xml:space="preserve">navigation within </w:t>
      </w:r>
      <w:r>
        <w:rPr>
          <w:lang w:val="en-GB"/>
        </w:rPr>
        <w:t xml:space="preserve">the </w:t>
      </w:r>
      <w:r w:rsidR="00673712">
        <w:rPr>
          <w:lang w:val="en-GB"/>
        </w:rPr>
        <w:t xml:space="preserve">OLA </w:t>
      </w:r>
      <w:r>
        <w:rPr>
          <w:lang w:val="en-GB"/>
        </w:rPr>
        <w:t xml:space="preserve">app </w:t>
      </w:r>
      <w:r w:rsidR="00673712">
        <w:rPr>
          <w:lang w:val="en-GB"/>
        </w:rPr>
        <w:t xml:space="preserve">and </w:t>
      </w:r>
      <w:r w:rsidR="00673712" w:rsidRPr="00B93797">
        <w:rPr>
          <w:lang w:val="en-GB"/>
        </w:rPr>
        <w:t>to mitigate potential barriers and difficulties</w:t>
      </w:r>
      <w:r w:rsidR="00673712">
        <w:rPr>
          <w:lang w:val="en-GB"/>
        </w:rPr>
        <w:t xml:space="preserve"> faced </w:t>
      </w:r>
      <w:r>
        <w:rPr>
          <w:lang w:val="en-GB"/>
        </w:rPr>
        <w:t xml:space="preserve">by </w:t>
      </w:r>
      <w:r w:rsidR="00673712">
        <w:rPr>
          <w:lang w:val="en-GB"/>
        </w:rPr>
        <w:t xml:space="preserve">the </w:t>
      </w:r>
      <w:r>
        <w:rPr>
          <w:lang w:val="en-GB"/>
        </w:rPr>
        <w:t>elderly</w:t>
      </w:r>
      <w:r w:rsidR="00673712">
        <w:rPr>
          <w:lang w:val="en-GB"/>
        </w:rPr>
        <w:t>,</w:t>
      </w:r>
      <w:r>
        <w:rPr>
          <w:lang w:val="en-GB"/>
        </w:rPr>
        <w:t xml:space="preserve"> a</w:t>
      </w:r>
      <w:r w:rsidR="0044701F" w:rsidRPr="00B93797">
        <w:rPr>
          <w:lang w:val="en-GB"/>
        </w:rPr>
        <w:t xml:space="preserve"> wide range of input devices were considered when designing the application interface.</w:t>
      </w:r>
      <w:r w:rsidR="00673712">
        <w:rPr>
          <w:lang w:val="en-GB"/>
        </w:rPr>
        <w:t xml:space="preserve"> The input devices range </w:t>
      </w:r>
      <w:r w:rsidR="00634A7C" w:rsidRPr="00B93797">
        <w:rPr>
          <w:lang w:val="en-GB"/>
        </w:rPr>
        <w:t xml:space="preserve">from the </w:t>
      </w:r>
      <w:r w:rsidR="00673712">
        <w:rPr>
          <w:lang w:val="en-GB"/>
        </w:rPr>
        <w:t>standard</w:t>
      </w:r>
      <w:r w:rsidR="00634A7C" w:rsidRPr="00B93797">
        <w:rPr>
          <w:lang w:val="en-GB"/>
        </w:rPr>
        <w:t xml:space="preserve"> </w:t>
      </w:r>
      <w:r w:rsidR="00884351" w:rsidRPr="00B93797">
        <w:rPr>
          <w:lang w:val="en-GB"/>
        </w:rPr>
        <w:t>m</w:t>
      </w:r>
      <w:r w:rsidR="00884351">
        <w:rPr>
          <w:lang w:val="en-GB"/>
        </w:rPr>
        <w:t>ous</w:t>
      </w:r>
      <w:r w:rsidR="00673712">
        <w:rPr>
          <w:lang w:val="en-GB"/>
        </w:rPr>
        <w:t xml:space="preserve">e, </w:t>
      </w:r>
      <w:r w:rsidR="00634A7C" w:rsidRPr="00B93797">
        <w:rPr>
          <w:lang w:val="en-GB"/>
        </w:rPr>
        <w:t>keyboard</w:t>
      </w:r>
      <w:r w:rsidR="00433229">
        <w:rPr>
          <w:lang w:val="en-GB"/>
        </w:rPr>
        <w:t xml:space="preserve"> (</w:t>
      </w:r>
      <w:r w:rsidR="00433229">
        <w:rPr>
          <w:lang w:val="en-GB"/>
        </w:rPr>
        <w:fldChar w:fldCharType="begin"/>
      </w:r>
      <w:r w:rsidR="00433229">
        <w:rPr>
          <w:lang w:val="en-GB"/>
        </w:rPr>
        <w:instrText xml:space="preserve"> REF _Ref455349120 \h </w:instrText>
      </w:r>
      <w:r w:rsidR="00433229">
        <w:rPr>
          <w:lang w:val="en-GB"/>
        </w:rPr>
      </w:r>
      <w:r w:rsidR="00433229">
        <w:rPr>
          <w:lang w:val="en-GB"/>
        </w:rPr>
        <w:fldChar w:fldCharType="separate"/>
      </w:r>
      <w:r w:rsidR="00756121" w:rsidRPr="00B93797">
        <w:rPr>
          <w:lang w:val="en-GB"/>
        </w:rPr>
        <w:t xml:space="preserve">Figure </w:t>
      </w:r>
      <w:r w:rsidR="00756121">
        <w:rPr>
          <w:noProof/>
          <w:lang w:val="en-GB"/>
        </w:rPr>
        <w:t>1</w:t>
      </w:r>
      <w:r w:rsidR="00433229">
        <w:rPr>
          <w:lang w:val="en-GB"/>
        </w:rPr>
        <w:fldChar w:fldCharType="end"/>
      </w:r>
      <w:r w:rsidR="00433229">
        <w:rPr>
          <w:lang w:val="en-GB"/>
        </w:rPr>
        <w:t>)</w:t>
      </w:r>
      <w:r w:rsidR="00634A7C" w:rsidRPr="00B93797">
        <w:rPr>
          <w:lang w:val="en-GB"/>
        </w:rPr>
        <w:t xml:space="preserve">, touch and voice, </w:t>
      </w:r>
      <w:r w:rsidR="00884351">
        <w:rPr>
          <w:lang w:val="en-GB"/>
        </w:rPr>
        <w:t>to the more</w:t>
      </w:r>
      <w:r w:rsidR="00634A7C" w:rsidRPr="00B93797">
        <w:rPr>
          <w:lang w:val="en-GB"/>
        </w:rPr>
        <w:t xml:space="preserve"> innovative like eye-tracking and gesture</w:t>
      </w:r>
      <w:r w:rsidR="00433229">
        <w:rPr>
          <w:lang w:val="en-GB"/>
        </w:rPr>
        <w:t xml:space="preserve"> (</w:t>
      </w:r>
      <w:r w:rsidR="00433229">
        <w:rPr>
          <w:lang w:val="en-GB"/>
        </w:rPr>
        <w:fldChar w:fldCharType="begin"/>
      </w:r>
      <w:r w:rsidR="00433229">
        <w:rPr>
          <w:lang w:val="en-GB"/>
        </w:rPr>
        <w:instrText xml:space="preserve"> REF _Ref455349165 \h </w:instrText>
      </w:r>
      <w:r w:rsidR="00433229">
        <w:rPr>
          <w:lang w:val="en-GB"/>
        </w:rPr>
      </w:r>
      <w:r w:rsidR="00433229">
        <w:rPr>
          <w:lang w:val="en-GB"/>
        </w:rPr>
        <w:fldChar w:fldCharType="separate"/>
      </w:r>
      <w:r w:rsidR="00433229" w:rsidRPr="00B93797">
        <w:rPr>
          <w:lang w:val="en-GB"/>
        </w:rPr>
        <w:t>Figure</w:t>
      </w:r>
      <w:r w:rsidR="00433229">
        <w:rPr>
          <w:lang w:val="en-GB"/>
        </w:rPr>
        <w:t>s</w:t>
      </w:r>
      <w:r w:rsidR="00433229" w:rsidRPr="00B93797">
        <w:rPr>
          <w:lang w:val="en-GB"/>
        </w:rPr>
        <w:t xml:space="preserve"> </w:t>
      </w:r>
      <w:r w:rsidR="00433229">
        <w:rPr>
          <w:noProof/>
          <w:lang w:val="en-GB"/>
        </w:rPr>
        <w:t>2</w:t>
      </w:r>
      <w:r w:rsidR="00433229">
        <w:rPr>
          <w:lang w:val="en-GB"/>
        </w:rPr>
        <w:fldChar w:fldCharType="end"/>
      </w:r>
      <w:r w:rsidR="00433229">
        <w:rPr>
          <w:lang w:val="en-GB"/>
        </w:rPr>
        <w:fldChar w:fldCharType="begin"/>
      </w:r>
      <w:r w:rsidR="00433229">
        <w:rPr>
          <w:lang w:val="en-GB"/>
        </w:rPr>
        <w:instrText xml:space="preserve"> REF _Ref455349167 \h </w:instrText>
      </w:r>
      <w:r w:rsidR="00433229">
        <w:rPr>
          <w:lang w:val="en-GB"/>
        </w:rPr>
      </w:r>
      <w:r w:rsidR="00433229">
        <w:rPr>
          <w:lang w:val="en-GB"/>
        </w:rPr>
        <w:fldChar w:fldCharType="separate"/>
      </w:r>
      <w:r w:rsidR="00433229">
        <w:rPr>
          <w:lang w:val="en-GB"/>
        </w:rPr>
        <w:t xml:space="preserve"> &amp;</w:t>
      </w:r>
      <w:r w:rsidR="00433229" w:rsidRPr="00B93797">
        <w:rPr>
          <w:lang w:val="en-GB"/>
        </w:rPr>
        <w:t xml:space="preserve"> </w:t>
      </w:r>
      <w:r w:rsidR="00433229">
        <w:rPr>
          <w:noProof/>
          <w:lang w:val="en-GB"/>
        </w:rPr>
        <w:t>3</w:t>
      </w:r>
      <w:r w:rsidR="00433229">
        <w:rPr>
          <w:lang w:val="en-GB"/>
        </w:rPr>
        <w:fldChar w:fldCharType="end"/>
      </w:r>
      <w:r w:rsidR="00433229">
        <w:rPr>
          <w:lang w:val="en-GB"/>
        </w:rPr>
        <w:t>)</w:t>
      </w:r>
      <w:r w:rsidR="00634A7C" w:rsidRPr="00B93797">
        <w:rPr>
          <w:lang w:val="en-GB"/>
        </w:rPr>
        <w:t>.</w:t>
      </w:r>
    </w:p>
    <w:p w14:paraId="6CEE306F" w14:textId="01FC1310" w:rsidR="00666AA8" w:rsidRPr="00B93797" w:rsidRDefault="00666AA8" w:rsidP="00666AA8">
      <w:pPr>
        <w:keepNext/>
        <w:jc w:val="center"/>
        <w:rPr>
          <w:lang w:val="en-GB"/>
        </w:rPr>
      </w:pPr>
      <w:r>
        <w:rPr>
          <w:noProof/>
          <w:lang w:val="pt-PT" w:eastAsia="pt-PT"/>
        </w:rPr>
        <w:drawing>
          <wp:inline distT="0" distB="0" distL="0" distR="0" wp14:anchorId="18B26960" wp14:editId="15DAB26F">
            <wp:extent cx="1819275" cy="1371600"/>
            <wp:effectExtent l="0" t="0" r="9525" b="0"/>
            <wp:docPr id="48" name="Imagem 48" descr="20160701_130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20160701_130456"/>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1819275" cy="1371600"/>
                    </a:xfrm>
                    <a:prstGeom prst="rect">
                      <a:avLst/>
                    </a:prstGeom>
                    <a:noFill/>
                    <a:ln>
                      <a:noFill/>
                    </a:ln>
                  </pic:spPr>
                </pic:pic>
              </a:graphicData>
            </a:graphic>
          </wp:inline>
        </w:drawing>
      </w:r>
      <w:r w:rsidRPr="00B93797">
        <w:rPr>
          <w:lang w:val="en-GB"/>
        </w:rPr>
        <w:t xml:space="preserve">   </w:t>
      </w:r>
      <w:r>
        <w:rPr>
          <w:noProof/>
          <w:lang w:val="pt-PT" w:eastAsia="pt-PT"/>
        </w:rPr>
        <w:drawing>
          <wp:inline distT="0" distB="0" distL="0" distR="0" wp14:anchorId="0F8142D9" wp14:editId="1289824A">
            <wp:extent cx="1914525" cy="1371600"/>
            <wp:effectExtent l="0" t="0" r="9525" b="0"/>
            <wp:docPr id="8" name="Imagem 8" descr="20160701_130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20160701_130622"/>
                    <pic:cNvPicPr>
                      <a:picLocks noChangeAspect="1" noChangeArrowheads="1"/>
                    </pic:cNvPicPr>
                  </pic:nvPicPr>
                  <pic:blipFill>
                    <a:blip r:embed="rId21" cstate="print">
                      <a:lum contrast="20000"/>
                      <a:extLst>
                        <a:ext uri="{28A0092B-C50C-407E-A947-70E740481C1C}">
                          <a14:useLocalDpi xmlns:a14="http://schemas.microsoft.com/office/drawing/2010/main"/>
                        </a:ext>
                      </a:extLst>
                    </a:blip>
                    <a:srcRect/>
                    <a:stretch>
                      <a:fillRect/>
                    </a:stretch>
                  </pic:blipFill>
                  <pic:spPr bwMode="auto">
                    <a:xfrm>
                      <a:off x="0" y="0"/>
                      <a:ext cx="1914525" cy="1371600"/>
                    </a:xfrm>
                    <a:prstGeom prst="rect">
                      <a:avLst/>
                    </a:prstGeom>
                    <a:noFill/>
                    <a:ln>
                      <a:noFill/>
                    </a:ln>
                  </pic:spPr>
                </pic:pic>
              </a:graphicData>
            </a:graphic>
          </wp:inline>
        </w:drawing>
      </w:r>
      <w:r w:rsidRPr="00B93797">
        <w:rPr>
          <w:lang w:val="en-GB"/>
        </w:rPr>
        <w:t xml:space="preserve">   </w:t>
      </w:r>
      <w:r w:rsidRPr="00B93797">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t xml:space="preserve"> </w:t>
      </w:r>
      <w:r w:rsidRPr="00B93797">
        <w:rPr>
          <w:noProof/>
          <w:lang w:val="pt-PT" w:eastAsia="pt-PT"/>
        </w:rPr>
        <w:drawing>
          <wp:inline distT="0" distB="0" distL="0" distR="0" wp14:anchorId="06FA8BDD" wp14:editId="54D453AF">
            <wp:extent cx="1871330" cy="1404307"/>
            <wp:effectExtent l="0" t="0" r="0" b="5715"/>
            <wp:docPr id="7" name="Imagem 7" descr="C:\Users\lazar\Desktop\images\Equipamentos\20160701_131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zar\Desktop\images\Equipamentos\20160701_131141.jpg"/>
                    <pic:cNvPicPr>
                      <a:picLocks noChangeAspect="1" noChangeArrowheads="1"/>
                    </pic:cNvPicPr>
                  </pic:nvPicPr>
                  <pic:blipFill>
                    <a:blip r:embed="rId22" cstate="print">
                      <a:extLst>
                        <a:ext uri="{BEBA8EAE-BF5A-486C-A8C5-ECC9F3942E4B}">
                          <a14:imgProps xmlns:a14="http://schemas.microsoft.com/office/drawing/2010/main">
                            <a14:imgLayer r:embed="rId23">
                              <a14:imgEffect>
                                <a14:brightnessContrast contrast="20000"/>
                              </a14:imgEffect>
                            </a14:imgLayer>
                          </a14:imgProps>
                        </a:ext>
                        <a:ext uri="{28A0092B-C50C-407E-A947-70E740481C1C}">
                          <a14:useLocalDpi xmlns:a14="http://schemas.microsoft.com/office/drawing/2010/main"/>
                        </a:ext>
                      </a:extLst>
                    </a:blip>
                    <a:srcRect/>
                    <a:stretch>
                      <a:fillRect/>
                    </a:stretch>
                  </pic:blipFill>
                  <pic:spPr bwMode="auto">
                    <a:xfrm>
                      <a:off x="0" y="0"/>
                      <a:ext cx="1874752" cy="1406875"/>
                    </a:xfrm>
                    <a:prstGeom prst="rect">
                      <a:avLst/>
                    </a:prstGeom>
                    <a:noFill/>
                    <a:ln>
                      <a:noFill/>
                    </a:ln>
                  </pic:spPr>
                </pic:pic>
              </a:graphicData>
            </a:graphic>
          </wp:inline>
        </w:drawing>
      </w:r>
    </w:p>
    <w:p w14:paraId="08C4F59C" w14:textId="5B89C2A8" w:rsidR="00666AA8" w:rsidRPr="00B93797" w:rsidRDefault="00666AA8" w:rsidP="00666AA8">
      <w:pPr>
        <w:pStyle w:val="Caption"/>
        <w:jc w:val="center"/>
        <w:rPr>
          <w:lang w:val="en-GB"/>
        </w:rPr>
      </w:pPr>
      <w:bookmarkStart w:id="12" w:name="_Ref455349120"/>
      <w:r w:rsidRPr="00B93797">
        <w:rPr>
          <w:lang w:val="en-GB"/>
        </w:rPr>
        <w:t xml:space="preserve">Figure </w:t>
      </w:r>
      <w:r w:rsidRPr="00B93797">
        <w:rPr>
          <w:lang w:val="en-GB"/>
        </w:rPr>
        <w:fldChar w:fldCharType="begin"/>
      </w:r>
      <w:r w:rsidRPr="00B93797">
        <w:rPr>
          <w:lang w:val="en-GB"/>
        </w:rPr>
        <w:instrText xml:space="preserve"> SEQ Figure \* ARABIC </w:instrText>
      </w:r>
      <w:r w:rsidRPr="00B93797">
        <w:rPr>
          <w:lang w:val="en-GB"/>
        </w:rPr>
        <w:fldChar w:fldCharType="separate"/>
      </w:r>
      <w:r w:rsidR="00D86043">
        <w:rPr>
          <w:noProof/>
          <w:lang w:val="en-GB"/>
        </w:rPr>
        <w:t>1</w:t>
      </w:r>
      <w:r w:rsidRPr="00B93797">
        <w:rPr>
          <w:lang w:val="en-GB"/>
        </w:rPr>
        <w:fldChar w:fldCharType="end"/>
      </w:r>
      <w:bookmarkEnd w:id="12"/>
      <w:r w:rsidRPr="00B93797">
        <w:rPr>
          <w:lang w:val="en-GB"/>
        </w:rPr>
        <w:t xml:space="preserve"> - Traditional Keyboard and Mice Interface</w:t>
      </w:r>
    </w:p>
    <w:p w14:paraId="070F08B7" w14:textId="6E82EDE6" w:rsidR="00666AA8" w:rsidRPr="00B93797" w:rsidRDefault="00666AA8" w:rsidP="00666AA8">
      <w:pPr>
        <w:pStyle w:val="Caption"/>
        <w:jc w:val="center"/>
        <w:rPr>
          <w:lang w:val="en-GB"/>
        </w:rPr>
      </w:pPr>
      <w:bookmarkStart w:id="13" w:name="_Ref455349165"/>
      <w:r w:rsidRPr="00B93797">
        <w:rPr>
          <w:lang w:val="en-GB"/>
        </w:rPr>
        <w:t xml:space="preserve">Figure </w:t>
      </w:r>
      <w:r w:rsidRPr="00B93797">
        <w:rPr>
          <w:lang w:val="en-GB"/>
        </w:rPr>
        <w:fldChar w:fldCharType="begin"/>
      </w:r>
      <w:r w:rsidRPr="00B93797">
        <w:rPr>
          <w:lang w:val="en-GB"/>
        </w:rPr>
        <w:instrText xml:space="preserve"> SEQ Figure \* ARABIC </w:instrText>
      </w:r>
      <w:r w:rsidRPr="00B93797">
        <w:rPr>
          <w:lang w:val="en-GB"/>
        </w:rPr>
        <w:fldChar w:fldCharType="separate"/>
      </w:r>
      <w:r w:rsidR="00D86043">
        <w:rPr>
          <w:noProof/>
          <w:lang w:val="en-GB"/>
        </w:rPr>
        <w:t>2</w:t>
      </w:r>
      <w:r w:rsidRPr="00B93797">
        <w:rPr>
          <w:lang w:val="en-GB"/>
        </w:rPr>
        <w:fldChar w:fldCharType="end"/>
      </w:r>
      <w:bookmarkEnd w:id="13"/>
      <w:r w:rsidRPr="00B93797">
        <w:rPr>
          <w:lang w:val="en-GB"/>
        </w:rPr>
        <w:t xml:space="preserve"> – Eye-tracker for Gaze Input</w:t>
      </w:r>
    </w:p>
    <w:p w14:paraId="5BF009BF" w14:textId="4A7A365C" w:rsidR="00666AA8" w:rsidRDefault="00666AA8" w:rsidP="00666AA8">
      <w:pPr>
        <w:pStyle w:val="Caption"/>
        <w:jc w:val="center"/>
        <w:rPr>
          <w:lang w:val="en-GB"/>
        </w:rPr>
      </w:pPr>
      <w:bookmarkStart w:id="14" w:name="_Ref455349167"/>
      <w:r w:rsidRPr="00B93797">
        <w:rPr>
          <w:lang w:val="en-GB"/>
        </w:rPr>
        <w:t xml:space="preserve">Figure </w:t>
      </w:r>
      <w:r w:rsidRPr="00B93797">
        <w:rPr>
          <w:lang w:val="en-GB"/>
        </w:rPr>
        <w:fldChar w:fldCharType="begin"/>
      </w:r>
      <w:r w:rsidRPr="00B93797">
        <w:rPr>
          <w:lang w:val="en-GB"/>
        </w:rPr>
        <w:instrText xml:space="preserve"> SEQ Figure \* ARABIC </w:instrText>
      </w:r>
      <w:r w:rsidRPr="00B93797">
        <w:rPr>
          <w:lang w:val="en-GB"/>
        </w:rPr>
        <w:fldChar w:fldCharType="separate"/>
      </w:r>
      <w:r w:rsidR="00D86043">
        <w:rPr>
          <w:noProof/>
          <w:lang w:val="en-GB"/>
        </w:rPr>
        <w:t>3</w:t>
      </w:r>
      <w:r w:rsidRPr="00B93797">
        <w:rPr>
          <w:lang w:val="en-GB"/>
        </w:rPr>
        <w:fldChar w:fldCharType="end"/>
      </w:r>
      <w:bookmarkEnd w:id="14"/>
      <w:r w:rsidRPr="00B93797">
        <w:rPr>
          <w:lang w:val="en-GB"/>
        </w:rPr>
        <w:t xml:space="preserve"> – Kinect V1 for Gesture Input</w:t>
      </w:r>
    </w:p>
    <w:p w14:paraId="112683B6" w14:textId="16B7AFB5" w:rsidR="005F438E" w:rsidRDefault="005F438E" w:rsidP="00F8531F">
      <w:pPr>
        <w:pStyle w:val="Heading3"/>
        <w:rPr>
          <w:lang w:val="en-GB"/>
        </w:rPr>
      </w:pPr>
      <w:bookmarkStart w:id="15" w:name="_Toc461028409"/>
      <w:r>
        <w:rPr>
          <w:lang w:val="en-GB"/>
        </w:rPr>
        <w:t>Mouse and Keyboard</w:t>
      </w:r>
      <w:bookmarkEnd w:id="15"/>
    </w:p>
    <w:p w14:paraId="1FDC6050" w14:textId="186B31EE" w:rsidR="00666AA8" w:rsidRPr="00666AA8" w:rsidRDefault="00673712" w:rsidP="00666AA8">
      <w:pPr>
        <w:rPr>
          <w:lang w:val="en-GB"/>
        </w:rPr>
      </w:pPr>
      <w:r>
        <w:rPr>
          <w:lang w:val="en-GB"/>
        </w:rPr>
        <w:t xml:space="preserve">Mouse and keyboard are the </w:t>
      </w:r>
      <w:r w:rsidR="00D50DF7">
        <w:rPr>
          <w:lang w:val="en-GB"/>
        </w:rPr>
        <w:t>standard</w:t>
      </w:r>
      <w:r>
        <w:rPr>
          <w:lang w:val="en-GB"/>
        </w:rPr>
        <w:t xml:space="preserve"> </w:t>
      </w:r>
      <w:r w:rsidR="00461035">
        <w:rPr>
          <w:lang w:val="en-GB"/>
        </w:rPr>
        <w:t>input device</w:t>
      </w:r>
      <w:r w:rsidR="00D50DF7">
        <w:rPr>
          <w:lang w:val="en-GB"/>
        </w:rPr>
        <w:t>s</w:t>
      </w:r>
      <w:r w:rsidR="00982A57">
        <w:rPr>
          <w:lang w:val="en-GB"/>
        </w:rPr>
        <w:t xml:space="preserve"> for computers</w:t>
      </w:r>
      <w:r w:rsidR="00D50DF7">
        <w:rPr>
          <w:lang w:val="en-GB"/>
        </w:rPr>
        <w:t xml:space="preserve"> and</w:t>
      </w:r>
      <w:r>
        <w:rPr>
          <w:lang w:val="en-GB"/>
        </w:rPr>
        <w:t xml:space="preserve"> thus were considered </w:t>
      </w:r>
      <w:r w:rsidR="00E60C2F">
        <w:rPr>
          <w:lang w:val="en-GB"/>
        </w:rPr>
        <w:t>to be used as input devices</w:t>
      </w:r>
      <w:r>
        <w:rPr>
          <w:lang w:val="en-GB"/>
        </w:rPr>
        <w:t>.  A</w:t>
      </w:r>
      <w:r w:rsidR="00D50DF7">
        <w:rPr>
          <w:lang w:val="en-GB"/>
        </w:rPr>
        <w:t xml:space="preserve">lthough the </w:t>
      </w:r>
      <w:r w:rsidR="00E60C2F">
        <w:rPr>
          <w:lang w:val="en-GB"/>
        </w:rPr>
        <w:t>goal is to</w:t>
      </w:r>
      <w:r>
        <w:rPr>
          <w:lang w:val="en-GB"/>
        </w:rPr>
        <w:t xml:space="preserve"> </w:t>
      </w:r>
      <w:r w:rsidR="00E60C2F">
        <w:rPr>
          <w:lang w:val="en-GB"/>
        </w:rPr>
        <w:t xml:space="preserve">mainly </w:t>
      </w:r>
      <w:r>
        <w:rPr>
          <w:lang w:val="en-GB"/>
        </w:rPr>
        <w:t xml:space="preserve">use touch input </w:t>
      </w:r>
      <w:r w:rsidR="00D50DF7">
        <w:rPr>
          <w:lang w:val="en-GB"/>
        </w:rPr>
        <w:t xml:space="preserve">the keyboard </w:t>
      </w:r>
      <w:r>
        <w:rPr>
          <w:lang w:val="en-GB"/>
        </w:rPr>
        <w:t>was</w:t>
      </w:r>
      <w:r w:rsidR="00D50DF7">
        <w:rPr>
          <w:lang w:val="en-GB"/>
        </w:rPr>
        <w:t xml:space="preserve"> </w:t>
      </w:r>
      <w:r>
        <w:rPr>
          <w:lang w:val="en-GB"/>
        </w:rPr>
        <w:t xml:space="preserve">still </w:t>
      </w:r>
      <w:r w:rsidR="00D50DF7">
        <w:rPr>
          <w:lang w:val="en-GB"/>
        </w:rPr>
        <w:t xml:space="preserve">considered </w:t>
      </w:r>
      <w:r w:rsidR="00982A57">
        <w:rPr>
          <w:lang w:val="en-GB"/>
        </w:rPr>
        <w:t xml:space="preserve">an </w:t>
      </w:r>
      <w:r w:rsidR="00D50DF7">
        <w:rPr>
          <w:lang w:val="en-GB"/>
        </w:rPr>
        <w:t>essential</w:t>
      </w:r>
      <w:r>
        <w:rPr>
          <w:lang w:val="en-GB"/>
        </w:rPr>
        <w:t xml:space="preserve"> device </w:t>
      </w:r>
      <w:r w:rsidR="00D50DF7">
        <w:rPr>
          <w:lang w:val="en-GB"/>
        </w:rPr>
        <w:t xml:space="preserve">for </w:t>
      </w:r>
      <w:r>
        <w:rPr>
          <w:lang w:val="en-GB"/>
        </w:rPr>
        <w:t xml:space="preserve">the input of </w:t>
      </w:r>
      <w:r w:rsidR="00982A57">
        <w:rPr>
          <w:lang w:val="en-GB"/>
        </w:rPr>
        <w:t xml:space="preserve">large </w:t>
      </w:r>
      <w:r>
        <w:rPr>
          <w:lang w:val="en-GB"/>
        </w:rPr>
        <w:t xml:space="preserve">blocks of text, e.g. in </w:t>
      </w:r>
      <w:r w:rsidR="00D50DF7">
        <w:rPr>
          <w:lang w:val="en-GB"/>
        </w:rPr>
        <w:t>e-mail</w:t>
      </w:r>
      <w:r w:rsidR="00982A57">
        <w:rPr>
          <w:lang w:val="en-GB"/>
        </w:rPr>
        <w:t>s</w:t>
      </w:r>
      <w:r w:rsidR="00751EB4">
        <w:rPr>
          <w:lang w:val="en-GB"/>
        </w:rPr>
        <w:t>, and as an alternative for elderly which face problems with on-screen keyboards</w:t>
      </w:r>
      <w:r>
        <w:rPr>
          <w:lang w:val="en-GB"/>
        </w:rPr>
        <w:t>.</w:t>
      </w:r>
    </w:p>
    <w:p w14:paraId="57377353" w14:textId="3976EA32" w:rsidR="005F438E" w:rsidRDefault="005F438E" w:rsidP="009B6020">
      <w:pPr>
        <w:pStyle w:val="Heading3"/>
        <w:rPr>
          <w:lang w:val="en-GB"/>
        </w:rPr>
      </w:pPr>
      <w:bookmarkStart w:id="16" w:name="_Toc461028410"/>
      <w:r>
        <w:rPr>
          <w:lang w:val="en-GB"/>
        </w:rPr>
        <w:t>Touch</w:t>
      </w:r>
      <w:r w:rsidR="00183C62">
        <w:rPr>
          <w:lang w:val="en-GB"/>
        </w:rPr>
        <w:t xml:space="preserve"> with </w:t>
      </w:r>
      <w:r w:rsidR="009B6020">
        <w:rPr>
          <w:lang w:val="en-GB"/>
        </w:rPr>
        <w:t>a</w:t>
      </w:r>
      <w:r w:rsidR="009B6020" w:rsidRPr="009B6020">
        <w:rPr>
          <w:lang w:val="en-GB"/>
        </w:rPr>
        <w:t>udiotactile</w:t>
      </w:r>
      <w:r w:rsidR="00183C62">
        <w:rPr>
          <w:lang w:val="en-GB"/>
        </w:rPr>
        <w:t xml:space="preserve"> feedback</w:t>
      </w:r>
      <w:bookmarkEnd w:id="16"/>
    </w:p>
    <w:p w14:paraId="21EC8435" w14:textId="3B3C333F" w:rsidR="00982A57" w:rsidRDefault="00673712" w:rsidP="00982A57">
      <w:pPr>
        <w:rPr>
          <w:lang w:val="en-GB"/>
        </w:rPr>
      </w:pPr>
      <w:r>
        <w:rPr>
          <w:lang w:val="en-GB"/>
        </w:rPr>
        <w:t>As previously mentioned t</w:t>
      </w:r>
      <w:r w:rsidR="00982A57">
        <w:rPr>
          <w:lang w:val="en-GB"/>
        </w:rPr>
        <w:t>he</w:t>
      </w:r>
      <w:r>
        <w:rPr>
          <w:lang w:val="en-GB"/>
        </w:rPr>
        <w:t xml:space="preserve"> </w:t>
      </w:r>
      <w:r w:rsidR="00E60C2F">
        <w:rPr>
          <w:lang w:val="en-GB"/>
        </w:rPr>
        <w:t xml:space="preserve">aim was to use touch as the </w:t>
      </w:r>
      <w:r>
        <w:rPr>
          <w:lang w:val="en-GB"/>
        </w:rPr>
        <w:t>main</w:t>
      </w:r>
      <w:r w:rsidR="00982A57">
        <w:rPr>
          <w:lang w:val="en-GB"/>
        </w:rPr>
        <w:t xml:space="preserve"> input for navigating </w:t>
      </w:r>
      <w:r w:rsidR="00E60C2F">
        <w:rPr>
          <w:lang w:val="en-GB"/>
        </w:rPr>
        <w:t xml:space="preserve">process in </w:t>
      </w:r>
      <w:r w:rsidR="00982A57">
        <w:rPr>
          <w:lang w:val="en-GB"/>
        </w:rPr>
        <w:t xml:space="preserve">the </w:t>
      </w:r>
      <w:r w:rsidR="00E60C2F">
        <w:rPr>
          <w:lang w:val="en-GB"/>
        </w:rPr>
        <w:t xml:space="preserve">OLA </w:t>
      </w:r>
      <w:r w:rsidR="00982A57">
        <w:rPr>
          <w:lang w:val="en-GB"/>
        </w:rPr>
        <w:t xml:space="preserve">app. </w:t>
      </w:r>
      <w:r w:rsidR="009B6020">
        <w:rPr>
          <w:lang w:val="en-GB"/>
        </w:rPr>
        <w:t>It’s</w:t>
      </w:r>
      <w:r w:rsidR="00183C62">
        <w:rPr>
          <w:lang w:val="en-GB"/>
        </w:rPr>
        <w:t xml:space="preserve"> been shown </w:t>
      </w:r>
      <w:r w:rsidR="00756121">
        <w:rPr>
          <w:lang w:val="en-GB"/>
        </w:rPr>
        <w:fldChar w:fldCharType="begin"/>
      </w:r>
      <w:r w:rsidR="00756121">
        <w:rPr>
          <w:lang w:val="en-GB"/>
        </w:rPr>
        <w:instrText xml:space="preserve"> ADDIN ZOTERO_ITEM CSL_CITATION {"citationID":"27a305lbal","properties":{"formattedCitation":"(Hwangbo, Yoon, Jin, Han, &amp; Ji, 2013)","plainCitation":"(Hwangbo, Yoon, Jin, Han, &amp; Ji, 2013)"},"citationItems":[{"id":178,"uris":["http://zotero.org/users/3063184/items/PMQ5XITS"],"uri":["http://zotero.org/users/3063184/items/PMQ5XITS"],"itemData":{"id":178,"type":"article-journal","title":"A Study of Pointing Performance of Elderly Users on Smartphones","container-title":"International Journal of Human-Computer Interaction","page":"604-618","volume":"29","issue":"9","source":"CrossRef","DOI":"10.1080/10447318.2012.729996","ISSN":"1044-7318, 1532-7590","language":"en","author":[{"family":"Hwangbo","given":"Hwan"},{"family":"Yoon","given":"Sol Hee"},{"family":"Jin","given":"Beom Suk"},{"family":"Han","given":"Young Suk"},{"family":"Ji","given":"Yong Gu"}],"issued":{"date-parts":[["2013",9,2]]}}}],"schema":"https://github.com/citation-style-language/schema/raw/master/csl-citation.json"} </w:instrText>
      </w:r>
      <w:r w:rsidR="00756121">
        <w:rPr>
          <w:lang w:val="en-GB"/>
        </w:rPr>
        <w:fldChar w:fldCharType="separate"/>
      </w:r>
      <w:r w:rsidR="00756121" w:rsidRPr="00756121">
        <w:rPr>
          <w:rFonts w:ascii="Century Gothic" w:hAnsi="Century Gothic"/>
        </w:rPr>
        <w:t>(Hwangbo, Yoon, Jin, Han, &amp; Ji, 2013)</w:t>
      </w:r>
      <w:r w:rsidR="00756121">
        <w:rPr>
          <w:lang w:val="en-GB"/>
        </w:rPr>
        <w:fldChar w:fldCharType="end"/>
      </w:r>
      <w:r w:rsidR="00756121">
        <w:rPr>
          <w:lang w:val="en-GB"/>
        </w:rPr>
        <w:t xml:space="preserve"> </w:t>
      </w:r>
      <w:r w:rsidR="00183C62">
        <w:rPr>
          <w:lang w:val="en-GB"/>
        </w:rPr>
        <w:t>that touch</w:t>
      </w:r>
      <w:r w:rsidR="00490BF7">
        <w:rPr>
          <w:lang w:val="en-GB"/>
        </w:rPr>
        <w:t xml:space="preserve"> inputs combined</w:t>
      </w:r>
      <w:r w:rsidR="00183C62">
        <w:rPr>
          <w:lang w:val="en-GB"/>
        </w:rPr>
        <w:t xml:space="preserve"> </w:t>
      </w:r>
      <w:r w:rsidR="009B6020">
        <w:rPr>
          <w:lang w:val="en-GB"/>
        </w:rPr>
        <w:t>with a</w:t>
      </w:r>
      <w:r w:rsidR="009B6020" w:rsidRPr="009B6020">
        <w:rPr>
          <w:lang w:val="en-GB"/>
        </w:rPr>
        <w:t>udiotactile</w:t>
      </w:r>
      <w:r w:rsidR="009B6020">
        <w:rPr>
          <w:lang w:val="en-GB"/>
        </w:rPr>
        <w:t xml:space="preserve"> feedback</w:t>
      </w:r>
      <w:r w:rsidR="00982A57">
        <w:rPr>
          <w:lang w:val="en-GB"/>
        </w:rPr>
        <w:t xml:space="preserve"> </w:t>
      </w:r>
      <w:r w:rsidR="00490BF7">
        <w:rPr>
          <w:lang w:val="en-GB"/>
        </w:rPr>
        <w:t>aids</w:t>
      </w:r>
      <w:r w:rsidR="00982A57">
        <w:rPr>
          <w:lang w:val="en-GB"/>
        </w:rPr>
        <w:t xml:space="preserve"> the use of the </w:t>
      </w:r>
      <w:r w:rsidR="009B6020">
        <w:rPr>
          <w:lang w:val="en-GB"/>
        </w:rPr>
        <w:t>applications</w:t>
      </w:r>
      <w:r w:rsidR="00982A57">
        <w:rPr>
          <w:lang w:val="en-GB"/>
        </w:rPr>
        <w:t xml:space="preserve"> by </w:t>
      </w:r>
      <w:r w:rsidR="009B6020">
        <w:rPr>
          <w:lang w:val="en-GB"/>
        </w:rPr>
        <w:t xml:space="preserve">elderly, in particular </w:t>
      </w:r>
      <w:r w:rsidR="00982A57">
        <w:rPr>
          <w:lang w:val="en-GB"/>
        </w:rPr>
        <w:t>computer illiterate</w:t>
      </w:r>
      <w:r w:rsidR="009B6020">
        <w:rPr>
          <w:lang w:val="en-GB"/>
        </w:rPr>
        <w:t xml:space="preserve"> elderly </w:t>
      </w:r>
      <w:r w:rsidR="00982A57">
        <w:rPr>
          <w:lang w:val="en-GB"/>
        </w:rPr>
        <w:t xml:space="preserve">as it allows for </w:t>
      </w:r>
      <w:r w:rsidR="00756121">
        <w:rPr>
          <w:lang w:val="en-GB"/>
        </w:rPr>
        <w:t>a more</w:t>
      </w:r>
      <w:r w:rsidR="00982A57">
        <w:rPr>
          <w:lang w:val="en-GB"/>
        </w:rPr>
        <w:t xml:space="preserve"> intuitive navigation.</w:t>
      </w:r>
    </w:p>
    <w:p w14:paraId="1C3C3EFC" w14:textId="15349A67" w:rsidR="006F68FE" w:rsidRPr="00982A57" w:rsidRDefault="006F68FE" w:rsidP="00982A57">
      <w:pPr>
        <w:rPr>
          <w:lang w:val="en-GB"/>
        </w:rPr>
      </w:pPr>
      <w:r>
        <w:rPr>
          <w:lang w:val="en-GB"/>
        </w:rPr>
        <w:t xml:space="preserve">This function is dependent </w:t>
      </w:r>
      <w:r w:rsidR="00E60C2F">
        <w:rPr>
          <w:lang w:val="en-GB"/>
        </w:rPr>
        <w:t xml:space="preserve">on </w:t>
      </w:r>
      <w:r>
        <w:rPr>
          <w:lang w:val="en-GB"/>
        </w:rPr>
        <w:t xml:space="preserve">the hardware, </w:t>
      </w:r>
      <w:r w:rsidR="00E60C2F">
        <w:rPr>
          <w:lang w:val="en-GB"/>
        </w:rPr>
        <w:t xml:space="preserve">on the </w:t>
      </w:r>
      <w:r>
        <w:rPr>
          <w:lang w:val="en-GB"/>
        </w:rPr>
        <w:t xml:space="preserve">availability of a haptic motor or vibration motor, and </w:t>
      </w:r>
      <w:r w:rsidR="00E60C2F">
        <w:rPr>
          <w:lang w:val="en-GB"/>
        </w:rPr>
        <w:t xml:space="preserve">on the </w:t>
      </w:r>
      <w:r>
        <w:rPr>
          <w:lang w:val="en-GB"/>
        </w:rPr>
        <w:t>operating system definitions.</w:t>
      </w:r>
    </w:p>
    <w:p w14:paraId="20E2C810" w14:textId="4A775BDB" w:rsidR="005F438E" w:rsidRDefault="005F438E" w:rsidP="00F8531F">
      <w:pPr>
        <w:pStyle w:val="Heading3"/>
        <w:rPr>
          <w:lang w:val="en-GB"/>
        </w:rPr>
      </w:pPr>
      <w:bookmarkStart w:id="17" w:name="_Toc457142865"/>
      <w:bookmarkStart w:id="18" w:name="_Toc457143080"/>
      <w:bookmarkStart w:id="19" w:name="_Toc461028411"/>
      <w:bookmarkEnd w:id="17"/>
      <w:bookmarkEnd w:id="18"/>
      <w:r>
        <w:rPr>
          <w:lang w:val="en-GB"/>
        </w:rPr>
        <w:lastRenderedPageBreak/>
        <w:t>Voice</w:t>
      </w:r>
      <w:r w:rsidR="00490BF7">
        <w:rPr>
          <w:lang w:val="en-GB"/>
        </w:rPr>
        <w:t xml:space="preserve"> Commands</w:t>
      </w:r>
      <w:bookmarkEnd w:id="19"/>
    </w:p>
    <w:p w14:paraId="7117D376" w14:textId="4BA6C408" w:rsidR="00982A57" w:rsidRDefault="00490BF7" w:rsidP="00982A57">
      <w:pPr>
        <w:rPr>
          <w:lang w:val="en-GB"/>
        </w:rPr>
      </w:pPr>
      <w:r>
        <w:rPr>
          <w:lang w:val="en-GB"/>
        </w:rPr>
        <w:t>The use of voice commands in our app is intended to provide an alternative to touch and keyboard and mouse inputs in large display like television screens and projection, as well as, when using the app while having the hand</w:t>
      </w:r>
      <w:r w:rsidR="00840DFD">
        <w:rPr>
          <w:lang w:val="en-GB"/>
        </w:rPr>
        <w:t>s</w:t>
      </w:r>
      <w:r>
        <w:rPr>
          <w:lang w:val="en-GB"/>
        </w:rPr>
        <w:t xml:space="preserve"> occupied with other tasks.</w:t>
      </w:r>
    </w:p>
    <w:p w14:paraId="10C53B74" w14:textId="2DE2DADB" w:rsidR="005F438E" w:rsidRDefault="005F438E" w:rsidP="00F8531F">
      <w:pPr>
        <w:pStyle w:val="Heading3"/>
        <w:rPr>
          <w:lang w:val="en-GB"/>
        </w:rPr>
      </w:pPr>
      <w:bookmarkStart w:id="20" w:name="_Toc457142867"/>
      <w:bookmarkStart w:id="21" w:name="_Toc457143082"/>
      <w:bookmarkStart w:id="22" w:name="_Toc461028412"/>
      <w:bookmarkEnd w:id="20"/>
      <w:bookmarkEnd w:id="21"/>
      <w:r>
        <w:rPr>
          <w:lang w:val="en-GB"/>
        </w:rPr>
        <w:t>Eye-tracking</w:t>
      </w:r>
      <w:bookmarkEnd w:id="22"/>
    </w:p>
    <w:p w14:paraId="72F2D1B5" w14:textId="4F2979A7" w:rsidR="00490BF7" w:rsidRDefault="00490BF7" w:rsidP="00490BF7">
      <w:pPr>
        <w:rPr>
          <w:lang w:val="en-GB"/>
        </w:rPr>
      </w:pPr>
      <w:r>
        <w:rPr>
          <w:lang w:val="en-GB"/>
        </w:rPr>
        <w:t xml:space="preserve">The introduction of eye-tracking in this project as an input device is meant to allow elderly with low mobility in the upper limbs or </w:t>
      </w:r>
      <w:r w:rsidRPr="00490BF7">
        <w:rPr>
          <w:lang w:val="en-GB"/>
        </w:rPr>
        <w:t>paraplegics</w:t>
      </w:r>
      <w:r w:rsidR="00C80875">
        <w:rPr>
          <w:lang w:val="en-GB"/>
        </w:rPr>
        <w:t>.</w:t>
      </w:r>
    </w:p>
    <w:p w14:paraId="2C6C452F" w14:textId="46303F91" w:rsidR="003D7F35" w:rsidRPr="00490BF7" w:rsidRDefault="00C80875" w:rsidP="00490BF7">
      <w:pPr>
        <w:rPr>
          <w:lang w:val="en-GB"/>
        </w:rPr>
      </w:pPr>
      <w:r>
        <w:rPr>
          <w:lang w:val="en-GB"/>
        </w:rPr>
        <w:t xml:space="preserve">The </w:t>
      </w:r>
      <w:r w:rsidR="00AC5BAD">
        <w:rPr>
          <w:lang w:val="en-GB"/>
        </w:rPr>
        <w:t>eye-tracker functionality ut</w:t>
      </w:r>
      <w:r w:rsidR="005C7247">
        <w:rPr>
          <w:lang w:val="en-GB"/>
        </w:rPr>
        <w:t>ilizes the eye-</w:t>
      </w:r>
      <w:r w:rsidR="00F63C3B">
        <w:rPr>
          <w:lang w:val="en-GB"/>
        </w:rPr>
        <w:t>tracker</w:t>
      </w:r>
      <w:r w:rsidR="005C7247">
        <w:rPr>
          <w:lang w:val="en-GB"/>
        </w:rPr>
        <w:t xml:space="preserve"> i</w:t>
      </w:r>
      <w:r w:rsidR="001D5349">
        <w:rPr>
          <w:lang w:val="en-GB"/>
        </w:rPr>
        <w:t xml:space="preserve">nput and when the user fixates on </w:t>
      </w:r>
      <w:r w:rsidR="00A537EA">
        <w:rPr>
          <w:lang w:val="en-GB"/>
        </w:rPr>
        <w:t>an</w:t>
      </w:r>
      <w:r w:rsidR="001D5349">
        <w:rPr>
          <w:lang w:val="en-GB"/>
        </w:rPr>
        <w:t xml:space="preserve"> element </w:t>
      </w:r>
      <w:r w:rsidR="00FF1E29">
        <w:rPr>
          <w:lang w:val="en-GB"/>
        </w:rPr>
        <w:t>for more than the</w:t>
      </w:r>
      <w:r w:rsidR="00A537EA">
        <w:rPr>
          <w:lang w:val="en-GB"/>
        </w:rPr>
        <w:t xml:space="preserve"> pre</w:t>
      </w:r>
      <w:r w:rsidR="00FF1E29">
        <w:rPr>
          <w:lang w:val="en-GB"/>
        </w:rPr>
        <w:t xml:space="preserve">defined time, </w:t>
      </w:r>
      <w:r w:rsidR="001D5349">
        <w:rPr>
          <w:lang w:val="en-GB"/>
        </w:rPr>
        <w:t>by default 5</w:t>
      </w:r>
      <w:r w:rsidR="00FF1E29">
        <w:rPr>
          <w:lang w:val="en-GB"/>
        </w:rPr>
        <w:t xml:space="preserve"> seconds, a </w:t>
      </w:r>
      <w:r w:rsidR="00A537EA">
        <w:rPr>
          <w:lang w:val="en-GB"/>
        </w:rPr>
        <w:t xml:space="preserve">left </w:t>
      </w:r>
      <w:r w:rsidR="00FF1E29">
        <w:rPr>
          <w:lang w:val="en-GB"/>
        </w:rPr>
        <w:t xml:space="preserve">click is </w:t>
      </w:r>
      <w:r w:rsidR="00031607">
        <w:rPr>
          <w:lang w:val="en-GB"/>
        </w:rPr>
        <w:t>registered.</w:t>
      </w:r>
    </w:p>
    <w:p w14:paraId="6802737A" w14:textId="73F13641" w:rsidR="005F438E" w:rsidRDefault="005F438E" w:rsidP="00F8531F">
      <w:pPr>
        <w:pStyle w:val="Heading3"/>
        <w:rPr>
          <w:lang w:val="en-GB"/>
        </w:rPr>
      </w:pPr>
      <w:bookmarkStart w:id="23" w:name="_Toc461028413"/>
      <w:r>
        <w:rPr>
          <w:lang w:val="en-GB"/>
        </w:rPr>
        <w:t>Gesture Detection</w:t>
      </w:r>
      <w:bookmarkEnd w:id="23"/>
    </w:p>
    <w:p w14:paraId="25500B47" w14:textId="6500BAAA" w:rsidR="00490BF7" w:rsidRDefault="00490BF7" w:rsidP="00490BF7">
      <w:pPr>
        <w:rPr>
          <w:lang w:val="en-GB"/>
        </w:rPr>
      </w:pPr>
      <w:r>
        <w:rPr>
          <w:lang w:val="en-GB"/>
        </w:rPr>
        <w:t>As with voice commands, gesture detection is intended to provide an alternative to touch and keyboard and mouse inputs in large display like television screens and projection</w:t>
      </w:r>
      <w:r w:rsidR="0035265C">
        <w:rPr>
          <w:lang w:val="en-GB"/>
        </w:rPr>
        <w:t>.</w:t>
      </w:r>
    </w:p>
    <w:p w14:paraId="1AFF586F" w14:textId="44A0746D" w:rsidR="00F24837" w:rsidRDefault="00F24837" w:rsidP="00F24837">
      <w:pPr>
        <w:pStyle w:val="Heading3"/>
        <w:rPr>
          <w:lang w:val="en-GB"/>
        </w:rPr>
      </w:pPr>
      <w:bookmarkStart w:id="24" w:name="_Toc461028414"/>
      <w:r>
        <w:rPr>
          <w:lang w:val="en-GB"/>
        </w:rPr>
        <w:t>Health Sensors</w:t>
      </w:r>
      <w:bookmarkEnd w:id="24"/>
    </w:p>
    <w:p w14:paraId="7C127920" w14:textId="28FBDCF5" w:rsidR="005F438E" w:rsidRDefault="002D512A" w:rsidP="00F24837">
      <w:pPr>
        <w:rPr>
          <w:lang w:val="en-GB"/>
        </w:rPr>
      </w:pPr>
      <w:r>
        <w:rPr>
          <w:lang w:val="en-GB"/>
        </w:rPr>
        <w:t>Various health related devices, e.g. Microsoft Band and Smart Scales, can be pair with the OLA app to input various health related data, e.g. heart rate, weight and body mass index, this are f</w:t>
      </w:r>
      <w:r w:rsidR="00F24837">
        <w:rPr>
          <w:lang w:val="en-GB"/>
        </w:rPr>
        <w:t>urth</w:t>
      </w:r>
      <w:r>
        <w:rPr>
          <w:lang w:val="en-GB"/>
        </w:rPr>
        <w:t>er specified in Deliverable 3.3</w:t>
      </w:r>
      <w:r w:rsidR="00F24837">
        <w:rPr>
          <w:lang w:val="en-GB"/>
        </w:rPr>
        <w:t>.</w:t>
      </w:r>
    </w:p>
    <w:p w14:paraId="0CB6D316" w14:textId="22413A8D" w:rsidR="00F24837" w:rsidRPr="00D53AA1" w:rsidRDefault="00F24837" w:rsidP="00F24837">
      <w:pPr>
        <w:rPr>
          <w:lang w:val="en-GB"/>
        </w:rPr>
      </w:pPr>
    </w:p>
    <w:p w14:paraId="55AD6A64" w14:textId="7EB1A3EE" w:rsidR="00D53AA1" w:rsidRDefault="005F438E" w:rsidP="00F8531F">
      <w:pPr>
        <w:pStyle w:val="Heading2"/>
        <w:rPr>
          <w:lang w:val="en-GB"/>
        </w:rPr>
      </w:pPr>
      <w:bookmarkStart w:id="25" w:name="_Toc461028415"/>
      <w:r>
        <w:rPr>
          <w:lang w:val="en-GB"/>
        </w:rPr>
        <w:t>Multimodal Output</w:t>
      </w:r>
      <w:bookmarkEnd w:id="25"/>
    </w:p>
    <w:p w14:paraId="7FEACB7B" w14:textId="66651DA3" w:rsidR="00E8773C" w:rsidRPr="00E8773C" w:rsidRDefault="00E8773C" w:rsidP="00E8773C">
      <w:pPr>
        <w:rPr>
          <w:lang w:val="en-GB"/>
        </w:rPr>
      </w:pPr>
      <w:r>
        <w:rPr>
          <w:lang w:val="en-GB"/>
        </w:rPr>
        <w:t xml:space="preserve">In addition to the traditional Graphical User Interface the consortium partners opted to implement </w:t>
      </w:r>
      <w:r w:rsidR="001456EE">
        <w:rPr>
          <w:lang w:val="en-GB"/>
        </w:rPr>
        <w:t>further</w:t>
      </w:r>
      <w:r>
        <w:rPr>
          <w:lang w:val="en-GB"/>
        </w:rPr>
        <w:t xml:space="preserve"> </w:t>
      </w:r>
      <w:r w:rsidR="001456EE">
        <w:rPr>
          <w:lang w:val="en-GB"/>
        </w:rPr>
        <w:t>output modalities that complement particular input devices or address the barriers identified in the state of the art review.</w:t>
      </w:r>
    </w:p>
    <w:p w14:paraId="1F1BA871" w14:textId="77777777" w:rsidR="007821E6" w:rsidRDefault="007821E6" w:rsidP="007821E6">
      <w:pPr>
        <w:pStyle w:val="Heading3"/>
        <w:rPr>
          <w:lang w:val="en-GB"/>
        </w:rPr>
      </w:pPr>
      <w:bookmarkStart w:id="26" w:name="_Toc461028416"/>
      <w:r>
        <w:rPr>
          <w:lang w:val="en-GB"/>
        </w:rPr>
        <w:t>Voice Synthesis</w:t>
      </w:r>
      <w:bookmarkEnd w:id="26"/>
    </w:p>
    <w:p w14:paraId="10F1EB97" w14:textId="214F2894" w:rsidR="001456EE" w:rsidRPr="0035265C" w:rsidRDefault="007821E6" w:rsidP="0035265C">
      <w:pPr>
        <w:rPr>
          <w:lang w:val="en-GB"/>
        </w:rPr>
      </w:pPr>
      <w:r>
        <w:rPr>
          <w:lang w:val="en-GB"/>
        </w:rPr>
        <w:t>The voice synthesis was thought as the main feedback when using voice input</w:t>
      </w:r>
      <w:r w:rsidR="001456EE">
        <w:rPr>
          <w:lang w:val="en-GB"/>
        </w:rPr>
        <w:t>,</w:t>
      </w:r>
      <w:r>
        <w:rPr>
          <w:lang w:val="en-GB"/>
        </w:rPr>
        <w:t xml:space="preserve"> in particular, when using the app while performing other tasks.</w:t>
      </w:r>
      <w:r w:rsidR="001456EE">
        <w:rPr>
          <w:lang w:val="en-GB"/>
        </w:rPr>
        <w:t xml:space="preserve"> This functionality also allows the app to give extra information about a particular section when the pointer hovers over a particular bottom for an extended period of time.</w:t>
      </w:r>
    </w:p>
    <w:p w14:paraId="44954E12" w14:textId="77777777" w:rsidR="009B1BC8" w:rsidRDefault="005F438E" w:rsidP="009B1BC8">
      <w:pPr>
        <w:pStyle w:val="Heading3"/>
        <w:rPr>
          <w:lang w:val="en-GB"/>
        </w:rPr>
      </w:pPr>
      <w:bookmarkStart w:id="27" w:name="_Toc461028417"/>
      <w:r>
        <w:rPr>
          <w:lang w:val="en-GB"/>
        </w:rPr>
        <w:t>Avatar</w:t>
      </w:r>
      <w:r w:rsidR="009B1BC8">
        <w:rPr>
          <w:lang w:val="en-GB"/>
        </w:rPr>
        <w:t xml:space="preserve"> with Voice Synthesis</w:t>
      </w:r>
      <w:bookmarkEnd w:id="27"/>
    </w:p>
    <w:p w14:paraId="060751D0" w14:textId="5C3B7A5A" w:rsidR="005F438E" w:rsidRDefault="009B1BC8" w:rsidP="00F8531F">
      <w:pPr>
        <w:shd w:val="clear" w:color="auto" w:fill="FFFFFF"/>
        <w:spacing w:after="225" w:line="300" w:lineRule="atLeast"/>
        <w:rPr>
          <w:lang w:val="en-GB"/>
        </w:rPr>
      </w:pPr>
      <w:r>
        <w:rPr>
          <w:lang w:val="en-GB"/>
        </w:rPr>
        <w:t>In addition to the voice synthesis system an avatar</w:t>
      </w:r>
      <w:r w:rsidR="00756121">
        <w:rPr>
          <w:lang w:val="en-GB"/>
        </w:rPr>
        <w:t xml:space="preserve"> (</w:t>
      </w:r>
      <w:r w:rsidR="00756121">
        <w:rPr>
          <w:lang w:val="en-GB"/>
        </w:rPr>
        <w:fldChar w:fldCharType="begin"/>
      </w:r>
      <w:r w:rsidR="00756121">
        <w:rPr>
          <w:lang w:val="en-GB"/>
        </w:rPr>
        <w:instrText xml:space="preserve"> REF _Ref461029694 \h </w:instrText>
      </w:r>
      <w:r w:rsidR="00756121">
        <w:rPr>
          <w:lang w:val="en-GB"/>
        </w:rPr>
      </w:r>
      <w:r w:rsidR="00756121">
        <w:rPr>
          <w:lang w:val="en-GB"/>
        </w:rPr>
        <w:fldChar w:fldCharType="separate"/>
      </w:r>
      <w:r w:rsidR="00756121">
        <w:t xml:space="preserve">Figure </w:t>
      </w:r>
      <w:r w:rsidR="00756121">
        <w:rPr>
          <w:noProof/>
        </w:rPr>
        <w:t>4</w:t>
      </w:r>
      <w:r w:rsidR="00756121">
        <w:rPr>
          <w:lang w:val="en-GB"/>
        </w:rPr>
        <w:fldChar w:fldCharType="end"/>
      </w:r>
      <w:r w:rsidR="00756121">
        <w:rPr>
          <w:lang w:val="en-GB"/>
        </w:rPr>
        <w:t xml:space="preserve">) </w:t>
      </w:r>
      <w:r w:rsidR="00B865E7">
        <w:rPr>
          <w:lang w:val="en-GB"/>
        </w:rPr>
        <w:t>will</w:t>
      </w:r>
      <w:r>
        <w:rPr>
          <w:lang w:val="en-GB"/>
        </w:rPr>
        <w:t xml:space="preserve"> be introduced</w:t>
      </w:r>
      <w:r w:rsidR="00F9569A">
        <w:rPr>
          <w:lang w:val="en-GB"/>
        </w:rPr>
        <w:t xml:space="preserve"> to</w:t>
      </w:r>
      <w:r>
        <w:rPr>
          <w:lang w:val="en-GB"/>
        </w:rPr>
        <w:t xml:space="preserve"> the application and can be enabled to complement the voice synthesis system giving it a virtual persona.</w:t>
      </w:r>
    </w:p>
    <w:p w14:paraId="57F495DD" w14:textId="77777777" w:rsidR="002D512A" w:rsidRDefault="002D512A" w:rsidP="002D512A">
      <w:pPr>
        <w:keepNext/>
        <w:shd w:val="clear" w:color="auto" w:fill="FFFFFF"/>
        <w:spacing w:after="225" w:line="300" w:lineRule="atLeast"/>
        <w:jc w:val="center"/>
      </w:pPr>
      <w:r>
        <w:rPr>
          <w:noProof/>
          <w:lang w:val="pt-PT" w:eastAsia="pt-PT"/>
        </w:rPr>
        <w:lastRenderedPageBreak/>
        <w:drawing>
          <wp:inline distT="0" distB="0" distL="0" distR="0" wp14:anchorId="49486113" wp14:editId="101864BC">
            <wp:extent cx="2450619" cy="1828800"/>
            <wp:effectExtent l="0" t="0" r="698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a:ext>
                      </a:extLst>
                    </a:blip>
                    <a:stretch>
                      <a:fillRect/>
                    </a:stretch>
                  </pic:blipFill>
                  <pic:spPr>
                    <a:xfrm>
                      <a:off x="0" y="0"/>
                      <a:ext cx="2450619" cy="1828800"/>
                    </a:xfrm>
                    <a:prstGeom prst="rect">
                      <a:avLst/>
                    </a:prstGeom>
                  </pic:spPr>
                </pic:pic>
              </a:graphicData>
            </a:graphic>
          </wp:inline>
        </w:drawing>
      </w:r>
    </w:p>
    <w:p w14:paraId="51ADEC12" w14:textId="380673D4" w:rsidR="002D512A" w:rsidRPr="00D53AA1" w:rsidRDefault="002D512A" w:rsidP="002D512A">
      <w:pPr>
        <w:pStyle w:val="Caption"/>
        <w:jc w:val="center"/>
        <w:rPr>
          <w:lang w:val="en-GB"/>
        </w:rPr>
      </w:pPr>
      <w:bookmarkStart w:id="28" w:name="_Ref461029694"/>
      <w:bookmarkStart w:id="29" w:name="_Ref461029675"/>
      <w:r>
        <w:t xml:space="preserve">Figure </w:t>
      </w:r>
      <w:r w:rsidR="00662230">
        <w:fldChar w:fldCharType="begin"/>
      </w:r>
      <w:r w:rsidR="00662230">
        <w:instrText xml:space="preserve"> SEQ Figure \* ARABIC </w:instrText>
      </w:r>
      <w:r w:rsidR="00662230">
        <w:fldChar w:fldCharType="separate"/>
      </w:r>
      <w:r w:rsidR="00D86043">
        <w:rPr>
          <w:noProof/>
        </w:rPr>
        <w:t>4</w:t>
      </w:r>
      <w:r w:rsidR="00662230">
        <w:rPr>
          <w:noProof/>
        </w:rPr>
        <w:fldChar w:fldCharType="end"/>
      </w:r>
      <w:bookmarkEnd w:id="28"/>
      <w:r>
        <w:t xml:space="preserve"> - Avatar</w:t>
      </w:r>
      <w:bookmarkEnd w:id="29"/>
    </w:p>
    <w:p w14:paraId="4BCC9F32" w14:textId="18AFB4A4" w:rsidR="005F438E" w:rsidRDefault="0023651B" w:rsidP="005F438E">
      <w:pPr>
        <w:pStyle w:val="Heading2"/>
        <w:rPr>
          <w:lang w:val="en-GB"/>
        </w:rPr>
      </w:pPr>
      <w:bookmarkStart w:id="30" w:name="_Toc461028418"/>
      <w:r>
        <w:rPr>
          <w:lang w:val="en-GB"/>
        </w:rPr>
        <w:t>I</w:t>
      </w:r>
      <w:r w:rsidR="005F438E">
        <w:rPr>
          <w:lang w:val="en-GB"/>
        </w:rPr>
        <w:t>nterface</w:t>
      </w:r>
      <w:r>
        <w:rPr>
          <w:lang w:val="en-GB"/>
        </w:rPr>
        <w:t xml:space="preserve"> design</w:t>
      </w:r>
      <w:bookmarkEnd w:id="30"/>
    </w:p>
    <w:p w14:paraId="5E677064" w14:textId="28A4BDDB" w:rsidR="00C43DEF" w:rsidRDefault="001D7DD9" w:rsidP="00C43DEF">
      <w:pPr>
        <w:shd w:val="clear" w:color="auto" w:fill="FFFFFF"/>
        <w:spacing w:after="225" w:line="300" w:lineRule="atLeast"/>
      </w:pPr>
      <w:r w:rsidRPr="001D7DD9">
        <w:t xml:space="preserve">The design of the Graphical User interface </w:t>
      </w:r>
      <w:r w:rsidR="008253EE">
        <w:t xml:space="preserve">was based upon </w:t>
      </w:r>
      <w:r w:rsidR="00750F30">
        <w:t>t</w:t>
      </w:r>
      <w:r w:rsidRPr="001D7DD9">
        <w:t xml:space="preserve">he Microsoft Design Language Style Guide </w:t>
      </w:r>
      <w:r w:rsidR="00BC426C">
        <w:fldChar w:fldCharType="begin"/>
      </w:r>
      <w:r w:rsidR="00BE3D16">
        <w:instrText xml:space="preserve"> ADDIN ZOTERO_ITEM CSL_CITATION {"citationID":"1rnkt4aent","properties":{"formattedCitation":"(Microsoft Corporation, 2016)","plainCitation":"(Microsoft Corporation, 2016)"},"citationItems":[{"id":148,"uris":["http://zotero.org/users/3063184/items/4TJ6K4SQ"],"uri":["http://zotero.org/users/3063184/items/4TJ6K4SQ"],"itemData":{"id":148,"type":"article","title":"Microsoft Design Language Style Guide","publisher":"Microsoft Corporation","URL":"https://go.microsoft.com/fwlink/p/?LinkId=760679","language":"English","author":[{"family":"Microsoft Corporation","given":""}],"issued":{"date-parts":[["2016",3]]},"accessed":{"date-parts":[["2016",8,24]]}}}],"schema":"https://github.com/citation-style-language/schema/raw/master/csl-citation.json"} </w:instrText>
      </w:r>
      <w:r w:rsidR="00BC426C">
        <w:fldChar w:fldCharType="separate"/>
      </w:r>
      <w:r w:rsidR="00BC426C" w:rsidRPr="00BC426C">
        <w:rPr>
          <w:rFonts w:ascii="Century Gothic" w:hAnsi="Century Gothic"/>
        </w:rPr>
        <w:t>(2016)</w:t>
      </w:r>
      <w:r w:rsidR="00BC426C">
        <w:fldChar w:fldCharType="end"/>
      </w:r>
      <w:r w:rsidR="00750F30">
        <w:t xml:space="preserve"> and incorporated the concepts gathered throw the state of the art review in particular </w:t>
      </w:r>
      <w:r w:rsidR="00750F30">
        <w:fldChar w:fldCharType="begin"/>
      </w:r>
      <w:r w:rsidR="007A2182">
        <w:instrText xml:space="preserve"> ADDIN ZOTERO_ITEM CSL_CITATION {"citationID":"12kn3mav9n","properties":{"formattedCitation":"(Phiriyapokanon, 2011)","plainCitation":"(Phiriyapokanon, 2011)"},"citationItems":[{"id":152,"uris":["http://zotero.org/users/3063184/items/9T5ZUM73"],"uri":["http://zotero.org/users/3063184/items/9T5ZUM73"],"itemData":{"id":152,"type":"thesis","title":"Is a big button interface enough for elderly users? - Towards user interface guidelines for elderly users","publisher":"Mälardalen University","publisher-place":"Sweden","number-of-pages":"60","genre":"Masters","event-place":"Sweden","abstract":"In the world today, the portion of aging people grows continuously. Due to successful\nof healthcare services, people are living longer and the number of newborn is\ndecreasing. This can imply that the population of young and working people is\ndecreasing in many countries. This leads to the mean value incrementing of the mean\nworld population’s age value in the whole world. It has become more and more\nimportant to consideration human factors of elderly people in many businesses.\nSoftware companies have to consider design of software concerning of usability for\nageing people. Currently, most of the software is designed to support younger users.\nTo support elderly users, we have to consider more on age-related differences. This\nthesis presents a literature survey, and related theories used in designing graphic user\ninterface for ageing people. Besides, criteria for designing software for older users are\nalso discussed and suggested as guidelines for future studies and development. The\npurpose is to improve older users’ potential in using information technologies, and to\npotentially allow older users to gain more benefit from using of computer software.\nA case study for software design for elderly users was implemented to verify\nsuggested guideline and gain deeper design understanding. The elderly volunteers\nwere involved in design evaluation process. The results from case study have shown\neffectiveness of the design guideline approach.","shortTitle":"Is a big button interface enough for elderly users?","language":"English","author":[{"family":"Phiriyapokanon","given":"Tanid"}],"issued":{"date-parts":[["2011"]]}}}],"schema":"https://github.com/citation-style-language/schema/raw/master/csl-citation.json"} </w:instrText>
      </w:r>
      <w:r w:rsidR="00750F30">
        <w:fldChar w:fldCharType="separate"/>
      </w:r>
      <w:r w:rsidR="00750F30" w:rsidRPr="00750F30">
        <w:rPr>
          <w:rFonts w:ascii="Century Gothic" w:hAnsi="Century Gothic"/>
        </w:rPr>
        <w:t>Phiriyapokanon</w:t>
      </w:r>
      <w:r w:rsidR="0041543C">
        <w:rPr>
          <w:rFonts w:ascii="Century Gothic" w:hAnsi="Century Gothic"/>
        </w:rPr>
        <w:t xml:space="preserve"> (</w:t>
      </w:r>
      <w:r w:rsidR="00750F30" w:rsidRPr="00750F30">
        <w:rPr>
          <w:rFonts w:ascii="Century Gothic" w:hAnsi="Century Gothic"/>
        </w:rPr>
        <w:t>2011)</w:t>
      </w:r>
      <w:r w:rsidR="00750F30">
        <w:fldChar w:fldCharType="end"/>
      </w:r>
      <w:r w:rsidR="0041543C">
        <w:t xml:space="preserve"> </w:t>
      </w:r>
      <w:r w:rsidR="0041543C">
        <w:rPr>
          <w:i/>
        </w:rPr>
        <w:t>Is a big button interface enough for elderly users?</w:t>
      </w:r>
      <w:r w:rsidR="000C0249">
        <w:t>.</w:t>
      </w:r>
    </w:p>
    <w:p w14:paraId="7E1C9F52" w14:textId="77777777" w:rsidR="006632F6" w:rsidRDefault="006632F6" w:rsidP="006632F6">
      <w:pPr>
        <w:keepNext/>
        <w:jc w:val="center"/>
      </w:pPr>
      <w:r w:rsidRPr="00B93797">
        <w:rPr>
          <w:noProof/>
          <w:lang w:val="pt-PT" w:eastAsia="pt-PT"/>
        </w:rPr>
        <w:drawing>
          <wp:inline distT="0" distB="0" distL="0" distR="0" wp14:anchorId="78BE58EB" wp14:editId="69B07684">
            <wp:extent cx="5420439" cy="3059811"/>
            <wp:effectExtent l="0" t="0" r="8890" b="762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00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20439" cy="3059811"/>
                    </a:xfrm>
                    <a:prstGeom prst="rect">
                      <a:avLst/>
                    </a:prstGeom>
                  </pic:spPr>
                </pic:pic>
              </a:graphicData>
            </a:graphic>
          </wp:inline>
        </w:drawing>
      </w:r>
    </w:p>
    <w:p w14:paraId="37A8A5A0" w14:textId="1696F136" w:rsidR="006632F6" w:rsidRDefault="006632F6" w:rsidP="006632F6">
      <w:pPr>
        <w:pStyle w:val="Caption"/>
        <w:jc w:val="center"/>
      </w:pPr>
      <w:bookmarkStart w:id="31" w:name="_Ref461017015"/>
      <w:bookmarkStart w:id="32" w:name="_Ref461017010"/>
      <w:r>
        <w:t xml:space="preserve">Figure </w:t>
      </w:r>
      <w:r w:rsidR="00662230">
        <w:fldChar w:fldCharType="begin"/>
      </w:r>
      <w:r w:rsidR="00662230">
        <w:instrText xml:space="preserve"> SEQ Figure \* ARABIC </w:instrText>
      </w:r>
      <w:r w:rsidR="00662230">
        <w:fldChar w:fldCharType="separate"/>
      </w:r>
      <w:r w:rsidR="00D86043">
        <w:rPr>
          <w:noProof/>
        </w:rPr>
        <w:t>5</w:t>
      </w:r>
      <w:r w:rsidR="00662230">
        <w:rPr>
          <w:noProof/>
        </w:rPr>
        <w:fldChar w:fldCharType="end"/>
      </w:r>
      <w:bookmarkEnd w:id="31"/>
      <w:r w:rsidR="00A01095">
        <w:t xml:space="preserve"> – </w:t>
      </w:r>
      <w:r>
        <w:t>Mockup of the Home page</w:t>
      </w:r>
      <w:bookmarkEnd w:id="32"/>
    </w:p>
    <w:p w14:paraId="6AA5CBC9" w14:textId="77777777" w:rsidR="00503E3A" w:rsidRPr="00503E3A" w:rsidRDefault="00503E3A" w:rsidP="00503E3A">
      <w:r>
        <w:t xml:space="preserve">The main interface is based on big buttons’ interface in the ascent color with stylized line icons in white, to maximize contrast ratios, and large text labels underneath, following the recommendations by </w:t>
      </w:r>
      <w:r>
        <w:fldChar w:fldCharType="begin"/>
      </w:r>
      <w:r>
        <w:instrText xml:space="preserve"> ADDIN ZOTERO_ITEM CSL_CITATION {"citationID":"1leapa0jk","properties":{"formattedCitation":"(Phiriyapokanon, 2011)","plainCitation":"(Phiriyapokanon, 2011)"},"citationItems":[{"id":152,"uris":["http://zotero.org/users/3063184/items/9T5ZUM73"],"uri":["http://zotero.org/users/3063184/items/9T5ZUM73"],"itemData":{"id":152,"type":"thesis","title":"Is a big button interface enough for elderly users? - Towards user interface guidelines for elderly users","publisher":"Mälardalen University","publisher-place":"Sweden","number-of-pages":"60","genre":"Masters","event-place":"Sweden","abstract":"In the world today, the portion of aging people grows continuously. Due to successful\nof healthcare services, people are living longer and the number of newborn is\ndecreasing. This can imply that the population of young and working people is\ndecreasing in many countries. This leads to the mean value incrementing of the mean\nworld population’s age value in the whole world. It has become more and more\nimportant to consideration human factors of elderly people in many businesses.\nSoftware companies have to consider design of software concerning of usability for\nageing people. Currently, most of the software is designed to support younger users.\nTo support elderly users, we have to consider more on age-related differences. This\nthesis presents a literature survey, and related theories used in designing graphic user\ninterface for ageing people. Besides, criteria for designing software for older users are\nalso discussed and suggested as guidelines for future studies and development. The\npurpose is to improve older users’ potential in using information technologies, and to\npotentially allow older users to gain more benefit from using of computer software.\nA case study for software design for elderly users was implemented to verify\nsuggested guideline and gain deeper design understanding. The elderly volunteers\nwere involved in design evaluation process. The results from case study have shown\neffectiveness of the design guideline approach.","shortTitle":"Is a big button interface enough for elderly users?","language":"English","author":[{"family":"Phiriyapokanon","given":"Tanid"}],"issued":{"date-parts":[["2011"]]}}}],"schema":"https://github.com/citation-style-language/schema/raw/master/csl-citation.json"} </w:instrText>
      </w:r>
      <w:r>
        <w:fldChar w:fldCharType="separate"/>
      </w:r>
      <w:r>
        <w:rPr>
          <w:rFonts w:ascii="Century Gothic" w:hAnsi="Century Gothic"/>
        </w:rPr>
        <w:t>Phiriyapokanon (</w:t>
      </w:r>
      <w:r w:rsidRPr="007C2686">
        <w:rPr>
          <w:rFonts w:ascii="Century Gothic" w:hAnsi="Century Gothic"/>
        </w:rPr>
        <w:t>2011)</w:t>
      </w:r>
      <w:r>
        <w:fldChar w:fldCharType="end"/>
      </w:r>
      <w:r>
        <w:t>.</w:t>
      </w:r>
    </w:p>
    <w:p w14:paraId="40B432A1" w14:textId="2E660400" w:rsidR="006632F6" w:rsidRDefault="006632F6" w:rsidP="006632F6">
      <w:pPr>
        <w:keepNext/>
        <w:shd w:val="clear" w:color="auto" w:fill="FFFFFF"/>
        <w:spacing w:after="225" w:line="300" w:lineRule="atLeast"/>
        <w:jc w:val="center"/>
      </w:pPr>
      <w:r w:rsidRPr="006632F6">
        <w:rPr>
          <w:noProof/>
          <w:lang w:val="pt-PT" w:eastAsia="pt-PT"/>
        </w:rPr>
        <w:lastRenderedPageBreak/>
        <w:drawing>
          <wp:inline distT="0" distB="0" distL="0" distR="0" wp14:anchorId="5EE8EC8A" wp14:editId="1BD7DA8B">
            <wp:extent cx="5440000" cy="3060000"/>
            <wp:effectExtent l="0" t="0" r="8890" b="762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zar\OneDrive\2.3\Print Irina\Clipboard01.jpg"/>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440000" cy="3060000"/>
                    </a:xfrm>
                    <a:prstGeom prst="rect">
                      <a:avLst/>
                    </a:prstGeom>
                    <a:noFill/>
                    <a:ln>
                      <a:noFill/>
                    </a:ln>
                  </pic:spPr>
                </pic:pic>
              </a:graphicData>
            </a:graphic>
          </wp:inline>
        </w:drawing>
      </w:r>
    </w:p>
    <w:p w14:paraId="39F3A981" w14:textId="70FB0383" w:rsidR="006632F6" w:rsidRDefault="006632F6" w:rsidP="006632F6">
      <w:pPr>
        <w:pStyle w:val="Caption"/>
        <w:jc w:val="center"/>
      </w:pPr>
      <w:bookmarkStart w:id="33" w:name="_Ref461017202"/>
      <w:r>
        <w:t xml:space="preserve">Figure </w:t>
      </w:r>
      <w:r w:rsidR="00662230">
        <w:fldChar w:fldCharType="begin"/>
      </w:r>
      <w:r w:rsidR="00662230">
        <w:instrText xml:space="preserve"> SEQ Figure \* ARABIC </w:instrText>
      </w:r>
      <w:r w:rsidR="00662230">
        <w:fldChar w:fldCharType="separate"/>
      </w:r>
      <w:r w:rsidR="00D86043">
        <w:rPr>
          <w:noProof/>
        </w:rPr>
        <w:t>6</w:t>
      </w:r>
      <w:r w:rsidR="00662230">
        <w:rPr>
          <w:noProof/>
        </w:rPr>
        <w:fldChar w:fldCharType="end"/>
      </w:r>
      <w:bookmarkEnd w:id="33"/>
      <w:r>
        <w:t xml:space="preserve"> – </w:t>
      </w:r>
      <w:r w:rsidR="00503E3A">
        <w:t xml:space="preserve">Screenshot of the </w:t>
      </w:r>
      <w:r>
        <w:t xml:space="preserve">Home Page </w:t>
      </w:r>
      <w:r w:rsidR="007A2182">
        <w:t>on</w:t>
      </w:r>
      <w:r>
        <w:t xml:space="preserve"> the App Alpha Version</w:t>
      </w:r>
    </w:p>
    <w:p w14:paraId="5BCA0CAE" w14:textId="2007339F" w:rsidR="00CB5A0F" w:rsidRDefault="00CB5A0F" w:rsidP="00CB5A0F">
      <w:pPr>
        <w:shd w:val="clear" w:color="auto" w:fill="FFFFFF"/>
        <w:spacing w:after="225" w:line="300" w:lineRule="atLeast"/>
      </w:pPr>
      <w:r>
        <w:t>The background colour of the interface is white with the accent colour being Blue tone, #</w:t>
      </w:r>
      <w:r w:rsidRPr="00F01810">
        <w:t>0078d7</w:t>
      </w:r>
      <w:r>
        <w:t xml:space="preserve"> for its high level of contrast with white, following </w:t>
      </w:r>
      <w:r>
        <w:fldChar w:fldCharType="begin"/>
      </w:r>
      <w:r>
        <w:instrText xml:space="preserve"> ADDIN ZOTERO_ITEM CSL_CITATION {"citationID":"2me31s6ee1","properties":{"formattedCitation":"(Owsley, Sekuler, &amp; Siemsen, 1983)","plainCitation":"(Owsley, Sekuler, &amp; Siemsen, 1983)"},"citationItems":[{"id":158,"uris":["http://zotero.org/users/3063184/items/I68XK6IR"],"uri":["http://zotero.org/users/3063184/items/I68XK6IR"],"itemData":{"id":158,"type":"article-journal","title":"Contrast sensitivity throughout adulthood","container-title":"Vision Research","page":"689-699","volume":"23","issue":"7","source":"CrossRef","abstract":"Previous studies of spatial contrast sensitivity in adulthood have produced conflicting results. To clarify the situation, we measured contrast sensitivity functions on a large sample of adults (n = 91). ranging in age from 19 to 87. All observers were free from significant ocular pathology and were individually refracted for the test distance. Sensitivity for stationary gratings of low spatial frequency remained the same throughout adulthood. At higher spatial frequencies, sensitivity decreased with age beginning around 40 to 50 years. When a low spatial frequency grating was drifted, young adults' sensitivity improved by a factor of 4–5 over sensitivity to a static grating: this motion enhancement was markedly diminished in adults over 60 years, implying an impairment of temporal processing in the elderly. Reduced retinal illuminance characteristic of the aged eye could account for a large part of older adults' deficit in spatial vision, but appeared to play little role in their deficit in temporal vision.","DOI":"10.1016/0042-6989(83)90210-9","ISSN":"00426989","language":"en","author":[{"family":"Owsley","given":"Cynthia"},{"family":"Sekuler","given":"Robert"},{"family":"Siemsen","given":"Dennis"}],"issued":{"date-parts":[["1983",1]]}}}],"schema":"https://github.com/citation-style-language/schema/raw/master/csl-citation.json"} </w:instrText>
      </w:r>
      <w:r>
        <w:fldChar w:fldCharType="separate"/>
      </w:r>
      <w:r>
        <w:rPr>
          <w:rFonts w:ascii="Century Gothic" w:hAnsi="Century Gothic"/>
        </w:rPr>
        <w:t>Owsley, Sekuler, &amp; Siemsen</w:t>
      </w:r>
      <w:r>
        <w:fldChar w:fldCharType="end"/>
      </w:r>
      <w:r>
        <w:t xml:space="preserve"> (1983), </w:t>
      </w:r>
      <w:r w:rsidRPr="00F01810">
        <w:rPr>
          <w:i/>
        </w:rPr>
        <w:t>Contrast sensitivity throughout adulthood</w:t>
      </w:r>
      <w:r>
        <w:rPr>
          <w:i/>
        </w:rPr>
        <w:t>,</w:t>
      </w:r>
      <w:r>
        <w:t xml:space="preserve"> that indicate “from the 20s to the 80s, there is a decrease in contrast sensitivity for intermediate and high spatial frequencies the becomes more pronounced with age” </w:t>
      </w:r>
      <w:r>
        <w:fldChar w:fldCharType="begin"/>
      </w:r>
      <w:r>
        <w:instrText xml:space="preserve"> ADDIN ZOTERO_ITEM CSL_CITATION {"citationID":"1ogcv96st","properties":{"formattedCitation":"(Owsley et al., 1983)","plainCitation":"(Owsley et al., 1983)"},"citationItems":[{"id":158,"uris":["http://zotero.org/users/3063184/items/I68XK6IR"],"uri":["http://zotero.org/users/3063184/items/I68XK6IR"],"itemData":{"id":158,"type":"article-journal","title":"Contrast sensitivity throughout adulthood","container-title":"Vision Research","page":"689-699","volume":"23","issue":"7","source":"CrossRef","abstract":"Previous studies of spatial contrast sensitivity in adulthood have produced conflicting results. To clarify the situation, we measured contrast sensitivity functions on a large sample of adults (n = 91). ranging in age from 19 to 87. All observers were free from significant ocular pathology and were individually refracted for the test distance. Sensitivity for stationary gratings of low spatial frequency remained the same throughout adulthood. At higher spatial frequencies, sensitivity decreased with age beginning around 40 to 50 years. When a low spatial frequency grating was drifted, young adults' sensitivity improved by a factor of 4–5 over sensitivity to a static grating: this motion enhancement was markedly diminished in adults over 60 years, implying an impairment of temporal processing in the elderly. Reduced retinal illuminance characteristic of the aged eye could account for a large part of older adults' deficit in spatial vision, but appeared to play little role in their deficit in temporal vision.","DOI":"10.1016/0042-6989(83)90210-9","ISSN":"00426989","language":"en","author":[{"family":"Owsley","given":"Cynthia"},{"family":"Sekuler","given":"Robert"},{"family":"Siemsen","given":"Dennis"}],"issued":{"date-parts":[["1983",1]]}}}],"schema":"https://github.com/citation-style-language/schema/raw/master/csl-citation.json"} </w:instrText>
      </w:r>
      <w:r>
        <w:fldChar w:fldCharType="separate"/>
      </w:r>
      <w:r w:rsidRPr="007A2182">
        <w:rPr>
          <w:rFonts w:ascii="Century Gothic" w:hAnsi="Century Gothic"/>
        </w:rPr>
        <w:t>(Owsley et al., 1983</w:t>
      </w:r>
      <w:r>
        <w:rPr>
          <w:rFonts w:ascii="Century Gothic" w:hAnsi="Century Gothic"/>
        </w:rPr>
        <w:t>, p. 697</w:t>
      </w:r>
      <w:r w:rsidRPr="007A2182">
        <w:rPr>
          <w:rFonts w:ascii="Century Gothic" w:hAnsi="Century Gothic"/>
        </w:rPr>
        <w:t>)</w:t>
      </w:r>
      <w:r>
        <w:fldChar w:fldCharType="end"/>
      </w:r>
      <w:r>
        <w:t>.</w:t>
      </w:r>
    </w:p>
    <w:p w14:paraId="071BB74B" w14:textId="33690D83" w:rsidR="00971DB3" w:rsidRDefault="00CB5A0F" w:rsidP="00971DB3">
      <w:pPr>
        <w:shd w:val="clear" w:color="auto" w:fill="FFFFFF"/>
        <w:spacing w:after="225" w:line="300" w:lineRule="atLeast"/>
      </w:pPr>
      <w:r>
        <w:t>Three elements are persistent a</w:t>
      </w:r>
      <w:r w:rsidR="007C2686">
        <w:t>cross all</w:t>
      </w:r>
      <w:r w:rsidR="00971DB3">
        <w:t xml:space="preserve"> menus: an upper </w:t>
      </w:r>
      <w:r>
        <w:t xml:space="preserve">blue horizontal </w:t>
      </w:r>
      <w:r w:rsidR="00971DB3">
        <w:t xml:space="preserve">bar with a help button, the </w:t>
      </w:r>
      <w:r w:rsidR="007C2686">
        <w:t>currently logged-</w:t>
      </w:r>
      <w:r w:rsidR="00971DB3">
        <w:t>in username and a button for accessing a dropdown menu with user setting</w:t>
      </w:r>
      <w:r w:rsidR="003C51E6">
        <w:t>s</w:t>
      </w:r>
      <w:r w:rsidR="00971DB3">
        <w:t xml:space="preserve">; a </w:t>
      </w:r>
      <w:r w:rsidR="003C51E6">
        <w:t>side bar with various toggle</w:t>
      </w:r>
      <w:r w:rsidR="007C2686">
        <w:t xml:space="preserve"> buttons for the input methods - </w:t>
      </w:r>
      <w:r w:rsidR="003C51E6">
        <w:t>e.g.</w:t>
      </w:r>
      <w:r w:rsidR="007C2686">
        <w:t xml:space="preserve"> Voice, Eyetracking and Gesture -</w:t>
      </w:r>
      <w:r w:rsidR="003C51E6">
        <w:t xml:space="preserve"> and a bottom bar with some quick settings buttons that adapts to the context of each individual menu.</w:t>
      </w:r>
    </w:p>
    <w:p w14:paraId="199F45EC" w14:textId="7FC03447" w:rsidR="00F01810" w:rsidRDefault="008253EE" w:rsidP="00C43DEF">
      <w:pPr>
        <w:shd w:val="clear" w:color="auto" w:fill="FFFFFF"/>
        <w:spacing w:after="225" w:line="300" w:lineRule="atLeast"/>
      </w:pPr>
      <w:r>
        <w:t xml:space="preserve">When </w:t>
      </w:r>
      <w:r w:rsidR="00CB5A0F">
        <w:t xml:space="preserve">any </w:t>
      </w:r>
      <w:r>
        <w:t xml:space="preserve">selection </w:t>
      </w:r>
      <w:r w:rsidR="00CB5A0F">
        <w:t>is done</w:t>
      </w:r>
      <w:r w:rsidR="007A2182">
        <w:t xml:space="preserve"> (</w:t>
      </w:r>
      <w:r w:rsidR="007A2182">
        <w:fldChar w:fldCharType="begin"/>
      </w:r>
      <w:r w:rsidR="007A2182">
        <w:instrText xml:space="preserve"> REF _Ref461017372 \h </w:instrText>
      </w:r>
      <w:r w:rsidR="007A2182">
        <w:fldChar w:fldCharType="separate"/>
      </w:r>
      <w:r w:rsidR="007A2182">
        <w:t xml:space="preserve">Figure </w:t>
      </w:r>
      <w:r w:rsidR="007A2182">
        <w:rPr>
          <w:noProof/>
        </w:rPr>
        <w:t>7</w:t>
      </w:r>
      <w:r w:rsidR="007A2182">
        <w:fldChar w:fldCharType="end"/>
      </w:r>
      <w:r w:rsidR="007A2182">
        <w:t>)</w:t>
      </w:r>
      <w:r>
        <w:t xml:space="preserve"> the unmarked elements are kept at a low contrast color scale and the selected ones are highlight with the a</w:t>
      </w:r>
      <w:r w:rsidR="00CB5A0F">
        <w:t>c</w:t>
      </w:r>
      <w:r>
        <w:t xml:space="preserve">cent </w:t>
      </w:r>
      <w:r w:rsidR="00CB5A0F">
        <w:t>colour</w:t>
      </w:r>
      <w:r>
        <w:t>.</w:t>
      </w:r>
    </w:p>
    <w:p w14:paraId="742CC20D" w14:textId="77777777" w:rsidR="007A2182" w:rsidRDefault="007A2182" w:rsidP="007A2182">
      <w:pPr>
        <w:keepNext/>
        <w:shd w:val="clear" w:color="auto" w:fill="FFFFFF"/>
        <w:spacing w:after="225" w:line="300" w:lineRule="atLeast"/>
        <w:jc w:val="center"/>
      </w:pPr>
      <w:r w:rsidRPr="007A2182">
        <w:rPr>
          <w:noProof/>
          <w:lang w:val="pt-PT" w:eastAsia="pt-PT"/>
        </w:rPr>
        <w:lastRenderedPageBreak/>
        <w:drawing>
          <wp:inline distT="0" distB="0" distL="0" distR="0" wp14:anchorId="1A467C79" wp14:editId="2A8C6EAF">
            <wp:extent cx="5465600" cy="3074400"/>
            <wp:effectExtent l="0" t="0" r="1905"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zar\OneDrive\2.3\Print Irina\Clipboard12.jpg"/>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465600" cy="3074400"/>
                    </a:xfrm>
                    <a:prstGeom prst="rect">
                      <a:avLst/>
                    </a:prstGeom>
                    <a:noFill/>
                    <a:ln>
                      <a:noFill/>
                    </a:ln>
                  </pic:spPr>
                </pic:pic>
              </a:graphicData>
            </a:graphic>
          </wp:inline>
        </w:drawing>
      </w:r>
    </w:p>
    <w:p w14:paraId="1B856ABA" w14:textId="45314945" w:rsidR="007A2182" w:rsidRPr="00F01810" w:rsidRDefault="007A2182" w:rsidP="007A2182">
      <w:pPr>
        <w:pStyle w:val="Caption"/>
        <w:jc w:val="center"/>
      </w:pPr>
      <w:bookmarkStart w:id="34" w:name="_Ref461017372"/>
      <w:r>
        <w:t xml:space="preserve">Figure </w:t>
      </w:r>
      <w:r w:rsidR="00662230">
        <w:fldChar w:fldCharType="begin"/>
      </w:r>
      <w:r w:rsidR="00662230">
        <w:instrText xml:space="preserve"> SEQ Figure \* ARABIC </w:instrText>
      </w:r>
      <w:r w:rsidR="00662230">
        <w:fldChar w:fldCharType="separate"/>
      </w:r>
      <w:r w:rsidR="00D86043">
        <w:rPr>
          <w:noProof/>
        </w:rPr>
        <w:t>7</w:t>
      </w:r>
      <w:r w:rsidR="00662230">
        <w:rPr>
          <w:noProof/>
        </w:rPr>
        <w:fldChar w:fldCharType="end"/>
      </w:r>
      <w:bookmarkEnd w:id="34"/>
      <w:r>
        <w:t xml:space="preserve"> –</w:t>
      </w:r>
      <w:r w:rsidRPr="007A2182">
        <w:t xml:space="preserve"> </w:t>
      </w:r>
      <w:r w:rsidR="00503E3A">
        <w:t xml:space="preserve">Screenshot of the </w:t>
      </w:r>
      <w:r>
        <w:t>Contact Menu on the App Alpha Version</w:t>
      </w:r>
    </w:p>
    <w:p w14:paraId="07D4F582" w14:textId="079730F9" w:rsidR="00556ABE" w:rsidRDefault="003C51E6" w:rsidP="008253EE">
      <w:pPr>
        <w:shd w:val="clear" w:color="auto" w:fill="FFFFFF"/>
        <w:spacing w:after="225" w:line="300" w:lineRule="atLeast"/>
      </w:pPr>
      <w:r>
        <w:t>Finally, the p</w:t>
      </w:r>
      <w:r w:rsidR="008253EE">
        <w:t xml:space="preserve">opup menus follow the general rules previously described but appear above the </w:t>
      </w:r>
      <w:r w:rsidR="00971DB3">
        <w:t>darkened window</w:t>
      </w:r>
      <w:r w:rsidR="008253EE">
        <w:t xml:space="preserve"> to highlight </w:t>
      </w:r>
      <w:r w:rsidR="00971DB3">
        <w:t>it</w:t>
      </w:r>
      <w:r w:rsidR="00A01095">
        <w:t xml:space="preserve"> (</w:t>
      </w:r>
      <w:r w:rsidR="00A01095">
        <w:fldChar w:fldCharType="begin"/>
      </w:r>
      <w:r w:rsidR="00A01095">
        <w:instrText xml:space="preserve"> REF _Ref461443103 \h </w:instrText>
      </w:r>
      <w:r w:rsidR="00A01095">
        <w:fldChar w:fldCharType="separate"/>
      </w:r>
      <w:r w:rsidR="00A01095">
        <w:t xml:space="preserve">Figure </w:t>
      </w:r>
      <w:r w:rsidR="00A01095">
        <w:rPr>
          <w:noProof/>
        </w:rPr>
        <w:t>8</w:t>
      </w:r>
      <w:r w:rsidR="00A01095">
        <w:fldChar w:fldCharType="end"/>
      </w:r>
      <w:r w:rsidR="00A01095">
        <w:t>)</w:t>
      </w:r>
      <w:r w:rsidR="008253EE">
        <w:t>.</w:t>
      </w:r>
    </w:p>
    <w:p w14:paraId="14168421" w14:textId="77777777" w:rsidR="00A01095" w:rsidRDefault="00A01095" w:rsidP="00A01095">
      <w:pPr>
        <w:keepNext/>
        <w:shd w:val="clear" w:color="auto" w:fill="FFFFFF"/>
        <w:spacing w:after="225" w:line="300" w:lineRule="atLeast"/>
        <w:jc w:val="center"/>
      </w:pPr>
      <w:r w:rsidRPr="007A2182">
        <w:rPr>
          <w:noProof/>
          <w:lang w:val="pt-PT" w:eastAsia="pt-PT"/>
        </w:rPr>
        <w:drawing>
          <wp:inline distT="0" distB="0" distL="0" distR="0" wp14:anchorId="7188CBFE" wp14:editId="45AF5A9C">
            <wp:extent cx="5465600" cy="3074400"/>
            <wp:effectExtent l="0" t="0" r="1905"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zar\OneDrive\2.3\Print Irina\Clipboard12.jpg"/>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465600" cy="3074400"/>
                    </a:xfrm>
                    <a:prstGeom prst="rect">
                      <a:avLst/>
                    </a:prstGeom>
                    <a:noFill/>
                    <a:ln>
                      <a:noFill/>
                    </a:ln>
                  </pic:spPr>
                </pic:pic>
              </a:graphicData>
            </a:graphic>
          </wp:inline>
        </w:drawing>
      </w:r>
    </w:p>
    <w:p w14:paraId="3ED7A2AE" w14:textId="4B4B6B37" w:rsidR="00A01095" w:rsidRPr="00F01810" w:rsidRDefault="00A01095" w:rsidP="00A01095">
      <w:pPr>
        <w:pStyle w:val="Caption"/>
        <w:jc w:val="center"/>
      </w:pPr>
      <w:bookmarkStart w:id="35" w:name="_Ref461443103"/>
      <w:r>
        <w:t xml:space="preserve">Figure </w:t>
      </w:r>
      <w:r w:rsidR="00662230">
        <w:fldChar w:fldCharType="begin"/>
      </w:r>
      <w:r w:rsidR="00662230">
        <w:instrText xml:space="preserve"> SEQ Figure \* ARABIC </w:instrText>
      </w:r>
      <w:r w:rsidR="00662230">
        <w:fldChar w:fldCharType="separate"/>
      </w:r>
      <w:r w:rsidR="00D86043">
        <w:rPr>
          <w:noProof/>
        </w:rPr>
        <w:t>8</w:t>
      </w:r>
      <w:r w:rsidR="00662230">
        <w:rPr>
          <w:noProof/>
        </w:rPr>
        <w:fldChar w:fldCharType="end"/>
      </w:r>
      <w:bookmarkEnd w:id="35"/>
      <w:r>
        <w:t xml:space="preserve"> –</w:t>
      </w:r>
      <w:r w:rsidRPr="007A2182">
        <w:t xml:space="preserve"> </w:t>
      </w:r>
      <w:r>
        <w:t>Screenshot of a POP Up Menu on the App Alpha Version</w:t>
      </w:r>
    </w:p>
    <w:p w14:paraId="04E6C095" w14:textId="6D212E17" w:rsidR="006632F6" w:rsidRPr="00A01095" w:rsidRDefault="006632F6" w:rsidP="00A01095">
      <w:pPr>
        <w:shd w:val="clear" w:color="auto" w:fill="FFFFFF"/>
        <w:spacing w:after="225" w:line="300" w:lineRule="atLeast"/>
      </w:pPr>
    </w:p>
    <w:p w14:paraId="0CE057F2" w14:textId="7754A264" w:rsidR="005F438E" w:rsidRPr="00B93797" w:rsidRDefault="0023651B" w:rsidP="0023651B">
      <w:pPr>
        <w:pStyle w:val="Heading1"/>
        <w:rPr>
          <w:lang w:val="en-GB" w:eastAsia="pt-PT"/>
        </w:rPr>
      </w:pPr>
      <w:bookmarkStart w:id="36" w:name="_Toc461028419"/>
      <w:r>
        <w:rPr>
          <w:lang w:val="en-GB"/>
        </w:rPr>
        <w:lastRenderedPageBreak/>
        <w:t xml:space="preserve">OLA app: </w:t>
      </w:r>
      <w:bookmarkStart w:id="37" w:name="_Toc457142876"/>
      <w:bookmarkStart w:id="38" w:name="_Toc457143090"/>
      <w:bookmarkStart w:id="39" w:name="_Toc457142877"/>
      <w:bookmarkStart w:id="40" w:name="_Toc457143091"/>
      <w:bookmarkStart w:id="41" w:name="_Toc457142878"/>
      <w:bookmarkStart w:id="42" w:name="_Toc457143092"/>
      <w:bookmarkStart w:id="43" w:name="_Toc457142879"/>
      <w:bookmarkStart w:id="44" w:name="_Toc457143093"/>
      <w:bookmarkStart w:id="45" w:name="_Toc457142880"/>
      <w:bookmarkStart w:id="46" w:name="_Toc457143094"/>
      <w:bookmarkStart w:id="47" w:name="_Toc457142881"/>
      <w:bookmarkStart w:id="48" w:name="_Toc457143095"/>
      <w:bookmarkStart w:id="49" w:name="_Toc457142882"/>
      <w:bookmarkStart w:id="50" w:name="_Toc457143096"/>
      <w:bookmarkStart w:id="51" w:name="_Toc457142883"/>
      <w:bookmarkStart w:id="52" w:name="_Toc457143097"/>
      <w:bookmarkStart w:id="53" w:name="_Toc457142884"/>
      <w:bookmarkStart w:id="54" w:name="_Toc457143098"/>
      <w:bookmarkStart w:id="55" w:name="_Toc457142885"/>
      <w:bookmarkStart w:id="56" w:name="_Toc457143099"/>
      <w:bookmarkStart w:id="57" w:name="_Toc457142886"/>
      <w:bookmarkStart w:id="58" w:name="_Toc457143100"/>
      <w:bookmarkStart w:id="59" w:name="_Toc457142887"/>
      <w:bookmarkStart w:id="60" w:name="_Toc457143101"/>
      <w:bookmarkStart w:id="61" w:name="_Toc457142888"/>
      <w:bookmarkStart w:id="62" w:name="_Toc457143102"/>
      <w:bookmarkStart w:id="63" w:name="_Toc457142889"/>
      <w:bookmarkStart w:id="64" w:name="_Toc457143103"/>
      <w:bookmarkStart w:id="65" w:name="_Toc457142890"/>
      <w:bookmarkStart w:id="66" w:name="_Toc457143104"/>
      <w:bookmarkStart w:id="67" w:name="_Toc457142891"/>
      <w:bookmarkStart w:id="68" w:name="_Toc457143105"/>
      <w:bookmarkStart w:id="69" w:name="_Toc457142892"/>
      <w:bookmarkStart w:id="70" w:name="_Toc457143106"/>
      <w:bookmarkStart w:id="71" w:name="_Toc457142893"/>
      <w:bookmarkStart w:id="72" w:name="_Toc457143107"/>
      <w:bookmarkStart w:id="73" w:name="_Toc457142894"/>
      <w:bookmarkStart w:id="74" w:name="_Toc457143108"/>
      <w:bookmarkStart w:id="75" w:name="_Toc457142895"/>
      <w:bookmarkStart w:id="76" w:name="_Toc457143109"/>
      <w:bookmarkStart w:id="77" w:name="_Toc457142896"/>
      <w:bookmarkStart w:id="78" w:name="_Toc457143110"/>
      <w:bookmarkStart w:id="79" w:name="_Toc457142897"/>
      <w:bookmarkStart w:id="80" w:name="_Toc457143111"/>
      <w:bookmarkStart w:id="81" w:name="_Toc457142898"/>
      <w:bookmarkStart w:id="82" w:name="_Toc457143112"/>
      <w:bookmarkStart w:id="83" w:name="_Toc457142899"/>
      <w:bookmarkStart w:id="84" w:name="_Toc457143113"/>
      <w:bookmarkStart w:id="85" w:name="_Toc457142900"/>
      <w:bookmarkStart w:id="86" w:name="_Toc457143114"/>
      <w:bookmarkStart w:id="87" w:name="_Toc457142901"/>
      <w:bookmarkStart w:id="88" w:name="_Toc457143115"/>
      <w:bookmarkStart w:id="89" w:name="_Toc457142902"/>
      <w:bookmarkStart w:id="90" w:name="_Toc457143116"/>
      <w:bookmarkStart w:id="91" w:name="_Toc457142903"/>
      <w:bookmarkStart w:id="92" w:name="_Toc457143117"/>
      <w:bookmarkStart w:id="93" w:name="_Toc457142904"/>
      <w:bookmarkStart w:id="94" w:name="_Toc457143118"/>
      <w:bookmarkStart w:id="95" w:name="_Toc457142905"/>
      <w:bookmarkStart w:id="96" w:name="_Toc457143119"/>
      <w:bookmarkStart w:id="97" w:name="_Toc457142906"/>
      <w:bookmarkStart w:id="98" w:name="_Toc457143120"/>
      <w:bookmarkStart w:id="99" w:name="_Toc457142907"/>
      <w:bookmarkStart w:id="100" w:name="_Toc457143121"/>
      <w:bookmarkStart w:id="101" w:name="_Toc457142908"/>
      <w:bookmarkStart w:id="102" w:name="_Toc457143122"/>
      <w:bookmarkStart w:id="103" w:name="_Toc457142909"/>
      <w:bookmarkStart w:id="104" w:name="_Toc457143123"/>
      <w:bookmarkStart w:id="105" w:name="_Toc457142910"/>
      <w:bookmarkStart w:id="106" w:name="_Toc457143124"/>
      <w:bookmarkStart w:id="107" w:name="_Toc457142911"/>
      <w:bookmarkStart w:id="108" w:name="_Toc457143125"/>
      <w:bookmarkStart w:id="109" w:name="_Toc457142912"/>
      <w:bookmarkStart w:id="110" w:name="_Toc457143126"/>
      <w:bookmarkStart w:id="111" w:name="_Toc457142913"/>
      <w:bookmarkStart w:id="112" w:name="_Toc457143127"/>
      <w:bookmarkStart w:id="113" w:name="_Toc457142914"/>
      <w:bookmarkStart w:id="114" w:name="_Toc457143128"/>
      <w:bookmarkStart w:id="115" w:name="_Toc457142915"/>
      <w:bookmarkStart w:id="116" w:name="_Toc457143129"/>
      <w:bookmarkStart w:id="117" w:name="_Toc457142916"/>
      <w:bookmarkStart w:id="118" w:name="_Toc457143130"/>
      <w:bookmarkStart w:id="119" w:name="_Toc457142917"/>
      <w:bookmarkStart w:id="120" w:name="_Toc457143131"/>
      <w:bookmarkStart w:id="121" w:name="_Toc457142918"/>
      <w:bookmarkStart w:id="122" w:name="_Toc457143132"/>
      <w:bookmarkStart w:id="123" w:name="_Toc457142919"/>
      <w:bookmarkStart w:id="124" w:name="_Toc457143133"/>
      <w:bookmarkStart w:id="125" w:name="_Toc457142920"/>
      <w:bookmarkStart w:id="126" w:name="_Toc457143134"/>
      <w:bookmarkStart w:id="127" w:name="_Toc457142921"/>
      <w:bookmarkStart w:id="128" w:name="_Toc457143135"/>
      <w:bookmarkStart w:id="129" w:name="_Toc457142922"/>
      <w:bookmarkStart w:id="130" w:name="_Toc457143136"/>
      <w:bookmarkStart w:id="131" w:name="_Toc457142923"/>
      <w:bookmarkStart w:id="132" w:name="_Toc457143137"/>
      <w:bookmarkStart w:id="133" w:name="_Toc457142924"/>
      <w:bookmarkStart w:id="134" w:name="_Toc457143138"/>
      <w:bookmarkStart w:id="135" w:name="_Toc457142925"/>
      <w:bookmarkStart w:id="136" w:name="_Toc457143139"/>
      <w:bookmarkStart w:id="137" w:name="_Toc457142926"/>
      <w:bookmarkStart w:id="138" w:name="_Toc457143140"/>
      <w:bookmarkStart w:id="139" w:name="_Toc457142927"/>
      <w:bookmarkStart w:id="140" w:name="_Toc457143141"/>
      <w:bookmarkStart w:id="141" w:name="_Toc457142928"/>
      <w:bookmarkStart w:id="142" w:name="_Toc457143142"/>
      <w:bookmarkStart w:id="143" w:name="_Toc457142929"/>
      <w:bookmarkStart w:id="144" w:name="_Toc457143143"/>
      <w:bookmarkStart w:id="145" w:name="_Toc457142930"/>
      <w:bookmarkStart w:id="146" w:name="_Toc457143144"/>
      <w:bookmarkStart w:id="147" w:name="_Toc457142931"/>
      <w:bookmarkStart w:id="148" w:name="_Toc457143145"/>
      <w:bookmarkStart w:id="149" w:name="_Toc457142932"/>
      <w:bookmarkStart w:id="150" w:name="_Toc457143146"/>
      <w:bookmarkStart w:id="151" w:name="_Toc457142933"/>
      <w:bookmarkStart w:id="152" w:name="_Toc457143147"/>
      <w:bookmarkStart w:id="153" w:name="_Toc457142934"/>
      <w:bookmarkStart w:id="154" w:name="_Toc457143148"/>
      <w:bookmarkStart w:id="155" w:name="_Toc457142935"/>
      <w:bookmarkStart w:id="156" w:name="_Toc457143149"/>
      <w:bookmarkStart w:id="157" w:name="_Toc457142936"/>
      <w:bookmarkStart w:id="158" w:name="_Toc457143150"/>
      <w:bookmarkStart w:id="159" w:name="_Toc457142937"/>
      <w:bookmarkStart w:id="160" w:name="_Toc457143151"/>
      <w:bookmarkStart w:id="161" w:name="_Toc457142938"/>
      <w:bookmarkStart w:id="162" w:name="_Toc457143152"/>
      <w:bookmarkStart w:id="163" w:name="_Toc457142939"/>
      <w:bookmarkStart w:id="164" w:name="_Toc457143153"/>
      <w:bookmarkStart w:id="165" w:name="_Toc457142940"/>
      <w:bookmarkStart w:id="166" w:name="_Toc457143154"/>
      <w:bookmarkStart w:id="167" w:name="_Toc457142941"/>
      <w:bookmarkStart w:id="168" w:name="_Toc457143155"/>
      <w:bookmarkStart w:id="169" w:name="_Toc457142942"/>
      <w:bookmarkStart w:id="170" w:name="_Toc457143156"/>
      <w:bookmarkStart w:id="171" w:name="_Toc457142943"/>
      <w:bookmarkStart w:id="172" w:name="_Toc457143157"/>
      <w:bookmarkStart w:id="173" w:name="_Toc457142944"/>
      <w:bookmarkStart w:id="174" w:name="_Toc457143158"/>
      <w:bookmarkStart w:id="175" w:name="_Toc457142945"/>
      <w:bookmarkStart w:id="176" w:name="_Toc457143159"/>
      <w:bookmarkStart w:id="177" w:name="_Toc457142946"/>
      <w:bookmarkStart w:id="178" w:name="_Toc457143160"/>
      <w:bookmarkStart w:id="179" w:name="_Toc457142947"/>
      <w:bookmarkStart w:id="180" w:name="_Toc457143161"/>
      <w:bookmarkStart w:id="181" w:name="_Toc457142948"/>
      <w:bookmarkStart w:id="182" w:name="_Toc457143162"/>
      <w:bookmarkStart w:id="183" w:name="_Toc457142949"/>
      <w:bookmarkStart w:id="184" w:name="_Toc457143163"/>
      <w:bookmarkStart w:id="185" w:name="_Toc457142950"/>
      <w:bookmarkStart w:id="186" w:name="_Toc457143164"/>
      <w:bookmarkStart w:id="187" w:name="_Toc457142951"/>
      <w:bookmarkStart w:id="188" w:name="_Toc457143165"/>
      <w:bookmarkStart w:id="189" w:name="_Toc457142952"/>
      <w:bookmarkStart w:id="190" w:name="_Toc457143166"/>
      <w:bookmarkStart w:id="191" w:name="_Toc457142953"/>
      <w:bookmarkStart w:id="192" w:name="_Toc457143167"/>
      <w:bookmarkStart w:id="193" w:name="_Toc457142954"/>
      <w:bookmarkStart w:id="194" w:name="_Toc457143168"/>
      <w:bookmarkStart w:id="195" w:name="_Toc457142955"/>
      <w:bookmarkStart w:id="196" w:name="_Toc457143169"/>
      <w:bookmarkStart w:id="197" w:name="_Toc457142956"/>
      <w:bookmarkStart w:id="198" w:name="_Toc457143170"/>
      <w:bookmarkStart w:id="199" w:name="_Toc457142957"/>
      <w:bookmarkStart w:id="200" w:name="_Toc457143171"/>
      <w:bookmarkStart w:id="201" w:name="_Toc457142958"/>
      <w:bookmarkStart w:id="202" w:name="_Toc457143172"/>
      <w:bookmarkStart w:id="203" w:name="_Toc457142959"/>
      <w:bookmarkStart w:id="204" w:name="_Toc457143173"/>
      <w:bookmarkStart w:id="205" w:name="_Toc457142960"/>
      <w:bookmarkStart w:id="206" w:name="_Toc457143174"/>
      <w:bookmarkStart w:id="207" w:name="_Toc457142961"/>
      <w:bookmarkStart w:id="208" w:name="_Toc457143175"/>
      <w:bookmarkStart w:id="209" w:name="_Toc457142962"/>
      <w:bookmarkStart w:id="210" w:name="_Toc457143176"/>
      <w:bookmarkStart w:id="211" w:name="_Toc457142963"/>
      <w:bookmarkStart w:id="212" w:name="_Toc457143177"/>
      <w:bookmarkStart w:id="213" w:name="_Toc457142964"/>
      <w:bookmarkStart w:id="214" w:name="_Toc457143178"/>
      <w:bookmarkStart w:id="215" w:name="_Toc457142965"/>
      <w:bookmarkStart w:id="216" w:name="_Toc457143179"/>
      <w:bookmarkStart w:id="217" w:name="_Toc457142966"/>
      <w:bookmarkStart w:id="218" w:name="_Toc457143180"/>
      <w:bookmarkStart w:id="219" w:name="_Toc457142967"/>
      <w:bookmarkStart w:id="220" w:name="_Toc457143181"/>
      <w:bookmarkStart w:id="221" w:name="_Toc457142968"/>
      <w:bookmarkStart w:id="222" w:name="_Toc457143182"/>
      <w:bookmarkStart w:id="223" w:name="_Toc457142969"/>
      <w:bookmarkStart w:id="224" w:name="_Toc457143183"/>
      <w:bookmarkStart w:id="225" w:name="_Toc457142970"/>
      <w:bookmarkStart w:id="226" w:name="_Toc457143184"/>
      <w:bookmarkStart w:id="227" w:name="_Toc457142971"/>
      <w:bookmarkStart w:id="228" w:name="_Toc457143185"/>
      <w:bookmarkStart w:id="229" w:name="_Toc457142972"/>
      <w:bookmarkStart w:id="230" w:name="_Toc457143186"/>
      <w:bookmarkStart w:id="231" w:name="_Toc457142973"/>
      <w:bookmarkStart w:id="232" w:name="_Toc457143187"/>
      <w:bookmarkStart w:id="233" w:name="_Toc457142974"/>
      <w:bookmarkStart w:id="234" w:name="_Toc457143188"/>
      <w:bookmarkStart w:id="235" w:name="_Toc457142975"/>
      <w:bookmarkStart w:id="236" w:name="_Toc457143189"/>
      <w:bookmarkStart w:id="237" w:name="_Toc457142976"/>
      <w:bookmarkStart w:id="238" w:name="_Toc457143190"/>
      <w:bookmarkStart w:id="239" w:name="_Toc457142977"/>
      <w:bookmarkStart w:id="240" w:name="_Toc457143191"/>
      <w:bookmarkStart w:id="241" w:name="_Toc457142978"/>
      <w:bookmarkStart w:id="242" w:name="_Toc457143192"/>
      <w:bookmarkStart w:id="243" w:name="_Toc457142979"/>
      <w:bookmarkStart w:id="244" w:name="_Toc457143193"/>
      <w:bookmarkStart w:id="245" w:name="_Toc457142980"/>
      <w:bookmarkStart w:id="246" w:name="_Toc457143194"/>
      <w:bookmarkStart w:id="247" w:name="_Toc457142981"/>
      <w:bookmarkStart w:id="248" w:name="_Toc457143195"/>
      <w:bookmarkStart w:id="249" w:name="_Toc457142982"/>
      <w:bookmarkStart w:id="250" w:name="_Toc457143196"/>
      <w:bookmarkStart w:id="251" w:name="_Toc457142983"/>
      <w:bookmarkStart w:id="252" w:name="_Toc457143197"/>
      <w:bookmarkStart w:id="253" w:name="_Toc457142984"/>
      <w:bookmarkStart w:id="254" w:name="_Toc457143198"/>
      <w:bookmarkStart w:id="255" w:name="_Toc457142985"/>
      <w:bookmarkStart w:id="256" w:name="_Toc457143199"/>
      <w:bookmarkStart w:id="257" w:name="_Toc457142986"/>
      <w:bookmarkStart w:id="258" w:name="_Toc457143200"/>
      <w:bookmarkStart w:id="259" w:name="_Toc457142987"/>
      <w:bookmarkStart w:id="260" w:name="_Toc457143201"/>
      <w:bookmarkStart w:id="261" w:name="_Toc457142988"/>
      <w:bookmarkStart w:id="262" w:name="_Toc457143202"/>
      <w:bookmarkStart w:id="263" w:name="_Toc457142989"/>
      <w:bookmarkStart w:id="264" w:name="_Toc457143203"/>
      <w:bookmarkStart w:id="265" w:name="_Toc457142990"/>
      <w:bookmarkStart w:id="266" w:name="_Toc457143204"/>
      <w:bookmarkStart w:id="267" w:name="_Toc457142991"/>
      <w:bookmarkStart w:id="268" w:name="_Toc457143205"/>
      <w:bookmarkStart w:id="269" w:name="_Toc457142992"/>
      <w:bookmarkStart w:id="270" w:name="_Toc457143206"/>
      <w:bookmarkStart w:id="271" w:name="_Toc457142993"/>
      <w:bookmarkStart w:id="272" w:name="_Toc457143207"/>
      <w:bookmarkStart w:id="273" w:name="_Toc457142994"/>
      <w:bookmarkStart w:id="274" w:name="_Toc457143208"/>
      <w:bookmarkStart w:id="275" w:name="_Toc457142995"/>
      <w:bookmarkStart w:id="276" w:name="_Toc457143209"/>
      <w:bookmarkStart w:id="277" w:name="_Toc457142996"/>
      <w:bookmarkStart w:id="278" w:name="_Toc457143210"/>
      <w:bookmarkStart w:id="279" w:name="_Toc457142997"/>
      <w:bookmarkStart w:id="280" w:name="_Toc457143211"/>
      <w:bookmarkStart w:id="281" w:name="_Toc457142998"/>
      <w:bookmarkStart w:id="282" w:name="_Toc457143212"/>
      <w:bookmarkStart w:id="283" w:name="_Toc457142999"/>
      <w:bookmarkStart w:id="284" w:name="_Toc457143213"/>
      <w:bookmarkStart w:id="285" w:name="_Toc457143000"/>
      <w:bookmarkStart w:id="286" w:name="_Toc457143214"/>
      <w:bookmarkStart w:id="287" w:name="_Toc457143001"/>
      <w:bookmarkStart w:id="288" w:name="_Toc457143215"/>
      <w:bookmarkStart w:id="289" w:name="_Toc457143002"/>
      <w:bookmarkStart w:id="290" w:name="_Toc457143216"/>
      <w:bookmarkStart w:id="291" w:name="_Toc457143003"/>
      <w:bookmarkStart w:id="292" w:name="_Toc457143217"/>
      <w:bookmarkStart w:id="293" w:name="_Toc457143004"/>
      <w:bookmarkStart w:id="294" w:name="_Toc457143218"/>
      <w:bookmarkStart w:id="295" w:name="_Toc457143005"/>
      <w:bookmarkStart w:id="296" w:name="_Toc457143219"/>
      <w:bookmarkStart w:id="297" w:name="_Toc457143006"/>
      <w:bookmarkStart w:id="298" w:name="_Toc457143220"/>
      <w:bookmarkStart w:id="299" w:name="_Toc457143007"/>
      <w:bookmarkStart w:id="300" w:name="_Toc457143221"/>
      <w:bookmarkStart w:id="301" w:name="_Toc457143008"/>
      <w:bookmarkStart w:id="302" w:name="_Toc457143222"/>
      <w:bookmarkStart w:id="303" w:name="_Toc457143009"/>
      <w:bookmarkStart w:id="304" w:name="_Toc457143223"/>
      <w:bookmarkStart w:id="305" w:name="_Toc457143010"/>
      <w:bookmarkStart w:id="306" w:name="_Toc457143224"/>
      <w:bookmarkStart w:id="307" w:name="_Toc457143011"/>
      <w:bookmarkStart w:id="308" w:name="_Toc457143225"/>
      <w:bookmarkStart w:id="309" w:name="_Toc457143012"/>
      <w:bookmarkStart w:id="310" w:name="_Toc457143226"/>
      <w:bookmarkStart w:id="311" w:name="_Toc457143013"/>
      <w:bookmarkStart w:id="312" w:name="_Toc457143227"/>
      <w:bookmarkStart w:id="313" w:name="_Toc457143014"/>
      <w:bookmarkStart w:id="314" w:name="_Toc457143228"/>
      <w:bookmarkStart w:id="315" w:name="_Toc457143015"/>
      <w:bookmarkStart w:id="316" w:name="_Toc457143229"/>
      <w:bookmarkStart w:id="317" w:name="_Toc457143016"/>
      <w:bookmarkStart w:id="318" w:name="_Toc457143230"/>
      <w:bookmarkStart w:id="319" w:name="_Toc457143017"/>
      <w:bookmarkStart w:id="320" w:name="_Toc457143231"/>
      <w:bookmarkStart w:id="321" w:name="_Toc422472773"/>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rsidR="005F438E" w:rsidRPr="00B93797">
        <w:rPr>
          <w:lang w:val="en-GB" w:eastAsia="pt-PT"/>
        </w:rPr>
        <w:t>interface</w:t>
      </w:r>
      <w:r w:rsidR="005F438E">
        <w:rPr>
          <w:lang w:val="en-GB" w:eastAsia="pt-PT"/>
        </w:rPr>
        <w:t xml:space="preserve"> Mockups</w:t>
      </w:r>
      <w:bookmarkEnd w:id="36"/>
    </w:p>
    <w:p w14:paraId="159A99E3" w14:textId="4A079F57" w:rsidR="005F438E" w:rsidRDefault="005F438E" w:rsidP="005F438E">
      <w:pPr>
        <w:rPr>
          <w:lang w:val="en-GB"/>
        </w:rPr>
      </w:pPr>
      <w:r>
        <w:rPr>
          <w:lang w:val="en-GB"/>
        </w:rPr>
        <w:t xml:space="preserve">Mockups were created to enable the demonstration of the OLA app concept, allow for the collection of feedback and </w:t>
      </w:r>
      <w:r w:rsidR="00DB46DB">
        <w:rPr>
          <w:lang w:val="en-GB"/>
        </w:rPr>
        <w:t>perform</w:t>
      </w:r>
      <w:r w:rsidR="001561BE">
        <w:rPr>
          <w:lang w:val="en-GB"/>
        </w:rPr>
        <w:t xml:space="preserve"> low-tech internal test</w:t>
      </w:r>
      <w:r w:rsidR="00DB46DB">
        <w:rPr>
          <w:lang w:val="en-GB"/>
        </w:rPr>
        <w:t>s on the concept of the application</w:t>
      </w:r>
      <w:r>
        <w:rPr>
          <w:lang w:val="en-GB"/>
        </w:rPr>
        <w:t>.</w:t>
      </w:r>
    </w:p>
    <w:p w14:paraId="670E4B11" w14:textId="44B9DA39" w:rsidR="005F438E" w:rsidRDefault="0033737F" w:rsidP="005F438E">
      <w:pPr>
        <w:rPr>
          <w:lang w:val="en-GB"/>
        </w:rPr>
      </w:pPr>
      <w:r>
        <w:rPr>
          <w:lang w:val="en-GB"/>
        </w:rPr>
        <w:t>T</w:t>
      </w:r>
      <w:r w:rsidR="005F438E">
        <w:rPr>
          <w:lang w:val="en-GB"/>
        </w:rPr>
        <w:t>he mockups now presented gives us a glimpse at what the OLA project will have</w:t>
      </w:r>
      <w:r>
        <w:rPr>
          <w:lang w:val="en-GB"/>
        </w:rPr>
        <w:t xml:space="preserve"> regarding the range of features defined</w:t>
      </w:r>
      <w:r w:rsidRPr="00DD7A95">
        <w:rPr>
          <w:lang w:val="en-GB"/>
        </w:rPr>
        <w:t xml:space="preserve"> </w:t>
      </w:r>
      <w:r>
        <w:rPr>
          <w:lang w:val="en-GB"/>
        </w:rPr>
        <w:t>by the project partners up to May 2016</w:t>
      </w:r>
      <w:r w:rsidR="005F438E">
        <w:rPr>
          <w:lang w:val="en-GB"/>
        </w:rPr>
        <w:t>.</w:t>
      </w:r>
    </w:p>
    <w:p w14:paraId="26CB8BD5" w14:textId="77777777" w:rsidR="005F438E" w:rsidRPr="00B93797" w:rsidRDefault="005F438E" w:rsidP="0023651B">
      <w:pPr>
        <w:pStyle w:val="Heading2"/>
        <w:rPr>
          <w:lang w:val="en-GB"/>
        </w:rPr>
      </w:pPr>
      <w:bookmarkStart w:id="322" w:name="_Toc461028420"/>
      <w:r w:rsidRPr="00B93797">
        <w:rPr>
          <w:lang w:val="en-GB"/>
        </w:rPr>
        <w:t>Home</w:t>
      </w:r>
      <w:bookmarkEnd w:id="322"/>
    </w:p>
    <w:p w14:paraId="69C02F3C" w14:textId="27E59540" w:rsidR="005F438E" w:rsidRDefault="005F438E" w:rsidP="005F438E">
      <w:pPr>
        <w:rPr>
          <w:lang w:val="en-GB"/>
        </w:rPr>
      </w:pPr>
      <w:r>
        <w:rPr>
          <w:lang w:val="en-GB"/>
        </w:rPr>
        <w:t>The application’s Home page (</w:t>
      </w:r>
      <w:r w:rsidR="007A2182">
        <w:rPr>
          <w:lang w:val="en-GB"/>
        </w:rPr>
        <w:fldChar w:fldCharType="begin"/>
      </w:r>
      <w:r w:rsidR="007A2182">
        <w:rPr>
          <w:lang w:val="en-GB"/>
        </w:rPr>
        <w:instrText xml:space="preserve"> REF _Ref461017388 \h </w:instrText>
      </w:r>
      <w:r w:rsidR="007A2182">
        <w:rPr>
          <w:lang w:val="en-GB"/>
        </w:rPr>
      </w:r>
      <w:r w:rsidR="007A2182">
        <w:rPr>
          <w:lang w:val="en-GB"/>
        </w:rPr>
        <w:fldChar w:fldCharType="separate"/>
      </w:r>
      <w:r w:rsidR="00A01095">
        <w:t xml:space="preserve">Figure </w:t>
      </w:r>
      <w:r w:rsidR="00A01095">
        <w:rPr>
          <w:noProof/>
        </w:rPr>
        <w:t>9</w:t>
      </w:r>
      <w:r w:rsidR="007A2182">
        <w:rPr>
          <w:lang w:val="en-GB"/>
        </w:rPr>
        <w:fldChar w:fldCharType="end"/>
      </w:r>
      <w:r>
        <w:rPr>
          <w:lang w:val="en-GB"/>
        </w:rPr>
        <w:t>) shows all the services offered by the assistant. The use of a high-density grid pattern and the combined use of large iconography and text aims to ease the selection of the services by eye-tracking, gesture and touch as well as disambiguate the multiple names and commands for voice interaction.</w:t>
      </w:r>
    </w:p>
    <w:p w14:paraId="0CE10E3B" w14:textId="77777777" w:rsidR="005F438E" w:rsidRDefault="005F438E" w:rsidP="005F438E">
      <w:pPr>
        <w:keepNext/>
        <w:jc w:val="center"/>
      </w:pPr>
      <w:r w:rsidRPr="00B93797">
        <w:rPr>
          <w:noProof/>
          <w:lang w:val="pt-PT" w:eastAsia="pt-PT"/>
        </w:rPr>
        <w:drawing>
          <wp:inline distT="0" distB="0" distL="0" distR="0" wp14:anchorId="0D657903" wp14:editId="386AC946">
            <wp:extent cx="5420439" cy="3059811"/>
            <wp:effectExtent l="0" t="0" r="8890" b="762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001.jpg"/>
                    <pic:cNvPicPr/>
                  </pic:nvPicPr>
                  <pic:blipFill>
                    <a:blip r:embed="rId25" cstate="print">
                      <a:extLst>
                        <a:ext uri="{28A0092B-C50C-407E-A947-70E740481C1C}">
                          <a14:useLocalDpi xmlns:a14="http://schemas.microsoft.com/office/drawing/2010/main"/>
                        </a:ext>
                      </a:extLst>
                    </a:blip>
                    <a:stretch>
                      <a:fillRect/>
                    </a:stretch>
                  </pic:blipFill>
                  <pic:spPr>
                    <a:xfrm>
                      <a:off x="0" y="0"/>
                      <a:ext cx="5420439" cy="3059811"/>
                    </a:xfrm>
                    <a:prstGeom prst="rect">
                      <a:avLst/>
                    </a:prstGeom>
                  </pic:spPr>
                </pic:pic>
              </a:graphicData>
            </a:graphic>
          </wp:inline>
        </w:drawing>
      </w:r>
    </w:p>
    <w:p w14:paraId="30EBA375" w14:textId="3DA58972" w:rsidR="005F438E" w:rsidRDefault="005F438E" w:rsidP="005F438E">
      <w:pPr>
        <w:pStyle w:val="Caption"/>
        <w:jc w:val="center"/>
      </w:pPr>
      <w:bookmarkStart w:id="323" w:name="_Ref461017388"/>
      <w:r>
        <w:t xml:space="preserve">Figure </w:t>
      </w:r>
      <w:r w:rsidR="00662230">
        <w:fldChar w:fldCharType="begin"/>
      </w:r>
      <w:r w:rsidR="00662230">
        <w:instrText xml:space="preserve"> SEQ Figure \* ARABIC </w:instrText>
      </w:r>
      <w:r w:rsidR="00662230">
        <w:fldChar w:fldCharType="separate"/>
      </w:r>
      <w:r w:rsidR="00D86043">
        <w:rPr>
          <w:noProof/>
        </w:rPr>
        <w:t>9</w:t>
      </w:r>
      <w:r w:rsidR="00662230">
        <w:rPr>
          <w:noProof/>
        </w:rPr>
        <w:fldChar w:fldCharType="end"/>
      </w:r>
      <w:bookmarkEnd w:id="323"/>
      <w:r>
        <w:t xml:space="preserve"> – Home page</w:t>
      </w:r>
    </w:p>
    <w:p w14:paraId="5AEA97EB" w14:textId="77777777" w:rsidR="005F438E" w:rsidRPr="00B93797" w:rsidRDefault="005F438E" w:rsidP="007407CD">
      <w:pPr>
        <w:pStyle w:val="Heading2"/>
        <w:rPr>
          <w:lang w:val="en-GB"/>
        </w:rPr>
      </w:pPr>
      <w:bookmarkStart w:id="324" w:name="_Toc461028421"/>
      <w:r w:rsidRPr="00B93797">
        <w:rPr>
          <w:lang w:val="en-GB"/>
        </w:rPr>
        <w:t>News</w:t>
      </w:r>
      <w:bookmarkEnd w:id="324"/>
    </w:p>
    <w:p w14:paraId="74D2F918" w14:textId="77777777" w:rsidR="005F438E" w:rsidRPr="00B93797" w:rsidRDefault="005F438E" w:rsidP="007407CD">
      <w:pPr>
        <w:pStyle w:val="Heading3"/>
        <w:rPr>
          <w:lang w:val="en-GB"/>
        </w:rPr>
      </w:pPr>
      <w:bookmarkStart w:id="325" w:name="_Toc461028422"/>
      <w:r w:rsidRPr="00B93797">
        <w:rPr>
          <w:lang w:val="en-GB"/>
        </w:rPr>
        <w:t>News Selection</w:t>
      </w:r>
      <w:bookmarkEnd w:id="325"/>
    </w:p>
    <w:p w14:paraId="5CAB0F0B" w14:textId="37A8D24D" w:rsidR="005F438E" w:rsidRDefault="005F438E" w:rsidP="005F438E">
      <w:pPr>
        <w:rPr>
          <w:lang w:val="en-GB"/>
        </w:rPr>
      </w:pPr>
      <w:r>
        <w:rPr>
          <w:lang w:val="en-GB"/>
        </w:rPr>
        <w:t xml:space="preserve">Like the Home page, the </w:t>
      </w:r>
      <w:r w:rsidR="00504967">
        <w:rPr>
          <w:lang w:val="en-GB"/>
        </w:rPr>
        <w:t>N</w:t>
      </w:r>
      <w:r>
        <w:rPr>
          <w:lang w:val="en-GB"/>
        </w:rPr>
        <w:t>ews selection</w:t>
      </w:r>
      <w:r w:rsidR="00504967">
        <w:rPr>
          <w:lang w:val="en-GB"/>
        </w:rPr>
        <w:t xml:space="preserve"> page</w:t>
      </w:r>
      <w:r>
        <w:rPr>
          <w:lang w:val="en-GB"/>
        </w:rPr>
        <w:t xml:space="preserve"> (</w:t>
      </w:r>
      <w:r w:rsidR="007A2182">
        <w:rPr>
          <w:lang w:val="en-GB"/>
        </w:rPr>
        <w:fldChar w:fldCharType="begin"/>
      </w:r>
      <w:r w:rsidR="007A2182">
        <w:rPr>
          <w:lang w:val="en-GB"/>
        </w:rPr>
        <w:instrText xml:space="preserve"> REF _Ref461017403 \h </w:instrText>
      </w:r>
      <w:r w:rsidR="007A2182">
        <w:rPr>
          <w:lang w:val="en-GB"/>
        </w:rPr>
      </w:r>
      <w:r w:rsidR="007A2182">
        <w:rPr>
          <w:lang w:val="en-GB"/>
        </w:rPr>
        <w:fldChar w:fldCharType="separate"/>
      </w:r>
      <w:r w:rsidR="00A01095">
        <w:t xml:space="preserve">Figure </w:t>
      </w:r>
      <w:r w:rsidR="00A01095">
        <w:rPr>
          <w:noProof/>
        </w:rPr>
        <w:t>10</w:t>
      </w:r>
      <w:r w:rsidR="007A2182">
        <w:rPr>
          <w:lang w:val="en-GB"/>
        </w:rPr>
        <w:fldChar w:fldCharType="end"/>
      </w:r>
      <w:r>
        <w:rPr>
          <w:lang w:val="en-GB"/>
        </w:rPr>
        <w:t xml:space="preserve">) utilizes a high-density layout with large imagery, in this case thumbnails, in addition to the titles and excerpts of each </w:t>
      </w:r>
      <w:r>
        <w:rPr>
          <w:lang w:val="en-GB"/>
        </w:rPr>
        <w:lastRenderedPageBreak/>
        <w:t>news. The user can choose between general categories of news, e.g. world, finance, and technology.</w:t>
      </w:r>
    </w:p>
    <w:p w14:paraId="296D069E" w14:textId="77777777" w:rsidR="005F438E" w:rsidRDefault="005F438E" w:rsidP="005F438E">
      <w:pPr>
        <w:keepNext/>
        <w:jc w:val="center"/>
      </w:pPr>
      <w:r w:rsidRPr="00B93797">
        <w:rPr>
          <w:noProof/>
          <w:lang w:val="pt-PT" w:eastAsia="pt-PT"/>
        </w:rPr>
        <w:drawing>
          <wp:inline distT="0" distB="0" distL="0" distR="0" wp14:anchorId="1A9983D0" wp14:editId="1A56EFD3">
            <wp:extent cx="5334337" cy="3060000"/>
            <wp:effectExtent l="0" t="0" r="0" b="762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002.jpg"/>
                    <pic:cNvPicPr/>
                  </pic:nvPicPr>
                  <pic:blipFill>
                    <a:blip r:embed="rId29" cstate="print">
                      <a:extLst>
                        <a:ext uri="{28A0092B-C50C-407E-A947-70E740481C1C}">
                          <a14:useLocalDpi xmlns:a14="http://schemas.microsoft.com/office/drawing/2010/main"/>
                        </a:ext>
                      </a:extLst>
                    </a:blip>
                    <a:stretch>
                      <a:fillRect/>
                    </a:stretch>
                  </pic:blipFill>
                  <pic:spPr>
                    <a:xfrm>
                      <a:off x="0" y="0"/>
                      <a:ext cx="5334337" cy="3060000"/>
                    </a:xfrm>
                    <a:prstGeom prst="rect">
                      <a:avLst/>
                    </a:prstGeom>
                  </pic:spPr>
                </pic:pic>
              </a:graphicData>
            </a:graphic>
          </wp:inline>
        </w:drawing>
      </w:r>
    </w:p>
    <w:p w14:paraId="56A3AB45" w14:textId="27720B40" w:rsidR="005F438E" w:rsidRDefault="005F438E" w:rsidP="005F438E">
      <w:pPr>
        <w:pStyle w:val="Caption"/>
        <w:jc w:val="center"/>
        <w:rPr>
          <w:lang w:val="en-GB"/>
        </w:rPr>
      </w:pPr>
      <w:bookmarkStart w:id="326" w:name="_Ref461017403"/>
      <w:r>
        <w:t xml:space="preserve">Figure </w:t>
      </w:r>
      <w:r w:rsidR="00662230">
        <w:fldChar w:fldCharType="begin"/>
      </w:r>
      <w:r w:rsidR="00662230">
        <w:instrText xml:space="preserve"> SEQ Figure \* ARABIC</w:instrText>
      </w:r>
      <w:r w:rsidR="00662230">
        <w:instrText xml:space="preserve"> </w:instrText>
      </w:r>
      <w:r w:rsidR="00662230">
        <w:fldChar w:fldCharType="separate"/>
      </w:r>
      <w:r w:rsidR="00D86043">
        <w:rPr>
          <w:noProof/>
        </w:rPr>
        <w:t>10</w:t>
      </w:r>
      <w:r w:rsidR="00662230">
        <w:rPr>
          <w:noProof/>
        </w:rPr>
        <w:fldChar w:fldCharType="end"/>
      </w:r>
      <w:bookmarkEnd w:id="326"/>
      <w:r>
        <w:t xml:space="preserve"> - News Selection</w:t>
      </w:r>
    </w:p>
    <w:p w14:paraId="5FEE6808" w14:textId="0EC9002D" w:rsidR="005F438E" w:rsidRDefault="005F438E" w:rsidP="00DB46DB">
      <w:pPr>
        <w:pStyle w:val="Heading3"/>
        <w:rPr>
          <w:lang w:val="en-GB"/>
        </w:rPr>
      </w:pPr>
      <w:bookmarkStart w:id="327" w:name="_Toc461028423"/>
      <w:r w:rsidRPr="00B93797">
        <w:rPr>
          <w:lang w:val="en-GB"/>
        </w:rPr>
        <w:t>News Panel</w:t>
      </w:r>
      <w:bookmarkEnd w:id="327"/>
    </w:p>
    <w:p w14:paraId="501880F5" w14:textId="77777777" w:rsidR="00A01095" w:rsidRPr="00A01095" w:rsidRDefault="00A01095" w:rsidP="00A01095">
      <w:pPr>
        <w:rPr>
          <w:lang w:val="en-GB"/>
        </w:rPr>
      </w:pPr>
    </w:p>
    <w:p w14:paraId="14EFB166" w14:textId="77777777" w:rsidR="00A01095" w:rsidRDefault="00A01095" w:rsidP="00A01095">
      <w:pPr>
        <w:keepNext/>
        <w:jc w:val="center"/>
      </w:pPr>
      <w:r w:rsidRPr="00B93797">
        <w:rPr>
          <w:noProof/>
          <w:lang w:val="pt-PT" w:eastAsia="pt-PT"/>
        </w:rPr>
        <w:drawing>
          <wp:inline distT="0" distB="0" distL="0" distR="0" wp14:anchorId="103C7BF6" wp14:editId="7B6C47EF">
            <wp:extent cx="5400000" cy="3048273"/>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003.jpg"/>
                    <pic:cNvPicPr/>
                  </pic:nvPicPr>
                  <pic:blipFill>
                    <a:blip r:embed="rId30" cstate="print">
                      <a:extLst>
                        <a:ext uri="{28A0092B-C50C-407E-A947-70E740481C1C}">
                          <a14:useLocalDpi xmlns:a14="http://schemas.microsoft.com/office/drawing/2010/main"/>
                        </a:ext>
                      </a:extLst>
                    </a:blip>
                    <a:stretch>
                      <a:fillRect/>
                    </a:stretch>
                  </pic:blipFill>
                  <pic:spPr>
                    <a:xfrm>
                      <a:off x="0" y="0"/>
                      <a:ext cx="5400000" cy="3048273"/>
                    </a:xfrm>
                    <a:prstGeom prst="rect">
                      <a:avLst/>
                    </a:prstGeom>
                  </pic:spPr>
                </pic:pic>
              </a:graphicData>
            </a:graphic>
          </wp:inline>
        </w:drawing>
      </w:r>
    </w:p>
    <w:p w14:paraId="4A754748" w14:textId="72A60A09" w:rsidR="00A01095" w:rsidRDefault="00A01095" w:rsidP="00A01095">
      <w:pPr>
        <w:pStyle w:val="Caption"/>
        <w:jc w:val="center"/>
      </w:pPr>
      <w:bookmarkStart w:id="328" w:name="_Ref461017424"/>
      <w:r>
        <w:t xml:space="preserve">Figure </w:t>
      </w:r>
      <w:r w:rsidR="00662230">
        <w:fldChar w:fldCharType="begin"/>
      </w:r>
      <w:r w:rsidR="00662230">
        <w:instrText xml:space="preserve"> SEQ Figure \* ARABIC </w:instrText>
      </w:r>
      <w:r w:rsidR="00662230">
        <w:fldChar w:fldCharType="separate"/>
      </w:r>
      <w:r w:rsidR="00D86043">
        <w:rPr>
          <w:noProof/>
        </w:rPr>
        <w:t>11</w:t>
      </w:r>
      <w:r w:rsidR="00662230">
        <w:rPr>
          <w:noProof/>
        </w:rPr>
        <w:fldChar w:fldCharType="end"/>
      </w:r>
      <w:bookmarkEnd w:id="328"/>
      <w:r>
        <w:t xml:space="preserve"> - News Panel</w:t>
      </w:r>
    </w:p>
    <w:p w14:paraId="5819DF4F" w14:textId="170EA587" w:rsidR="005F438E" w:rsidRDefault="005F438E" w:rsidP="005F438E">
      <w:pPr>
        <w:rPr>
          <w:lang w:val="en-GB"/>
        </w:rPr>
      </w:pPr>
      <w:r>
        <w:rPr>
          <w:lang w:val="en-GB"/>
        </w:rPr>
        <w:lastRenderedPageBreak/>
        <w:t>After select</w:t>
      </w:r>
      <w:r w:rsidR="00DB46DB">
        <w:rPr>
          <w:lang w:val="en-GB"/>
        </w:rPr>
        <w:t>ing</w:t>
      </w:r>
      <w:r w:rsidR="00504967">
        <w:rPr>
          <w:lang w:val="en-GB"/>
        </w:rPr>
        <w:t xml:space="preserve"> the news’ category on the</w:t>
      </w:r>
      <w:r>
        <w:rPr>
          <w:lang w:val="en-GB"/>
        </w:rPr>
        <w:t xml:space="preserve"> news panel</w:t>
      </w:r>
      <w:r w:rsidR="00DB46DB">
        <w:rPr>
          <w:lang w:val="en-GB"/>
        </w:rPr>
        <w:t>, a new page is presented with a</w:t>
      </w:r>
      <w:r>
        <w:rPr>
          <w:lang w:val="en-GB"/>
        </w:rPr>
        <w:t xml:space="preserve"> </w:t>
      </w:r>
      <w:r w:rsidR="00DB46DB">
        <w:rPr>
          <w:lang w:val="en-GB"/>
        </w:rPr>
        <w:t xml:space="preserve">single news article </w:t>
      </w:r>
      <w:r>
        <w:rPr>
          <w:lang w:val="en-GB"/>
        </w:rPr>
        <w:t>(</w:t>
      </w:r>
      <w:r w:rsidR="007A2182">
        <w:rPr>
          <w:lang w:val="en-GB"/>
        </w:rPr>
        <w:fldChar w:fldCharType="begin"/>
      </w:r>
      <w:r w:rsidR="007A2182">
        <w:rPr>
          <w:lang w:val="en-GB"/>
        </w:rPr>
        <w:instrText xml:space="preserve"> REF _Ref461017424 \h </w:instrText>
      </w:r>
      <w:r w:rsidR="007A2182">
        <w:rPr>
          <w:lang w:val="en-GB"/>
        </w:rPr>
      </w:r>
      <w:r w:rsidR="007A2182">
        <w:rPr>
          <w:lang w:val="en-GB"/>
        </w:rPr>
        <w:fldChar w:fldCharType="separate"/>
      </w:r>
      <w:r w:rsidR="00A01095">
        <w:t xml:space="preserve">Figure </w:t>
      </w:r>
      <w:r w:rsidR="00A01095">
        <w:rPr>
          <w:noProof/>
        </w:rPr>
        <w:t>11</w:t>
      </w:r>
      <w:r w:rsidR="007A2182">
        <w:rPr>
          <w:lang w:val="en-GB"/>
        </w:rPr>
        <w:fldChar w:fldCharType="end"/>
      </w:r>
      <w:r w:rsidRPr="007A2182">
        <w:t xml:space="preserve">) with traditional layout. </w:t>
      </w:r>
      <w:r>
        <w:rPr>
          <w:lang w:val="en-GB"/>
        </w:rPr>
        <w:t>In this layout, text is justified and an image is presented in the top left corner with the text flow around it.</w:t>
      </w:r>
    </w:p>
    <w:p w14:paraId="5B58C812" w14:textId="77777777" w:rsidR="005F438E" w:rsidRPr="00B93797" w:rsidRDefault="005F438E" w:rsidP="00CE4BB3">
      <w:pPr>
        <w:pStyle w:val="Heading2"/>
        <w:rPr>
          <w:lang w:val="en-GB"/>
        </w:rPr>
      </w:pPr>
      <w:bookmarkStart w:id="329" w:name="_Toc461028424"/>
      <w:r>
        <w:rPr>
          <w:lang w:val="en-GB"/>
        </w:rPr>
        <w:t>M</w:t>
      </w:r>
      <w:r w:rsidRPr="00B93797">
        <w:rPr>
          <w:lang w:val="en-GB"/>
        </w:rPr>
        <w:t>essaging</w:t>
      </w:r>
      <w:bookmarkEnd w:id="329"/>
    </w:p>
    <w:p w14:paraId="78003666" w14:textId="77777777" w:rsidR="005F438E" w:rsidRDefault="005F438E" w:rsidP="00CE4BB3">
      <w:pPr>
        <w:pStyle w:val="Heading3"/>
        <w:rPr>
          <w:lang w:val="en-GB"/>
        </w:rPr>
      </w:pPr>
      <w:bookmarkStart w:id="330" w:name="_Toc461028425"/>
      <w:r>
        <w:rPr>
          <w:lang w:val="en-GB"/>
        </w:rPr>
        <w:t>Mess</w:t>
      </w:r>
      <w:r w:rsidRPr="00CE4BB3">
        <w:rPr>
          <w:rStyle w:val="Heading3Char"/>
        </w:rPr>
        <w:t>a</w:t>
      </w:r>
      <w:r>
        <w:rPr>
          <w:lang w:val="en-GB"/>
        </w:rPr>
        <w:t>ging Inbox</w:t>
      </w:r>
      <w:bookmarkEnd w:id="330"/>
    </w:p>
    <w:p w14:paraId="3B33DB6B" w14:textId="0FD850DA" w:rsidR="005F438E" w:rsidRPr="00B93797" w:rsidRDefault="00756121" w:rsidP="005F438E">
      <w:pPr>
        <w:rPr>
          <w:lang w:val="en-GB"/>
        </w:rPr>
      </w:pPr>
      <w:r>
        <w:rPr>
          <w:lang w:val="en-GB"/>
        </w:rPr>
        <w:t>The Messaging Inbox (</w:t>
      </w:r>
      <w:r>
        <w:rPr>
          <w:lang w:val="en-GB"/>
        </w:rPr>
        <w:fldChar w:fldCharType="begin"/>
      </w:r>
      <w:r>
        <w:rPr>
          <w:lang w:val="en-GB"/>
        </w:rPr>
        <w:instrText xml:space="preserve"> REF _Ref461029752 \h </w:instrText>
      </w:r>
      <w:r>
        <w:rPr>
          <w:lang w:val="en-GB"/>
        </w:rPr>
      </w:r>
      <w:r>
        <w:rPr>
          <w:lang w:val="en-GB"/>
        </w:rPr>
        <w:fldChar w:fldCharType="separate"/>
      </w:r>
      <w:r w:rsidR="00A01095">
        <w:t xml:space="preserve">Figure </w:t>
      </w:r>
      <w:r w:rsidR="00A01095">
        <w:rPr>
          <w:noProof/>
        </w:rPr>
        <w:t>12</w:t>
      </w:r>
      <w:r>
        <w:rPr>
          <w:lang w:val="en-GB"/>
        </w:rPr>
        <w:fldChar w:fldCharType="end"/>
      </w:r>
      <w:r w:rsidR="005F438E">
        <w:rPr>
          <w:lang w:val="en-GB"/>
        </w:rPr>
        <w:t>) presents a list layout with all the messages received. The inbox is organized by day and there is a scroll bar to scroll up and down the messages. A menu bar with a dropdown filter list - enabling to filter messages by type, e.g. E-mail, Facebook message –  and additional options buttons complete this interface.</w:t>
      </w:r>
    </w:p>
    <w:p w14:paraId="4F757528" w14:textId="77777777" w:rsidR="005F438E" w:rsidRDefault="005F438E" w:rsidP="005F438E">
      <w:pPr>
        <w:keepNext/>
        <w:jc w:val="center"/>
      </w:pPr>
      <w:r w:rsidRPr="00B93797">
        <w:rPr>
          <w:noProof/>
          <w:lang w:val="pt-PT" w:eastAsia="pt-PT"/>
        </w:rPr>
        <w:drawing>
          <wp:inline distT="0" distB="0" distL="0" distR="0" wp14:anchorId="2F55874B" wp14:editId="510BC5F1">
            <wp:extent cx="5400000" cy="3041460"/>
            <wp:effectExtent l="0" t="0" r="0" b="6985"/>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004.jpg"/>
                    <pic:cNvPicPr/>
                  </pic:nvPicPr>
                  <pic:blipFill>
                    <a:blip r:embed="rId31" cstate="print">
                      <a:extLst>
                        <a:ext uri="{28A0092B-C50C-407E-A947-70E740481C1C}">
                          <a14:useLocalDpi xmlns:a14="http://schemas.microsoft.com/office/drawing/2010/main"/>
                        </a:ext>
                      </a:extLst>
                    </a:blip>
                    <a:stretch>
                      <a:fillRect/>
                    </a:stretch>
                  </pic:blipFill>
                  <pic:spPr>
                    <a:xfrm>
                      <a:off x="0" y="0"/>
                      <a:ext cx="5400000" cy="3041460"/>
                    </a:xfrm>
                    <a:prstGeom prst="rect">
                      <a:avLst/>
                    </a:prstGeom>
                  </pic:spPr>
                </pic:pic>
              </a:graphicData>
            </a:graphic>
          </wp:inline>
        </w:drawing>
      </w:r>
    </w:p>
    <w:p w14:paraId="681C5ED7" w14:textId="6C61BF24" w:rsidR="005F438E" w:rsidRPr="00B93797" w:rsidRDefault="005F438E" w:rsidP="005F438E">
      <w:pPr>
        <w:pStyle w:val="Caption"/>
        <w:jc w:val="center"/>
        <w:rPr>
          <w:lang w:val="en-GB"/>
        </w:rPr>
      </w:pPr>
      <w:bookmarkStart w:id="331" w:name="_Ref461029752"/>
      <w:r>
        <w:t xml:space="preserve">Figure </w:t>
      </w:r>
      <w:r w:rsidR="00662230">
        <w:fldChar w:fldCharType="begin"/>
      </w:r>
      <w:r w:rsidR="00662230">
        <w:instrText xml:space="preserve"> SEQ Figure \* ARABIC </w:instrText>
      </w:r>
      <w:r w:rsidR="00662230">
        <w:fldChar w:fldCharType="separate"/>
      </w:r>
      <w:r w:rsidR="00D86043">
        <w:rPr>
          <w:noProof/>
        </w:rPr>
        <w:t>12</w:t>
      </w:r>
      <w:r w:rsidR="00662230">
        <w:rPr>
          <w:noProof/>
        </w:rPr>
        <w:fldChar w:fldCharType="end"/>
      </w:r>
      <w:bookmarkEnd w:id="331"/>
      <w:r>
        <w:t xml:space="preserve"> - Message Inbox</w:t>
      </w:r>
    </w:p>
    <w:p w14:paraId="236F39BF" w14:textId="77777777" w:rsidR="005F438E" w:rsidRPr="00B93797" w:rsidRDefault="005F438E" w:rsidP="00CE4BB3">
      <w:pPr>
        <w:pStyle w:val="Heading3"/>
        <w:rPr>
          <w:lang w:val="en-GB"/>
        </w:rPr>
      </w:pPr>
      <w:bookmarkStart w:id="332" w:name="_Toc461028426"/>
      <w:r w:rsidRPr="00B93797">
        <w:rPr>
          <w:lang w:val="en-GB"/>
        </w:rPr>
        <w:lastRenderedPageBreak/>
        <w:t>Message Panel</w:t>
      </w:r>
      <w:bookmarkEnd w:id="332"/>
    </w:p>
    <w:p w14:paraId="7D070D7B" w14:textId="1B3F0965" w:rsidR="005F438E" w:rsidRDefault="005F438E" w:rsidP="005F438E">
      <w:pPr>
        <w:keepNext/>
        <w:rPr>
          <w:lang w:val="en-GB"/>
        </w:rPr>
      </w:pPr>
      <w:r>
        <w:rPr>
          <w:lang w:val="en-GB"/>
        </w:rPr>
        <w:t>The Message panel (</w:t>
      </w:r>
      <w:r w:rsidR="00756121">
        <w:rPr>
          <w:lang w:val="en-GB"/>
        </w:rPr>
        <w:fldChar w:fldCharType="begin"/>
      </w:r>
      <w:r w:rsidR="00756121">
        <w:rPr>
          <w:lang w:val="en-GB"/>
        </w:rPr>
        <w:instrText xml:space="preserve"> REF _Ref461029766 \h </w:instrText>
      </w:r>
      <w:r w:rsidR="00756121">
        <w:rPr>
          <w:lang w:val="en-GB"/>
        </w:rPr>
      </w:r>
      <w:r w:rsidR="00756121">
        <w:rPr>
          <w:lang w:val="en-GB"/>
        </w:rPr>
        <w:fldChar w:fldCharType="separate"/>
      </w:r>
      <w:r w:rsidR="00A01095">
        <w:t xml:space="preserve">Figure </w:t>
      </w:r>
      <w:r w:rsidR="00A01095">
        <w:rPr>
          <w:noProof/>
        </w:rPr>
        <w:t>13</w:t>
      </w:r>
      <w:r w:rsidR="00756121">
        <w:rPr>
          <w:lang w:val="en-GB"/>
        </w:rPr>
        <w:fldChar w:fldCharType="end"/>
      </w:r>
      <w:r>
        <w:rPr>
          <w:lang w:val="en-GB"/>
        </w:rPr>
        <w:t>), like the message inbox is presented in a simple layout with a header with the associated contacts, from and to, and</w:t>
      </w:r>
      <w:r w:rsidR="00504967">
        <w:rPr>
          <w:lang w:val="en-GB"/>
        </w:rPr>
        <w:t xml:space="preserve"> an</w:t>
      </w:r>
      <w:r>
        <w:rPr>
          <w:lang w:val="en-GB"/>
        </w:rPr>
        <w:t xml:space="preserve"> icon of the messaging platform used, e.g. outlook, facebook messenger, twitter.</w:t>
      </w:r>
    </w:p>
    <w:p w14:paraId="129D1143" w14:textId="77777777" w:rsidR="005F438E" w:rsidRDefault="005F438E" w:rsidP="005F438E">
      <w:pPr>
        <w:keepNext/>
        <w:jc w:val="center"/>
      </w:pPr>
      <w:r w:rsidRPr="00B93797">
        <w:rPr>
          <w:noProof/>
          <w:lang w:val="pt-PT" w:eastAsia="pt-PT"/>
        </w:rPr>
        <w:drawing>
          <wp:inline distT="0" distB="0" distL="0" distR="0" wp14:anchorId="09BF8933" wp14:editId="655971A0">
            <wp:extent cx="5420439" cy="3059811"/>
            <wp:effectExtent l="0" t="0" r="8890" b="762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005.jpg"/>
                    <pic:cNvPicPr/>
                  </pic:nvPicPr>
                  <pic:blipFill>
                    <a:blip r:embed="rId32" cstate="print">
                      <a:extLst>
                        <a:ext uri="{28A0092B-C50C-407E-A947-70E740481C1C}">
                          <a14:useLocalDpi xmlns:a14="http://schemas.microsoft.com/office/drawing/2010/main"/>
                        </a:ext>
                      </a:extLst>
                    </a:blip>
                    <a:stretch>
                      <a:fillRect/>
                    </a:stretch>
                  </pic:blipFill>
                  <pic:spPr>
                    <a:xfrm>
                      <a:off x="0" y="0"/>
                      <a:ext cx="5420439" cy="3059811"/>
                    </a:xfrm>
                    <a:prstGeom prst="rect">
                      <a:avLst/>
                    </a:prstGeom>
                  </pic:spPr>
                </pic:pic>
              </a:graphicData>
            </a:graphic>
          </wp:inline>
        </w:drawing>
      </w:r>
    </w:p>
    <w:p w14:paraId="2EABE845" w14:textId="119B7B0E" w:rsidR="005F438E" w:rsidRDefault="005F438E" w:rsidP="005F438E">
      <w:pPr>
        <w:pStyle w:val="Caption"/>
        <w:jc w:val="center"/>
      </w:pPr>
      <w:bookmarkStart w:id="333" w:name="_Ref461029766"/>
      <w:r>
        <w:t xml:space="preserve">Figure </w:t>
      </w:r>
      <w:r w:rsidR="00662230">
        <w:fldChar w:fldCharType="begin"/>
      </w:r>
      <w:r w:rsidR="00662230">
        <w:instrText xml:space="preserve"> SEQ Figure \* ARABIC </w:instrText>
      </w:r>
      <w:r w:rsidR="00662230">
        <w:fldChar w:fldCharType="separate"/>
      </w:r>
      <w:r w:rsidR="00D86043">
        <w:rPr>
          <w:noProof/>
        </w:rPr>
        <w:t>13</w:t>
      </w:r>
      <w:r w:rsidR="00662230">
        <w:rPr>
          <w:noProof/>
        </w:rPr>
        <w:fldChar w:fldCharType="end"/>
      </w:r>
      <w:bookmarkEnd w:id="333"/>
      <w:r>
        <w:t xml:space="preserve"> - Message Panel</w:t>
      </w:r>
    </w:p>
    <w:p w14:paraId="13FA69FF" w14:textId="77777777" w:rsidR="005F438E" w:rsidRPr="00376608" w:rsidRDefault="005F438E" w:rsidP="00CE4BB3">
      <w:pPr>
        <w:pStyle w:val="Heading3"/>
        <w:rPr>
          <w:lang w:val="en-GB"/>
        </w:rPr>
      </w:pPr>
      <w:bookmarkStart w:id="334" w:name="_Toc461028427"/>
      <w:r w:rsidRPr="00B93797">
        <w:rPr>
          <w:lang w:val="en-GB"/>
        </w:rPr>
        <w:t>New Message</w:t>
      </w:r>
      <w:bookmarkEnd w:id="334"/>
    </w:p>
    <w:p w14:paraId="08C127B1" w14:textId="0E4B3507" w:rsidR="005F438E" w:rsidRDefault="005F438E" w:rsidP="005F438E">
      <w:pPr>
        <w:keepNext/>
        <w:rPr>
          <w:lang w:val="en-GB"/>
        </w:rPr>
      </w:pPr>
      <w:r>
        <w:t>The New Message icon exists in the Message Inbox panel. The Mew Message menu (</w:t>
      </w:r>
      <w:r w:rsidR="00756121">
        <w:fldChar w:fldCharType="begin"/>
      </w:r>
      <w:r w:rsidR="00756121">
        <w:instrText xml:space="preserve"> REF _Ref461029781 \h </w:instrText>
      </w:r>
      <w:r w:rsidR="00756121">
        <w:fldChar w:fldCharType="separate"/>
      </w:r>
      <w:r w:rsidR="00A01095">
        <w:t xml:space="preserve">Figure </w:t>
      </w:r>
      <w:r w:rsidR="00A01095">
        <w:rPr>
          <w:noProof/>
        </w:rPr>
        <w:t>14</w:t>
      </w:r>
      <w:r w:rsidR="00756121">
        <w:fldChar w:fldCharType="end"/>
      </w:r>
      <w:r>
        <w:t xml:space="preserve">) </w:t>
      </w:r>
      <w:r>
        <w:rPr>
          <w:lang w:val="en-GB"/>
        </w:rPr>
        <w:t xml:space="preserve">utilizes a high-density layout with large iconography of the available platforms for Public and Private messaging. The selected platforms are highlighted with the user </w:t>
      </w:r>
      <w:r>
        <w:rPr>
          <w:lang w:val="en-GB"/>
        </w:rPr>
        <w:lastRenderedPageBreak/>
        <w:t>interface main colour, while the unselected platforms are presented in a grey scale in addition to a selection box.</w:t>
      </w:r>
    </w:p>
    <w:p w14:paraId="751C72C9" w14:textId="77777777" w:rsidR="005F438E" w:rsidRDefault="005F438E" w:rsidP="005F438E">
      <w:pPr>
        <w:keepNext/>
        <w:jc w:val="center"/>
      </w:pPr>
      <w:r w:rsidRPr="00B93797">
        <w:rPr>
          <w:noProof/>
          <w:lang w:val="pt-PT" w:eastAsia="pt-PT"/>
        </w:rPr>
        <w:drawing>
          <wp:inline distT="0" distB="0" distL="0" distR="0" wp14:anchorId="3DCBF83E" wp14:editId="003A6A42">
            <wp:extent cx="5420439" cy="3059811"/>
            <wp:effectExtent l="0" t="0" r="8890" b="7620"/>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0006.jpg"/>
                    <pic:cNvPicPr/>
                  </pic:nvPicPr>
                  <pic:blipFill>
                    <a:blip r:embed="rId33" cstate="print">
                      <a:extLst>
                        <a:ext uri="{28A0092B-C50C-407E-A947-70E740481C1C}">
                          <a14:useLocalDpi xmlns:a14="http://schemas.microsoft.com/office/drawing/2010/main"/>
                        </a:ext>
                      </a:extLst>
                    </a:blip>
                    <a:stretch>
                      <a:fillRect/>
                    </a:stretch>
                  </pic:blipFill>
                  <pic:spPr>
                    <a:xfrm>
                      <a:off x="0" y="0"/>
                      <a:ext cx="5420439" cy="3059811"/>
                    </a:xfrm>
                    <a:prstGeom prst="rect">
                      <a:avLst/>
                    </a:prstGeom>
                  </pic:spPr>
                </pic:pic>
              </a:graphicData>
            </a:graphic>
          </wp:inline>
        </w:drawing>
      </w:r>
    </w:p>
    <w:p w14:paraId="5F6C7FC7" w14:textId="599AD948" w:rsidR="005F438E" w:rsidRDefault="005F438E" w:rsidP="005F438E">
      <w:pPr>
        <w:pStyle w:val="Caption"/>
        <w:jc w:val="center"/>
        <w:rPr>
          <w:lang w:val="en-GB"/>
        </w:rPr>
      </w:pPr>
      <w:bookmarkStart w:id="335" w:name="_Ref461029781"/>
      <w:r>
        <w:t xml:space="preserve">Figure </w:t>
      </w:r>
      <w:r w:rsidR="00662230">
        <w:fldChar w:fldCharType="begin"/>
      </w:r>
      <w:r w:rsidR="00662230">
        <w:instrText xml:space="preserve"> SEQ Figure \* ARABIC </w:instrText>
      </w:r>
      <w:r w:rsidR="00662230">
        <w:fldChar w:fldCharType="separate"/>
      </w:r>
      <w:r w:rsidR="00D86043">
        <w:rPr>
          <w:noProof/>
        </w:rPr>
        <w:t>14</w:t>
      </w:r>
      <w:r w:rsidR="00662230">
        <w:rPr>
          <w:noProof/>
        </w:rPr>
        <w:fldChar w:fldCharType="end"/>
      </w:r>
      <w:bookmarkEnd w:id="335"/>
      <w:r>
        <w:t xml:space="preserve"> - New Message, platform selection panel</w:t>
      </w:r>
    </w:p>
    <w:p w14:paraId="606EF1BF" w14:textId="1D6D01F9" w:rsidR="005F438E" w:rsidRPr="00B93797" w:rsidRDefault="00756121" w:rsidP="005F438E">
      <w:pPr>
        <w:rPr>
          <w:lang w:val="en-GB"/>
        </w:rPr>
      </w:pPr>
      <w:r>
        <w:rPr>
          <w:lang w:val="en-GB"/>
        </w:rPr>
        <w:t>The new message writing panel (</w:t>
      </w:r>
      <w:r>
        <w:rPr>
          <w:lang w:val="en-GB"/>
        </w:rPr>
        <w:fldChar w:fldCharType="begin"/>
      </w:r>
      <w:r>
        <w:rPr>
          <w:lang w:val="en-GB"/>
        </w:rPr>
        <w:instrText xml:space="preserve"> REF _Ref461029791 \h </w:instrText>
      </w:r>
      <w:r>
        <w:rPr>
          <w:lang w:val="en-GB"/>
        </w:rPr>
      </w:r>
      <w:r>
        <w:rPr>
          <w:lang w:val="en-GB"/>
        </w:rPr>
        <w:fldChar w:fldCharType="separate"/>
      </w:r>
      <w:r w:rsidR="00A01095">
        <w:t xml:space="preserve">Figure </w:t>
      </w:r>
      <w:r w:rsidR="00A01095">
        <w:rPr>
          <w:noProof/>
        </w:rPr>
        <w:t>15</w:t>
      </w:r>
      <w:r>
        <w:rPr>
          <w:lang w:val="en-GB"/>
        </w:rPr>
        <w:fldChar w:fldCharType="end"/>
      </w:r>
      <w:r w:rsidR="005F438E">
        <w:rPr>
          <w:lang w:val="en-GB"/>
        </w:rPr>
        <w:t xml:space="preserve">) is a traditional e-mail layout with several text input boxes for </w:t>
      </w:r>
      <w:r w:rsidR="005F438E" w:rsidRPr="00E33AC7">
        <w:rPr>
          <w:lang w:val="en-GB"/>
        </w:rPr>
        <w:t>rec</w:t>
      </w:r>
      <w:r w:rsidR="00504967">
        <w:rPr>
          <w:lang w:val="en-GB"/>
        </w:rPr>
        <w:t>e</w:t>
      </w:r>
      <w:r w:rsidR="005F438E" w:rsidRPr="00E33AC7">
        <w:rPr>
          <w:lang w:val="en-GB"/>
        </w:rPr>
        <w:t>i</w:t>
      </w:r>
      <w:r w:rsidR="00504967">
        <w:rPr>
          <w:lang w:val="en-GB"/>
        </w:rPr>
        <w:t>ver</w:t>
      </w:r>
      <w:r w:rsidR="005F438E">
        <w:rPr>
          <w:lang w:val="en-GB"/>
        </w:rPr>
        <w:t xml:space="preserve">, subject and </w:t>
      </w:r>
      <w:r w:rsidR="00504967">
        <w:rPr>
          <w:lang w:val="en-GB"/>
        </w:rPr>
        <w:t xml:space="preserve">text </w:t>
      </w:r>
      <w:r w:rsidR="005F438E">
        <w:rPr>
          <w:lang w:val="en-GB"/>
        </w:rPr>
        <w:t>body.</w:t>
      </w:r>
    </w:p>
    <w:p w14:paraId="1B3D2147" w14:textId="77777777" w:rsidR="005F438E" w:rsidRDefault="005F438E" w:rsidP="005F438E">
      <w:pPr>
        <w:keepNext/>
        <w:jc w:val="center"/>
      </w:pPr>
      <w:r w:rsidRPr="00B93797">
        <w:rPr>
          <w:noProof/>
          <w:lang w:val="pt-PT" w:eastAsia="pt-PT"/>
        </w:rPr>
        <w:drawing>
          <wp:inline distT="0" distB="0" distL="0" distR="0" wp14:anchorId="5CE9E268" wp14:editId="5DA5CC02">
            <wp:extent cx="5420439" cy="3059811"/>
            <wp:effectExtent l="0" t="0" r="8890" b="762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0007.jpg"/>
                    <pic:cNvPicPr/>
                  </pic:nvPicPr>
                  <pic:blipFill>
                    <a:blip r:embed="rId34" cstate="print">
                      <a:extLst>
                        <a:ext uri="{28A0092B-C50C-407E-A947-70E740481C1C}">
                          <a14:useLocalDpi xmlns:a14="http://schemas.microsoft.com/office/drawing/2010/main"/>
                        </a:ext>
                      </a:extLst>
                    </a:blip>
                    <a:stretch>
                      <a:fillRect/>
                    </a:stretch>
                  </pic:blipFill>
                  <pic:spPr>
                    <a:xfrm>
                      <a:off x="0" y="0"/>
                      <a:ext cx="5420439" cy="3059811"/>
                    </a:xfrm>
                    <a:prstGeom prst="rect">
                      <a:avLst/>
                    </a:prstGeom>
                  </pic:spPr>
                </pic:pic>
              </a:graphicData>
            </a:graphic>
          </wp:inline>
        </w:drawing>
      </w:r>
    </w:p>
    <w:p w14:paraId="1332620F" w14:textId="3CD7F2AF" w:rsidR="005F438E" w:rsidRPr="00B93797" w:rsidRDefault="005F438E" w:rsidP="005F438E">
      <w:pPr>
        <w:pStyle w:val="Caption"/>
        <w:jc w:val="center"/>
        <w:rPr>
          <w:lang w:val="en-GB"/>
        </w:rPr>
      </w:pPr>
      <w:bookmarkStart w:id="336" w:name="_Ref461029791"/>
      <w:r>
        <w:t xml:space="preserve">Figure </w:t>
      </w:r>
      <w:r w:rsidR="00662230">
        <w:fldChar w:fldCharType="begin"/>
      </w:r>
      <w:r w:rsidR="00662230">
        <w:instrText xml:space="preserve"> SEQ Figure \* ARABIC </w:instrText>
      </w:r>
      <w:r w:rsidR="00662230">
        <w:fldChar w:fldCharType="separate"/>
      </w:r>
      <w:r w:rsidR="00D86043">
        <w:rPr>
          <w:noProof/>
        </w:rPr>
        <w:t>15</w:t>
      </w:r>
      <w:r w:rsidR="00662230">
        <w:rPr>
          <w:noProof/>
        </w:rPr>
        <w:fldChar w:fldCharType="end"/>
      </w:r>
      <w:bookmarkEnd w:id="336"/>
      <w:r>
        <w:t xml:space="preserve"> - M</w:t>
      </w:r>
      <w:r w:rsidRPr="00890D4D">
        <w:t xml:space="preserve">ew </w:t>
      </w:r>
      <w:r>
        <w:t>M</w:t>
      </w:r>
      <w:r w:rsidRPr="00890D4D">
        <w:t xml:space="preserve">essage, </w:t>
      </w:r>
      <w:r>
        <w:t xml:space="preserve">writing </w:t>
      </w:r>
      <w:r w:rsidRPr="00890D4D">
        <w:t>panel</w:t>
      </w:r>
    </w:p>
    <w:p w14:paraId="0EE894F2" w14:textId="77777777" w:rsidR="005F438E" w:rsidRPr="00B93797" w:rsidRDefault="005F438E" w:rsidP="00CE4BB3">
      <w:pPr>
        <w:pStyle w:val="Heading2"/>
        <w:rPr>
          <w:lang w:val="en-GB"/>
        </w:rPr>
      </w:pPr>
      <w:bookmarkStart w:id="337" w:name="_Toc461028428"/>
      <w:r w:rsidRPr="00B93797">
        <w:rPr>
          <w:lang w:val="en-GB"/>
        </w:rPr>
        <w:lastRenderedPageBreak/>
        <w:t>Agenda</w:t>
      </w:r>
      <w:bookmarkEnd w:id="337"/>
    </w:p>
    <w:p w14:paraId="0BA6C3EF" w14:textId="77777777" w:rsidR="005F438E" w:rsidRDefault="005F438E" w:rsidP="00CE4BB3">
      <w:pPr>
        <w:pStyle w:val="Heading3"/>
        <w:rPr>
          <w:lang w:val="en-GB"/>
        </w:rPr>
      </w:pPr>
      <w:bookmarkStart w:id="338" w:name="_Toc461028429"/>
      <w:r>
        <w:rPr>
          <w:lang w:val="en-GB"/>
        </w:rPr>
        <w:t>Monthly View</w:t>
      </w:r>
      <w:bookmarkEnd w:id="338"/>
    </w:p>
    <w:p w14:paraId="17B76E42" w14:textId="3BE807C2" w:rsidR="005F438E" w:rsidRPr="00B93797" w:rsidRDefault="005F438E" w:rsidP="005F438E">
      <w:pPr>
        <w:rPr>
          <w:lang w:val="en-GB"/>
        </w:rPr>
      </w:pPr>
      <w:r>
        <w:rPr>
          <w:lang w:val="en-GB"/>
        </w:rPr>
        <w:t>The Agenda is display by a monthly view (</w:t>
      </w:r>
      <w:r w:rsidR="00756121">
        <w:rPr>
          <w:lang w:val="en-GB"/>
        </w:rPr>
        <w:fldChar w:fldCharType="begin"/>
      </w:r>
      <w:r w:rsidR="00756121">
        <w:rPr>
          <w:lang w:val="en-GB"/>
        </w:rPr>
        <w:instrText xml:space="preserve"> REF _Ref461029800 \h </w:instrText>
      </w:r>
      <w:r w:rsidR="00756121">
        <w:rPr>
          <w:lang w:val="en-GB"/>
        </w:rPr>
      </w:r>
      <w:r w:rsidR="00756121">
        <w:rPr>
          <w:lang w:val="en-GB"/>
        </w:rPr>
        <w:fldChar w:fldCharType="separate"/>
      </w:r>
      <w:r w:rsidR="00A01095">
        <w:t xml:space="preserve">Figure </w:t>
      </w:r>
      <w:r w:rsidR="00A01095">
        <w:rPr>
          <w:noProof/>
        </w:rPr>
        <w:t>16</w:t>
      </w:r>
      <w:r w:rsidR="00756121">
        <w:rPr>
          <w:lang w:val="en-GB"/>
        </w:rPr>
        <w:fldChar w:fldCharType="end"/>
      </w:r>
      <w:r>
        <w:rPr>
          <w:lang w:val="en-GB"/>
        </w:rPr>
        <w:t>) compiling all the events and their associated reminders for the month. Event days are highlig</w:t>
      </w:r>
      <w:r w:rsidR="0003703B">
        <w:rPr>
          <w:lang w:val="en-GB"/>
        </w:rPr>
        <w:t>hted with a circle in their top-ri</w:t>
      </w:r>
      <w:r w:rsidR="00D23D35">
        <w:rPr>
          <w:lang w:val="en-GB"/>
        </w:rPr>
        <w:t>ght</w:t>
      </w:r>
      <w:r>
        <w:rPr>
          <w:lang w:val="en-GB"/>
        </w:rPr>
        <w:t xml:space="preserve"> corner (see</w:t>
      </w:r>
      <w:r w:rsidR="00756121">
        <w:rPr>
          <w:lang w:val="en-GB"/>
        </w:rPr>
        <w:t xml:space="preserve"> </w:t>
      </w:r>
      <w:r w:rsidR="00756121">
        <w:rPr>
          <w:lang w:val="en-GB"/>
        </w:rPr>
        <w:fldChar w:fldCharType="begin"/>
      </w:r>
      <w:r w:rsidR="00756121">
        <w:rPr>
          <w:lang w:val="en-GB"/>
        </w:rPr>
        <w:instrText xml:space="preserve"> REF _Ref461029800 \h </w:instrText>
      </w:r>
      <w:r w:rsidR="00756121">
        <w:rPr>
          <w:lang w:val="en-GB"/>
        </w:rPr>
      </w:r>
      <w:r w:rsidR="00756121">
        <w:rPr>
          <w:lang w:val="en-GB"/>
        </w:rPr>
        <w:fldChar w:fldCharType="separate"/>
      </w:r>
      <w:r w:rsidR="00A01095">
        <w:t xml:space="preserve">Figure </w:t>
      </w:r>
      <w:r w:rsidR="00A01095">
        <w:rPr>
          <w:noProof/>
        </w:rPr>
        <w:t>16</w:t>
      </w:r>
      <w:r w:rsidR="00756121">
        <w:rPr>
          <w:lang w:val="en-GB"/>
        </w:rPr>
        <w:fldChar w:fldCharType="end"/>
      </w:r>
      <w:r>
        <w:rPr>
          <w:lang w:val="en-GB"/>
        </w:rPr>
        <w:t>). When a day is selected its square is h</w:t>
      </w:r>
      <w:r w:rsidRPr="00B57CD7">
        <w:rPr>
          <w:lang w:val="en-GB"/>
        </w:rPr>
        <w:t>igh</w:t>
      </w:r>
      <w:r>
        <w:rPr>
          <w:lang w:val="en-GB"/>
        </w:rPr>
        <w:t>ligh</w:t>
      </w:r>
      <w:r w:rsidRPr="00B57CD7">
        <w:rPr>
          <w:lang w:val="en-GB"/>
        </w:rPr>
        <w:t>ted</w:t>
      </w:r>
      <w:r>
        <w:rPr>
          <w:lang w:val="en-GB"/>
        </w:rPr>
        <w:t xml:space="preserve"> with </w:t>
      </w:r>
      <w:r w:rsidR="00DF01BD">
        <w:rPr>
          <w:lang w:val="en-GB"/>
        </w:rPr>
        <w:t>a dark grey</w:t>
      </w:r>
      <w:r w:rsidR="005808F9">
        <w:rPr>
          <w:lang w:val="en-GB"/>
        </w:rPr>
        <w:t xml:space="preserve"> colour</w:t>
      </w:r>
      <w:r>
        <w:rPr>
          <w:lang w:val="en-GB"/>
        </w:rPr>
        <w:t xml:space="preserve"> (</w:t>
      </w:r>
      <w:r w:rsidR="00756121">
        <w:rPr>
          <w:lang w:val="en-GB"/>
        </w:rPr>
        <w:fldChar w:fldCharType="begin"/>
      </w:r>
      <w:r w:rsidR="00756121">
        <w:rPr>
          <w:lang w:val="en-GB"/>
        </w:rPr>
        <w:instrText xml:space="preserve"> REF _Ref461029846 \h </w:instrText>
      </w:r>
      <w:r w:rsidR="00756121">
        <w:rPr>
          <w:lang w:val="en-GB"/>
        </w:rPr>
      </w:r>
      <w:r w:rsidR="00756121">
        <w:rPr>
          <w:lang w:val="en-GB"/>
        </w:rPr>
        <w:fldChar w:fldCharType="separate"/>
      </w:r>
      <w:r w:rsidR="00D23D35">
        <w:t xml:space="preserve">Figure </w:t>
      </w:r>
      <w:r w:rsidR="00D23D35">
        <w:rPr>
          <w:noProof/>
        </w:rPr>
        <w:t>16</w:t>
      </w:r>
      <w:r w:rsidR="00756121">
        <w:rPr>
          <w:lang w:val="en-GB"/>
        </w:rPr>
        <w:fldChar w:fldCharType="end"/>
      </w:r>
      <w:r>
        <w:rPr>
          <w:lang w:val="en-GB"/>
        </w:rPr>
        <w:t>) and the reminders for that day are displayed on the right side of the interface.</w:t>
      </w:r>
    </w:p>
    <w:p w14:paraId="2AF86F8E" w14:textId="77777777" w:rsidR="005F438E" w:rsidRDefault="005F438E" w:rsidP="005F438E">
      <w:pPr>
        <w:keepNext/>
        <w:jc w:val="center"/>
      </w:pPr>
      <w:r w:rsidRPr="00B93797">
        <w:rPr>
          <w:noProof/>
          <w:lang w:val="pt-PT" w:eastAsia="pt-PT"/>
        </w:rPr>
        <w:drawing>
          <wp:inline distT="0" distB="0" distL="0" distR="0" wp14:anchorId="517ACC55" wp14:editId="4AD44C2D">
            <wp:extent cx="5455317" cy="3060000"/>
            <wp:effectExtent l="0" t="0" r="0" b="762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0008.jpg"/>
                    <pic:cNvPicPr/>
                  </pic:nvPicPr>
                  <pic:blipFill rotWithShape="1">
                    <a:blip r:embed="rId35" cstate="print">
                      <a:extLst>
                        <a:ext uri="{28A0092B-C50C-407E-A947-70E740481C1C}">
                          <a14:useLocalDpi xmlns:a14="http://schemas.microsoft.com/office/drawing/2010/main"/>
                        </a:ext>
                      </a:extLst>
                    </a:blip>
                    <a:srcRect/>
                    <a:stretch/>
                  </pic:blipFill>
                  <pic:spPr bwMode="auto">
                    <a:xfrm>
                      <a:off x="0" y="0"/>
                      <a:ext cx="5455317" cy="3060000"/>
                    </a:xfrm>
                    <a:prstGeom prst="rect">
                      <a:avLst/>
                    </a:prstGeom>
                    <a:ln>
                      <a:noFill/>
                    </a:ln>
                    <a:extLst>
                      <a:ext uri="{53640926-AAD7-44D8-BBD7-CCE9431645EC}">
                        <a14:shadowObscured xmlns:a14="http://schemas.microsoft.com/office/drawing/2010/main"/>
                      </a:ext>
                    </a:extLst>
                  </pic:spPr>
                </pic:pic>
              </a:graphicData>
            </a:graphic>
          </wp:inline>
        </w:drawing>
      </w:r>
    </w:p>
    <w:p w14:paraId="17DC6BBC" w14:textId="3D6D0042" w:rsidR="005F438E" w:rsidRPr="00B93797" w:rsidRDefault="005F438E" w:rsidP="005F438E">
      <w:pPr>
        <w:pStyle w:val="Caption"/>
        <w:jc w:val="center"/>
        <w:rPr>
          <w:lang w:val="en-GB"/>
        </w:rPr>
      </w:pPr>
      <w:bookmarkStart w:id="339" w:name="_Ref461029846"/>
      <w:r>
        <w:t xml:space="preserve">Figure </w:t>
      </w:r>
      <w:r w:rsidR="00662230">
        <w:fldChar w:fldCharType="begin"/>
      </w:r>
      <w:r w:rsidR="00662230">
        <w:instrText xml:space="preserve"> SEQ Figure \* ARABIC </w:instrText>
      </w:r>
      <w:r w:rsidR="00662230">
        <w:fldChar w:fldCharType="separate"/>
      </w:r>
      <w:r w:rsidR="00D86043">
        <w:rPr>
          <w:noProof/>
        </w:rPr>
        <w:t>16</w:t>
      </w:r>
      <w:r w:rsidR="00662230">
        <w:rPr>
          <w:noProof/>
        </w:rPr>
        <w:fldChar w:fldCharType="end"/>
      </w:r>
      <w:bookmarkEnd w:id="339"/>
      <w:r>
        <w:t xml:space="preserve"> – Calendar </w:t>
      </w:r>
      <w:r w:rsidRPr="00B93797">
        <w:t>Month</w:t>
      </w:r>
      <w:r>
        <w:t>ly</w:t>
      </w:r>
      <w:r w:rsidRPr="00B93797">
        <w:t xml:space="preserve"> View</w:t>
      </w:r>
      <w:r>
        <w:t>, with reminder</w:t>
      </w:r>
    </w:p>
    <w:p w14:paraId="7E1DDA45" w14:textId="77777777" w:rsidR="005F438E" w:rsidRPr="00B93797" w:rsidRDefault="005F438E" w:rsidP="00CE4BB3">
      <w:pPr>
        <w:pStyle w:val="Heading3"/>
        <w:rPr>
          <w:lang w:val="en-GB"/>
        </w:rPr>
      </w:pPr>
      <w:bookmarkStart w:id="340" w:name="_Toc461028430"/>
      <w:r>
        <w:rPr>
          <w:lang w:val="en-GB"/>
        </w:rPr>
        <w:t>Daily View</w:t>
      </w:r>
      <w:bookmarkEnd w:id="340"/>
    </w:p>
    <w:p w14:paraId="5A4B7423" w14:textId="2C889DFE" w:rsidR="005F438E" w:rsidRPr="00B93797" w:rsidRDefault="005F438E" w:rsidP="005F438E">
      <w:pPr>
        <w:rPr>
          <w:lang w:val="en-GB"/>
        </w:rPr>
      </w:pPr>
      <w:r>
        <w:rPr>
          <w:lang w:val="en-GB"/>
        </w:rPr>
        <w:t xml:space="preserve">When a particular day is selected, a panel with a simple list view of the </w:t>
      </w:r>
      <w:r w:rsidR="00A72E86">
        <w:rPr>
          <w:lang w:val="en-GB"/>
        </w:rPr>
        <w:t>Event</w:t>
      </w:r>
      <w:r>
        <w:rPr>
          <w:lang w:val="en-GB"/>
        </w:rPr>
        <w:t>(s) of that day is prompted (</w:t>
      </w:r>
      <w:r w:rsidR="00756121">
        <w:rPr>
          <w:lang w:val="en-GB"/>
        </w:rPr>
        <w:fldChar w:fldCharType="begin"/>
      </w:r>
      <w:r w:rsidR="00756121">
        <w:rPr>
          <w:lang w:val="en-GB"/>
        </w:rPr>
        <w:instrText xml:space="preserve"> REF _Ref461029860 \h </w:instrText>
      </w:r>
      <w:r w:rsidR="00756121">
        <w:rPr>
          <w:lang w:val="en-GB"/>
        </w:rPr>
      </w:r>
      <w:r w:rsidR="00756121">
        <w:rPr>
          <w:lang w:val="en-GB"/>
        </w:rPr>
        <w:fldChar w:fldCharType="separate"/>
      </w:r>
      <w:r w:rsidR="00756121">
        <w:t xml:space="preserve">Figure </w:t>
      </w:r>
      <w:r w:rsidR="00756121">
        <w:rPr>
          <w:noProof/>
        </w:rPr>
        <w:t>17</w:t>
      </w:r>
      <w:r w:rsidR="00756121">
        <w:rPr>
          <w:lang w:val="en-GB"/>
        </w:rPr>
        <w:fldChar w:fldCharType="end"/>
      </w:r>
      <w:r>
        <w:rPr>
          <w:lang w:val="en-GB"/>
        </w:rPr>
        <w:t xml:space="preserve">). In this list the user can add or delete a particular </w:t>
      </w:r>
      <w:r w:rsidR="00740FFE">
        <w:rPr>
          <w:lang w:val="en-GB"/>
        </w:rPr>
        <w:t>event</w:t>
      </w:r>
      <w:r>
        <w:rPr>
          <w:lang w:val="en-GB"/>
        </w:rPr>
        <w:t>.</w:t>
      </w:r>
    </w:p>
    <w:p w14:paraId="1BB35249" w14:textId="77777777" w:rsidR="005F438E" w:rsidRDefault="005F438E" w:rsidP="005F438E">
      <w:pPr>
        <w:keepNext/>
        <w:jc w:val="center"/>
      </w:pPr>
      <w:r w:rsidRPr="00B93797">
        <w:rPr>
          <w:noProof/>
          <w:lang w:val="pt-PT" w:eastAsia="pt-PT"/>
        </w:rPr>
        <w:lastRenderedPageBreak/>
        <w:drawing>
          <wp:inline distT="0" distB="0" distL="0" distR="0" wp14:anchorId="185EB042" wp14:editId="0A614918">
            <wp:extent cx="5420438" cy="3060000"/>
            <wp:effectExtent l="0" t="0" r="0" b="762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0012.jpg"/>
                    <pic:cNvPicPr/>
                  </pic:nvPicPr>
                  <pic:blipFill>
                    <a:blip r:embed="rId36" cstate="print">
                      <a:extLst>
                        <a:ext uri="{28A0092B-C50C-407E-A947-70E740481C1C}">
                          <a14:useLocalDpi xmlns:a14="http://schemas.microsoft.com/office/drawing/2010/main"/>
                        </a:ext>
                      </a:extLst>
                    </a:blip>
                    <a:stretch>
                      <a:fillRect/>
                    </a:stretch>
                  </pic:blipFill>
                  <pic:spPr>
                    <a:xfrm>
                      <a:off x="0" y="0"/>
                      <a:ext cx="5420438" cy="3060000"/>
                    </a:xfrm>
                    <a:prstGeom prst="rect">
                      <a:avLst/>
                    </a:prstGeom>
                  </pic:spPr>
                </pic:pic>
              </a:graphicData>
            </a:graphic>
          </wp:inline>
        </w:drawing>
      </w:r>
    </w:p>
    <w:p w14:paraId="49687FC1" w14:textId="70F25AA3" w:rsidR="005F438E" w:rsidRPr="00B93797" w:rsidRDefault="005F438E" w:rsidP="005F438E">
      <w:pPr>
        <w:pStyle w:val="Caption"/>
        <w:jc w:val="center"/>
        <w:rPr>
          <w:lang w:val="en-GB"/>
        </w:rPr>
      </w:pPr>
      <w:bookmarkStart w:id="341" w:name="_Ref461029860"/>
      <w:r>
        <w:t xml:space="preserve">Figure </w:t>
      </w:r>
      <w:r w:rsidR="00662230">
        <w:fldChar w:fldCharType="begin"/>
      </w:r>
      <w:r w:rsidR="00662230">
        <w:instrText xml:space="preserve"> SEQ Figure \* ARABIC </w:instrText>
      </w:r>
      <w:r w:rsidR="00662230">
        <w:fldChar w:fldCharType="separate"/>
      </w:r>
      <w:r w:rsidR="00D86043">
        <w:rPr>
          <w:noProof/>
        </w:rPr>
        <w:t>17</w:t>
      </w:r>
      <w:r w:rsidR="00662230">
        <w:rPr>
          <w:noProof/>
        </w:rPr>
        <w:fldChar w:fldCharType="end"/>
      </w:r>
      <w:bookmarkEnd w:id="341"/>
      <w:r>
        <w:t xml:space="preserve"> - </w:t>
      </w:r>
      <w:r w:rsidRPr="000501F3">
        <w:t>Calendar Monthly View, With Reminder</w:t>
      </w:r>
    </w:p>
    <w:p w14:paraId="48F9E2A8" w14:textId="394ECC02" w:rsidR="005F438E" w:rsidRPr="00B93797" w:rsidRDefault="005F438E" w:rsidP="00CE4BB3">
      <w:pPr>
        <w:pStyle w:val="Heading3"/>
        <w:rPr>
          <w:lang w:val="en-GB"/>
        </w:rPr>
      </w:pPr>
      <w:bookmarkStart w:id="342" w:name="_Toc461028431"/>
      <w:r w:rsidRPr="00B93797">
        <w:rPr>
          <w:lang w:val="en-GB"/>
        </w:rPr>
        <w:t xml:space="preserve">Add </w:t>
      </w:r>
      <w:r w:rsidR="00A72E86">
        <w:rPr>
          <w:lang w:val="en-GB"/>
        </w:rPr>
        <w:t>Event</w:t>
      </w:r>
      <w:bookmarkEnd w:id="342"/>
    </w:p>
    <w:p w14:paraId="3579352D" w14:textId="51D26DCE" w:rsidR="005F438E" w:rsidRPr="00B93797" w:rsidRDefault="005F438E" w:rsidP="005F438E">
      <w:pPr>
        <w:rPr>
          <w:lang w:val="en-GB"/>
        </w:rPr>
      </w:pPr>
      <w:r>
        <w:rPr>
          <w:lang w:val="en-GB"/>
        </w:rPr>
        <w:t xml:space="preserve">When adding </w:t>
      </w:r>
      <w:r w:rsidR="00740FFE">
        <w:rPr>
          <w:lang w:val="en-GB"/>
        </w:rPr>
        <w:t>events</w:t>
      </w:r>
      <w:r>
        <w:rPr>
          <w:lang w:val="en-GB"/>
        </w:rPr>
        <w:t xml:space="preserve"> (</w:t>
      </w:r>
      <w:r w:rsidR="00756121">
        <w:rPr>
          <w:lang w:val="en-GB"/>
        </w:rPr>
        <w:fldChar w:fldCharType="begin"/>
      </w:r>
      <w:r w:rsidR="00756121">
        <w:rPr>
          <w:lang w:val="en-GB"/>
        </w:rPr>
        <w:instrText xml:space="preserve"> REF _Ref461029868 \h </w:instrText>
      </w:r>
      <w:r w:rsidR="00756121">
        <w:rPr>
          <w:lang w:val="en-GB"/>
        </w:rPr>
      </w:r>
      <w:r w:rsidR="00756121">
        <w:rPr>
          <w:lang w:val="en-GB"/>
        </w:rPr>
        <w:fldChar w:fldCharType="separate"/>
      </w:r>
      <w:r w:rsidR="00A01095">
        <w:t xml:space="preserve">Figure </w:t>
      </w:r>
      <w:r w:rsidR="00A01095">
        <w:rPr>
          <w:noProof/>
        </w:rPr>
        <w:t>18</w:t>
      </w:r>
      <w:r w:rsidR="00756121">
        <w:rPr>
          <w:lang w:val="en-GB"/>
        </w:rPr>
        <w:fldChar w:fldCharType="end"/>
      </w:r>
      <w:r>
        <w:rPr>
          <w:lang w:val="en-GB"/>
        </w:rPr>
        <w:t>) the app returns to a simple layout with text input boxes for Subject, Start and End time, Location and Description.</w:t>
      </w:r>
    </w:p>
    <w:p w14:paraId="05F9D9A4" w14:textId="77777777" w:rsidR="005F438E" w:rsidRDefault="005F438E" w:rsidP="005F438E">
      <w:pPr>
        <w:keepNext/>
        <w:jc w:val="center"/>
      </w:pPr>
      <w:r w:rsidRPr="00B93797">
        <w:rPr>
          <w:noProof/>
          <w:lang w:val="pt-PT" w:eastAsia="pt-PT"/>
        </w:rPr>
        <w:drawing>
          <wp:inline distT="0" distB="0" distL="0" distR="0" wp14:anchorId="262AC8A5" wp14:editId="13E10F3F">
            <wp:extent cx="5420439" cy="3059811"/>
            <wp:effectExtent l="0" t="0" r="8890" b="762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0010.jpg"/>
                    <pic:cNvPicPr/>
                  </pic:nvPicPr>
                  <pic:blipFill>
                    <a:blip r:embed="rId37" cstate="print">
                      <a:extLst>
                        <a:ext uri="{28A0092B-C50C-407E-A947-70E740481C1C}">
                          <a14:useLocalDpi xmlns:a14="http://schemas.microsoft.com/office/drawing/2010/main"/>
                        </a:ext>
                      </a:extLst>
                    </a:blip>
                    <a:stretch>
                      <a:fillRect/>
                    </a:stretch>
                  </pic:blipFill>
                  <pic:spPr>
                    <a:xfrm>
                      <a:off x="0" y="0"/>
                      <a:ext cx="5420439" cy="3059811"/>
                    </a:xfrm>
                    <a:prstGeom prst="rect">
                      <a:avLst/>
                    </a:prstGeom>
                  </pic:spPr>
                </pic:pic>
              </a:graphicData>
            </a:graphic>
          </wp:inline>
        </w:drawing>
      </w:r>
    </w:p>
    <w:p w14:paraId="5D1F1755" w14:textId="4E35BA54" w:rsidR="005F438E" w:rsidRDefault="005F438E" w:rsidP="005F438E">
      <w:pPr>
        <w:pStyle w:val="Caption"/>
        <w:jc w:val="center"/>
      </w:pPr>
      <w:bookmarkStart w:id="343" w:name="_Ref461029868"/>
      <w:r>
        <w:t xml:space="preserve">Figure </w:t>
      </w:r>
      <w:r w:rsidR="00662230">
        <w:fldChar w:fldCharType="begin"/>
      </w:r>
      <w:r w:rsidR="00662230">
        <w:instrText xml:space="preserve"> SEQ Figure \* ARABIC </w:instrText>
      </w:r>
      <w:r w:rsidR="00662230">
        <w:fldChar w:fldCharType="separate"/>
      </w:r>
      <w:r w:rsidR="00D86043">
        <w:rPr>
          <w:noProof/>
        </w:rPr>
        <w:t>18</w:t>
      </w:r>
      <w:r w:rsidR="00662230">
        <w:rPr>
          <w:noProof/>
        </w:rPr>
        <w:fldChar w:fldCharType="end"/>
      </w:r>
      <w:bookmarkEnd w:id="343"/>
      <w:r>
        <w:t xml:space="preserve"> – Add Reminder</w:t>
      </w:r>
    </w:p>
    <w:p w14:paraId="0CCEFEE9" w14:textId="4D52E9D5" w:rsidR="005F438E" w:rsidRPr="00F8537B" w:rsidRDefault="005F438E" w:rsidP="005F438E">
      <w:r>
        <w:t>When adding time and date a prompt appears to facilitate their selection (</w:t>
      </w:r>
      <w:r w:rsidR="00756121">
        <w:fldChar w:fldCharType="begin"/>
      </w:r>
      <w:r w:rsidR="00756121">
        <w:instrText xml:space="preserve"> REF _Ref461029875 \h </w:instrText>
      </w:r>
      <w:r w:rsidR="00756121">
        <w:fldChar w:fldCharType="separate"/>
      </w:r>
      <w:r w:rsidR="00756121">
        <w:t xml:space="preserve">Figure </w:t>
      </w:r>
      <w:r w:rsidR="00756121">
        <w:rPr>
          <w:noProof/>
        </w:rPr>
        <w:t>19</w:t>
      </w:r>
      <w:r w:rsidR="00756121">
        <w:fldChar w:fldCharType="end"/>
      </w:r>
      <w:r>
        <w:t>).</w:t>
      </w:r>
    </w:p>
    <w:p w14:paraId="7C15DAC0" w14:textId="77777777" w:rsidR="005F438E" w:rsidRDefault="005F438E" w:rsidP="005F438E">
      <w:pPr>
        <w:keepNext/>
        <w:jc w:val="center"/>
      </w:pPr>
      <w:r w:rsidRPr="00B93797">
        <w:rPr>
          <w:noProof/>
          <w:lang w:val="pt-PT" w:eastAsia="pt-PT"/>
        </w:rPr>
        <w:lastRenderedPageBreak/>
        <w:drawing>
          <wp:inline distT="0" distB="0" distL="0" distR="0" wp14:anchorId="4C02B175" wp14:editId="4334190F">
            <wp:extent cx="5420439" cy="3059811"/>
            <wp:effectExtent l="0" t="0" r="8890" b="762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0011.jpg"/>
                    <pic:cNvPicPr/>
                  </pic:nvPicPr>
                  <pic:blipFill>
                    <a:blip r:embed="rId38" cstate="print">
                      <a:extLst>
                        <a:ext uri="{28A0092B-C50C-407E-A947-70E740481C1C}">
                          <a14:useLocalDpi xmlns:a14="http://schemas.microsoft.com/office/drawing/2010/main"/>
                        </a:ext>
                      </a:extLst>
                    </a:blip>
                    <a:stretch>
                      <a:fillRect/>
                    </a:stretch>
                  </pic:blipFill>
                  <pic:spPr>
                    <a:xfrm>
                      <a:off x="0" y="0"/>
                      <a:ext cx="5420439" cy="3059811"/>
                    </a:xfrm>
                    <a:prstGeom prst="rect">
                      <a:avLst/>
                    </a:prstGeom>
                  </pic:spPr>
                </pic:pic>
              </a:graphicData>
            </a:graphic>
          </wp:inline>
        </w:drawing>
      </w:r>
    </w:p>
    <w:p w14:paraId="6D75FB19" w14:textId="096441BE" w:rsidR="005F438E" w:rsidRPr="00B93797" w:rsidRDefault="005F438E" w:rsidP="005F438E">
      <w:pPr>
        <w:pStyle w:val="Caption"/>
        <w:jc w:val="center"/>
        <w:rPr>
          <w:lang w:val="en-GB"/>
        </w:rPr>
      </w:pPr>
      <w:bookmarkStart w:id="344" w:name="_Ref461029875"/>
      <w:r>
        <w:t xml:space="preserve">Figure </w:t>
      </w:r>
      <w:r w:rsidR="00662230">
        <w:fldChar w:fldCharType="begin"/>
      </w:r>
      <w:r w:rsidR="00662230">
        <w:instrText xml:space="preserve"> SEQ Figure \* ARABIC </w:instrText>
      </w:r>
      <w:r w:rsidR="00662230">
        <w:fldChar w:fldCharType="separate"/>
      </w:r>
      <w:r w:rsidR="00D86043">
        <w:rPr>
          <w:noProof/>
        </w:rPr>
        <w:t>19</w:t>
      </w:r>
      <w:r w:rsidR="00662230">
        <w:rPr>
          <w:noProof/>
        </w:rPr>
        <w:fldChar w:fldCharType="end"/>
      </w:r>
      <w:bookmarkEnd w:id="344"/>
      <w:r>
        <w:t xml:space="preserve"> -</w:t>
      </w:r>
      <w:r w:rsidRPr="00B93797">
        <w:t xml:space="preserve"> </w:t>
      </w:r>
      <w:r>
        <w:t>Add Reminder, Data Selection Prompt</w:t>
      </w:r>
    </w:p>
    <w:p w14:paraId="622ED7F4" w14:textId="77777777" w:rsidR="005F438E" w:rsidRPr="00B93797" w:rsidRDefault="005F438E" w:rsidP="00CE4BB3">
      <w:pPr>
        <w:pStyle w:val="Heading2"/>
        <w:rPr>
          <w:lang w:val="en-GB"/>
        </w:rPr>
      </w:pPr>
      <w:bookmarkStart w:id="345" w:name="_Toc461028432"/>
      <w:r w:rsidRPr="00B93797">
        <w:rPr>
          <w:lang w:val="en-GB"/>
        </w:rPr>
        <w:t>Contacts</w:t>
      </w:r>
      <w:bookmarkEnd w:id="345"/>
    </w:p>
    <w:p w14:paraId="3A1F9ECE" w14:textId="77777777" w:rsidR="005F438E" w:rsidRPr="00B93797" w:rsidRDefault="005F438E" w:rsidP="00CE4BB3">
      <w:pPr>
        <w:pStyle w:val="Heading3"/>
        <w:rPr>
          <w:lang w:val="en-GB"/>
        </w:rPr>
      </w:pPr>
      <w:bookmarkStart w:id="346" w:name="_Toc461028433"/>
      <w:r w:rsidRPr="00B93797">
        <w:rPr>
          <w:lang w:val="en-GB"/>
        </w:rPr>
        <w:t>General Contacts List</w:t>
      </w:r>
      <w:bookmarkEnd w:id="346"/>
    </w:p>
    <w:p w14:paraId="6A1C25A4" w14:textId="61AB1308" w:rsidR="005F438E" w:rsidRPr="00B93797" w:rsidRDefault="005F438E" w:rsidP="005F438E">
      <w:pPr>
        <w:rPr>
          <w:lang w:val="en-GB"/>
        </w:rPr>
      </w:pPr>
      <w:r>
        <w:rPr>
          <w:lang w:val="en-GB"/>
        </w:rPr>
        <w:t>The Contact list is a high-density layout, in which the contacts are organized by alphabetic order (</w:t>
      </w:r>
      <w:r w:rsidR="00756121">
        <w:rPr>
          <w:lang w:val="en-GB"/>
        </w:rPr>
        <w:fldChar w:fldCharType="begin"/>
      </w:r>
      <w:r w:rsidR="00756121">
        <w:rPr>
          <w:lang w:val="en-GB"/>
        </w:rPr>
        <w:instrText xml:space="preserve"> REF _Ref461029886 \h </w:instrText>
      </w:r>
      <w:r w:rsidR="00756121">
        <w:rPr>
          <w:lang w:val="en-GB"/>
        </w:rPr>
      </w:r>
      <w:r w:rsidR="00756121">
        <w:rPr>
          <w:lang w:val="en-GB"/>
        </w:rPr>
        <w:fldChar w:fldCharType="separate"/>
      </w:r>
      <w:r w:rsidR="00756121">
        <w:t xml:space="preserve">Figure </w:t>
      </w:r>
      <w:r w:rsidR="00756121">
        <w:rPr>
          <w:noProof/>
        </w:rPr>
        <w:t>20</w:t>
      </w:r>
      <w:r w:rsidR="00756121">
        <w:rPr>
          <w:lang w:val="en-GB"/>
        </w:rPr>
        <w:fldChar w:fldCharType="end"/>
      </w:r>
      <w:r>
        <w:rPr>
          <w:lang w:val="en-GB"/>
        </w:rPr>
        <w:t xml:space="preserve">). The user can filter contacts by groups or messaging - e.g. outlook, </w:t>
      </w:r>
      <w:r w:rsidR="00CE4BB3">
        <w:rPr>
          <w:lang w:val="en-GB"/>
        </w:rPr>
        <w:t>Facebook</w:t>
      </w:r>
      <w:r>
        <w:rPr>
          <w:lang w:val="en-GB"/>
        </w:rPr>
        <w:t xml:space="preserve"> messenger and skype - and social platforms – e.g. twitter and </w:t>
      </w:r>
      <w:r w:rsidR="00CE4BB3">
        <w:rPr>
          <w:lang w:val="en-GB"/>
        </w:rPr>
        <w:t>Facebook</w:t>
      </w:r>
      <w:r>
        <w:rPr>
          <w:lang w:val="en-GB"/>
        </w:rPr>
        <w:t xml:space="preserve"> (</w:t>
      </w:r>
      <w:r w:rsidR="00756121">
        <w:rPr>
          <w:lang w:val="en-GB"/>
        </w:rPr>
        <w:fldChar w:fldCharType="begin"/>
      </w:r>
      <w:r w:rsidR="00756121">
        <w:rPr>
          <w:lang w:val="en-GB"/>
        </w:rPr>
        <w:instrText xml:space="preserve"> REF _Ref461029896 \h </w:instrText>
      </w:r>
      <w:r w:rsidR="00756121">
        <w:rPr>
          <w:lang w:val="en-GB"/>
        </w:rPr>
      </w:r>
      <w:r w:rsidR="00756121">
        <w:rPr>
          <w:lang w:val="en-GB"/>
        </w:rPr>
        <w:fldChar w:fldCharType="separate"/>
      </w:r>
      <w:r w:rsidR="00756121">
        <w:t xml:space="preserve">Figure </w:t>
      </w:r>
      <w:r w:rsidR="00756121">
        <w:rPr>
          <w:noProof/>
        </w:rPr>
        <w:t>21</w:t>
      </w:r>
      <w:r w:rsidR="00756121">
        <w:rPr>
          <w:lang w:val="en-GB"/>
        </w:rPr>
        <w:fldChar w:fldCharType="end"/>
      </w:r>
      <w:r>
        <w:rPr>
          <w:lang w:val="en-GB"/>
        </w:rPr>
        <w:t>). On the top bar users can create new groups and add new contacts.</w:t>
      </w:r>
    </w:p>
    <w:p w14:paraId="54DCF87E" w14:textId="77777777" w:rsidR="005F438E" w:rsidRDefault="005F438E" w:rsidP="005F438E">
      <w:pPr>
        <w:keepNext/>
        <w:jc w:val="center"/>
      </w:pPr>
      <w:r w:rsidRPr="00B93797">
        <w:rPr>
          <w:noProof/>
          <w:lang w:val="pt-PT" w:eastAsia="pt-PT"/>
        </w:rPr>
        <w:lastRenderedPageBreak/>
        <w:drawing>
          <wp:inline distT="0" distB="0" distL="0" distR="0" wp14:anchorId="2F3AAE82" wp14:editId="7F050489">
            <wp:extent cx="5420439" cy="3052403"/>
            <wp:effectExtent l="0" t="0" r="0"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013.jpg"/>
                    <pic:cNvPicPr/>
                  </pic:nvPicPr>
                  <pic:blipFill>
                    <a:blip r:embed="rId39" cstate="print">
                      <a:extLst>
                        <a:ext uri="{28A0092B-C50C-407E-A947-70E740481C1C}">
                          <a14:useLocalDpi xmlns:a14="http://schemas.microsoft.com/office/drawing/2010/main"/>
                        </a:ext>
                      </a:extLst>
                    </a:blip>
                    <a:stretch>
                      <a:fillRect/>
                    </a:stretch>
                  </pic:blipFill>
                  <pic:spPr>
                    <a:xfrm>
                      <a:off x="0" y="0"/>
                      <a:ext cx="5420439" cy="3052403"/>
                    </a:xfrm>
                    <a:prstGeom prst="rect">
                      <a:avLst/>
                    </a:prstGeom>
                  </pic:spPr>
                </pic:pic>
              </a:graphicData>
            </a:graphic>
          </wp:inline>
        </w:drawing>
      </w:r>
    </w:p>
    <w:p w14:paraId="3C35D38A" w14:textId="2691E8B5" w:rsidR="005F438E" w:rsidRPr="00B93797" w:rsidRDefault="005F438E" w:rsidP="005F438E">
      <w:pPr>
        <w:pStyle w:val="Caption"/>
        <w:jc w:val="center"/>
        <w:rPr>
          <w:lang w:val="en-GB"/>
        </w:rPr>
      </w:pPr>
      <w:bookmarkStart w:id="347" w:name="_Ref461029886"/>
      <w:r>
        <w:t xml:space="preserve">Figure </w:t>
      </w:r>
      <w:r w:rsidR="00662230">
        <w:fldChar w:fldCharType="begin"/>
      </w:r>
      <w:r w:rsidR="00662230">
        <w:instrText xml:space="preserve"> SEQ Figure \* ARABIC </w:instrText>
      </w:r>
      <w:r w:rsidR="00662230">
        <w:fldChar w:fldCharType="separate"/>
      </w:r>
      <w:r w:rsidR="00D86043">
        <w:rPr>
          <w:noProof/>
        </w:rPr>
        <w:t>20</w:t>
      </w:r>
      <w:r w:rsidR="00662230">
        <w:rPr>
          <w:noProof/>
        </w:rPr>
        <w:fldChar w:fldCharType="end"/>
      </w:r>
      <w:bookmarkEnd w:id="347"/>
      <w:r>
        <w:t xml:space="preserve"> – Contacts, Without Filter</w:t>
      </w:r>
    </w:p>
    <w:p w14:paraId="78011FD5" w14:textId="77777777" w:rsidR="005F438E" w:rsidRDefault="005F438E" w:rsidP="005F438E">
      <w:pPr>
        <w:keepNext/>
        <w:jc w:val="center"/>
      </w:pPr>
      <w:r w:rsidRPr="00B93797">
        <w:rPr>
          <w:noProof/>
          <w:lang w:val="pt-PT" w:eastAsia="pt-PT"/>
        </w:rPr>
        <w:drawing>
          <wp:inline distT="0" distB="0" distL="0" distR="0" wp14:anchorId="78ECBFC3" wp14:editId="0DFDEC9A">
            <wp:extent cx="5420439" cy="3058669"/>
            <wp:effectExtent l="0" t="0" r="0" b="889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014.jpg"/>
                    <pic:cNvPicPr/>
                  </pic:nvPicPr>
                  <pic:blipFill>
                    <a:blip r:embed="rId40" cstate="print">
                      <a:extLst>
                        <a:ext uri="{28A0092B-C50C-407E-A947-70E740481C1C}">
                          <a14:useLocalDpi xmlns:a14="http://schemas.microsoft.com/office/drawing/2010/main"/>
                        </a:ext>
                      </a:extLst>
                    </a:blip>
                    <a:stretch>
                      <a:fillRect/>
                    </a:stretch>
                  </pic:blipFill>
                  <pic:spPr>
                    <a:xfrm>
                      <a:off x="0" y="0"/>
                      <a:ext cx="5420439" cy="3058669"/>
                    </a:xfrm>
                    <a:prstGeom prst="rect">
                      <a:avLst/>
                    </a:prstGeom>
                  </pic:spPr>
                </pic:pic>
              </a:graphicData>
            </a:graphic>
          </wp:inline>
        </w:drawing>
      </w:r>
    </w:p>
    <w:p w14:paraId="5E2F3240" w14:textId="4F293759" w:rsidR="005F438E" w:rsidRPr="00B93797" w:rsidRDefault="005F438E" w:rsidP="005F438E">
      <w:pPr>
        <w:pStyle w:val="Caption"/>
        <w:jc w:val="center"/>
        <w:rPr>
          <w:lang w:val="en-GB"/>
        </w:rPr>
      </w:pPr>
      <w:bookmarkStart w:id="348" w:name="_Ref461029896"/>
      <w:r>
        <w:t xml:space="preserve">Figure </w:t>
      </w:r>
      <w:r w:rsidR="00662230">
        <w:fldChar w:fldCharType="begin"/>
      </w:r>
      <w:r w:rsidR="00662230">
        <w:instrText xml:space="preserve"> SEQ Figure \* ARABIC </w:instrText>
      </w:r>
      <w:r w:rsidR="00662230">
        <w:fldChar w:fldCharType="separate"/>
      </w:r>
      <w:r w:rsidR="00D86043">
        <w:rPr>
          <w:noProof/>
        </w:rPr>
        <w:t>21</w:t>
      </w:r>
      <w:r w:rsidR="00662230">
        <w:rPr>
          <w:noProof/>
        </w:rPr>
        <w:fldChar w:fldCharType="end"/>
      </w:r>
      <w:bookmarkEnd w:id="348"/>
      <w:r>
        <w:t xml:space="preserve"> - </w:t>
      </w:r>
      <w:r w:rsidRPr="008943AD">
        <w:t>Contacts, With</w:t>
      </w:r>
      <w:r>
        <w:t xml:space="preserve"> Group </w:t>
      </w:r>
      <w:r w:rsidRPr="008943AD">
        <w:t>Filter</w:t>
      </w:r>
    </w:p>
    <w:p w14:paraId="53A7B577" w14:textId="77777777" w:rsidR="005F438E" w:rsidRPr="00B93797" w:rsidRDefault="005F438E" w:rsidP="00CE4BB3">
      <w:pPr>
        <w:pStyle w:val="Heading3"/>
        <w:rPr>
          <w:lang w:val="en-GB"/>
        </w:rPr>
      </w:pPr>
      <w:bookmarkStart w:id="349" w:name="_Toc461028434"/>
      <w:r w:rsidRPr="00B93797">
        <w:rPr>
          <w:lang w:val="en-GB"/>
        </w:rPr>
        <w:t>Group Contacts List</w:t>
      </w:r>
      <w:bookmarkEnd w:id="349"/>
    </w:p>
    <w:p w14:paraId="63E96581" w14:textId="014C8A8F" w:rsidR="005F438E" w:rsidRPr="00B93797" w:rsidRDefault="005F438E" w:rsidP="005F438E">
      <w:pPr>
        <w:rPr>
          <w:lang w:val="en-GB"/>
        </w:rPr>
      </w:pPr>
      <w:r>
        <w:rPr>
          <w:lang w:val="en-GB"/>
        </w:rPr>
        <w:t>Users can select a particular group to restrict the contacts results and manage the group, e.g. deleting group (</w:t>
      </w:r>
      <w:r w:rsidR="00756121">
        <w:rPr>
          <w:lang w:val="en-GB"/>
        </w:rPr>
        <w:fldChar w:fldCharType="begin"/>
      </w:r>
      <w:r w:rsidR="00756121">
        <w:rPr>
          <w:lang w:val="en-GB"/>
        </w:rPr>
        <w:instrText xml:space="preserve"> REF _Ref461029908 \h </w:instrText>
      </w:r>
      <w:r w:rsidR="00756121">
        <w:rPr>
          <w:lang w:val="en-GB"/>
        </w:rPr>
      </w:r>
      <w:r w:rsidR="00756121">
        <w:rPr>
          <w:lang w:val="en-GB"/>
        </w:rPr>
        <w:fldChar w:fldCharType="separate"/>
      </w:r>
      <w:r w:rsidR="00756121">
        <w:t xml:space="preserve">Figure </w:t>
      </w:r>
      <w:r w:rsidR="00756121">
        <w:rPr>
          <w:noProof/>
        </w:rPr>
        <w:t>22</w:t>
      </w:r>
      <w:r w:rsidR="00756121">
        <w:rPr>
          <w:lang w:val="en-GB"/>
        </w:rPr>
        <w:fldChar w:fldCharType="end"/>
      </w:r>
      <w:r>
        <w:rPr>
          <w:lang w:val="en-GB"/>
        </w:rPr>
        <w:t>).</w:t>
      </w:r>
    </w:p>
    <w:p w14:paraId="0BE7E673" w14:textId="77777777" w:rsidR="005F438E" w:rsidRDefault="005F438E" w:rsidP="005F438E">
      <w:pPr>
        <w:keepNext/>
        <w:jc w:val="center"/>
      </w:pPr>
      <w:r w:rsidRPr="00B93797">
        <w:rPr>
          <w:noProof/>
          <w:lang w:val="pt-PT" w:eastAsia="pt-PT"/>
        </w:rPr>
        <w:lastRenderedPageBreak/>
        <w:drawing>
          <wp:inline distT="0" distB="0" distL="0" distR="0" wp14:anchorId="79B4A442" wp14:editId="6E79EB54">
            <wp:extent cx="5420439" cy="3002089"/>
            <wp:effectExtent l="0" t="0" r="0" b="8255"/>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015.jpg"/>
                    <pic:cNvPicPr/>
                  </pic:nvPicPr>
                  <pic:blipFill>
                    <a:blip r:embed="rId41" cstate="print">
                      <a:extLst>
                        <a:ext uri="{28A0092B-C50C-407E-A947-70E740481C1C}">
                          <a14:useLocalDpi xmlns:a14="http://schemas.microsoft.com/office/drawing/2010/main"/>
                        </a:ext>
                      </a:extLst>
                    </a:blip>
                    <a:stretch>
                      <a:fillRect/>
                    </a:stretch>
                  </pic:blipFill>
                  <pic:spPr>
                    <a:xfrm>
                      <a:off x="0" y="0"/>
                      <a:ext cx="5420439" cy="3002089"/>
                    </a:xfrm>
                    <a:prstGeom prst="rect">
                      <a:avLst/>
                    </a:prstGeom>
                  </pic:spPr>
                </pic:pic>
              </a:graphicData>
            </a:graphic>
          </wp:inline>
        </w:drawing>
      </w:r>
    </w:p>
    <w:p w14:paraId="5A80826C" w14:textId="7E93B8A8" w:rsidR="005F438E" w:rsidRPr="00B93797" w:rsidRDefault="005F438E" w:rsidP="005F438E">
      <w:pPr>
        <w:pStyle w:val="Caption"/>
        <w:jc w:val="center"/>
        <w:rPr>
          <w:lang w:val="en-GB"/>
        </w:rPr>
      </w:pPr>
      <w:bookmarkStart w:id="350" w:name="_Ref461029908"/>
      <w:r>
        <w:t xml:space="preserve">Figure </w:t>
      </w:r>
      <w:r w:rsidR="00662230">
        <w:fldChar w:fldCharType="begin"/>
      </w:r>
      <w:r w:rsidR="00662230">
        <w:instrText xml:space="preserve"> SEQ Figure \* ARABIC </w:instrText>
      </w:r>
      <w:r w:rsidR="00662230">
        <w:fldChar w:fldCharType="separate"/>
      </w:r>
      <w:r w:rsidR="00D86043">
        <w:rPr>
          <w:noProof/>
        </w:rPr>
        <w:t>22</w:t>
      </w:r>
      <w:r w:rsidR="00662230">
        <w:rPr>
          <w:noProof/>
        </w:rPr>
        <w:fldChar w:fldCharType="end"/>
      </w:r>
      <w:bookmarkEnd w:id="350"/>
      <w:r>
        <w:t xml:space="preserve"> - Contacts Family Group</w:t>
      </w:r>
    </w:p>
    <w:p w14:paraId="0F184F5D" w14:textId="77777777" w:rsidR="005F438E" w:rsidRPr="00E6736B" w:rsidRDefault="005F438E" w:rsidP="00CE4BB3">
      <w:pPr>
        <w:pStyle w:val="Heading3"/>
        <w:rPr>
          <w:lang w:val="en-GB"/>
        </w:rPr>
      </w:pPr>
      <w:bookmarkStart w:id="351" w:name="_Toc461028435"/>
      <w:r w:rsidRPr="00B93797">
        <w:rPr>
          <w:lang w:val="en-GB"/>
        </w:rPr>
        <w:t>Individual Contact</w:t>
      </w:r>
      <w:bookmarkEnd w:id="351"/>
    </w:p>
    <w:p w14:paraId="32A96C5E" w14:textId="77777777" w:rsidR="005F438E" w:rsidRDefault="005F438E" w:rsidP="005F438E">
      <w:pPr>
        <w:keepNext/>
        <w:jc w:val="center"/>
      </w:pPr>
      <w:r w:rsidRPr="00B93797">
        <w:rPr>
          <w:noProof/>
          <w:lang w:val="pt-PT" w:eastAsia="pt-PT"/>
        </w:rPr>
        <w:drawing>
          <wp:inline distT="0" distB="0" distL="0" distR="0" wp14:anchorId="1DD8090C" wp14:editId="03DFD327">
            <wp:extent cx="5420439" cy="3060000"/>
            <wp:effectExtent l="0" t="0" r="0" b="762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0016.jpg"/>
                    <pic:cNvPicPr/>
                  </pic:nvPicPr>
                  <pic:blipFill>
                    <a:blip r:embed="rId42" cstate="print">
                      <a:extLst>
                        <a:ext uri="{28A0092B-C50C-407E-A947-70E740481C1C}">
                          <a14:useLocalDpi xmlns:a14="http://schemas.microsoft.com/office/drawing/2010/main"/>
                        </a:ext>
                      </a:extLst>
                    </a:blip>
                    <a:stretch>
                      <a:fillRect/>
                    </a:stretch>
                  </pic:blipFill>
                  <pic:spPr>
                    <a:xfrm>
                      <a:off x="0" y="0"/>
                      <a:ext cx="5420439" cy="3044466"/>
                    </a:xfrm>
                    <a:prstGeom prst="rect">
                      <a:avLst/>
                    </a:prstGeom>
                  </pic:spPr>
                </pic:pic>
              </a:graphicData>
            </a:graphic>
          </wp:inline>
        </w:drawing>
      </w:r>
    </w:p>
    <w:p w14:paraId="28AF13DD" w14:textId="2EA25376" w:rsidR="005F438E" w:rsidRDefault="005F438E" w:rsidP="005F438E">
      <w:pPr>
        <w:pStyle w:val="Caption"/>
        <w:jc w:val="center"/>
      </w:pPr>
      <w:bookmarkStart w:id="352" w:name="_Ref461029919"/>
      <w:r>
        <w:t xml:space="preserve">Figure </w:t>
      </w:r>
      <w:r w:rsidR="00662230">
        <w:fldChar w:fldCharType="begin"/>
      </w:r>
      <w:r w:rsidR="00662230">
        <w:instrText xml:space="preserve"> SEQ Figure \* ARABIC </w:instrText>
      </w:r>
      <w:r w:rsidR="00662230">
        <w:fldChar w:fldCharType="separate"/>
      </w:r>
      <w:r w:rsidR="00D86043">
        <w:rPr>
          <w:noProof/>
        </w:rPr>
        <w:t>23</w:t>
      </w:r>
      <w:r w:rsidR="00662230">
        <w:rPr>
          <w:noProof/>
        </w:rPr>
        <w:fldChar w:fldCharType="end"/>
      </w:r>
      <w:bookmarkEnd w:id="352"/>
      <w:r>
        <w:t xml:space="preserve"> - Individual Contact</w:t>
      </w:r>
    </w:p>
    <w:p w14:paraId="5F99C439" w14:textId="15A38185" w:rsidR="005F438E" w:rsidRPr="002A43B2" w:rsidRDefault="005F438E" w:rsidP="00CE4BB3">
      <w:pPr>
        <w:rPr>
          <w:lang w:val="en-GB"/>
        </w:rPr>
      </w:pPr>
      <w:r>
        <w:rPr>
          <w:lang w:val="en-GB"/>
        </w:rPr>
        <w:t>Users can select individual contacts and from their individual contact panel private messages can be sent. In this individual contact panel a small compilation of photos collected from various social platforms is displayed as well as a list of the last messages exchanged (</w:t>
      </w:r>
      <w:r w:rsidR="00756121">
        <w:rPr>
          <w:lang w:val="en-GB"/>
        </w:rPr>
        <w:fldChar w:fldCharType="begin"/>
      </w:r>
      <w:r w:rsidR="00756121">
        <w:rPr>
          <w:lang w:val="en-GB"/>
        </w:rPr>
        <w:instrText xml:space="preserve"> REF _Ref461029919 \h </w:instrText>
      </w:r>
      <w:r w:rsidR="00756121">
        <w:rPr>
          <w:lang w:val="en-GB"/>
        </w:rPr>
      </w:r>
      <w:r w:rsidR="00756121">
        <w:rPr>
          <w:lang w:val="en-GB"/>
        </w:rPr>
        <w:fldChar w:fldCharType="separate"/>
      </w:r>
      <w:r w:rsidR="00756121">
        <w:t xml:space="preserve">Figure </w:t>
      </w:r>
      <w:r w:rsidR="00756121">
        <w:rPr>
          <w:noProof/>
        </w:rPr>
        <w:t>23</w:t>
      </w:r>
      <w:r w:rsidR="00756121">
        <w:rPr>
          <w:lang w:val="en-GB"/>
        </w:rPr>
        <w:fldChar w:fldCharType="end"/>
      </w:r>
      <w:r>
        <w:rPr>
          <w:lang w:val="en-GB"/>
        </w:rPr>
        <w:t>).</w:t>
      </w:r>
    </w:p>
    <w:p w14:paraId="2909AEBA" w14:textId="77777777" w:rsidR="005F438E" w:rsidRPr="00B93797" w:rsidRDefault="005F438E" w:rsidP="00CE4BB3">
      <w:pPr>
        <w:pStyle w:val="Heading3"/>
        <w:rPr>
          <w:lang w:val="en-GB"/>
        </w:rPr>
      </w:pPr>
      <w:bookmarkStart w:id="353" w:name="_Toc461028436"/>
      <w:r w:rsidRPr="00B93797">
        <w:rPr>
          <w:lang w:val="en-GB"/>
        </w:rPr>
        <w:lastRenderedPageBreak/>
        <w:t>New Contact</w:t>
      </w:r>
      <w:bookmarkEnd w:id="353"/>
    </w:p>
    <w:p w14:paraId="7380DE3F" w14:textId="2F656824" w:rsidR="005F438E" w:rsidRPr="00B93797" w:rsidRDefault="005F438E" w:rsidP="005F438E">
      <w:pPr>
        <w:rPr>
          <w:lang w:val="en-GB"/>
        </w:rPr>
      </w:pPr>
      <w:r>
        <w:rPr>
          <w:lang w:val="en-GB"/>
        </w:rPr>
        <w:t>When adding new contacts (</w:t>
      </w:r>
      <w:r w:rsidR="00756121">
        <w:rPr>
          <w:lang w:val="en-GB"/>
        </w:rPr>
        <w:fldChar w:fldCharType="begin"/>
      </w:r>
      <w:r w:rsidR="00756121">
        <w:rPr>
          <w:lang w:val="en-GB"/>
        </w:rPr>
        <w:instrText xml:space="preserve"> REF _Ref461029934 \h </w:instrText>
      </w:r>
      <w:r w:rsidR="00756121">
        <w:rPr>
          <w:lang w:val="en-GB"/>
        </w:rPr>
      </w:r>
      <w:r w:rsidR="00756121">
        <w:rPr>
          <w:lang w:val="en-GB"/>
        </w:rPr>
        <w:fldChar w:fldCharType="separate"/>
      </w:r>
      <w:r w:rsidR="00756121">
        <w:t xml:space="preserve">Figure </w:t>
      </w:r>
      <w:r w:rsidR="00756121">
        <w:rPr>
          <w:noProof/>
        </w:rPr>
        <w:t>24</w:t>
      </w:r>
      <w:r w:rsidR="00756121">
        <w:rPr>
          <w:lang w:val="en-GB"/>
        </w:rPr>
        <w:fldChar w:fldCharType="end"/>
      </w:r>
      <w:r>
        <w:rPr>
          <w:lang w:val="en-GB"/>
        </w:rPr>
        <w:t>) the app shows a traditional layout with multiple text input boxes for Name, Phone number, Address, Group, and buttons to associate with various platforms.</w:t>
      </w:r>
    </w:p>
    <w:p w14:paraId="31DB1E6F" w14:textId="77777777" w:rsidR="005F438E" w:rsidRDefault="005F438E" w:rsidP="005F438E">
      <w:pPr>
        <w:keepNext/>
        <w:jc w:val="center"/>
      </w:pPr>
      <w:r w:rsidRPr="00B93797">
        <w:rPr>
          <w:noProof/>
          <w:lang w:val="pt-PT" w:eastAsia="pt-PT"/>
        </w:rPr>
        <w:drawing>
          <wp:inline distT="0" distB="0" distL="0" distR="0" wp14:anchorId="3CB41EB7" wp14:editId="099BA9EB">
            <wp:extent cx="5417191" cy="3060000"/>
            <wp:effectExtent l="0" t="0" r="0" b="7620"/>
            <wp:docPr id="73" name="Image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0017.jpg"/>
                    <pic:cNvPicPr/>
                  </pic:nvPicPr>
                  <pic:blipFill>
                    <a:blip r:embed="rId43" cstate="print">
                      <a:extLst>
                        <a:ext uri="{28A0092B-C50C-407E-A947-70E740481C1C}">
                          <a14:useLocalDpi xmlns:a14="http://schemas.microsoft.com/office/drawing/2010/main"/>
                        </a:ext>
                      </a:extLst>
                    </a:blip>
                    <a:stretch>
                      <a:fillRect/>
                    </a:stretch>
                  </pic:blipFill>
                  <pic:spPr>
                    <a:xfrm>
                      <a:off x="0" y="0"/>
                      <a:ext cx="5417191" cy="3060000"/>
                    </a:xfrm>
                    <a:prstGeom prst="rect">
                      <a:avLst/>
                    </a:prstGeom>
                  </pic:spPr>
                </pic:pic>
              </a:graphicData>
            </a:graphic>
          </wp:inline>
        </w:drawing>
      </w:r>
    </w:p>
    <w:p w14:paraId="3E2B526E" w14:textId="5BE99E3F" w:rsidR="005F438E" w:rsidRPr="00B93797" w:rsidRDefault="005F438E" w:rsidP="005F438E">
      <w:pPr>
        <w:pStyle w:val="Caption"/>
        <w:jc w:val="center"/>
        <w:rPr>
          <w:lang w:val="en-GB"/>
        </w:rPr>
      </w:pPr>
      <w:bookmarkStart w:id="354" w:name="_Ref461029934"/>
      <w:r>
        <w:t xml:space="preserve">Figure </w:t>
      </w:r>
      <w:r w:rsidR="00662230">
        <w:fldChar w:fldCharType="begin"/>
      </w:r>
      <w:r w:rsidR="00662230">
        <w:instrText xml:space="preserve"> SEQ Figure \* ARABIC </w:instrText>
      </w:r>
      <w:r w:rsidR="00662230">
        <w:fldChar w:fldCharType="separate"/>
      </w:r>
      <w:r w:rsidR="00D86043">
        <w:rPr>
          <w:noProof/>
        </w:rPr>
        <w:t>24</w:t>
      </w:r>
      <w:r w:rsidR="00662230">
        <w:rPr>
          <w:noProof/>
        </w:rPr>
        <w:fldChar w:fldCharType="end"/>
      </w:r>
      <w:bookmarkEnd w:id="354"/>
      <w:r>
        <w:t xml:space="preserve"> - New Contact</w:t>
      </w:r>
    </w:p>
    <w:p w14:paraId="129C3718" w14:textId="77777777" w:rsidR="005F438E" w:rsidRPr="00B93797" w:rsidRDefault="005F438E" w:rsidP="00CE4BB3">
      <w:pPr>
        <w:pStyle w:val="Heading2"/>
        <w:rPr>
          <w:lang w:val="en-GB"/>
        </w:rPr>
      </w:pPr>
      <w:bookmarkStart w:id="355" w:name="_Toc461028437"/>
      <w:r w:rsidRPr="00B93797">
        <w:rPr>
          <w:lang w:val="en-GB"/>
        </w:rPr>
        <w:t>Surveys</w:t>
      </w:r>
      <w:bookmarkEnd w:id="355"/>
    </w:p>
    <w:p w14:paraId="0DFA3C8F" w14:textId="77777777" w:rsidR="005F438E" w:rsidRPr="00B93797" w:rsidRDefault="005F438E" w:rsidP="00CE4BB3">
      <w:pPr>
        <w:pStyle w:val="Heading3"/>
        <w:rPr>
          <w:lang w:val="en-GB"/>
        </w:rPr>
      </w:pPr>
      <w:bookmarkStart w:id="356" w:name="_Toc461028438"/>
      <w:r w:rsidRPr="00B93797">
        <w:rPr>
          <w:lang w:val="en-GB"/>
        </w:rPr>
        <w:t>Surveys Panel</w:t>
      </w:r>
      <w:bookmarkEnd w:id="356"/>
    </w:p>
    <w:p w14:paraId="53F1ED33" w14:textId="33D61E25" w:rsidR="005F438E" w:rsidRPr="00B93797" w:rsidRDefault="005F438E" w:rsidP="005F438E">
      <w:pPr>
        <w:rPr>
          <w:lang w:val="en-GB"/>
        </w:rPr>
      </w:pPr>
      <w:r>
        <w:rPr>
          <w:lang w:val="en-GB"/>
        </w:rPr>
        <w:t>Due to the need to survey the users on subjects like user satisfaction with the application, quality and satisfaction with home care and impact of technology on elderly and caregivers lives, surveys may need to be applied. To allow these actions a new module was designed (</w:t>
      </w:r>
      <w:r w:rsidR="00756121">
        <w:rPr>
          <w:lang w:val="en-GB"/>
        </w:rPr>
        <w:fldChar w:fldCharType="begin"/>
      </w:r>
      <w:r w:rsidR="00756121">
        <w:rPr>
          <w:lang w:val="en-GB"/>
        </w:rPr>
        <w:instrText xml:space="preserve"> REF _Ref461030053 \h </w:instrText>
      </w:r>
      <w:r w:rsidR="00756121">
        <w:rPr>
          <w:lang w:val="en-GB"/>
        </w:rPr>
      </w:r>
      <w:r w:rsidR="00756121">
        <w:rPr>
          <w:lang w:val="en-GB"/>
        </w:rPr>
        <w:fldChar w:fldCharType="separate"/>
      </w:r>
      <w:r w:rsidR="00756121">
        <w:t xml:space="preserve">Figure </w:t>
      </w:r>
      <w:r w:rsidR="00756121">
        <w:rPr>
          <w:noProof/>
        </w:rPr>
        <w:t>25</w:t>
      </w:r>
      <w:r w:rsidR="00756121">
        <w:rPr>
          <w:lang w:val="en-GB"/>
        </w:rPr>
        <w:fldChar w:fldCharType="end"/>
      </w:r>
      <w:r w:rsidR="00756121">
        <w:rPr>
          <w:lang w:val="en-GB"/>
        </w:rPr>
        <w:t xml:space="preserve"> &amp; </w:t>
      </w:r>
      <w:r w:rsidR="00756121">
        <w:rPr>
          <w:lang w:val="en-GB"/>
        </w:rPr>
        <w:fldChar w:fldCharType="begin"/>
      </w:r>
      <w:r w:rsidR="00756121">
        <w:rPr>
          <w:lang w:val="en-GB"/>
        </w:rPr>
        <w:instrText xml:space="preserve"> REF _Ref461030067 \h </w:instrText>
      </w:r>
      <w:r w:rsidR="00756121">
        <w:rPr>
          <w:lang w:val="en-GB"/>
        </w:rPr>
      </w:r>
      <w:r w:rsidR="00756121">
        <w:rPr>
          <w:lang w:val="en-GB"/>
        </w:rPr>
        <w:fldChar w:fldCharType="separate"/>
      </w:r>
      <w:r w:rsidR="00756121">
        <w:rPr>
          <w:noProof/>
        </w:rPr>
        <w:t>26</w:t>
      </w:r>
      <w:r w:rsidR="00756121">
        <w:rPr>
          <w:lang w:val="en-GB"/>
        </w:rPr>
        <w:fldChar w:fldCharType="end"/>
      </w:r>
      <w:r>
        <w:rPr>
          <w:lang w:val="en-GB"/>
        </w:rPr>
        <w:t xml:space="preserve">). This module will allow formal caregivers and service providers to create and send surveys to target users. </w:t>
      </w:r>
    </w:p>
    <w:p w14:paraId="0325A0A9" w14:textId="77777777" w:rsidR="005F438E" w:rsidRDefault="005F438E" w:rsidP="005F438E">
      <w:pPr>
        <w:keepNext/>
        <w:jc w:val="center"/>
      </w:pPr>
      <w:r w:rsidRPr="00B93797">
        <w:rPr>
          <w:noProof/>
          <w:lang w:val="pt-PT" w:eastAsia="pt-PT"/>
        </w:rPr>
        <w:lastRenderedPageBreak/>
        <w:drawing>
          <wp:inline distT="0" distB="0" distL="0" distR="0" wp14:anchorId="47483534" wp14:editId="663D2CF1">
            <wp:extent cx="5420439" cy="3059811"/>
            <wp:effectExtent l="0" t="0" r="8890" b="762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0020.jpg"/>
                    <pic:cNvPicPr/>
                  </pic:nvPicPr>
                  <pic:blipFill>
                    <a:blip r:embed="rId44" cstate="print">
                      <a:extLst>
                        <a:ext uri="{28A0092B-C50C-407E-A947-70E740481C1C}">
                          <a14:useLocalDpi xmlns:a14="http://schemas.microsoft.com/office/drawing/2010/main"/>
                        </a:ext>
                      </a:extLst>
                    </a:blip>
                    <a:stretch>
                      <a:fillRect/>
                    </a:stretch>
                  </pic:blipFill>
                  <pic:spPr>
                    <a:xfrm>
                      <a:off x="0" y="0"/>
                      <a:ext cx="5420439" cy="3059811"/>
                    </a:xfrm>
                    <a:prstGeom prst="rect">
                      <a:avLst/>
                    </a:prstGeom>
                  </pic:spPr>
                </pic:pic>
              </a:graphicData>
            </a:graphic>
          </wp:inline>
        </w:drawing>
      </w:r>
    </w:p>
    <w:p w14:paraId="559132C8" w14:textId="1668E2DE" w:rsidR="005F438E" w:rsidRPr="00B93797" w:rsidRDefault="005F438E" w:rsidP="005F438E">
      <w:pPr>
        <w:pStyle w:val="Caption"/>
        <w:jc w:val="center"/>
        <w:rPr>
          <w:lang w:val="en-GB"/>
        </w:rPr>
      </w:pPr>
      <w:bookmarkStart w:id="357" w:name="_Ref461030053"/>
      <w:r>
        <w:t xml:space="preserve">Figure </w:t>
      </w:r>
      <w:r w:rsidR="00662230">
        <w:fldChar w:fldCharType="begin"/>
      </w:r>
      <w:r w:rsidR="00662230">
        <w:instrText xml:space="preserve"> SEQ Figure \* ARABIC </w:instrText>
      </w:r>
      <w:r w:rsidR="00662230">
        <w:fldChar w:fldCharType="separate"/>
      </w:r>
      <w:r w:rsidR="00D86043">
        <w:rPr>
          <w:noProof/>
        </w:rPr>
        <w:t>25</w:t>
      </w:r>
      <w:r w:rsidR="00662230">
        <w:rPr>
          <w:noProof/>
        </w:rPr>
        <w:fldChar w:fldCharType="end"/>
      </w:r>
      <w:bookmarkEnd w:id="357"/>
      <w:r>
        <w:t xml:space="preserve"> - Survey Panel, Without items</w:t>
      </w:r>
    </w:p>
    <w:p w14:paraId="3E561620" w14:textId="77777777" w:rsidR="005F438E" w:rsidRDefault="005F438E" w:rsidP="005F438E">
      <w:pPr>
        <w:keepNext/>
        <w:jc w:val="center"/>
      </w:pPr>
      <w:r w:rsidRPr="00B93797">
        <w:rPr>
          <w:noProof/>
          <w:lang w:val="pt-PT" w:eastAsia="pt-PT"/>
        </w:rPr>
        <w:drawing>
          <wp:inline distT="0" distB="0" distL="0" distR="0" wp14:anchorId="55C1725C" wp14:editId="13D54FCB">
            <wp:extent cx="5420439" cy="3059811"/>
            <wp:effectExtent l="0" t="0" r="8890" b="762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0021.jpg"/>
                    <pic:cNvPicPr/>
                  </pic:nvPicPr>
                  <pic:blipFill>
                    <a:blip r:embed="rId45" cstate="print">
                      <a:extLst>
                        <a:ext uri="{28A0092B-C50C-407E-A947-70E740481C1C}">
                          <a14:useLocalDpi xmlns:a14="http://schemas.microsoft.com/office/drawing/2010/main"/>
                        </a:ext>
                      </a:extLst>
                    </a:blip>
                    <a:stretch>
                      <a:fillRect/>
                    </a:stretch>
                  </pic:blipFill>
                  <pic:spPr>
                    <a:xfrm>
                      <a:off x="0" y="0"/>
                      <a:ext cx="5420439" cy="3059811"/>
                    </a:xfrm>
                    <a:prstGeom prst="rect">
                      <a:avLst/>
                    </a:prstGeom>
                  </pic:spPr>
                </pic:pic>
              </a:graphicData>
            </a:graphic>
          </wp:inline>
        </w:drawing>
      </w:r>
    </w:p>
    <w:p w14:paraId="079B9096" w14:textId="1153DE5C" w:rsidR="005F438E" w:rsidRDefault="005F438E" w:rsidP="005F438E">
      <w:pPr>
        <w:pStyle w:val="Caption"/>
        <w:jc w:val="center"/>
      </w:pPr>
      <w:bookmarkStart w:id="358" w:name="_Ref461030067"/>
      <w:r>
        <w:t xml:space="preserve">Figure </w:t>
      </w:r>
      <w:r w:rsidR="00662230">
        <w:fldChar w:fldCharType="begin"/>
      </w:r>
      <w:r w:rsidR="00662230">
        <w:instrText xml:space="preserve"> SEQ Figure \* ARABIC </w:instrText>
      </w:r>
      <w:r w:rsidR="00662230">
        <w:fldChar w:fldCharType="separate"/>
      </w:r>
      <w:r w:rsidR="00D86043">
        <w:rPr>
          <w:noProof/>
        </w:rPr>
        <w:t>26</w:t>
      </w:r>
      <w:r w:rsidR="00662230">
        <w:rPr>
          <w:noProof/>
        </w:rPr>
        <w:fldChar w:fldCharType="end"/>
      </w:r>
      <w:bookmarkEnd w:id="358"/>
      <w:r>
        <w:t xml:space="preserve"> - Survey Panel, With</w:t>
      </w:r>
      <w:r w:rsidRPr="00D858BE">
        <w:t xml:space="preserve"> Items</w:t>
      </w:r>
    </w:p>
    <w:p w14:paraId="48254317" w14:textId="77777777" w:rsidR="00331BF1" w:rsidRPr="00331BF1" w:rsidRDefault="00331BF1" w:rsidP="00331BF1"/>
    <w:p w14:paraId="76067E7D" w14:textId="77777777" w:rsidR="005F438E" w:rsidRPr="00B93797" w:rsidRDefault="005F438E" w:rsidP="00CE4BB3">
      <w:pPr>
        <w:pStyle w:val="Heading3"/>
        <w:rPr>
          <w:lang w:val="en-GB"/>
        </w:rPr>
      </w:pPr>
      <w:bookmarkStart w:id="359" w:name="_Toc461028439"/>
      <w:r w:rsidRPr="00B93797">
        <w:rPr>
          <w:lang w:val="en-GB"/>
        </w:rPr>
        <w:t>Surveys Response</w:t>
      </w:r>
      <w:bookmarkEnd w:id="359"/>
    </w:p>
    <w:p w14:paraId="722F83DC" w14:textId="135DCA83" w:rsidR="005F438E" w:rsidRPr="00B93797" w:rsidRDefault="005F438E" w:rsidP="005F438E">
      <w:pPr>
        <w:rPr>
          <w:lang w:val="en-GB"/>
        </w:rPr>
      </w:pPr>
      <w:r>
        <w:rPr>
          <w:lang w:val="en-GB"/>
        </w:rPr>
        <w:t>In the proposed design the questions of the surveys are divided into individual panels to simplify the interactions with the module (</w:t>
      </w:r>
      <w:r w:rsidR="00756121">
        <w:rPr>
          <w:lang w:val="en-GB"/>
        </w:rPr>
        <w:fldChar w:fldCharType="begin"/>
      </w:r>
      <w:r w:rsidR="00756121">
        <w:rPr>
          <w:lang w:val="en-GB"/>
        </w:rPr>
        <w:instrText xml:space="preserve"> REF _Ref461030084 \h </w:instrText>
      </w:r>
      <w:r w:rsidR="00756121">
        <w:rPr>
          <w:lang w:val="en-GB"/>
        </w:rPr>
      </w:r>
      <w:r w:rsidR="00756121">
        <w:rPr>
          <w:lang w:val="en-GB"/>
        </w:rPr>
        <w:fldChar w:fldCharType="separate"/>
      </w:r>
      <w:r w:rsidR="00756121">
        <w:t xml:space="preserve">Figure </w:t>
      </w:r>
      <w:r w:rsidR="00756121">
        <w:rPr>
          <w:noProof/>
        </w:rPr>
        <w:t>27</w:t>
      </w:r>
      <w:r w:rsidR="00756121">
        <w:rPr>
          <w:lang w:val="en-GB"/>
        </w:rPr>
        <w:fldChar w:fldCharType="end"/>
      </w:r>
      <w:r w:rsidR="00756121">
        <w:rPr>
          <w:lang w:val="en-GB"/>
        </w:rPr>
        <w:t xml:space="preserve"> &amp; </w:t>
      </w:r>
      <w:r w:rsidR="00756121">
        <w:rPr>
          <w:lang w:val="en-GB"/>
        </w:rPr>
        <w:fldChar w:fldCharType="begin"/>
      </w:r>
      <w:r w:rsidR="00756121">
        <w:rPr>
          <w:lang w:val="en-GB"/>
        </w:rPr>
        <w:instrText xml:space="preserve"> REF _Ref461030089 \h </w:instrText>
      </w:r>
      <w:r w:rsidR="00756121">
        <w:rPr>
          <w:lang w:val="en-GB"/>
        </w:rPr>
      </w:r>
      <w:r w:rsidR="00756121">
        <w:rPr>
          <w:lang w:val="en-GB"/>
        </w:rPr>
        <w:fldChar w:fldCharType="separate"/>
      </w:r>
      <w:r w:rsidR="00756121">
        <w:rPr>
          <w:noProof/>
        </w:rPr>
        <w:t>28</w:t>
      </w:r>
      <w:r w:rsidR="00756121">
        <w:rPr>
          <w:lang w:val="en-GB"/>
        </w:rPr>
        <w:fldChar w:fldCharType="end"/>
      </w:r>
      <w:r>
        <w:rPr>
          <w:lang w:val="en-GB"/>
        </w:rPr>
        <w:t>).</w:t>
      </w:r>
    </w:p>
    <w:p w14:paraId="23E271E7" w14:textId="77777777" w:rsidR="005F438E" w:rsidRDefault="005F438E" w:rsidP="005F438E">
      <w:pPr>
        <w:keepNext/>
        <w:jc w:val="center"/>
      </w:pPr>
      <w:r w:rsidRPr="00B93797">
        <w:rPr>
          <w:noProof/>
          <w:lang w:val="pt-PT" w:eastAsia="pt-PT"/>
        </w:rPr>
        <w:lastRenderedPageBreak/>
        <w:drawing>
          <wp:inline distT="0" distB="0" distL="0" distR="0" wp14:anchorId="1EF3B321" wp14:editId="49915930">
            <wp:extent cx="5420439" cy="3059811"/>
            <wp:effectExtent l="0" t="0" r="8890" b="762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0022.jpg"/>
                    <pic:cNvPicPr/>
                  </pic:nvPicPr>
                  <pic:blipFill>
                    <a:blip r:embed="rId46" cstate="print">
                      <a:extLst>
                        <a:ext uri="{28A0092B-C50C-407E-A947-70E740481C1C}">
                          <a14:useLocalDpi xmlns:a14="http://schemas.microsoft.com/office/drawing/2010/main"/>
                        </a:ext>
                      </a:extLst>
                    </a:blip>
                    <a:stretch>
                      <a:fillRect/>
                    </a:stretch>
                  </pic:blipFill>
                  <pic:spPr>
                    <a:xfrm>
                      <a:off x="0" y="0"/>
                      <a:ext cx="5420439" cy="3059811"/>
                    </a:xfrm>
                    <a:prstGeom prst="rect">
                      <a:avLst/>
                    </a:prstGeom>
                  </pic:spPr>
                </pic:pic>
              </a:graphicData>
            </a:graphic>
          </wp:inline>
        </w:drawing>
      </w:r>
    </w:p>
    <w:p w14:paraId="413882CF" w14:textId="0136EBE2" w:rsidR="005F438E" w:rsidRPr="00B93797" w:rsidRDefault="005F438E" w:rsidP="005F438E">
      <w:pPr>
        <w:pStyle w:val="Caption"/>
        <w:jc w:val="center"/>
        <w:rPr>
          <w:lang w:val="en-GB"/>
        </w:rPr>
      </w:pPr>
      <w:bookmarkStart w:id="360" w:name="_Ref461030084"/>
      <w:r>
        <w:t xml:space="preserve">Figure </w:t>
      </w:r>
      <w:r w:rsidR="00662230">
        <w:fldChar w:fldCharType="begin"/>
      </w:r>
      <w:r w:rsidR="00662230">
        <w:instrText xml:space="preserve"> SEQ Figure \* ARABIC </w:instrText>
      </w:r>
      <w:r w:rsidR="00662230">
        <w:fldChar w:fldCharType="separate"/>
      </w:r>
      <w:r w:rsidR="00D86043">
        <w:rPr>
          <w:noProof/>
        </w:rPr>
        <w:t>27</w:t>
      </w:r>
      <w:r w:rsidR="00662230">
        <w:rPr>
          <w:noProof/>
        </w:rPr>
        <w:fldChar w:fldCharType="end"/>
      </w:r>
      <w:bookmarkEnd w:id="360"/>
      <w:r>
        <w:t xml:space="preserve"> - Survey Response</w:t>
      </w:r>
    </w:p>
    <w:p w14:paraId="2FFF1B83" w14:textId="77777777" w:rsidR="005F438E" w:rsidRDefault="005F438E" w:rsidP="005F438E">
      <w:pPr>
        <w:keepNext/>
        <w:jc w:val="center"/>
      </w:pPr>
      <w:r w:rsidRPr="00B93797">
        <w:rPr>
          <w:noProof/>
          <w:lang w:val="pt-PT" w:eastAsia="pt-PT"/>
        </w:rPr>
        <w:drawing>
          <wp:inline distT="0" distB="0" distL="0" distR="0" wp14:anchorId="595DEB08" wp14:editId="4E374D61">
            <wp:extent cx="5420439" cy="3059811"/>
            <wp:effectExtent l="0" t="0" r="8890" b="762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0023.jpg"/>
                    <pic:cNvPicPr/>
                  </pic:nvPicPr>
                  <pic:blipFill>
                    <a:blip r:embed="rId47" cstate="print">
                      <a:extLst>
                        <a:ext uri="{28A0092B-C50C-407E-A947-70E740481C1C}">
                          <a14:useLocalDpi xmlns:a14="http://schemas.microsoft.com/office/drawing/2010/main"/>
                        </a:ext>
                      </a:extLst>
                    </a:blip>
                    <a:stretch>
                      <a:fillRect/>
                    </a:stretch>
                  </pic:blipFill>
                  <pic:spPr>
                    <a:xfrm>
                      <a:off x="0" y="0"/>
                      <a:ext cx="5420439" cy="3059811"/>
                    </a:xfrm>
                    <a:prstGeom prst="rect">
                      <a:avLst/>
                    </a:prstGeom>
                  </pic:spPr>
                </pic:pic>
              </a:graphicData>
            </a:graphic>
          </wp:inline>
        </w:drawing>
      </w:r>
    </w:p>
    <w:p w14:paraId="68CF4209" w14:textId="4B5C64B0" w:rsidR="005F438E" w:rsidRPr="00B93797" w:rsidRDefault="005F438E" w:rsidP="005F438E">
      <w:pPr>
        <w:pStyle w:val="Caption"/>
        <w:jc w:val="center"/>
        <w:rPr>
          <w:lang w:val="en-GB"/>
        </w:rPr>
      </w:pPr>
      <w:bookmarkStart w:id="361" w:name="_Ref461030089"/>
      <w:r>
        <w:t xml:space="preserve">Figure </w:t>
      </w:r>
      <w:r w:rsidR="00662230">
        <w:fldChar w:fldCharType="begin"/>
      </w:r>
      <w:r w:rsidR="00662230">
        <w:instrText xml:space="preserve"> SEQ Figure \* ARABIC </w:instrText>
      </w:r>
      <w:r w:rsidR="00662230">
        <w:fldChar w:fldCharType="separate"/>
      </w:r>
      <w:r w:rsidR="00D86043">
        <w:rPr>
          <w:noProof/>
        </w:rPr>
        <w:t>28</w:t>
      </w:r>
      <w:r w:rsidR="00662230">
        <w:rPr>
          <w:noProof/>
        </w:rPr>
        <w:fldChar w:fldCharType="end"/>
      </w:r>
      <w:bookmarkEnd w:id="361"/>
      <w:r>
        <w:t xml:space="preserve"> –</w:t>
      </w:r>
      <w:r w:rsidRPr="0063285E">
        <w:t xml:space="preserve"> </w:t>
      </w:r>
      <w:r>
        <w:t>Survey Completion</w:t>
      </w:r>
    </w:p>
    <w:p w14:paraId="72253E1D" w14:textId="77777777" w:rsidR="005F438E" w:rsidRPr="00B93797" w:rsidRDefault="005F438E" w:rsidP="005F438E">
      <w:pPr>
        <w:pStyle w:val="Caption"/>
        <w:rPr>
          <w:lang w:val="en-GB"/>
        </w:rPr>
      </w:pPr>
    </w:p>
    <w:p w14:paraId="19CCDF7D" w14:textId="54869E71" w:rsidR="005F438E" w:rsidRPr="00B93797" w:rsidRDefault="005727A3" w:rsidP="00CE4BB3">
      <w:pPr>
        <w:pStyle w:val="Heading2"/>
        <w:rPr>
          <w:lang w:val="en-GB"/>
        </w:rPr>
      </w:pPr>
      <w:bookmarkStart w:id="362" w:name="_Toc461028440"/>
      <w:r>
        <w:rPr>
          <w:lang w:val="en-GB"/>
        </w:rPr>
        <w:lastRenderedPageBreak/>
        <w:t>Health</w:t>
      </w:r>
      <w:r w:rsidR="005F438E" w:rsidRPr="00B93797">
        <w:rPr>
          <w:lang w:val="en-GB"/>
        </w:rPr>
        <w:t xml:space="preserve"> Hub</w:t>
      </w:r>
      <w:bookmarkEnd w:id="362"/>
    </w:p>
    <w:p w14:paraId="63A6891D" w14:textId="77777777" w:rsidR="005F438E" w:rsidRPr="00B93797" w:rsidRDefault="005F438E" w:rsidP="00CE4BB3">
      <w:pPr>
        <w:pStyle w:val="Heading3"/>
        <w:rPr>
          <w:lang w:val="en-GB"/>
        </w:rPr>
      </w:pPr>
      <w:bookmarkStart w:id="363" w:name="_Toc461028441"/>
      <w:r>
        <w:rPr>
          <w:lang w:val="en-GB"/>
        </w:rPr>
        <w:t>Sensors Hub Panel</w:t>
      </w:r>
      <w:bookmarkEnd w:id="363"/>
    </w:p>
    <w:p w14:paraId="06E6FB0D" w14:textId="361D8EFA" w:rsidR="005F438E" w:rsidRPr="00B93797" w:rsidRDefault="005F438E" w:rsidP="005F438E">
      <w:pPr>
        <w:rPr>
          <w:lang w:val="en-GB"/>
        </w:rPr>
      </w:pPr>
      <w:r>
        <w:rPr>
          <w:lang w:val="en-GB"/>
        </w:rPr>
        <w:t>To consult the data from the various sensors associated to the user’s account a sensors hub was designed that displays all the sensors data in a simple list (</w:t>
      </w:r>
      <w:r w:rsidR="00756121">
        <w:rPr>
          <w:lang w:val="en-GB"/>
        </w:rPr>
        <w:fldChar w:fldCharType="begin"/>
      </w:r>
      <w:r w:rsidR="00756121">
        <w:rPr>
          <w:lang w:val="en-GB"/>
        </w:rPr>
        <w:instrText xml:space="preserve"> REF _Ref461030110 \h </w:instrText>
      </w:r>
      <w:r w:rsidR="00756121">
        <w:rPr>
          <w:lang w:val="en-GB"/>
        </w:rPr>
      </w:r>
      <w:r w:rsidR="00756121">
        <w:rPr>
          <w:lang w:val="en-GB"/>
        </w:rPr>
        <w:fldChar w:fldCharType="separate"/>
      </w:r>
      <w:r w:rsidR="00756121">
        <w:t xml:space="preserve">Figure </w:t>
      </w:r>
      <w:r w:rsidR="00756121">
        <w:rPr>
          <w:noProof/>
        </w:rPr>
        <w:t>29</w:t>
      </w:r>
      <w:r w:rsidR="00756121">
        <w:rPr>
          <w:lang w:val="en-GB"/>
        </w:rPr>
        <w:fldChar w:fldCharType="end"/>
      </w:r>
      <w:r w:rsidR="00756121">
        <w:rPr>
          <w:lang w:val="en-GB"/>
        </w:rPr>
        <w:t xml:space="preserve"> &amp; </w:t>
      </w:r>
      <w:r w:rsidR="00756121">
        <w:rPr>
          <w:lang w:val="en-GB"/>
        </w:rPr>
        <w:fldChar w:fldCharType="begin"/>
      </w:r>
      <w:r w:rsidR="00756121">
        <w:rPr>
          <w:lang w:val="en-GB"/>
        </w:rPr>
        <w:instrText xml:space="preserve"> REF _Ref461030112 \h </w:instrText>
      </w:r>
      <w:r w:rsidR="00756121">
        <w:rPr>
          <w:lang w:val="en-GB"/>
        </w:rPr>
      </w:r>
      <w:r w:rsidR="00756121">
        <w:rPr>
          <w:lang w:val="en-GB"/>
        </w:rPr>
        <w:fldChar w:fldCharType="separate"/>
      </w:r>
      <w:r w:rsidR="00756121">
        <w:rPr>
          <w:noProof/>
        </w:rPr>
        <w:t>30</w:t>
      </w:r>
      <w:r w:rsidR="00756121">
        <w:rPr>
          <w:lang w:val="en-GB"/>
        </w:rPr>
        <w:fldChar w:fldCharType="end"/>
      </w:r>
      <w:r>
        <w:rPr>
          <w:lang w:val="en-GB"/>
        </w:rPr>
        <w:t xml:space="preserve">). </w:t>
      </w:r>
    </w:p>
    <w:p w14:paraId="6639C935" w14:textId="77777777" w:rsidR="005F438E" w:rsidRDefault="005F438E" w:rsidP="005F438E">
      <w:pPr>
        <w:keepNext/>
        <w:jc w:val="center"/>
      </w:pPr>
      <w:r w:rsidRPr="00B93797">
        <w:rPr>
          <w:noProof/>
          <w:lang w:val="pt-PT" w:eastAsia="pt-PT"/>
        </w:rPr>
        <w:drawing>
          <wp:inline distT="0" distB="0" distL="0" distR="0" wp14:anchorId="5EA0E985" wp14:editId="7B1CE969">
            <wp:extent cx="5420439" cy="3059811"/>
            <wp:effectExtent l="0" t="0" r="8890" b="762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0024.jpg"/>
                    <pic:cNvPicPr/>
                  </pic:nvPicPr>
                  <pic:blipFill>
                    <a:blip r:embed="rId48" cstate="print">
                      <a:extLst>
                        <a:ext uri="{28A0092B-C50C-407E-A947-70E740481C1C}">
                          <a14:useLocalDpi xmlns:a14="http://schemas.microsoft.com/office/drawing/2010/main"/>
                        </a:ext>
                      </a:extLst>
                    </a:blip>
                    <a:stretch>
                      <a:fillRect/>
                    </a:stretch>
                  </pic:blipFill>
                  <pic:spPr>
                    <a:xfrm>
                      <a:off x="0" y="0"/>
                      <a:ext cx="5420439" cy="3059811"/>
                    </a:xfrm>
                    <a:prstGeom prst="rect">
                      <a:avLst/>
                    </a:prstGeom>
                  </pic:spPr>
                </pic:pic>
              </a:graphicData>
            </a:graphic>
          </wp:inline>
        </w:drawing>
      </w:r>
    </w:p>
    <w:p w14:paraId="51E8EBE4" w14:textId="5ADC636F" w:rsidR="005F438E" w:rsidRDefault="005F438E" w:rsidP="005F438E">
      <w:pPr>
        <w:pStyle w:val="Caption"/>
        <w:jc w:val="center"/>
      </w:pPr>
      <w:bookmarkStart w:id="364" w:name="_Ref461030110"/>
      <w:r>
        <w:t xml:space="preserve">Figure </w:t>
      </w:r>
      <w:r w:rsidR="00662230">
        <w:fldChar w:fldCharType="begin"/>
      </w:r>
      <w:r w:rsidR="00662230">
        <w:instrText xml:space="preserve"> SEQ Figure \* ARABIC </w:instrText>
      </w:r>
      <w:r w:rsidR="00662230">
        <w:fldChar w:fldCharType="separate"/>
      </w:r>
      <w:r w:rsidR="00D86043">
        <w:rPr>
          <w:noProof/>
        </w:rPr>
        <w:t>29</w:t>
      </w:r>
      <w:r w:rsidR="00662230">
        <w:rPr>
          <w:noProof/>
        </w:rPr>
        <w:fldChar w:fldCharType="end"/>
      </w:r>
      <w:bookmarkEnd w:id="364"/>
      <w:r>
        <w:t xml:space="preserve"> - Sensors Hub, Without items</w:t>
      </w:r>
    </w:p>
    <w:p w14:paraId="6FAE6A68" w14:textId="77777777" w:rsidR="005F438E" w:rsidRDefault="005F438E" w:rsidP="005F438E">
      <w:pPr>
        <w:keepNext/>
        <w:jc w:val="center"/>
      </w:pPr>
      <w:r w:rsidRPr="00B93797">
        <w:rPr>
          <w:noProof/>
          <w:lang w:val="pt-PT" w:eastAsia="pt-PT"/>
        </w:rPr>
        <w:drawing>
          <wp:inline distT="0" distB="0" distL="0" distR="0" wp14:anchorId="42E501C2" wp14:editId="66814AE3">
            <wp:extent cx="5420439" cy="3060000"/>
            <wp:effectExtent l="0" t="0" r="0" b="7620"/>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0027.jpg"/>
                    <pic:cNvPicPr/>
                  </pic:nvPicPr>
                  <pic:blipFill>
                    <a:blip r:embed="rId49" cstate="print">
                      <a:extLst>
                        <a:ext uri="{28A0092B-C50C-407E-A947-70E740481C1C}">
                          <a14:useLocalDpi xmlns:a14="http://schemas.microsoft.com/office/drawing/2010/main"/>
                        </a:ext>
                      </a:extLst>
                    </a:blip>
                    <a:stretch>
                      <a:fillRect/>
                    </a:stretch>
                  </pic:blipFill>
                  <pic:spPr>
                    <a:xfrm>
                      <a:off x="0" y="0"/>
                      <a:ext cx="5420439" cy="3059811"/>
                    </a:xfrm>
                    <a:prstGeom prst="rect">
                      <a:avLst/>
                    </a:prstGeom>
                  </pic:spPr>
                </pic:pic>
              </a:graphicData>
            </a:graphic>
          </wp:inline>
        </w:drawing>
      </w:r>
    </w:p>
    <w:p w14:paraId="11351D28" w14:textId="6ADE51FB" w:rsidR="005F438E" w:rsidRDefault="005F438E" w:rsidP="005F438E">
      <w:pPr>
        <w:pStyle w:val="Caption"/>
        <w:jc w:val="center"/>
      </w:pPr>
      <w:bookmarkStart w:id="365" w:name="_Ref461030112"/>
      <w:r>
        <w:t xml:space="preserve">Figure </w:t>
      </w:r>
      <w:r w:rsidR="00662230">
        <w:fldChar w:fldCharType="begin"/>
      </w:r>
      <w:r w:rsidR="00662230">
        <w:instrText xml:space="preserve"> SEQ Figure \* ARABIC </w:instrText>
      </w:r>
      <w:r w:rsidR="00662230">
        <w:fldChar w:fldCharType="separate"/>
      </w:r>
      <w:r w:rsidR="00D86043">
        <w:rPr>
          <w:noProof/>
        </w:rPr>
        <w:t>30</w:t>
      </w:r>
      <w:r w:rsidR="00662230">
        <w:rPr>
          <w:noProof/>
        </w:rPr>
        <w:fldChar w:fldCharType="end"/>
      </w:r>
      <w:bookmarkEnd w:id="365"/>
      <w:r>
        <w:t xml:space="preserve"> - Sensors Hub, With items</w:t>
      </w:r>
    </w:p>
    <w:p w14:paraId="2F92B2CE" w14:textId="77777777" w:rsidR="00D86043" w:rsidRPr="00D86043" w:rsidRDefault="00D86043" w:rsidP="00D86043"/>
    <w:p w14:paraId="3DAC474C" w14:textId="77777777" w:rsidR="005F438E" w:rsidRPr="00B93797" w:rsidRDefault="005F438E" w:rsidP="00CE4BB3">
      <w:pPr>
        <w:pStyle w:val="Heading3"/>
        <w:rPr>
          <w:lang w:val="en-GB"/>
        </w:rPr>
      </w:pPr>
      <w:bookmarkStart w:id="366" w:name="_Toc461028442"/>
      <w:r w:rsidRPr="00B93797">
        <w:rPr>
          <w:lang w:val="en-GB"/>
        </w:rPr>
        <w:t>Adding Sensors</w:t>
      </w:r>
      <w:bookmarkEnd w:id="366"/>
    </w:p>
    <w:p w14:paraId="1537F831" w14:textId="4682E7DB" w:rsidR="005F438E" w:rsidRPr="00756121" w:rsidRDefault="005F438E" w:rsidP="005F438E">
      <w:r>
        <w:rPr>
          <w:lang w:val="en-GB"/>
        </w:rPr>
        <w:t>To associate sensors to an account, users have to choose</w:t>
      </w:r>
      <w:r w:rsidR="00304283">
        <w:rPr>
          <w:lang w:val="en-GB"/>
        </w:rPr>
        <w:t xml:space="preserve"> from a list</w:t>
      </w:r>
      <w:r>
        <w:rPr>
          <w:lang w:val="en-GB"/>
        </w:rPr>
        <w:t xml:space="preserve"> of the locations associated </w:t>
      </w:r>
      <w:r w:rsidR="00304283">
        <w:rPr>
          <w:lang w:val="en-GB"/>
        </w:rPr>
        <w:t xml:space="preserve">to their account </w:t>
      </w:r>
      <w:r>
        <w:rPr>
          <w:lang w:val="en-GB"/>
        </w:rPr>
        <w:t>(</w:t>
      </w:r>
      <w:r w:rsidR="00756121">
        <w:rPr>
          <w:lang w:val="en-GB"/>
        </w:rPr>
        <w:fldChar w:fldCharType="begin"/>
      </w:r>
      <w:r w:rsidR="00756121">
        <w:rPr>
          <w:lang w:val="en-GB"/>
        </w:rPr>
        <w:instrText xml:space="preserve"> REF _Ref461030138 \h </w:instrText>
      </w:r>
      <w:r w:rsidR="00756121">
        <w:rPr>
          <w:lang w:val="en-GB"/>
        </w:rPr>
      </w:r>
      <w:r w:rsidR="00756121">
        <w:rPr>
          <w:lang w:val="en-GB"/>
        </w:rPr>
        <w:fldChar w:fldCharType="separate"/>
      </w:r>
      <w:r w:rsidR="00756121">
        <w:t xml:space="preserve">Figure </w:t>
      </w:r>
      <w:r w:rsidR="00756121">
        <w:rPr>
          <w:noProof/>
        </w:rPr>
        <w:t>31</w:t>
      </w:r>
      <w:r w:rsidR="00756121">
        <w:rPr>
          <w:lang w:val="en-GB"/>
        </w:rPr>
        <w:fldChar w:fldCharType="end"/>
      </w:r>
      <w:r w:rsidRPr="00756121">
        <w:t>) and then select the desired devices (</w:t>
      </w:r>
      <w:r w:rsidR="00756121">
        <w:fldChar w:fldCharType="begin"/>
      </w:r>
      <w:r w:rsidR="00756121">
        <w:instrText xml:space="preserve"> REF _Ref461030149 \h </w:instrText>
      </w:r>
      <w:r w:rsidR="00756121">
        <w:fldChar w:fldCharType="separate"/>
      </w:r>
      <w:r w:rsidR="00756121">
        <w:t xml:space="preserve">Figure </w:t>
      </w:r>
      <w:r w:rsidR="00756121">
        <w:rPr>
          <w:noProof/>
        </w:rPr>
        <w:t>32</w:t>
      </w:r>
      <w:r w:rsidR="00756121">
        <w:fldChar w:fldCharType="end"/>
      </w:r>
      <w:r>
        <w:rPr>
          <w:lang w:val="en-GB"/>
        </w:rPr>
        <w:fldChar w:fldCharType="begin"/>
      </w:r>
      <w:r w:rsidRPr="00756121">
        <w:instrText xml:space="preserve"> REF _Ref455364243 \h </w:instrText>
      </w:r>
      <w:r>
        <w:rPr>
          <w:lang w:val="en-GB"/>
        </w:rPr>
      </w:r>
      <w:r>
        <w:rPr>
          <w:lang w:val="en-GB"/>
        </w:rPr>
        <w:fldChar w:fldCharType="end"/>
      </w:r>
      <w:r w:rsidRPr="00756121">
        <w:t>).</w:t>
      </w:r>
    </w:p>
    <w:p w14:paraId="1F393184" w14:textId="77777777" w:rsidR="005F438E" w:rsidRDefault="005F438E" w:rsidP="005F438E">
      <w:pPr>
        <w:keepNext/>
        <w:jc w:val="center"/>
      </w:pPr>
      <w:r w:rsidRPr="00B93797">
        <w:rPr>
          <w:noProof/>
          <w:lang w:val="pt-PT" w:eastAsia="pt-PT"/>
        </w:rPr>
        <w:drawing>
          <wp:inline distT="0" distB="0" distL="0" distR="0" wp14:anchorId="0922D763" wp14:editId="35A68168">
            <wp:extent cx="5420439" cy="3059811"/>
            <wp:effectExtent l="0" t="0" r="8890" b="762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0025.jpg"/>
                    <pic:cNvPicPr/>
                  </pic:nvPicPr>
                  <pic:blipFill>
                    <a:blip r:embed="rId50" cstate="print">
                      <a:extLst>
                        <a:ext uri="{28A0092B-C50C-407E-A947-70E740481C1C}">
                          <a14:useLocalDpi xmlns:a14="http://schemas.microsoft.com/office/drawing/2010/main"/>
                        </a:ext>
                      </a:extLst>
                    </a:blip>
                    <a:stretch>
                      <a:fillRect/>
                    </a:stretch>
                  </pic:blipFill>
                  <pic:spPr>
                    <a:xfrm>
                      <a:off x="0" y="0"/>
                      <a:ext cx="5420439" cy="3059811"/>
                    </a:xfrm>
                    <a:prstGeom prst="rect">
                      <a:avLst/>
                    </a:prstGeom>
                  </pic:spPr>
                </pic:pic>
              </a:graphicData>
            </a:graphic>
          </wp:inline>
        </w:drawing>
      </w:r>
    </w:p>
    <w:p w14:paraId="702D53E4" w14:textId="7666F0ED" w:rsidR="005F438E" w:rsidRPr="00B93797" w:rsidRDefault="005F438E" w:rsidP="005F438E">
      <w:pPr>
        <w:pStyle w:val="Caption"/>
        <w:jc w:val="center"/>
        <w:rPr>
          <w:lang w:val="en-GB"/>
        </w:rPr>
      </w:pPr>
      <w:bookmarkStart w:id="367" w:name="_Ref461030138"/>
      <w:r>
        <w:t xml:space="preserve">Figure </w:t>
      </w:r>
      <w:r w:rsidR="00662230">
        <w:fldChar w:fldCharType="begin"/>
      </w:r>
      <w:r w:rsidR="00662230">
        <w:instrText xml:space="preserve"> SEQ Figure \* ARABIC </w:instrText>
      </w:r>
      <w:r w:rsidR="00662230">
        <w:fldChar w:fldCharType="separate"/>
      </w:r>
      <w:r w:rsidR="00D86043">
        <w:rPr>
          <w:noProof/>
        </w:rPr>
        <w:t>31</w:t>
      </w:r>
      <w:r w:rsidR="00662230">
        <w:rPr>
          <w:noProof/>
        </w:rPr>
        <w:fldChar w:fldCharType="end"/>
      </w:r>
      <w:bookmarkEnd w:id="367"/>
      <w:r>
        <w:t xml:space="preserve"> - Adding Sensors, Selection of Sensors Location</w:t>
      </w:r>
    </w:p>
    <w:p w14:paraId="15F841D9" w14:textId="77777777" w:rsidR="005F438E" w:rsidRDefault="005F438E" w:rsidP="005F438E">
      <w:pPr>
        <w:keepNext/>
        <w:jc w:val="center"/>
      </w:pPr>
      <w:r w:rsidRPr="00B93797">
        <w:rPr>
          <w:noProof/>
          <w:lang w:val="pt-PT" w:eastAsia="pt-PT"/>
        </w:rPr>
        <w:drawing>
          <wp:inline distT="0" distB="0" distL="0" distR="0" wp14:anchorId="57008670" wp14:editId="73A30D79">
            <wp:extent cx="5420439" cy="3059811"/>
            <wp:effectExtent l="0" t="0" r="8890" b="762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0026.jpg"/>
                    <pic:cNvPicPr/>
                  </pic:nvPicPr>
                  <pic:blipFill>
                    <a:blip r:embed="rId51" cstate="print">
                      <a:extLst>
                        <a:ext uri="{28A0092B-C50C-407E-A947-70E740481C1C}">
                          <a14:useLocalDpi xmlns:a14="http://schemas.microsoft.com/office/drawing/2010/main"/>
                        </a:ext>
                      </a:extLst>
                    </a:blip>
                    <a:stretch>
                      <a:fillRect/>
                    </a:stretch>
                  </pic:blipFill>
                  <pic:spPr>
                    <a:xfrm>
                      <a:off x="0" y="0"/>
                      <a:ext cx="5420439" cy="3059811"/>
                    </a:xfrm>
                    <a:prstGeom prst="rect">
                      <a:avLst/>
                    </a:prstGeom>
                  </pic:spPr>
                </pic:pic>
              </a:graphicData>
            </a:graphic>
          </wp:inline>
        </w:drawing>
      </w:r>
    </w:p>
    <w:p w14:paraId="7002EA96" w14:textId="702E2F0A" w:rsidR="005F438E" w:rsidRDefault="005F438E" w:rsidP="005F438E">
      <w:pPr>
        <w:pStyle w:val="Caption"/>
        <w:jc w:val="center"/>
      </w:pPr>
      <w:bookmarkStart w:id="368" w:name="_Ref461030149"/>
      <w:r>
        <w:t xml:space="preserve">Figure </w:t>
      </w:r>
      <w:r w:rsidR="00662230">
        <w:fldChar w:fldCharType="begin"/>
      </w:r>
      <w:r w:rsidR="00662230">
        <w:instrText xml:space="preserve"> SEQ Figure \* ARABIC </w:instrText>
      </w:r>
      <w:r w:rsidR="00662230">
        <w:fldChar w:fldCharType="separate"/>
      </w:r>
      <w:r w:rsidR="00D86043">
        <w:rPr>
          <w:noProof/>
        </w:rPr>
        <w:t>32</w:t>
      </w:r>
      <w:r w:rsidR="00662230">
        <w:rPr>
          <w:noProof/>
        </w:rPr>
        <w:fldChar w:fldCharType="end"/>
      </w:r>
      <w:bookmarkEnd w:id="368"/>
      <w:r>
        <w:t xml:space="preserve"> - Adding Sensors, Selection of Sensors to Add</w:t>
      </w:r>
    </w:p>
    <w:p w14:paraId="4E8C7C03" w14:textId="049DBE84" w:rsidR="00D86043" w:rsidRDefault="00D86043" w:rsidP="00D86043">
      <w:pPr>
        <w:pStyle w:val="Heading3"/>
        <w:rPr>
          <w:lang w:val="en-GB"/>
        </w:rPr>
      </w:pPr>
      <w:r>
        <w:rPr>
          <w:lang w:val="en-GB"/>
        </w:rPr>
        <w:lastRenderedPageBreak/>
        <w:t>Heath Data review</w:t>
      </w:r>
    </w:p>
    <w:p w14:paraId="32A290DD" w14:textId="55DF9AFF" w:rsidR="00D86043" w:rsidRPr="00D86043" w:rsidRDefault="00D86043" w:rsidP="00D86043">
      <w:pPr>
        <w:rPr>
          <w:lang w:val="en-GB"/>
        </w:rPr>
      </w:pPr>
      <w:r>
        <w:rPr>
          <w:lang w:val="en-GB"/>
        </w:rPr>
        <w:t>Users can check the latest health data collected by the various sensors on the main sensors page (</w:t>
      </w:r>
      <w:r>
        <w:rPr>
          <w:lang w:val="en-GB"/>
        </w:rPr>
        <w:fldChar w:fldCharType="begin"/>
      </w:r>
      <w:r>
        <w:rPr>
          <w:lang w:val="en-GB"/>
        </w:rPr>
        <w:instrText xml:space="preserve"> REF _Ref461806592 \h </w:instrText>
      </w:r>
      <w:r>
        <w:rPr>
          <w:lang w:val="en-GB"/>
        </w:rPr>
      </w:r>
      <w:r>
        <w:rPr>
          <w:lang w:val="en-GB"/>
        </w:rPr>
        <w:fldChar w:fldCharType="separate"/>
      </w:r>
      <w:r>
        <w:t xml:space="preserve">Figure </w:t>
      </w:r>
      <w:r>
        <w:rPr>
          <w:noProof/>
        </w:rPr>
        <w:t>33</w:t>
      </w:r>
      <w:r>
        <w:rPr>
          <w:lang w:val="en-GB"/>
        </w:rPr>
        <w:fldChar w:fldCharType="end"/>
      </w:r>
      <w:r>
        <w:rPr>
          <w:lang w:val="en-GB"/>
        </w:rPr>
        <w:t xml:space="preserve">) or </w:t>
      </w:r>
      <w:r w:rsidR="0007660D">
        <w:rPr>
          <w:lang w:val="en-GB"/>
        </w:rPr>
        <w:t xml:space="preserve">a graph with </w:t>
      </w:r>
      <w:r>
        <w:rPr>
          <w:lang w:val="en-GB"/>
        </w:rPr>
        <w:t>the sensor</w:t>
      </w:r>
      <w:r w:rsidR="0007660D">
        <w:rPr>
          <w:lang w:val="en-GB"/>
        </w:rPr>
        <w:t xml:space="preserve"> data</w:t>
      </w:r>
      <w:r>
        <w:rPr>
          <w:lang w:val="en-GB"/>
        </w:rPr>
        <w:t xml:space="preserve"> history on a weekly, monthly or annual view by </w:t>
      </w:r>
      <w:r w:rsidR="0007660D">
        <w:rPr>
          <w:lang w:val="en-GB"/>
        </w:rPr>
        <w:t xml:space="preserve">double </w:t>
      </w:r>
      <w:r>
        <w:rPr>
          <w:lang w:val="en-GB"/>
        </w:rPr>
        <w:t xml:space="preserve">clicking on </w:t>
      </w:r>
      <w:r w:rsidR="0007660D">
        <w:rPr>
          <w:lang w:val="en-GB"/>
        </w:rPr>
        <w:t xml:space="preserve">a specific </w:t>
      </w:r>
      <w:r>
        <w:rPr>
          <w:lang w:val="en-GB"/>
        </w:rPr>
        <w:t>sensor (</w:t>
      </w:r>
      <w:r>
        <w:rPr>
          <w:lang w:val="en-GB"/>
        </w:rPr>
        <w:fldChar w:fldCharType="begin"/>
      </w:r>
      <w:r>
        <w:rPr>
          <w:lang w:val="en-GB"/>
        </w:rPr>
        <w:instrText xml:space="preserve"> REF _Ref461806676 \h </w:instrText>
      </w:r>
      <w:r>
        <w:rPr>
          <w:lang w:val="en-GB"/>
        </w:rPr>
      </w:r>
      <w:r>
        <w:rPr>
          <w:lang w:val="en-GB"/>
        </w:rPr>
        <w:fldChar w:fldCharType="separate"/>
      </w:r>
      <w:r>
        <w:t xml:space="preserve">Figure </w:t>
      </w:r>
      <w:r>
        <w:rPr>
          <w:noProof/>
        </w:rPr>
        <w:t>34</w:t>
      </w:r>
      <w:r>
        <w:rPr>
          <w:lang w:val="en-GB"/>
        </w:rPr>
        <w:fldChar w:fldCharType="end"/>
      </w:r>
      <w:r w:rsidR="0007660D">
        <w:rPr>
          <w:lang w:val="en-GB"/>
        </w:rPr>
        <w:t>).</w:t>
      </w:r>
    </w:p>
    <w:p w14:paraId="4D278824" w14:textId="77777777" w:rsidR="00D86043" w:rsidRDefault="00D86043" w:rsidP="00D86043">
      <w:pPr>
        <w:keepNext/>
        <w:jc w:val="center"/>
      </w:pPr>
      <w:r w:rsidRPr="00D86043">
        <w:rPr>
          <w:noProof/>
          <w:lang w:val="pt-PT" w:eastAsia="pt-PT"/>
        </w:rPr>
        <w:drawing>
          <wp:inline distT="0" distB="0" distL="0" distR="0" wp14:anchorId="22219B79" wp14:editId="2D431E17">
            <wp:extent cx="5422392" cy="3050096"/>
            <wp:effectExtent l="0" t="0" r="6985" b="0"/>
            <wp:docPr id="16" name="Imagem 16" descr="C:\Users\F.Lázaro\SkyDrive\2.3\Print Screens Irina\Inglês\Clipboard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Lázaro\SkyDrive\2.3\Print Screens Irina\Inglês\Clipboard05.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22392" cy="3050096"/>
                    </a:xfrm>
                    <a:prstGeom prst="rect">
                      <a:avLst/>
                    </a:prstGeom>
                    <a:noFill/>
                    <a:ln>
                      <a:noFill/>
                    </a:ln>
                  </pic:spPr>
                </pic:pic>
              </a:graphicData>
            </a:graphic>
          </wp:inline>
        </w:drawing>
      </w:r>
    </w:p>
    <w:p w14:paraId="009EAF03" w14:textId="1EE960BF" w:rsidR="00D86043" w:rsidRDefault="00D86043" w:rsidP="00D86043">
      <w:pPr>
        <w:pStyle w:val="Caption"/>
        <w:jc w:val="center"/>
      </w:pPr>
      <w:bookmarkStart w:id="369" w:name="_Ref461806592"/>
      <w:r>
        <w:t xml:space="preserve">Figure </w:t>
      </w:r>
      <w:r w:rsidR="00662230">
        <w:fldChar w:fldCharType="begin"/>
      </w:r>
      <w:r w:rsidR="00662230">
        <w:instrText xml:space="preserve"> SEQ Figure \* ARABIC </w:instrText>
      </w:r>
      <w:r w:rsidR="00662230">
        <w:fldChar w:fldCharType="separate"/>
      </w:r>
      <w:r>
        <w:rPr>
          <w:noProof/>
        </w:rPr>
        <w:t>33</w:t>
      </w:r>
      <w:r w:rsidR="00662230">
        <w:rPr>
          <w:noProof/>
        </w:rPr>
        <w:fldChar w:fldCharType="end"/>
      </w:r>
      <w:bookmarkEnd w:id="369"/>
      <w:r>
        <w:t xml:space="preserve"> – Health sensor data</w:t>
      </w:r>
    </w:p>
    <w:p w14:paraId="40E49A4E" w14:textId="77777777" w:rsidR="00D86043" w:rsidRDefault="00D86043" w:rsidP="00D86043">
      <w:pPr>
        <w:keepNext/>
        <w:jc w:val="center"/>
      </w:pPr>
      <w:r w:rsidRPr="00D86043">
        <w:rPr>
          <w:noProof/>
          <w:lang w:val="pt-PT" w:eastAsia="pt-PT"/>
        </w:rPr>
        <w:drawing>
          <wp:inline distT="0" distB="0" distL="0" distR="0" wp14:anchorId="7E5643AD" wp14:editId="5AA8CA01">
            <wp:extent cx="5422392" cy="3050096"/>
            <wp:effectExtent l="0" t="0" r="6985" b="0"/>
            <wp:docPr id="15" name="Imagem 15" descr="C:\Users\F.Lázaro\SkyDrive\2.3\Print Screens Irina\Inglês\Clipboard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Lázaro\SkyDrive\2.3\Print Screens Irina\Inglês\Clipboard07.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22392" cy="3050096"/>
                    </a:xfrm>
                    <a:prstGeom prst="rect">
                      <a:avLst/>
                    </a:prstGeom>
                    <a:noFill/>
                    <a:ln>
                      <a:noFill/>
                    </a:ln>
                  </pic:spPr>
                </pic:pic>
              </a:graphicData>
            </a:graphic>
          </wp:inline>
        </w:drawing>
      </w:r>
    </w:p>
    <w:p w14:paraId="6D188B67" w14:textId="22391E1A" w:rsidR="00D86043" w:rsidRPr="00D86043" w:rsidRDefault="00D86043" w:rsidP="00D86043">
      <w:pPr>
        <w:pStyle w:val="Caption"/>
        <w:jc w:val="center"/>
        <w:rPr>
          <w:lang w:val="en-GB"/>
        </w:rPr>
      </w:pPr>
      <w:bookmarkStart w:id="370" w:name="_Ref461806676"/>
      <w:r>
        <w:t xml:space="preserve">Figure </w:t>
      </w:r>
      <w:r w:rsidR="00662230">
        <w:fldChar w:fldCharType="begin"/>
      </w:r>
      <w:r w:rsidR="00662230">
        <w:instrText xml:space="preserve"> SEQ Figure \* ARABIC </w:instrText>
      </w:r>
      <w:r w:rsidR="00662230">
        <w:fldChar w:fldCharType="separate"/>
      </w:r>
      <w:r>
        <w:rPr>
          <w:noProof/>
        </w:rPr>
        <w:t>34</w:t>
      </w:r>
      <w:r w:rsidR="00662230">
        <w:rPr>
          <w:noProof/>
        </w:rPr>
        <w:fldChar w:fldCharType="end"/>
      </w:r>
      <w:bookmarkEnd w:id="370"/>
      <w:r>
        <w:t xml:space="preserve"> - Health sensor data history</w:t>
      </w:r>
    </w:p>
    <w:p w14:paraId="36078A37" w14:textId="77777777" w:rsidR="00D86043" w:rsidRPr="00D86043" w:rsidRDefault="00D86043" w:rsidP="00D86043"/>
    <w:p w14:paraId="075E4CFB" w14:textId="77777777" w:rsidR="005F438E" w:rsidRPr="00B93797" w:rsidRDefault="005F438E" w:rsidP="00CE4BB3">
      <w:pPr>
        <w:pStyle w:val="Heading2"/>
        <w:rPr>
          <w:lang w:val="en-GB"/>
        </w:rPr>
      </w:pPr>
      <w:bookmarkStart w:id="371" w:name="_Toc461028443"/>
      <w:r w:rsidRPr="00B93797">
        <w:rPr>
          <w:lang w:val="en-GB"/>
        </w:rPr>
        <w:lastRenderedPageBreak/>
        <w:t>Settings</w:t>
      </w:r>
      <w:bookmarkEnd w:id="371"/>
    </w:p>
    <w:p w14:paraId="47BBE790" w14:textId="52D454CE" w:rsidR="005F438E" w:rsidRPr="00B93797" w:rsidRDefault="005F438E" w:rsidP="005F438E">
      <w:pPr>
        <w:rPr>
          <w:lang w:val="en-GB"/>
        </w:rPr>
      </w:pPr>
      <w:r>
        <w:rPr>
          <w:lang w:val="en-GB"/>
        </w:rPr>
        <w:t>To adjust the various application settings a panel was designed considering the following categories: Speech, Location,</w:t>
      </w:r>
      <w:r w:rsidR="00756121">
        <w:rPr>
          <w:lang w:val="en-GB"/>
        </w:rPr>
        <w:t xml:space="preserve"> About, User </w:t>
      </w:r>
      <w:r>
        <w:rPr>
          <w:lang w:val="en-GB"/>
        </w:rPr>
        <w:t>and</w:t>
      </w:r>
      <w:r w:rsidR="00756121">
        <w:rPr>
          <w:lang w:val="en-GB"/>
        </w:rPr>
        <w:t xml:space="preserve"> Visual</w:t>
      </w:r>
      <w:r>
        <w:rPr>
          <w:lang w:val="en-GB"/>
        </w:rPr>
        <w:t>.</w:t>
      </w:r>
    </w:p>
    <w:p w14:paraId="2FB8CF80" w14:textId="77777777" w:rsidR="005F438E" w:rsidRPr="00B93797" w:rsidRDefault="005F438E" w:rsidP="00CE4BB3">
      <w:pPr>
        <w:pStyle w:val="Heading3"/>
        <w:rPr>
          <w:lang w:val="en-GB"/>
        </w:rPr>
      </w:pPr>
      <w:bookmarkStart w:id="372" w:name="_Toc461028445"/>
      <w:r w:rsidRPr="00B93797">
        <w:rPr>
          <w:lang w:val="en-GB"/>
        </w:rPr>
        <w:t>Speech</w:t>
      </w:r>
      <w:bookmarkEnd w:id="372"/>
    </w:p>
    <w:p w14:paraId="5FFD2875" w14:textId="618C2EB2" w:rsidR="005F438E" w:rsidRPr="00B93797" w:rsidRDefault="005F438E" w:rsidP="005F438E">
      <w:pPr>
        <w:rPr>
          <w:lang w:val="en-GB"/>
        </w:rPr>
      </w:pPr>
      <w:r>
        <w:rPr>
          <w:lang w:val="en-GB"/>
        </w:rPr>
        <w:t xml:space="preserve">This menu contains two simple bar settings for the voice synthesiser speed and the minimal level of confidence for voice command </w:t>
      </w:r>
      <w:r w:rsidR="00685F08">
        <w:rPr>
          <w:lang w:val="en-GB"/>
        </w:rPr>
        <w:t xml:space="preserve">an d free speech </w:t>
      </w:r>
      <w:r>
        <w:rPr>
          <w:lang w:val="en-GB"/>
        </w:rPr>
        <w:t>detection (</w:t>
      </w:r>
      <w:r w:rsidR="00756121">
        <w:rPr>
          <w:lang w:val="en-GB"/>
        </w:rPr>
        <w:fldChar w:fldCharType="begin"/>
      </w:r>
      <w:r w:rsidR="00756121">
        <w:rPr>
          <w:lang w:val="en-GB"/>
        </w:rPr>
        <w:instrText xml:space="preserve"> REF _Ref461030172 \h </w:instrText>
      </w:r>
      <w:r w:rsidR="00756121">
        <w:rPr>
          <w:lang w:val="en-GB"/>
        </w:rPr>
      </w:r>
      <w:r w:rsidR="00756121">
        <w:rPr>
          <w:lang w:val="en-GB"/>
        </w:rPr>
        <w:fldChar w:fldCharType="separate"/>
      </w:r>
      <w:r w:rsidR="0007660D">
        <w:t xml:space="preserve">Figure </w:t>
      </w:r>
      <w:r w:rsidR="0007660D">
        <w:rPr>
          <w:noProof/>
        </w:rPr>
        <w:t>35</w:t>
      </w:r>
      <w:r w:rsidR="00756121">
        <w:rPr>
          <w:lang w:val="en-GB"/>
        </w:rPr>
        <w:fldChar w:fldCharType="end"/>
      </w:r>
      <w:r>
        <w:rPr>
          <w:lang w:val="en-GB"/>
        </w:rPr>
        <w:t xml:space="preserve">). </w:t>
      </w:r>
      <w:r w:rsidR="00685F08">
        <w:t xml:space="preserve">The confidence level is </w:t>
      </w:r>
      <w:r w:rsidR="00EC2E53">
        <w:t xml:space="preserve">a value, assigned by the recognizer, that represents the likelihood that the </w:t>
      </w:r>
      <w:r w:rsidR="00906812">
        <w:t xml:space="preserve">output text </w:t>
      </w:r>
      <w:r w:rsidR="00CD1640">
        <w:t>matches the voice input</w:t>
      </w:r>
      <w:r w:rsidR="007A1CA8">
        <w:t xml:space="preserve"> when compared w</w:t>
      </w:r>
      <w:r w:rsidR="00EA18C4">
        <w:t xml:space="preserve">ith </w:t>
      </w:r>
      <w:r w:rsidR="0017392C">
        <w:t xml:space="preserve">other </w:t>
      </w:r>
      <w:r w:rsidR="00F63385">
        <w:t>possibilities</w:t>
      </w:r>
      <w:r w:rsidR="00CD1640">
        <w:t>.</w:t>
      </w:r>
    </w:p>
    <w:p w14:paraId="0E05EADF" w14:textId="77777777" w:rsidR="005F438E" w:rsidRDefault="005F438E" w:rsidP="005F438E">
      <w:pPr>
        <w:keepNext/>
        <w:jc w:val="center"/>
      </w:pPr>
      <w:r w:rsidRPr="00B93797">
        <w:rPr>
          <w:noProof/>
          <w:lang w:val="pt-PT" w:eastAsia="pt-PT"/>
        </w:rPr>
        <w:drawing>
          <wp:inline distT="0" distB="0" distL="0" distR="0" wp14:anchorId="241804D1" wp14:editId="401CA3AB">
            <wp:extent cx="5420773" cy="3060000"/>
            <wp:effectExtent l="0" t="0" r="8890" b="762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0034.jpg"/>
                    <pic:cNvPicPr/>
                  </pic:nvPicPr>
                  <pic:blipFill>
                    <a:blip r:embed="rId54" cstate="print">
                      <a:extLst>
                        <a:ext uri="{28A0092B-C50C-407E-A947-70E740481C1C}">
                          <a14:useLocalDpi xmlns:a14="http://schemas.microsoft.com/office/drawing/2010/main"/>
                        </a:ext>
                      </a:extLst>
                    </a:blip>
                    <a:stretch>
                      <a:fillRect/>
                    </a:stretch>
                  </pic:blipFill>
                  <pic:spPr>
                    <a:xfrm>
                      <a:off x="0" y="0"/>
                      <a:ext cx="5420773" cy="3060000"/>
                    </a:xfrm>
                    <a:prstGeom prst="rect">
                      <a:avLst/>
                    </a:prstGeom>
                  </pic:spPr>
                </pic:pic>
              </a:graphicData>
            </a:graphic>
          </wp:inline>
        </w:drawing>
      </w:r>
    </w:p>
    <w:p w14:paraId="141022BD" w14:textId="4B5F42B1" w:rsidR="005F438E" w:rsidRPr="00B93797" w:rsidRDefault="005F438E" w:rsidP="005F438E">
      <w:pPr>
        <w:pStyle w:val="Caption"/>
        <w:jc w:val="center"/>
        <w:rPr>
          <w:lang w:val="en-GB"/>
        </w:rPr>
      </w:pPr>
      <w:bookmarkStart w:id="373" w:name="_Ref461030172"/>
      <w:r>
        <w:t xml:space="preserve">Figure </w:t>
      </w:r>
      <w:r w:rsidR="00662230">
        <w:fldChar w:fldCharType="begin"/>
      </w:r>
      <w:r w:rsidR="00662230">
        <w:instrText xml:space="preserve"> SEQ Figure \* ARABIC </w:instrText>
      </w:r>
      <w:r w:rsidR="00662230">
        <w:fldChar w:fldCharType="separate"/>
      </w:r>
      <w:r w:rsidR="00D86043">
        <w:rPr>
          <w:noProof/>
        </w:rPr>
        <w:t>35</w:t>
      </w:r>
      <w:r w:rsidR="00662230">
        <w:rPr>
          <w:noProof/>
        </w:rPr>
        <w:fldChar w:fldCharType="end"/>
      </w:r>
      <w:bookmarkEnd w:id="373"/>
      <w:r>
        <w:t xml:space="preserve"> - Speech Settings</w:t>
      </w:r>
    </w:p>
    <w:p w14:paraId="3D39943B" w14:textId="77777777" w:rsidR="00BE3D16" w:rsidRPr="00B93797" w:rsidRDefault="00BE3D16" w:rsidP="00BE3D16">
      <w:pPr>
        <w:pStyle w:val="Heading3"/>
        <w:rPr>
          <w:lang w:val="en-GB"/>
        </w:rPr>
      </w:pPr>
      <w:bookmarkStart w:id="374" w:name="_Toc461028447"/>
      <w:bookmarkStart w:id="375" w:name="_Toc461028446"/>
      <w:r w:rsidRPr="00B93797">
        <w:rPr>
          <w:lang w:val="en-GB"/>
        </w:rPr>
        <w:t>Location</w:t>
      </w:r>
      <w:bookmarkEnd w:id="374"/>
    </w:p>
    <w:p w14:paraId="64F87ABE" w14:textId="3528E12C" w:rsidR="00BE3D16" w:rsidRPr="00B93797" w:rsidRDefault="00BE3D16" w:rsidP="00BE3D16">
      <w:pPr>
        <w:rPr>
          <w:lang w:val="en-GB"/>
        </w:rPr>
      </w:pPr>
      <w:r>
        <w:rPr>
          <w:lang w:val="en-GB"/>
        </w:rPr>
        <w:t>A toggle to accept or reject that the application tracks the users’ location (</w:t>
      </w:r>
      <w:r>
        <w:rPr>
          <w:lang w:val="en-GB"/>
        </w:rPr>
        <w:fldChar w:fldCharType="begin"/>
      </w:r>
      <w:r>
        <w:rPr>
          <w:lang w:val="en-GB"/>
        </w:rPr>
        <w:instrText xml:space="preserve"> REF _Ref461030187 \h </w:instrText>
      </w:r>
      <w:r>
        <w:rPr>
          <w:lang w:val="en-GB"/>
        </w:rPr>
      </w:r>
      <w:r>
        <w:rPr>
          <w:lang w:val="en-GB"/>
        </w:rPr>
        <w:fldChar w:fldCharType="separate"/>
      </w:r>
      <w:r w:rsidR="0007660D">
        <w:t xml:space="preserve">Figure </w:t>
      </w:r>
      <w:r w:rsidR="0007660D">
        <w:rPr>
          <w:noProof/>
        </w:rPr>
        <w:t>36</w:t>
      </w:r>
      <w:r>
        <w:rPr>
          <w:lang w:val="en-GB"/>
        </w:rPr>
        <w:fldChar w:fldCharType="end"/>
      </w:r>
      <w:r>
        <w:rPr>
          <w:lang w:val="en-GB"/>
        </w:rPr>
        <w:t>).</w:t>
      </w:r>
    </w:p>
    <w:p w14:paraId="2B89A6AA" w14:textId="77777777" w:rsidR="00BE3D16" w:rsidRDefault="00BE3D16" w:rsidP="00BE3D16">
      <w:pPr>
        <w:keepNext/>
        <w:jc w:val="center"/>
      </w:pPr>
      <w:r w:rsidRPr="00B93797">
        <w:rPr>
          <w:noProof/>
          <w:lang w:val="pt-PT" w:eastAsia="pt-PT"/>
        </w:rPr>
        <w:lastRenderedPageBreak/>
        <w:drawing>
          <wp:inline distT="0" distB="0" distL="0" distR="0" wp14:anchorId="4C1B14C5" wp14:editId="166110DA">
            <wp:extent cx="5420439" cy="3059811"/>
            <wp:effectExtent l="0" t="0" r="8890" b="762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0031.jpg"/>
                    <pic:cNvPicPr/>
                  </pic:nvPicPr>
                  <pic:blipFill>
                    <a:blip r:embed="rId55" cstate="print">
                      <a:extLst>
                        <a:ext uri="{28A0092B-C50C-407E-A947-70E740481C1C}">
                          <a14:useLocalDpi xmlns:a14="http://schemas.microsoft.com/office/drawing/2010/main"/>
                        </a:ext>
                      </a:extLst>
                    </a:blip>
                    <a:stretch>
                      <a:fillRect/>
                    </a:stretch>
                  </pic:blipFill>
                  <pic:spPr>
                    <a:xfrm>
                      <a:off x="0" y="0"/>
                      <a:ext cx="5420439" cy="3059811"/>
                    </a:xfrm>
                    <a:prstGeom prst="rect">
                      <a:avLst/>
                    </a:prstGeom>
                  </pic:spPr>
                </pic:pic>
              </a:graphicData>
            </a:graphic>
          </wp:inline>
        </w:drawing>
      </w:r>
    </w:p>
    <w:p w14:paraId="5ACB80DA" w14:textId="53E1508D" w:rsidR="00BE3D16" w:rsidRPr="00B93797" w:rsidRDefault="00BE3D16" w:rsidP="00BE3D16">
      <w:pPr>
        <w:pStyle w:val="Caption"/>
        <w:jc w:val="center"/>
        <w:rPr>
          <w:lang w:val="en-GB"/>
        </w:rPr>
      </w:pPr>
      <w:bookmarkStart w:id="376" w:name="_Ref461030187"/>
      <w:r>
        <w:t xml:space="preserve">Figure </w:t>
      </w:r>
      <w:r w:rsidR="00662230">
        <w:fldChar w:fldCharType="begin"/>
      </w:r>
      <w:r w:rsidR="00662230">
        <w:instrText xml:space="preserve"> SEQ Figure \* ARABIC </w:instrText>
      </w:r>
      <w:r w:rsidR="00662230">
        <w:fldChar w:fldCharType="separate"/>
      </w:r>
      <w:r w:rsidR="00D86043">
        <w:rPr>
          <w:noProof/>
        </w:rPr>
        <w:t>36</w:t>
      </w:r>
      <w:r w:rsidR="00662230">
        <w:rPr>
          <w:noProof/>
        </w:rPr>
        <w:fldChar w:fldCharType="end"/>
      </w:r>
      <w:bookmarkEnd w:id="376"/>
      <w:r>
        <w:t xml:space="preserve"> - Location Settings</w:t>
      </w:r>
    </w:p>
    <w:p w14:paraId="165A8BDB" w14:textId="77777777" w:rsidR="00BE3D16" w:rsidRDefault="00BE3D16" w:rsidP="00BE3D16">
      <w:pPr>
        <w:pStyle w:val="Heading3"/>
        <w:numPr>
          <w:ilvl w:val="0"/>
          <w:numId w:val="0"/>
        </w:numPr>
        <w:ind w:left="720" w:hanging="720"/>
        <w:rPr>
          <w:lang w:val="en-GB"/>
        </w:rPr>
      </w:pPr>
    </w:p>
    <w:p w14:paraId="62BF075A" w14:textId="77777777" w:rsidR="00BE3D16" w:rsidRPr="00B93797" w:rsidRDefault="00BE3D16" w:rsidP="00BE3D16">
      <w:pPr>
        <w:pStyle w:val="Heading3"/>
        <w:rPr>
          <w:lang w:val="en-GB"/>
        </w:rPr>
      </w:pPr>
      <w:bookmarkStart w:id="377" w:name="_Toc461028450"/>
      <w:r w:rsidRPr="00B93797">
        <w:rPr>
          <w:lang w:val="en-GB"/>
        </w:rPr>
        <w:t>About</w:t>
      </w:r>
      <w:bookmarkEnd w:id="377"/>
    </w:p>
    <w:p w14:paraId="5589FF81" w14:textId="324B879F" w:rsidR="00BE3D16" w:rsidRPr="00B93797" w:rsidRDefault="00BE3D16" w:rsidP="00BE3D16">
      <w:pPr>
        <w:rPr>
          <w:lang w:val="en-GB"/>
        </w:rPr>
      </w:pPr>
      <w:r>
        <w:rPr>
          <w:lang w:val="en-GB"/>
        </w:rPr>
        <w:t>Allows access to the version of the application, licensing information and other legal information (</w:t>
      </w:r>
      <w:r>
        <w:rPr>
          <w:lang w:val="en-GB"/>
        </w:rPr>
        <w:fldChar w:fldCharType="begin"/>
      </w:r>
      <w:r>
        <w:rPr>
          <w:lang w:val="en-GB"/>
        </w:rPr>
        <w:instrText xml:space="preserve"> REF _Ref461030575 \h </w:instrText>
      </w:r>
      <w:r>
        <w:rPr>
          <w:lang w:val="en-GB"/>
        </w:rPr>
      </w:r>
      <w:r>
        <w:rPr>
          <w:lang w:val="en-GB"/>
        </w:rPr>
        <w:fldChar w:fldCharType="separate"/>
      </w:r>
      <w:r w:rsidR="0007660D">
        <w:t xml:space="preserve">Figure </w:t>
      </w:r>
      <w:r w:rsidR="0007660D">
        <w:rPr>
          <w:noProof/>
        </w:rPr>
        <w:t>37</w:t>
      </w:r>
      <w:r>
        <w:rPr>
          <w:lang w:val="en-GB"/>
        </w:rPr>
        <w:fldChar w:fldCharType="end"/>
      </w:r>
      <w:r>
        <w:rPr>
          <w:lang w:val="en-GB"/>
        </w:rPr>
        <w:t>)</w:t>
      </w:r>
    </w:p>
    <w:p w14:paraId="2A1BE2B6" w14:textId="77777777" w:rsidR="00BE3D16" w:rsidRDefault="00BE3D16" w:rsidP="00BE3D16">
      <w:pPr>
        <w:keepNext/>
        <w:jc w:val="center"/>
      </w:pPr>
      <w:r w:rsidRPr="00B93797">
        <w:rPr>
          <w:noProof/>
          <w:lang w:val="pt-PT" w:eastAsia="pt-PT"/>
        </w:rPr>
        <w:drawing>
          <wp:inline distT="0" distB="0" distL="0" distR="0" wp14:anchorId="3139FC62" wp14:editId="5FAC6DB9">
            <wp:extent cx="5420776" cy="3060000"/>
            <wp:effectExtent l="0" t="0" r="8890" b="762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0031.jpg"/>
                    <pic:cNvPicPr/>
                  </pic:nvPicPr>
                  <pic:blipFill>
                    <a:blip r:embed="rId56" cstate="print">
                      <a:extLst>
                        <a:ext uri="{28A0092B-C50C-407E-A947-70E740481C1C}">
                          <a14:useLocalDpi xmlns:a14="http://schemas.microsoft.com/office/drawing/2010/main"/>
                        </a:ext>
                      </a:extLst>
                    </a:blip>
                    <a:stretch>
                      <a:fillRect/>
                    </a:stretch>
                  </pic:blipFill>
                  <pic:spPr>
                    <a:xfrm>
                      <a:off x="0" y="0"/>
                      <a:ext cx="5420776" cy="3060000"/>
                    </a:xfrm>
                    <a:prstGeom prst="rect">
                      <a:avLst/>
                    </a:prstGeom>
                  </pic:spPr>
                </pic:pic>
              </a:graphicData>
            </a:graphic>
          </wp:inline>
        </w:drawing>
      </w:r>
    </w:p>
    <w:p w14:paraId="0AD53AB6" w14:textId="2CF17971" w:rsidR="00BE3D16" w:rsidRDefault="00BE3D16" w:rsidP="00BE3D16">
      <w:pPr>
        <w:pStyle w:val="Caption"/>
        <w:jc w:val="center"/>
      </w:pPr>
      <w:bookmarkStart w:id="378" w:name="_Ref461030575"/>
      <w:r>
        <w:t xml:space="preserve">Figure </w:t>
      </w:r>
      <w:r w:rsidR="00662230">
        <w:fldChar w:fldCharType="begin"/>
      </w:r>
      <w:r w:rsidR="00662230">
        <w:instrText xml:space="preserve"> SEQ Figure \* ARABIC </w:instrText>
      </w:r>
      <w:r w:rsidR="00662230">
        <w:fldChar w:fldCharType="separate"/>
      </w:r>
      <w:r w:rsidR="00D86043">
        <w:rPr>
          <w:noProof/>
        </w:rPr>
        <w:t>37</w:t>
      </w:r>
      <w:r w:rsidR="00662230">
        <w:rPr>
          <w:noProof/>
        </w:rPr>
        <w:fldChar w:fldCharType="end"/>
      </w:r>
      <w:bookmarkEnd w:id="378"/>
      <w:r>
        <w:t xml:space="preserve"> - About the Application</w:t>
      </w:r>
    </w:p>
    <w:p w14:paraId="4A116934" w14:textId="0716F250" w:rsidR="005F438E" w:rsidRPr="00B93797" w:rsidRDefault="005F438E" w:rsidP="00CE4BB3">
      <w:pPr>
        <w:pStyle w:val="Heading3"/>
        <w:rPr>
          <w:lang w:val="en-GB"/>
        </w:rPr>
      </w:pPr>
      <w:r w:rsidRPr="00B93797">
        <w:rPr>
          <w:lang w:val="en-GB"/>
        </w:rPr>
        <w:lastRenderedPageBreak/>
        <w:t>User</w:t>
      </w:r>
      <w:bookmarkEnd w:id="375"/>
    </w:p>
    <w:p w14:paraId="18FDC0BE" w14:textId="68DB9215" w:rsidR="005F438E" w:rsidRPr="00B93797" w:rsidRDefault="005F438E" w:rsidP="005F438E">
      <w:pPr>
        <w:rPr>
          <w:lang w:val="en-GB"/>
        </w:rPr>
      </w:pPr>
      <w:r>
        <w:rPr>
          <w:lang w:val="en-GB"/>
        </w:rPr>
        <w:t xml:space="preserve">In this menu the administrator can add various user accounts by associating the user e-mail </w:t>
      </w:r>
      <w:r>
        <w:t>address</w:t>
      </w:r>
      <w:r>
        <w:rPr>
          <w:lang w:val="en-GB"/>
        </w:rPr>
        <w:t xml:space="preserve"> (</w:t>
      </w:r>
      <w:r w:rsidR="00756121">
        <w:rPr>
          <w:lang w:val="en-GB"/>
        </w:rPr>
        <w:fldChar w:fldCharType="begin"/>
      </w:r>
      <w:r w:rsidR="00756121">
        <w:rPr>
          <w:lang w:val="en-GB"/>
        </w:rPr>
        <w:instrText xml:space="preserve"> REF _Ref461030180 \h </w:instrText>
      </w:r>
      <w:r w:rsidR="00756121">
        <w:rPr>
          <w:lang w:val="en-GB"/>
        </w:rPr>
      </w:r>
      <w:r w:rsidR="00756121">
        <w:rPr>
          <w:lang w:val="en-GB"/>
        </w:rPr>
        <w:fldChar w:fldCharType="separate"/>
      </w:r>
      <w:r w:rsidR="0007660D">
        <w:t xml:space="preserve">Figure </w:t>
      </w:r>
      <w:r w:rsidR="0007660D">
        <w:rPr>
          <w:noProof/>
        </w:rPr>
        <w:t>38</w:t>
      </w:r>
      <w:r w:rsidR="00756121">
        <w:rPr>
          <w:lang w:val="en-GB"/>
        </w:rPr>
        <w:fldChar w:fldCharType="end"/>
      </w:r>
      <w:r>
        <w:rPr>
          <w:lang w:val="en-GB"/>
        </w:rPr>
        <w:t>).</w:t>
      </w:r>
    </w:p>
    <w:p w14:paraId="59D7EC20" w14:textId="77777777" w:rsidR="005F438E" w:rsidRDefault="005F438E" w:rsidP="005F438E">
      <w:pPr>
        <w:keepNext/>
        <w:jc w:val="center"/>
      </w:pPr>
      <w:r w:rsidRPr="00B93797">
        <w:rPr>
          <w:noProof/>
          <w:lang w:val="pt-PT" w:eastAsia="pt-PT"/>
        </w:rPr>
        <w:drawing>
          <wp:inline distT="0" distB="0" distL="0" distR="0" wp14:anchorId="1287407F" wp14:editId="0DDDB438">
            <wp:extent cx="5420439" cy="3059811"/>
            <wp:effectExtent l="0" t="0" r="8890" b="7620"/>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0030.jpg"/>
                    <pic:cNvPicPr/>
                  </pic:nvPicPr>
                  <pic:blipFill>
                    <a:blip r:embed="rId57" cstate="print">
                      <a:extLst>
                        <a:ext uri="{28A0092B-C50C-407E-A947-70E740481C1C}">
                          <a14:useLocalDpi xmlns:a14="http://schemas.microsoft.com/office/drawing/2010/main"/>
                        </a:ext>
                      </a:extLst>
                    </a:blip>
                    <a:stretch>
                      <a:fillRect/>
                    </a:stretch>
                  </pic:blipFill>
                  <pic:spPr>
                    <a:xfrm>
                      <a:off x="0" y="0"/>
                      <a:ext cx="5420439" cy="3059811"/>
                    </a:xfrm>
                    <a:prstGeom prst="rect">
                      <a:avLst/>
                    </a:prstGeom>
                  </pic:spPr>
                </pic:pic>
              </a:graphicData>
            </a:graphic>
          </wp:inline>
        </w:drawing>
      </w:r>
    </w:p>
    <w:p w14:paraId="4B8A5CD1" w14:textId="0A095D1D" w:rsidR="005F438E" w:rsidRPr="00B93797" w:rsidRDefault="005F438E" w:rsidP="005F438E">
      <w:pPr>
        <w:pStyle w:val="Caption"/>
        <w:jc w:val="center"/>
        <w:rPr>
          <w:lang w:val="en-GB"/>
        </w:rPr>
      </w:pPr>
      <w:bookmarkStart w:id="379" w:name="_Ref461030180"/>
      <w:r>
        <w:t xml:space="preserve">Figure </w:t>
      </w:r>
      <w:r w:rsidR="00662230">
        <w:fldChar w:fldCharType="begin"/>
      </w:r>
      <w:r w:rsidR="00662230">
        <w:instrText xml:space="preserve"> SEQ Figure \* ARABIC </w:instrText>
      </w:r>
      <w:r w:rsidR="00662230">
        <w:fldChar w:fldCharType="separate"/>
      </w:r>
      <w:r w:rsidR="00D86043">
        <w:rPr>
          <w:noProof/>
        </w:rPr>
        <w:t>38</w:t>
      </w:r>
      <w:r w:rsidR="00662230">
        <w:rPr>
          <w:noProof/>
        </w:rPr>
        <w:fldChar w:fldCharType="end"/>
      </w:r>
      <w:bookmarkEnd w:id="379"/>
      <w:r>
        <w:t xml:space="preserve"> - User Settings</w:t>
      </w:r>
    </w:p>
    <w:p w14:paraId="59295FF9" w14:textId="777B6A1B" w:rsidR="005F438E" w:rsidRPr="00B93797" w:rsidRDefault="00BE3D16" w:rsidP="00CE4BB3">
      <w:pPr>
        <w:pStyle w:val="Heading3"/>
        <w:rPr>
          <w:lang w:val="en-GB"/>
        </w:rPr>
      </w:pPr>
      <w:r>
        <w:rPr>
          <w:lang w:val="en-GB"/>
        </w:rPr>
        <w:t>Visual</w:t>
      </w:r>
    </w:p>
    <w:p w14:paraId="2353B34B" w14:textId="6B6AABFD" w:rsidR="005F438E" w:rsidRPr="00B93797" w:rsidRDefault="005F438E" w:rsidP="005F438E">
      <w:pPr>
        <w:rPr>
          <w:lang w:val="en-GB"/>
        </w:rPr>
      </w:pPr>
      <w:r>
        <w:rPr>
          <w:lang w:val="en-GB"/>
        </w:rPr>
        <w:t xml:space="preserve">Allows to </w:t>
      </w:r>
      <w:r w:rsidR="00BE3D16">
        <w:rPr>
          <w:lang w:val="en-GB"/>
        </w:rPr>
        <w:t>activate or deactivate the navigation with eye-tracking devices (</w:t>
      </w:r>
      <w:r w:rsidR="00BE3D16">
        <w:rPr>
          <w:lang w:val="en-GB"/>
        </w:rPr>
        <w:fldChar w:fldCharType="begin"/>
      </w:r>
      <w:r w:rsidR="00BE3D16">
        <w:rPr>
          <w:lang w:val="en-GB"/>
        </w:rPr>
        <w:instrText xml:space="preserve"> REF _Ref461030626 \h </w:instrText>
      </w:r>
      <w:r w:rsidR="00BE3D16">
        <w:rPr>
          <w:lang w:val="en-GB"/>
        </w:rPr>
      </w:r>
      <w:r w:rsidR="00BE3D16">
        <w:rPr>
          <w:lang w:val="en-GB"/>
        </w:rPr>
        <w:fldChar w:fldCharType="separate"/>
      </w:r>
      <w:r w:rsidR="0007660D">
        <w:t xml:space="preserve">Figure </w:t>
      </w:r>
      <w:r w:rsidR="0007660D">
        <w:rPr>
          <w:noProof/>
        </w:rPr>
        <w:t>39</w:t>
      </w:r>
      <w:r w:rsidR="00BE3D16">
        <w:rPr>
          <w:lang w:val="en-GB"/>
        </w:rPr>
        <w:fldChar w:fldCharType="end"/>
      </w:r>
      <w:r w:rsidR="00BE3D16">
        <w:rPr>
          <w:lang w:val="en-GB"/>
        </w:rPr>
        <w:t>).</w:t>
      </w:r>
    </w:p>
    <w:p w14:paraId="5D1203EF" w14:textId="77777777" w:rsidR="005F438E" w:rsidRDefault="005F438E" w:rsidP="005F438E">
      <w:pPr>
        <w:keepNext/>
        <w:jc w:val="center"/>
      </w:pPr>
      <w:r w:rsidRPr="00B93797">
        <w:rPr>
          <w:noProof/>
          <w:lang w:val="pt-PT" w:eastAsia="pt-PT"/>
        </w:rPr>
        <w:lastRenderedPageBreak/>
        <w:drawing>
          <wp:inline distT="0" distB="0" distL="0" distR="0" wp14:anchorId="0464A2BD" wp14:editId="23C3ED1A">
            <wp:extent cx="5420775" cy="3060000"/>
            <wp:effectExtent l="0" t="0" r="8890" b="762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0031.jpg"/>
                    <pic:cNvPicPr/>
                  </pic:nvPicPr>
                  <pic:blipFill>
                    <a:blip r:embed="rId58" cstate="print">
                      <a:extLst>
                        <a:ext uri="{28A0092B-C50C-407E-A947-70E740481C1C}">
                          <a14:useLocalDpi xmlns:a14="http://schemas.microsoft.com/office/drawing/2010/main"/>
                        </a:ext>
                      </a:extLst>
                    </a:blip>
                    <a:stretch>
                      <a:fillRect/>
                    </a:stretch>
                  </pic:blipFill>
                  <pic:spPr>
                    <a:xfrm>
                      <a:off x="0" y="0"/>
                      <a:ext cx="5420773" cy="3060000"/>
                    </a:xfrm>
                    <a:prstGeom prst="rect">
                      <a:avLst/>
                    </a:prstGeom>
                  </pic:spPr>
                </pic:pic>
              </a:graphicData>
            </a:graphic>
          </wp:inline>
        </w:drawing>
      </w:r>
    </w:p>
    <w:p w14:paraId="5369E9E2" w14:textId="69FB76F1" w:rsidR="005F438E" w:rsidRPr="00BE3D16" w:rsidRDefault="005F438E" w:rsidP="00BE3D16">
      <w:pPr>
        <w:pStyle w:val="Caption"/>
        <w:jc w:val="center"/>
        <w:rPr>
          <w:lang w:val="en-GB"/>
        </w:rPr>
      </w:pPr>
      <w:bookmarkStart w:id="380" w:name="_Ref461030198"/>
      <w:bookmarkStart w:id="381" w:name="_Ref461030626"/>
      <w:r>
        <w:t xml:space="preserve">Figure </w:t>
      </w:r>
      <w:r w:rsidR="00662230">
        <w:fldChar w:fldCharType="begin"/>
      </w:r>
      <w:r w:rsidR="00662230">
        <w:instrText xml:space="preserve"> SEQ Figure \* ARABIC </w:instrText>
      </w:r>
      <w:r w:rsidR="00662230">
        <w:fldChar w:fldCharType="separate"/>
      </w:r>
      <w:r w:rsidR="00D86043">
        <w:rPr>
          <w:noProof/>
        </w:rPr>
        <w:t>39</w:t>
      </w:r>
      <w:r w:rsidR="00662230">
        <w:rPr>
          <w:noProof/>
        </w:rPr>
        <w:fldChar w:fldCharType="end"/>
      </w:r>
      <w:bookmarkEnd w:id="380"/>
      <w:bookmarkEnd w:id="381"/>
      <w:r>
        <w:t xml:space="preserve"> - </w:t>
      </w:r>
      <w:r w:rsidR="00BE3D16">
        <w:t>Visual</w:t>
      </w:r>
      <w:r>
        <w:t xml:space="preserve"> Settings</w:t>
      </w:r>
      <w:r>
        <w:br w:type="page"/>
      </w:r>
    </w:p>
    <w:p w14:paraId="34568C07" w14:textId="723ED09D" w:rsidR="00AF1F43" w:rsidRPr="007407CD" w:rsidRDefault="00AF1F43" w:rsidP="007407CD">
      <w:pPr>
        <w:pStyle w:val="Heading1"/>
        <w:rPr>
          <w:lang w:val="en-GB" w:eastAsia="pt-PT"/>
        </w:rPr>
      </w:pPr>
      <w:bookmarkStart w:id="382" w:name="_Toc461028451"/>
      <w:bookmarkEnd w:id="321"/>
      <w:r w:rsidRPr="007407CD">
        <w:rPr>
          <w:lang w:val="en-GB" w:eastAsia="pt-PT"/>
        </w:rPr>
        <w:lastRenderedPageBreak/>
        <w:t>References</w:t>
      </w:r>
      <w:bookmarkEnd w:id="382"/>
    </w:p>
    <w:p w14:paraId="75E7AAC1" w14:textId="77777777" w:rsidR="00BE3D16" w:rsidRPr="00BE3D16" w:rsidRDefault="00751EB4" w:rsidP="00BE3D16">
      <w:pPr>
        <w:pStyle w:val="Bibliography"/>
        <w:rPr>
          <w:rFonts w:ascii="Century Gothic" w:hAnsi="Century Gothic" w:cs="Times New Roman"/>
          <w:szCs w:val="24"/>
        </w:rPr>
      </w:pPr>
      <w:r>
        <w:fldChar w:fldCharType="begin"/>
      </w:r>
      <w:r w:rsidR="00BE3D16">
        <w:instrText xml:space="preserve"> ADDIN ZOTERO_BIBL {"uncited":[["http://zotero.org/users/3063184/items/3JBJANE6"],["http://zotero.org/users/3063184/items/4TJ6K4SQ"],["http://zotero.org/users/3063184/items/6WZFXQUB"],["http://zotero.org/users/3063184/items/83S9G4JV"],["http://zotero.org/users/3063184/items/9T5ZUM73"],["http://zotero.org/users/3063184/items/CJPJUGKJ"],["http://zotero.org/users/3063184/items/HHBSNDTQ"],["http://zotero.org/users/3063184/items/I68XK6IR"],["http://zotero.org/users/3063184/items/IEK493FV"],["http://zotero.org/users/3063184/items/PT53UN99"],["http://zotero.org/users/3063184/items/PZJIK59J"],["http://zotero.org/users/3063184/items/T226AJPT"],["http://zotero.org/users/3063184/items/V4W5SBR9"],["http://zotero.org/users/3063184/items/VU65WIQR"],["http://zotero.org/users/3063184/items/WSW93I77"],["http://zotero.org/users/3063184/items/PMQ5XITS"]],"custom":[]} CSL_BIBLIOGRAPHY </w:instrText>
      </w:r>
      <w:r>
        <w:fldChar w:fldCharType="separate"/>
      </w:r>
      <w:r w:rsidR="00BE3D16" w:rsidRPr="00BE3D16">
        <w:rPr>
          <w:rFonts w:ascii="Century Gothic" w:hAnsi="Century Gothic" w:cs="Times New Roman"/>
          <w:szCs w:val="24"/>
        </w:rPr>
        <w:t xml:space="preserve">Blaschke, C. M., Freddolino, P. P., &amp; Mullen, E. E. (2009). Ageing and Technology: A Review of the Research Literature. </w:t>
      </w:r>
      <w:r w:rsidR="00BE3D16" w:rsidRPr="00BE3D16">
        <w:rPr>
          <w:rFonts w:ascii="Century Gothic" w:hAnsi="Century Gothic" w:cs="Times New Roman"/>
          <w:i/>
          <w:iCs/>
          <w:szCs w:val="24"/>
        </w:rPr>
        <w:t>British Journal of Social Work</w:t>
      </w:r>
      <w:r w:rsidR="00BE3D16" w:rsidRPr="00BE3D16">
        <w:rPr>
          <w:rFonts w:ascii="Century Gothic" w:hAnsi="Century Gothic" w:cs="Times New Roman"/>
          <w:szCs w:val="24"/>
        </w:rPr>
        <w:t xml:space="preserve">, </w:t>
      </w:r>
      <w:r w:rsidR="00BE3D16" w:rsidRPr="00BE3D16">
        <w:rPr>
          <w:rFonts w:ascii="Century Gothic" w:hAnsi="Century Gothic" w:cs="Times New Roman"/>
          <w:i/>
          <w:iCs/>
          <w:szCs w:val="24"/>
        </w:rPr>
        <w:t>39</w:t>
      </w:r>
      <w:r w:rsidR="00BE3D16" w:rsidRPr="00BE3D16">
        <w:rPr>
          <w:rFonts w:ascii="Century Gothic" w:hAnsi="Century Gothic" w:cs="Times New Roman"/>
          <w:szCs w:val="24"/>
        </w:rPr>
        <w:t>(4), 641–656. http://doi.org/10.1093/bjsw/bcp025</w:t>
      </w:r>
    </w:p>
    <w:p w14:paraId="538EA6E6" w14:textId="77777777" w:rsidR="00BE3D16" w:rsidRPr="00BE3D16" w:rsidRDefault="00BE3D16" w:rsidP="00BE3D16">
      <w:pPr>
        <w:pStyle w:val="Bibliography"/>
        <w:rPr>
          <w:rFonts w:ascii="Century Gothic" w:hAnsi="Century Gothic" w:cs="Times New Roman"/>
          <w:szCs w:val="24"/>
        </w:rPr>
      </w:pPr>
      <w:r w:rsidRPr="00BE3D16">
        <w:rPr>
          <w:rFonts w:ascii="Century Gothic" w:hAnsi="Century Gothic" w:cs="Times New Roman"/>
          <w:szCs w:val="24"/>
        </w:rPr>
        <w:t xml:space="preserve">Cohen-Mansfield, J., &amp; Biddison, J. (2007). The Scope and Future Trends of Gerontechnology: Consumers’ Opinions and Literature Survey. </w:t>
      </w:r>
      <w:r w:rsidRPr="00BE3D16">
        <w:rPr>
          <w:rFonts w:ascii="Century Gothic" w:hAnsi="Century Gothic" w:cs="Times New Roman"/>
          <w:i/>
          <w:iCs/>
          <w:szCs w:val="24"/>
        </w:rPr>
        <w:t>Journal of Technology in Human Services</w:t>
      </w:r>
      <w:r w:rsidRPr="00BE3D16">
        <w:rPr>
          <w:rFonts w:ascii="Century Gothic" w:hAnsi="Century Gothic" w:cs="Times New Roman"/>
          <w:szCs w:val="24"/>
        </w:rPr>
        <w:t xml:space="preserve">, </w:t>
      </w:r>
      <w:r w:rsidRPr="00BE3D16">
        <w:rPr>
          <w:rFonts w:ascii="Century Gothic" w:hAnsi="Century Gothic" w:cs="Times New Roman"/>
          <w:i/>
          <w:iCs/>
          <w:szCs w:val="24"/>
        </w:rPr>
        <w:t>25</w:t>
      </w:r>
      <w:r w:rsidRPr="00BE3D16">
        <w:rPr>
          <w:rFonts w:ascii="Century Gothic" w:hAnsi="Century Gothic" w:cs="Times New Roman"/>
          <w:szCs w:val="24"/>
        </w:rPr>
        <w:t>(3), 1–19. http://doi.org/10.1300/J017v25n03_01</w:t>
      </w:r>
    </w:p>
    <w:p w14:paraId="22A597E7" w14:textId="77777777" w:rsidR="00BE3D16" w:rsidRPr="00BE3D16" w:rsidRDefault="00BE3D16" w:rsidP="00BE3D16">
      <w:pPr>
        <w:pStyle w:val="Bibliography"/>
        <w:rPr>
          <w:rFonts w:ascii="Century Gothic" w:hAnsi="Century Gothic" w:cs="Times New Roman"/>
          <w:szCs w:val="24"/>
        </w:rPr>
      </w:pPr>
      <w:r w:rsidRPr="00BE3D16">
        <w:rPr>
          <w:rFonts w:ascii="Century Gothic" w:hAnsi="Century Gothic" w:cs="Times New Roman"/>
          <w:szCs w:val="24"/>
        </w:rPr>
        <w:t xml:space="preserve">Culén, A. L., &amp; Bratteteig, T. (2013). Touch-Screens and Elderly users: A Perfect Match? In </w:t>
      </w:r>
      <w:r w:rsidRPr="00BE3D16">
        <w:rPr>
          <w:rFonts w:ascii="Century Gothic" w:hAnsi="Century Gothic" w:cs="Times New Roman"/>
          <w:i/>
          <w:iCs/>
          <w:szCs w:val="24"/>
        </w:rPr>
        <w:t>The sixth Internatiopnal Conference on Advances in Computer-Human Interactions</w:t>
      </w:r>
      <w:r w:rsidRPr="00BE3D16">
        <w:rPr>
          <w:rFonts w:ascii="Century Gothic" w:hAnsi="Century Gothic" w:cs="Times New Roman"/>
          <w:szCs w:val="24"/>
        </w:rPr>
        <w:t xml:space="preserve"> (pp. 460–465). Nice, France.</w:t>
      </w:r>
    </w:p>
    <w:p w14:paraId="45C1444C" w14:textId="77777777" w:rsidR="00BE3D16" w:rsidRPr="00BE3D16" w:rsidRDefault="00BE3D16" w:rsidP="00BE3D16">
      <w:pPr>
        <w:pStyle w:val="Bibliography"/>
        <w:rPr>
          <w:rFonts w:ascii="Century Gothic" w:hAnsi="Century Gothic" w:cs="Times New Roman"/>
          <w:szCs w:val="24"/>
        </w:rPr>
      </w:pPr>
      <w:r w:rsidRPr="00BE3D16">
        <w:rPr>
          <w:rFonts w:ascii="Century Gothic" w:hAnsi="Century Gothic" w:cs="Times New Roman"/>
          <w:szCs w:val="24"/>
        </w:rPr>
        <w:t xml:space="preserve">Davis, F. D. (1989). Perceived Usefulness, Perceived Ease of Use, and User Acceptance of Information Technology. </w:t>
      </w:r>
      <w:r w:rsidRPr="00BE3D16">
        <w:rPr>
          <w:rFonts w:ascii="Century Gothic" w:hAnsi="Century Gothic" w:cs="Times New Roman"/>
          <w:i/>
          <w:iCs/>
          <w:szCs w:val="24"/>
        </w:rPr>
        <w:t>MIS Quarterly</w:t>
      </w:r>
      <w:r w:rsidRPr="00BE3D16">
        <w:rPr>
          <w:rFonts w:ascii="Century Gothic" w:hAnsi="Century Gothic" w:cs="Times New Roman"/>
          <w:szCs w:val="24"/>
        </w:rPr>
        <w:t xml:space="preserve">, </w:t>
      </w:r>
      <w:r w:rsidRPr="00BE3D16">
        <w:rPr>
          <w:rFonts w:ascii="Century Gothic" w:hAnsi="Century Gothic" w:cs="Times New Roman"/>
          <w:i/>
          <w:iCs/>
          <w:szCs w:val="24"/>
        </w:rPr>
        <w:t>13</w:t>
      </w:r>
      <w:r w:rsidRPr="00BE3D16">
        <w:rPr>
          <w:rFonts w:ascii="Century Gothic" w:hAnsi="Century Gothic" w:cs="Times New Roman"/>
          <w:szCs w:val="24"/>
        </w:rPr>
        <w:t>(3), 319. http://doi.org/10.2307/249008</w:t>
      </w:r>
    </w:p>
    <w:p w14:paraId="2265E71C" w14:textId="77777777" w:rsidR="00BE3D16" w:rsidRPr="00BE3D16" w:rsidRDefault="00BE3D16" w:rsidP="00BE3D16">
      <w:pPr>
        <w:pStyle w:val="Bibliography"/>
        <w:rPr>
          <w:rFonts w:ascii="Century Gothic" w:hAnsi="Century Gothic" w:cs="Times New Roman"/>
          <w:szCs w:val="24"/>
        </w:rPr>
      </w:pPr>
      <w:r w:rsidRPr="00BE3D16">
        <w:rPr>
          <w:rFonts w:ascii="Century Gothic" w:hAnsi="Century Gothic" w:cs="Times New Roman"/>
          <w:szCs w:val="24"/>
        </w:rPr>
        <w:t xml:space="preserve">Fischer, S. H., David, D., Crotty, B. H., Dierks, M., &amp; Safran, C. (2014). Acceptance and use of health information technology by community-dwelling elders. </w:t>
      </w:r>
      <w:r w:rsidRPr="00BE3D16">
        <w:rPr>
          <w:rFonts w:ascii="Century Gothic" w:hAnsi="Century Gothic" w:cs="Times New Roman"/>
          <w:i/>
          <w:iCs/>
          <w:szCs w:val="24"/>
        </w:rPr>
        <w:t>International Journal of Medical Informatics</w:t>
      </w:r>
      <w:r w:rsidRPr="00BE3D16">
        <w:rPr>
          <w:rFonts w:ascii="Century Gothic" w:hAnsi="Century Gothic" w:cs="Times New Roman"/>
          <w:szCs w:val="24"/>
        </w:rPr>
        <w:t xml:space="preserve">, </w:t>
      </w:r>
      <w:r w:rsidRPr="00BE3D16">
        <w:rPr>
          <w:rFonts w:ascii="Century Gothic" w:hAnsi="Century Gothic" w:cs="Times New Roman"/>
          <w:i/>
          <w:iCs/>
          <w:szCs w:val="24"/>
        </w:rPr>
        <w:t>83</w:t>
      </w:r>
      <w:r w:rsidRPr="00BE3D16">
        <w:rPr>
          <w:rFonts w:ascii="Century Gothic" w:hAnsi="Century Gothic" w:cs="Times New Roman"/>
          <w:szCs w:val="24"/>
        </w:rPr>
        <w:t>(9), 624–635. http://doi.org/10.1016/j.ijmedinf.2014.06.005</w:t>
      </w:r>
    </w:p>
    <w:p w14:paraId="3A5FEC4C" w14:textId="77777777" w:rsidR="00BE3D16" w:rsidRPr="00BE3D16" w:rsidRDefault="00BE3D16" w:rsidP="00BE3D16">
      <w:pPr>
        <w:pStyle w:val="Bibliography"/>
        <w:rPr>
          <w:rFonts w:ascii="Century Gothic" w:hAnsi="Century Gothic" w:cs="Times New Roman"/>
          <w:szCs w:val="24"/>
        </w:rPr>
      </w:pPr>
      <w:r w:rsidRPr="00BE3D16">
        <w:rPr>
          <w:rFonts w:ascii="Century Gothic" w:hAnsi="Century Gothic" w:cs="Times New Roman"/>
          <w:szCs w:val="24"/>
        </w:rPr>
        <w:t xml:space="preserve">Hwangbo, H., Yoon, S. H., Jin, B. S., Han, Y. S., &amp; Ji, Y. G. (2013). A Study of Pointing Performance of Elderly Users on Smartphones. </w:t>
      </w:r>
      <w:r w:rsidRPr="00BE3D16">
        <w:rPr>
          <w:rFonts w:ascii="Century Gothic" w:hAnsi="Century Gothic" w:cs="Times New Roman"/>
          <w:i/>
          <w:iCs/>
          <w:szCs w:val="24"/>
        </w:rPr>
        <w:t>International Journal of Human-Computer Interaction</w:t>
      </w:r>
      <w:r w:rsidRPr="00BE3D16">
        <w:rPr>
          <w:rFonts w:ascii="Century Gothic" w:hAnsi="Century Gothic" w:cs="Times New Roman"/>
          <w:szCs w:val="24"/>
        </w:rPr>
        <w:t xml:space="preserve">, </w:t>
      </w:r>
      <w:r w:rsidRPr="00BE3D16">
        <w:rPr>
          <w:rFonts w:ascii="Century Gothic" w:hAnsi="Century Gothic" w:cs="Times New Roman"/>
          <w:i/>
          <w:iCs/>
          <w:szCs w:val="24"/>
        </w:rPr>
        <w:t>29</w:t>
      </w:r>
      <w:r w:rsidRPr="00BE3D16">
        <w:rPr>
          <w:rFonts w:ascii="Century Gothic" w:hAnsi="Century Gothic" w:cs="Times New Roman"/>
          <w:szCs w:val="24"/>
        </w:rPr>
        <w:t>(9), 604–618. http://doi.org/10.1080/10447318.2012.729996</w:t>
      </w:r>
    </w:p>
    <w:p w14:paraId="0CF8F242" w14:textId="77777777" w:rsidR="00BE3D16" w:rsidRPr="00BE3D16" w:rsidRDefault="00BE3D16" w:rsidP="00BE3D16">
      <w:pPr>
        <w:pStyle w:val="Bibliography"/>
        <w:rPr>
          <w:rFonts w:ascii="Century Gothic" w:hAnsi="Century Gothic" w:cs="Times New Roman"/>
          <w:szCs w:val="24"/>
        </w:rPr>
      </w:pPr>
      <w:r w:rsidRPr="00BE3D16">
        <w:rPr>
          <w:rFonts w:ascii="Century Gothic" w:hAnsi="Century Gothic" w:cs="Times New Roman"/>
          <w:szCs w:val="24"/>
        </w:rPr>
        <w:t xml:space="preserve">Kijsanayotin, B., Pannarunothai, S., &amp; Speedie, S. M. (2009). Factors influencing health information technology adoption in Thailand’s community health centers: </w:t>
      </w:r>
      <w:r w:rsidRPr="00BE3D16">
        <w:rPr>
          <w:rFonts w:ascii="Century Gothic" w:hAnsi="Century Gothic" w:cs="Times New Roman"/>
          <w:szCs w:val="24"/>
        </w:rPr>
        <w:lastRenderedPageBreak/>
        <w:t xml:space="preserve">Applying the UTAUT model. </w:t>
      </w:r>
      <w:r w:rsidRPr="00BE3D16">
        <w:rPr>
          <w:rFonts w:ascii="Century Gothic" w:hAnsi="Century Gothic" w:cs="Times New Roman"/>
          <w:i/>
          <w:iCs/>
          <w:szCs w:val="24"/>
        </w:rPr>
        <w:t>International Journal of Medical Informatics</w:t>
      </w:r>
      <w:r w:rsidRPr="00BE3D16">
        <w:rPr>
          <w:rFonts w:ascii="Century Gothic" w:hAnsi="Century Gothic" w:cs="Times New Roman"/>
          <w:szCs w:val="24"/>
        </w:rPr>
        <w:t xml:space="preserve">, </w:t>
      </w:r>
      <w:r w:rsidRPr="00BE3D16">
        <w:rPr>
          <w:rFonts w:ascii="Century Gothic" w:hAnsi="Century Gothic" w:cs="Times New Roman"/>
          <w:i/>
          <w:iCs/>
          <w:szCs w:val="24"/>
        </w:rPr>
        <w:t>78</w:t>
      </w:r>
      <w:r w:rsidRPr="00BE3D16">
        <w:rPr>
          <w:rFonts w:ascii="Century Gothic" w:hAnsi="Century Gothic" w:cs="Times New Roman"/>
          <w:szCs w:val="24"/>
        </w:rPr>
        <w:t>(6), 404–416. http://doi.org/10.1016/j.ijmedinf.2008.12.005</w:t>
      </w:r>
    </w:p>
    <w:p w14:paraId="45728EDD" w14:textId="77777777" w:rsidR="00BE3D16" w:rsidRPr="00BE3D16" w:rsidRDefault="00BE3D16" w:rsidP="00BE3D16">
      <w:pPr>
        <w:pStyle w:val="Bibliography"/>
        <w:rPr>
          <w:rFonts w:ascii="Century Gothic" w:hAnsi="Century Gothic" w:cs="Times New Roman"/>
          <w:szCs w:val="24"/>
        </w:rPr>
      </w:pPr>
      <w:r w:rsidRPr="00BE3D16">
        <w:rPr>
          <w:rFonts w:ascii="Century Gothic" w:hAnsi="Century Gothic" w:cs="Times New Roman"/>
          <w:szCs w:val="24"/>
        </w:rPr>
        <w:t>Microsoft Corporation. (2016, March). Microsoft Design Language Style Guide. Microsoft Corporation. Retrieved from https://go.microsoft.com/fwlink/p/?LinkId=760679</w:t>
      </w:r>
    </w:p>
    <w:p w14:paraId="56DF99A9" w14:textId="77777777" w:rsidR="00BE3D16" w:rsidRPr="00BE3D16" w:rsidRDefault="00BE3D16" w:rsidP="00BE3D16">
      <w:pPr>
        <w:pStyle w:val="Bibliography"/>
        <w:rPr>
          <w:rFonts w:ascii="Century Gothic" w:hAnsi="Century Gothic" w:cs="Times New Roman"/>
          <w:szCs w:val="24"/>
        </w:rPr>
      </w:pPr>
      <w:r w:rsidRPr="00BE3D16">
        <w:rPr>
          <w:rFonts w:ascii="Century Gothic" w:hAnsi="Century Gothic" w:cs="Times New Roman"/>
          <w:szCs w:val="24"/>
        </w:rPr>
        <w:t>Microsoft Corporation. (n.d.). Design Universal Windows Platform (UWP) app - Windows app development. Retrieved August 12, 2016, from https://developer.microsoft.com/en-us/windows/design</w:t>
      </w:r>
    </w:p>
    <w:p w14:paraId="5B16DF61" w14:textId="77777777" w:rsidR="00BE3D16" w:rsidRPr="00BE3D16" w:rsidRDefault="00BE3D16" w:rsidP="00BE3D16">
      <w:pPr>
        <w:pStyle w:val="Bibliography"/>
        <w:rPr>
          <w:rFonts w:ascii="Century Gothic" w:hAnsi="Century Gothic" w:cs="Times New Roman"/>
          <w:szCs w:val="24"/>
        </w:rPr>
      </w:pPr>
      <w:r w:rsidRPr="00BE3D16">
        <w:rPr>
          <w:rFonts w:ascii="Century Gothic" w:hAnsi="Century Gothic" w:cs="Times New Roman"/>
          <w:szCs w:val="24"/>
          <w:lang w:val="pt-PT"/>
        </w:rPr>
        <w:t xml:space="preserve">Motti, L. G., Vigouroux, N., &amp; Gorce, P. (2013). </w:t>
      </w:r>
      <w:r w:rsidRPr="00BE3D16">
        <w:rPr>
          <w:rFonts w:ascii="Century Gothic" w:hAnsi="Century Gothic" w:cs="Times New Roman"/>
          <w:szCs w:val="24"/>
        </w:rPr>
        <w:t>Interaction techniques for older adults using touchscreen devices: a literature review (pp. 125–134). ACM Press. http://doi.org/10.1145/2534903.2534920</w:t>
      </w:r>
    </w:p>
    <w:p w14:paraId="1784772A" w14:textId="77777777" w:rsidR="00BE3D16" w:rsidRPr="00BE3D16" w:rsidRDefault="00BE3D16" w:rsidP="00BE3D16">
      <w:pPr>
        <w:pStyle w:val="Bibliography"/>
        <w:rPr>
          <w:rFonts w:ascii="Century Gothic" w:hAnsi="Century Gothic" w:cs="Times New Roman"/>
          <w:szCs w:val="24"/>
        </w:rPr>
      </w:pPr>
      <w:r w:rsidRPr="00BE3D16">
        <w:rPr>
          <w:rFonts w:ascii="Century Gothic" w:hAnsi="Century Gothic" w:cs="Times New Roman"/>
          <w:szCs w:val="24"/>
        </w:rPr>
        <w:t xml:space="preserve">Owsley, C., Sekuler, R., &amp; Siemsen, D. (1983). Contrast sensitivity throughout adulthood. </w:t>
      </w:r>
      <w:r w:rsidRPr="00BE3D16">
        <w:rPr>
          <w:rFonts w:ascii="Century Gothic" w:hAnsi="Century Gothic" w:cs="Times New Roman"/>
          <w:i/>
          <w:iCs/>
          <w:szCs w:val="24"/>
        </w:rPr>
        <w:t>Vision Research</w:t>
      </w:r>
      <w:r w:rsidRPr="00BE3D16">
        <w:rPr>
          <w:rFonts w:ascii="Century Gothic" w:hAnsi="Century Gothic" w:cs="Times New Roman"/>
          <w:szCs w:val="24"/>
        </w:rPr>
        <w:t xml:space="preserve">, </w:t>
      </w:r>
      <w:r w:rsidRPr="00BE3D16">
        <w:rPr>
          <w:rFonts w:ascii="Century Gothic" w:hAnsi="Century Gothic" w:cs="Times New Roman"/>
          <w:i/>
          <w:iCs/>
          <w:szCs w:val="24"/>
        </w:rPr>
        <w:t>23</w:t>
      </w:r>
      <w:r w:rsidRPr="00BE3D16">
        <w:rPr>
          <w:rFonts w:ascii="Century Gothic" w:hAnsi="Century Gothic" w:cs="Times New Roman"/>
          <w:szCs w:val="24"/>
        </w:rPr>
        <w:t>(7), 689–699. http://doi.org/10.1016/0042-6989(83)90210-9</w:t>
      </w:r>
    </w:p>
    <w:p w14:paraId="4FDC4173" w14:textId="77777777" w:rsidR="00BE3D16" w:rsidRPr="00BE3D16" w:rsidRDefault="00BE3D16" w:rsidP="00BE3D16">
      <w:pPr>
        <w:pStyle w:val="Bibliography"/>
        <w:rPr>
          <w:rFonts w:ascii="Century Gothic" w:hAnsi="Century Gothic" w:cs="Times New Roman"/>
          <w:szCs w:val="24"/>
        </w:rPr>
      </w:pPr>
      <w:r w:rsidRPr="00BE3D16">
        <w:rPr>
          <w:rFonts w:ascii="Century Gothic" w:hAnsi="Century Gothic" w:cs="Times New Roman"/>
          <w:szCs w:val="24"/>
        </w:rPr>
        <w:t xml:space="preserve">Peek, S. T. M., Wouters, E. J. M., van Hoof, J., Luijkx, K. G., Boeije, H. R., &amp; Vrijhoef, H. J. M. (2014). Factors influencing acceptance of technology for aging in place: A systematic review. </w:t>
      </w:r>
      <w:r w:rsidRPr="00BE3D16">
        <w:rPr>
          <w:rFonts w:ascii="Century Gothic" w:hAnsi="Century Gothic" w:cs="Times New Roman"/>
          <w:i/>
          <w:iCs/>
          <w:szCs w:val="24"/>
        </w:rPr>
        <w:t>International Journal of Medical Informatics</w:t>
      </w:r>
      <w:r w:rsidRPr="00BE3D16">
        <w:rPr>
          <w:rFonts w:ascii="Century Gothic" w:hAnsi="Century Gothic" w:cs="Times New Roman"/>
          <w:szCs w:val="24"/>
        </w:rPr>
        <w:t xml:space="preserve">, </w:t>
      </w:r>
      <w:r w:rsidRPr="00BE3D16">
        <w:rPr>
          <w:rFonts w:ascii="Century Gothic" w:hAnsi="Century Gothic" w:cs="Times New Roman"/>
          <w:i/>
          <w:iCs/>
          <w:szCs w:val="24"/>
        </w:rPr>
        <w:t>83</w:t>
      </w:r>
      <w:r w:rsidRPr="00BE3D16">
        <w:rPr>
          <w:rFonts w:ascii="Century Gothic" w:hAnsi="Century Gothic" w:cs="Times New Roman"/>
          <w:szCs w:val="24"/>
        </w:rPr>
        <w:t>(4), 235–248. http://doi.org/10.1016/j.ijmedinf.2014.01.004</w:t>
      </w:r>
    </w:p>
    <w:p w14:paraId="4FC7C5A6" w14:textId="77777777" w:rsidR="00BE3D16" w:rsidRPr="00BE3D16" w:rsidRDefault="00BE3D16" w:rsidP="00BE3D16">
      <w:pPr>
        <w:pStyle w:val="Bibliography"/>
        <w:rPr>
          <w:rFonts w:ascii="Century Gothic" w:hAnsi="Century Gothic" w:cs="Times New Roman"/>
          <w:szCs w:val="24"/>
        </w:rPr>
      </w:pPr>
      <w:r w:rsidRPr="00BE3D16">
        <w:rPr>
          <w:rFonts w:ascii="Century Gothic" w:hAnsi="Century Gothic" w:cs="Times New Roman"/>
          <w:szCs w:val="24"/>
        </w:rPr>
        <w:t xml:space="preserve">Phiriyapokanon, T. (2011). </w:t>
      </w:r>
      <w:r w:rsidRPr="00BE3D16">
        <w:rPr>
          <w:rFonts w:ascii="Century Gothic" w:hAnsi="Century Gothic" w:cs="Times New Roman"/>
          <w:i/>
          <w:iCs/>
          <w:szCs w:val="24"/>
        </w:rPr>
        <w:t>Is a big button interface enough for elderly users? - Towards user interface guidelines for elderly users</w:t>
      </w:r>
      <w:r w:rsidRPr="00BE3D16">
        <w:rPr>
          <w:rFonts w:ascii="Century Gothic" w:hAnsi="Century Gothic" w:cs="Times New Roman"/>
          <w:szCs w:val="24"/>
        </w:rPr>
        <w:t xml:space="preserve"> (Masters). Mälardalen University, Sweden.</w:t>
      </w:r>
    </w:p>
    <w:p w14:paraId="3DF64839" w14:textId="77777777" w:rsidR="00BE3D16" w:rsidRPr="00BE3D16" w:rsidRDefault="00BE3D16" w:rsidP="00BE3D16">
      <w:pPr>
        <w:pStyle w:val="Bibliography"/>
        <w:rPr>
          <w:rFonts w:ascii="Century Gothic" w:hAnsi="Century Gothic" w:cs="Times New Roman"/>
          <w:szCs w:val="24"/>
        </w:rPr>
      </w:pPr>
      <w:r w:rsidRPr="00BE3D16">
        <w:rPr>
          <w:rFonts w:ascii="Century Gothic" w:hAnsi="Century Gothic" w:cs="Times New Roman"/>
          <w:szCs w:val="24"/>
        </w:rPr>
        <w:t xml:space="preserve">Rodrigues, É., Carreira, M., &amp; Gonçalves, D. (2014). Developing a Multimodal Interface for the Elderly. </w:t>
      </w:r>
      <w:r w:rsidRPr="00BE3D16">
        <w:rPr>
          <w:rFonts w:ascii="Century Gothic" w:hAnsi="Century Gothic" w:cs="Times New Roman"/>
          <w:i/>
          <w:iCs/>
          <w:szCs w:val="24"/>
        </w:rPr>
        <w:t>Procedia Computer Science</w:t>
      </w:r>
      <w:r w:rsidRPr="00BE3D16">
        <w:rPr>
          <w:rFonts w:ascii="Century Gothic" w:hAnsi="Century Gothic" w:cs="Times New Roman"/>
          <w:szCs w:val="24"/>
        </w:rPr>
        <w:t xml:space="preserve">, </w:t>
      </w:r>
      <w:r w:rsidRPr="00BE3D16">
        <w:rPr>
          <w:rFonts w:ascii="Century Gothic" w:hAnsi="Century Gothic" w:cs="Times New Roman"/>
          <w:i/>
          <w:iCs/>
          <w:szCs w:val="24"/>
        </w:rPr>
        <w:t>27</w:t>
      </w:r>
      <w:r w:rsidRPr="00BE3D16">
        <w:rPr>
          <w:rFonts w:ascii="Century Gothic" w:hAnsi="Century Gothic" w:cs="Times New Roman"/>
          <w:szCs w:val="24"/>
        </w:rPr>
        <w:t>, 359–368. http://doi.org/10.1016/j.procs.2014.02.040</w:t>
      </w:r>
    </w:p>
    <w:p w14:paraId="2C3D8129" w14:textId="77777777" w:rsidR="00BE3D16" w:rsidRPr="00BE3D16" w:rsidRDefault="00BE3D16" w:rsidP="00BE3D16">
      <w:pPr>
        <w:pStyle w:val="Bibliography"/>
        <w:rPr>
          <w:rFonts w:ascii="Century Gothic" w:hAnsi="Century Gothic" w:cs="Times New Roman"/>
          <w:szCs w:val="24"/>
        </w:rPr>
      </w:pPr>
      <w:r w:rsidRPr="00BE3D16">
        <w:rPr>
          <w:rFonts w:ascii="Century Gothic" w:hAnsi="Century Gothic" w:cs="Times New Roman"/>
          <w:szCs w:val="24"/>
        </w:rPr>
        <w:lastRenderedPageBreak/>
        <w:t xml:space="preserve">Stone, R. G. (2008). Mobile touch interfaces for the elderly. In </w:t>
      </w:r>
      <w:r w:rsidRPr="00BE3D16">
        <w:rPr>
          <w:rFonts w:ascii="Century Gothic" w:hAnsi="Century Gothic" w:cs="Times New Roman"/>
          <w:i/>
          <w:iCs/>
          <w:szCs w:val="24"/>
        </w:rPr>
        <w:t>Proceedings of ICT, Society and Human Beings 2008</w:t>
      </w:r>
      <w:r w:rsidRPr="00BE3D16">
        <w:rPr>
          <w:rFonts w:ascii="Century Gothic" w:hAnsi="Century Gothic" w:cs="Times New Roman"/>
          <w:szCs w:val="24"/>
        </w:rPr>
        <w:t>. Amsterdam: © International Association for Development of the Information Society (IADIS).</w:t>
      </w:r>
    </w:p>
    <w:p w14:paraId="4E90BC30" w14:textId="77777777" w:rsidR="00BE3D16" w:rsidRPr="00BE3D16" w:rsidRDefault="00BE3D16" w:rsidP="00BE3D16">
      <w:pPr>
        <w:pStyle w:val="Bibliography"/>
        <w:rPr>
          <w:rFonts w:ascii="Century Gothic" w:hAnsi="Century Gothic" w:cs="Times New Roman"/>
          <w:szCs w:val="24"/>
        </w:rPr>
      </w:pPr>
      <w:r w:rsidRPr="00BE3D16">
        <w:rPr>
          <w:rFonts w:ascii="Century Gothic" w:hAnsi="Century Gothic" w:cs="Times New Roman"/>
          <w:szCs w:val="24"/>
        </w:rPr>
        <w:t xml:space="preserve">Warwas, M., &amp; Dobryszycka, W. (1976). Cathepsins B1 from human fetal membranes. </w:t>
      </w:r>
      <w:r w:rsidRPr="00BE3D16">
        <w:rPr>
          <w:rFonts w:ascii="Century Gothic" w:hAnsi="Century Gothic" w:cs="Times New Roman"/>
          <w:i/>
          <w:iCs/>
          <w:szCs w:val="24"/>
        </w:rPr>
        <w:t>Biochimica Et Biophysica Acta</w:t>
      </w:r>
      <w:r w:rsidRPr="00BE3D16">
        <w:rPr>
          <w:rFonts w:ascii="Century Gothic" w:hAnsi="Century Gothic" w:cs="Times New Roman"/>
          <w:szCs w:val="24"/>
        </w:rPr>
        <w:t xml:space="preserve">, </w:t>
      </w:r>
      <w:r w:rsidRPr="00BE3D16">
        <w:rPr>
          <w:rFonts w:ascii="Century Gothic" w:hAnsi="Century Gothic" w:cs="Times New Roman"/>
          <w:i/>
          <w:iCs/>
          <w:szCs w:val="24"/>
        </w:rPr>
        <w:t>429</w:t>
      </w:r>
      <w:r w:rsidRPr="00BE3D16">
        <w:rPr>
          <w:rFonts w:ascii="Century Gothic" w:hAnsi="Century Gothic" w:cs="Times New Roman"/>
          <w:szCs w:val="24"/>
        </w:rPr>
        <w:t>(2), 573–580.</w:t>
      </w:r>
    </w:p>
    <w:p w14:paraId="63E6F2B5" w14:textId="0225862E" w:rsidR="00751EB4" w:rsidRPr="00751EB4" w:rsidRDefault="00751EB4" w:rsidP="00751EB4">
      <w:pPr>
        <w:spacing w:after="360"/>
        <w:ind w:left="567" w:hanging="567"/>
      </w:pPr>
      <w:r>
        <w:fldChar w:fldCharType="end"/>
      </w:r>
    </w:p>
    <w:sectPr w:rsidR="00751EB4" w:rsidRPr="00751EB4" w:rsidSect="002B6B9F">
      <w:headerReference w:type="default" r:id="rId59"/>
      <w:footerReference w:type="default" r:id="rId60"/>
      <w:pgSz w:w="12240" w:h="15840"/>
      <w:pgMar w:top="1843" w:right="1440" w:bottom="1440" w:left="1440" w:header="720" w:footer="720" w:gutter="0"/>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D7E64" w14:textId="77777777" w:rsidR="00662230" w:rsidRDefault="00662230" w:rsidP="005A6D70">
      <w:pPr>
        <w:spacing w:after="0" w:line="240" w:lineRule="auto"/>
      </w:pPr>
      <w:r>
        <w:separator/>
      </w:r>
    </w:p>
  </w:endnote>
  <w:endnote w:type="continuationSeparator" w:id="0">
    <w:p w14:paraId="1E8F6C99" w14:textId="77777777" w:rsidR="00662230" w:rsidRDefault="00662230" w:rsidP="005A6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488"/>
      <w:gridCol w:w="1872"/>
    </w:tblGrid>
    <w:sdt>
      <w:sdtPr>
        <w:rPr>
          <w:rFonts w:asciiTheme="majorHAnsi" w:eastAsiaTheme="majorEastAsia" w:hAnsiTheme="majorHAnsi" w:cstheme="majorBidi"/>
          <w:sz w:val="20"/>
          <w:szCs w:val="20"/>
        </w:rPr>
        <w:id w:val="-1874452294"/>
        <w:docPartObj>
          <w:docPartGallery w:val="Page Numbers (Bottom of Page)"/>
          <w:docPartUnique/>
        </w:docPartObj>
      </w:sdtPr>
      <w:sdtEndPr>
        <w:rPr>
          <w:rFonts w:asciiTheme="minorHAnsi" w:eastAsiaTheme="minorEastAsia" w:hAnsiTheme="minorHAnsi" w:cstheme="minorBidi"/>
          <w:noProof/>
          <w:sz w:val="22"/>
          <w:szCs w:val="17"/>
        </w:rPr>
      </w:sdtEndPr>
      <w:sdtContent>
        <w:tr w:rsidR="00D86043" w14:paraId="586C2F91" w14:textId="77777777">
          <w:trPr>
            <w:trHeight w:val="727"/>
          </w:trPr>
          <w:tc>
            <w:tcPr>
              <w:tcW w:w="4000" w:type="pct"/>
              <w:tcBorders>
                <w:right w:val="triple" w:sz="4" w:space="0" w:color="549E39" w:themeColor="accent1"/>
              </w:tcBorders>
            </w:tcPr>
            <w:p w14:paraId="586C2F8F" w14:textId="77777777" w:rsidR="00D86043" w:rsidRDefault="00D86043">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549E39" w:themeColor="accent1"/>
              </w:tcBorders>
            </w:tcPr>
            <w:p w14:paraId="586C2F90" w14:textId="15E3C82A" w:rsidR="00D86043" w:rsidRDefault="00D86043">
              <w:pPr>
                <w:tabs>
                  <w:tab w:val="left" w:pos="1490"/>
                </w:tabs>
                <w:rPr>
                  <w:rFonts w:asciiTheme="majorHAnsi" w:eastAsiaTheme="majorEastAsia" w:hAnsiTheme="majorHAnsi" w:cstheme="majorBidi"/>
                  <w:sz w:val="28"/>
                  <w:szCs w:val="28"/>
                </w:rPr>
              </w:pPr>
              <w:r>
                <w:fldChar w:fldCharType="begin"/>
              </w:r>
              <w:r>
                <w:instrText xml:space="preserve"> PAGE    \* MERGEFORMAT </w:instrText>
              </w:r>
              <w:r>
                <w:fldChar w:fldCharType="separate"/>
              </w:r>
              <w:r w:rsidR="00DD03CE">
                <w:rPr>
                  <w:noProof/>
                </w:rPr>
                <w:t>21</w:t>
              </w:r>
              <w:r>
                <w:rPr>
                  <w:noProof/>
                </w:rPr>
                <w:fldChar w:fldCharType="end"/>
              </w:r>
            </w:p>
          </w:tc>
        </w:tr>
      </w:sdtContent>
    </w:sdt>
  </w:tbl>
  <w:p w14:paraId="586C2F92" w14:textId="77777777" w:rsidR="00D86043" w:rsidRDefault="00D860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59C28D" w14:textId="77777777" w:rsidR="00662230" w:rsidRDefault="00662230" w:rsidP="005A6D70">
      <w:pPr>
        <w:spacing w:after="0" w:line="240" w:lineRule="auto"/>
      </w:pPr>
      <w:r>
        <w:separator/>
      </w:r>
    </w:p>
  </w:footnote>
  <w:footnote w:type="continuationSeparator" w:id="0">
    <w:p w14:paraId="2D3A910F" w14:textId="77777777" w:rsidR="00662230" w:rsidRDefault="00662230" w:rsidP="005A6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C2F8D" w14:textId="77777777" w:rsidR="00D86043" w:rsidRDefault="00D86043">
    <w:pPr>
      <w:pStyle w:val="Header"/>
    </w:pPr>
  </w:p>
  <w:p w14:paraId="586C2F8E" w14:textId="77777777" w:rsidR="00D86043" w:rsidRDefault="00D86043">
    <w:pPr>
      <w:pStyle w:val="Header"/>
    </w:pPr>
    <w:r w:rsidRPr="005A6D70">
      <w:rPr>
        <w:noProof/>
        <w:lang w:val="pt-PT" w:eastAsia="pt-PT"/>
      </w:rPr>
      <mc:AlternateContent>
        <mc:Choice Requires="wps">
          <w:drawing>
            <wp:anchor distT="0" distB="0" distL="114300" distR="114300" simplePos="0" relativeHeight="251661312" behindDoc="0" locked="0" layoutInCell="1" allowOverlap="1" wp14:anchorId="586C2F93" wp14:editId="59AAB748">
              <wp:simplePos x="0" y="0"/>
              <wp:positionH relativeFrom="margin">
                <wp:posOffset>2143125</wp:posOffset>
              </wp:positionH>
              <wp:positionV relativeFrom="paragraph">
                <wp:posOffset>210820</wp:posOffset>
              </wp:positionV>
              <wp:extent cx="1628775" cy="85725"/>
              <wp:effectExtent l="0" t="0" r="9525" b="9525"/>
              <wp:wrapNone/>
              <wp:docPr id="20" name="Rectangle 20"/>
              <wp:cNvGraphicFramePr/>
              <a:graphic xmlns:a="http://schemas.openxmlformats.org/drawingml/2006/main">
                <a:graphicData uri="http://schemas.microsoft.com/office/word/2010/wordprocessingShape">
                  <wps:wsp>
                    <wps:cNvSpPr/>
                    <wps:spPr>
                      <a:xfrm>
                        <a:off x="0" y="0"/>
                        <a:ext cx="1628775" cy="85725"/>
                      </a:xfrm>
                      <a:prstGeom prst="rect">
                        <a:avLst/>
                      </a:prstGeom>
                      <a:solidFill>
                        <a:srgbClr val="0DA0A7"/>
                      </a:solidFill>
                      <a:ln>
                        <a:no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20" style="position:absolute;margin-left:168.75pt;margin-top:16.6pt;width:128.25pt;height:6.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da0a7" stroked="f" strokeweight="1.5pt" w14:anchorId="22DE4A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">
              <v:stroke endcap="round"/>
              <w10:wrap anchorx="margin"/>
            </v:rect>
          </w:pict>
        </mc:Fallback>
      </mc:AlternateContent>
    </w:r>
    <w:r w:rsidRPr="005A6D70">
      <w:rPr>
        <w:noProof/>
        <w:lang w:val="pt-PT" w:eastAsia="pt-PT"/>
      </w:rPr>
      <mc:AlternateContent>
        <mc:Choice Requires="wps">
          <w:drawing>
            <wp:anchor distT="0" distB="0" distL="114300" distR="114300" simplePos="0" relativeHeight="251660288" behindDoc="0" locked="0" layoutInCell="1" allowOverlap="1" wp14:anchorId="586C2F95" wp14:editId="62675EC9">
              <wp:simplePos x="0" y="0"/>
              <wp:positionH relativeFrom="margin">
                <wp:posOffset>4343400</wp:posOffset>
              </wp:positionH>
              <wp:positionV relativeFrom="paragraph">
                <wp:posOffset>201295</wp:posOffset>
              </wp:positionV>
              <wp:extent cx="1571625" cy="85725"/>
              <wp:effectExtent l="0" t="0" r="9525" b="9525"/>
              <wp:wrapNone/>
              <wp:docPr id="19" name="Rectangle 19"/>
              <wp:cNvGraphicFramePr/>
              <a:graphic xmlns:a="http://schemas.openxmlformats.org/drawingml/2006/main">
                <a:graphicData uri="http://schemas.microsoft.com/office/word/2010/wordprocessingShape">
                  <wps:wsp>
                    <wps:cNvSpPr/>
                    <wps:spPr>
                      <a:xfrm>
                        <a:off x="0" y="0"/>
                        <a:ext cx="1571625" cy="8572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9" style="position:absolute;margin-left:342pt;margin-top:15.85pt;width:123.75pt;height:6.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7f7f7f [1612]" stroked="f" strokeweight="1.5pt" w14:anchorId="04ED9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">
              <v:stroke endcap="round"/>
              <w10:wrap anchorx="margin"/>
            </v:rect>
          </w:pict>
        </mc:Fallback>
      </mc:AlternateContent>
    </w:r>
    <w:r w:rsidRPr="005A6D70">
      <w:rPr>
        <w:noProof/>
        <w:lang w:val="pt-PT" w:eastAsia="pt-PT"/>
      </w:rPr>
      <mc:AlternateContent>
        <mc:Choice Requires="wps">
          <w:drawing>
            <wp:anchor distT="0" distB="0" distL="114300" distR="114300" simplePos="0" relativeHeight="251659264" behindDoc="0" locked="0" layoutInCell="1" allowOverlap="1" wp14:anchorId="586C2F97" wp14:editId="1C5182F2">
              <wp:simplePos x="0" y="0"/>
              <wp:positionH relativeFrom="margin">
                <wp:posOffset>0</wp:posOffset>
              </wp:positionH>
              <wp:positionV relativeFrom="paragraph">
                <wp:posOffset>201295</wp:posOffset>
              </wp:positionV>
              <wp:extent cx="1628775" cy="85725"/>
              <wp:effectExtent l="0" t="0" r="9525" b="9525"/>
              <wp:wrapNone/>
              <wp:docPr id="18" name="Rectangle 18"/>
              <wp:cNvGraphicFramePr/>
              <a:graphic xmlns:a="http://schemas.openxmlformats.org/drawingml/2006/main">
                <a:graphicData uri="http://schemas.microsoft.com/office/word/2010/wordprocessingShape">
                  <wps:wsp>
                    <wps:cNvSpPr/>
                    <wps:spPr>
                      <a:xfrm>
                        <a:off x="0" y="0"/>
                        <a:ext cx="1628775" cy="8572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8" style="position:absolute;margin-left:0;margin-top:15.85pt;width:128.25pt;height:6.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66684 [2409]" stroked="f" strokeweight="1.5pt" w14:anchorId="2DF46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">
              <v:stroke endcap="round"/>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C2D60"/>
    <w:multiLevelType w:val="hybridMultilevel"/>
    <w:tmpl w:val="EF16C4F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5815DB0"/>
    <w:multiLevelType w:val="hybridMultilevel"/>
    <w:tmpl w:val="F7A88166"/>
    <w:lvl w:ilvl="0" w:tplc="0816001B">
      <w:start w:val="1"/>
      <w:numFmt w:val="low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0DDC522C"/>
    <w:multiLevelType w:val="hybridMultilevel"/>
    <w:tmpl w:val="4154B004"/>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126D1E04"/>
    <w:multiLevelType w:val="hybridMultilevel"/>
    <w:tmpl w:val="18B41442"/>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18C31AC4"/>
    <w:multiLevelType w:val="hybridMultilevel"/>
    <w:tmpl w:val="FDD2E986"/>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24686C07"/>
    <w:multiLevelType w:val="hybridMultilevel"/>
    <w:tmpl w:val="3EBC4182"/>
    <w:lvl w:ilvl="0" w:tplc="6F2EA14E">
      <w:start w:val="1"/>
      <w:numFmt w:val="bullet"/>
      <w:lvlText w:val=""/>
      <w:lvlJc w:val="left"/>
      <w:pPr>
        <w:tabs>
          <w:tab w:val="num" w:pos="720"/>
        </w:tabs>
        <w:ind w:left="720" w:hanging="360"/>
      </w:pPr>
      <w:rPr>
        <w:rFonts w:ascii="Wingdings 2" w:hAnsi="Wingdings 2" w:hint="default"/>
      </w:rPr>
    </w:lvl>
    <w:lvl w:ilvl="1" w:tplc="9E70D7E4" w:tentative="1">
      <w:start w:val="1"/>
      <w:numFmt w:val="bullet"/>
      <w:lvlText w:val=""/>
      <w:lvlJc w:val="left"/>
      <w:pPr>
        <w:tabs>
          <w:tab w:val="num" w:pos="1440"/>
        </w:tabs>
        <w:ind w:left="1440" w:hanging="360"/>
      </w:pPr>
      <w:rPr>
        <w:rFonts w:ascii="Wingdings 2" w:hAnsi="Wingdings 2" w:hint="default"/>
      </w:rPr>
    </w:lvl>
    <w:lvl w:ilvl="2" w:tplc="D6982D30" w:tentative="1">
      <w:start w:val="1"/>
      <w:numFmt w:val="bullet"/>
      <w:lvlText w:val=""/>
      <w:lvlJc w:val="left"/>
      <w:pPr>
        <w:tabs>
          <w:tab w:val="num" w:pos="2160"/>
        </w:tabs>
        <w:ind w:left="2160" w:hanging="360"/>
      </w:pPr>
      <w:rPr>
        <w:rFonts w:ascii="Wingdings 2" w:hAnsi="Wingdings 2" w:hint="default"/>
      </w:rPr>
    </w:lvl>
    <w:lvl w:ilvl="3" w:tplc="E6FC16D6" w:tentative="1">
      <w:start w:val="1"/>
      <w:numFmt w:val="bullet"/>
      <w:lvlText w:val=""/>
      <w:lvlJc w:val="left"/>
      <w:pPr>
        <w:tabs>
          <w:tab w:val="num" w:pos="2880"/>
        </w:tabs>
        <w:ind w:left="2880" w:hanging="360"/>
      </w:pPr>
      <w:rPr>
        <w:rFonts w:ascii="Wingdings 2" w:hAnsi="Wingdings 2" w:hint="default"/>
      </w:rPr>
    </w:lvl>
    <w:lvl w:ilvl="4" w:tplc="80D27118" w:tentative="1">
      <w:start w:val="1"/>
      <w:numFmt w:val="bullet"/>
      <w:lvlText w:val=""/>
      <w:lvlJc w:val="left"/>
      <w:pPr>
        <w:tabs>
          <w:tab w:val="num" w:pos="3600"/>
        </w:tabs>
        <w:ind w:left="3600" w:hanging="360"/>
      </w:pPr>
      <w:rPr>
        <w:rFonts w:ascii="Wingdings 2" w:hAnsi="Wingdings 2" w:hint="default"/>
      </w:rPr>
    </w:lvl>
    <w:lvl w:ilvl="5" w:tplc="2E303762" w:tentative="1">
      <w:start w:val="1"/>
      <w:numFmt w:val="bullet"/>
      <w:lvlText w:val=""/>
      <w:lvlJc w:val="left"/>
      <w:pPr>
        <w:tabs>
          <w:tab w:val="num" w:pos="4320"/>
        </w:tabs>
        <w:ind w:left="4320" w:hanging="360"/>
      </w:pPr>
      <w:rPr>
        <w:rFonts w:ascii="Wingdings 2" w:hAnsi="Wingdings 2" w:hint="default"/>
      </w:rPr>
    </w:lvl>
    <w:lvl w:ilvl="6" w:tplc="3612D16E" w:tentative="1">
      <w:start w:val="1"/>
      <w:numFmt w:val="bullet"/>
      <w:lvlText w:val=""/>
      <w:lvlJc w:val="left"/>
      <w:pPr>
        <w:tabs>
          <w:tab w:val="num" w:pos="5040"/>
        </w:tabs>
        <w:ind w:left="5040" w:hanging="360"/>
      </w:pPr>
      <w:rPr>
        <w:rFonts w:ascii="Wingdings 2" w:hAnsi="Wingdings 2" w:hint="default"/>
      </w:rPr>
    </w:lvl>
    <w:lvl w:ilvl="7" w:tplc="EA347D4C" w:tentative="1">
      <w:start w:val="1"/>
      <w:numFmt w:val="bullet"/>
      <w:lvlText w:val=""/>
      <w:lvlJc w:val="left"/>
      <w:pPr>
        <w:tabs>
          <w:tab w:val="num" w:pos="5760"/>
        </w:tabs>
        <w:ind w:left="5760" w:hanging="360"/>
      </w:pPr>
      <w:rPr>
        <w:rFonts w:ascii="Wingdings 2" w:hAnsi="Wingdings 2" w:hint="default"/>
      </w:rPr>
    </w:lvl>
    <w:lvl w:ilvl="8" w:tplc="4E8CC642"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2537613E"/>
    <w:multiLevelType w:val="hybridMultilevel"/>
    <w:tmpl w:val="C344A08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254A4A1F"/>
    <w:multiLevelType w:val="hybridMultilevel"/>
    <w:tmpl w:val="D132E800"/>
    <w:lvl w:ilvl="0" w:tplc="2AF8CDF8">
      <w:start w:val="1"/>
      <w:numFmt w:val="bullet"/>
      <w:lvlText w:val=""/>
      <w:lvlJc w:val="left"/>
      <w:pPr>
        <w:ind w:left="1080" w:hanging="360"/>
      </w:pPr>
      <w:rPr>
        <w:rFonts w:ascii="Symbol" w:hAnsi="Symbol" w:hint="default"/>
        <w:color w:val="0989B1" w:themeColor="accent6"/>
        <w:sz w:val="28"/>
      </w:rPr>
    </w:lvl>
    <w:lvl w:ilvl="1" w:tplc="08160019">
      <w:start w:val="1"/>
      <w:numFmt w:val="lowerLetter"/>
      <w:lvlText w:val="%2."/>
      <w:lvlJc w:val="left"/>
      <w:pPr>
        <w:ind w:left="1800" w:hanging="360"/>
      </w:pPr>
    </w:lvl>
    <w:lvl w:ilvl="2" w:tplc="0816001B">
      <w:start w:val="1"/>
      <w:numFmt w:val="lowerRoman"/>
      <w:lvlText w:val="%3."/>
      <w:lvlJc w:val="right"/>
      <w:pPr>
        <w:ind w:left="2520" w:hanging="180"/>
      </w:pPr>
    </w:lvl>
    <w:lvl w:ilvl="3" w:tplc="0816000F">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8" w15:restartNumberingAfterBreak="0">
    <w:nsid w:val="2E565EDD"/>
    <w:multiLevelType w:val="hybridMultilevel"/>
    <w:tmpl w:val="FA1A3942"/>
    <w:lvl w:ilvl="0" w:tplc="42DA3116">
      <w:start w:val="1"/>
      <w:numFmt w:val="lowerRoman"/>
      <w:lvlText w:val="%1."/>
      <w:lvlJc w:val="right"/>
      <w:pPr>
        <w:ind w:left="720" w:hanging="360"/>
      </w:pPr>
      <w:rPr>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33B01D5C"/>
    <w:multiLevelType w:val="hybridMultilevel"/>
    <w:tmpl w:val="4B64A172"/>
    <w:lvl w:ilvl="0" w:tplc="98F0A95E">
      <w:start w:val="1"/>
      <w:numFmt w:val="lowerRoman"/>
      <w:lvlText w:val="%1."/>
      <w:lvlJc w:val="right"/>
      <w:pPr>
        <w:ind w:left="720" w:hanging="360"/>
      </w:pPr>
      <w:rPr>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37475A47"/>
    <w:multiLevelType w:val="hybridMultilevel"/>
    <w:tmpl w:val="29F2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823107"/>
    <w:multiLevelType w:val="hybridMultilevel"/>
    <w:tmpl w:val="0D96A2AA"/>
    <w:lvl w:ilvl="0" w:tplc="D0305832">
      <w:start w:val="1"/>
      <w:numFmt w:val="bullet"/>
      <w:lvlText w:val=""/>
      <w:lvlJc w:val="left"/>
      <w:pPr>
        <w:tabs>
          <w:tab w:val="num" w:pos="720"/>
        </w:tabs>
        <w:ind w:left="720" w:hanging="360"/>
      </w:pPr>
      <w:rPr>
        <w:rFonts w:ascii="Wingdings 2" w:hAnsi="Wingdings 2" w:hint="default"/>
      </w:rPr>
    </w:lvl>
    <w:lvl w:ilvl="1" w:tplc="E7FEAE6E" w:tentative="1">
      <w:start w:val="1"/>
      <w:numFmt w:val="bullet"/>
      <w:lvlText w:val=""/>
      <w:lvlJc w:val="left"/>
      <w:pPr>
        <w:tabs>
          <w:tab w:val="num" w:pos="1440"/>
        </w:tabs>
        <w:ind w:left="1440" w:hanging="360"/>
      </w:pPr>
      <w:rPr>
        <w:rFonts w:ascii="Wingdings 2" w:hAnsi="Wingdings 2" w:hint="default"/>
      </w:rPr>
    </w:lvl>
    <w:lvl w:ilvl="2" w:tplc="39CCC1B0" w:tentative="1">
      <w:start w:val="1"/>
      <w:numFmt w:val="bullet"/>
      <w:lvlText w:val=""/>
      <w:lvlJc w:val="left"/>
      <w:pPr>
        <w:tabs>
          <w:tab w:val="num" w:pos="2160"/>
        </w:tabs>
        <w:ind w:left="2160" w:hanging="360"/>
      </w:pPr>
      <w:rPr>
        <w:rFonts w:ascii="Wingdings 2" w:hAnsi="Wingdings 2" w:hint="default"/>
      </w:rPr>
    </w:lvl>
    <w:lvl w:ilvl="3" w:tplc="362CB41E" w:tentative="1">
      <w:start w:val="1"/>
      <w:numFmt w:val="bullet"/>
      <w:lvlText w:val=""/>
      <w:lvlJc w:val="left"/>
      <w:pPr>
        <w:tabs>
          <w:tab w:val="num" w:pos="2880"/>
        </w:tabs>
        <w:ind w:left="2880" w:hanging="360"/>
      </w:pPr>
      <w:rPr>
        <w:rFonts w:ascii="Wingdings 2" w:hAnsi="Wingdings 2" w:hint="default"/>
      </w:rPr>
    </w:lvl>
    <w:lvl w:ilvl="4" w:tplc="5EE4BF9A" w:tentative="1">
      <w:start w:val="1"/>
      <w:numFmt w:val="bullet"/>
      <w:lvlText w:val=""/>
      <w:lvlJc w:val="left"/>
      <w:pPr>
        <w:tabs>
          <w:tab w:val="num" w:pos="3600"/>
        </w:tabs>
        <w:ind w:left="3600" w:hanging="360"/>
      </w:pPr>
      <w:rPr>
        <w:rFonts w:ascii="Wingdings 2" w:hAnsi="Wingdings 2" w:hint="default"/>
      </w:rPr>
    </w:lvl>
    <w:lvl w:ilvl="5" w:tplc="0032DA6A" w:tentative="1">
      <w:start w:val="1"/>
      <w:numFmt w:val="bullet"/>
      <w:lvlText w:val=""/>
      <w:lvlJc w:val="left"/>
      <w:pPr>
        <w:tabs>
          <w:tab w:val="num" w:pos="4320"/>
        </w:tabs>
        <w:ind w:left="4320" w:hanging="360"/>
      </w:pPr>
      <w:rPr>
        <w:rFonts w:ascii="Wingdings 2" w:hAnsi="Wingdings 2" w:hint="default"/>
      </w:rPr>
    </w:lvl>
    <w:lvl w:ilvl="6" w:tplc="A976AF26" w:tentative="1">
      <w:start w:val="1"/>
      <w:numFmt w:val="bullet"/>
      <w:lvlText w:val=""/>
      <w:lvlJc w:val="left"/>
      <w:pPr>
        <w:tabs>
          <w:tab w:val="num" w:pos="5040"/>
        </w:tabs>
        <w:ind w:left="5040" w:hanging="360"/>
      </w:pPr>
      <w:rPr>
        <w:rFonts w:ascii="Wingdings 2" w:hAnsi="Wingdings 2" w:hint="default"/>
      </w:rPr>
    </w:lvl>
    <w:lvl w:ilvl="7" w:tplc="CDD86464" w:tentative="1">
      <w:start w:val="1"/>
      <w:numFmt w:val="bullet"/>
      <w:lvlText w:val=""/>
      <w:lvlJc w:val="left"/>
      <w:pPr>
        <w:tabs>
          <w:tab w:val="num" w:pos="5760"/>
        </w:tabs>
        <w:ind w:left="5760" w:hanging="360"/>
      </w:pPr>
      <w:rPr>
        <w:rFonts w:ascii="Wingdings 2" w:hAnsi="Wingdings 2" w:hint="default"/>
      </w:rPr>
    </w:lvl>
    <w:lvl w:ilvl="8" w:tplc="C90C845E" w:tentative="1">
      <w:start w:val="1"/>
      <w:numFmt w:val="bullet"/>
      <w:lvlText w:val=""/>
      <w:lvlJc w:val="left"/>
      <w:pPr>
        <w:tabs>
          <w:tab w:val="num" w:pos="6480"/>
        </w:tabs>
        <w:ind w:left="6480" w:hanging="360"/>
      </w:pPr>
      <w:rPr>
        <w:rFonts w:ascii="Wingdings 2" w:hAnsi="Wingdings 2" w:hint="default"/>
      </w:rPr>
    </w:lvl>
  </w:abstractNum>
  <w:abstractNum w:abstractNumId="12" w15:restartNumberingAfterBreak="0">
    <w:nsid w:val="3A23164C"/>
    <w:multiLevelType w:val="hybridMultilevel"/>
    <w:tmpl w:val="36C2274E"/>
    <w:lvl w:ilvl="0" w:tplc="4F2A4F72">
      <w:start w:val="1"/>
      <w:numFmt w:val="bullet"/>
      <w:lvlText w:val=""/>
      <w:lvlJc w:val="left"/>
      <w:pPr>
        <w:tabs>
          <w:tab w:val="num" w:pos="720"/>
        </w:tabs>
        <w:ind w:left="720" w:hanging="360"/>
      </w:pPr>
      <w:rPr>
        <w:rFonts w:ascii="Wingdings 2" w:hAnsi="Wingdings 2" w:hint="default"/>
      </w:rPr>
    </w:lvl>
    <w:lvl w:ilvl="1" w:tplc="27E84486" w:tentative="1">
      <w:start w:val="1"/>
      <w:numFmt w:val="bullet"/>
      <w:lvlText w:val=""/>
      <w:lvlJc w:val="left"/>
      <w:pPr>
        <w:tabs>
          <w:tab w:val="num" w:pos="1440"/>
        </w:tabs>
        <w:ind w:left="1440" w:hanging="360"/>
      </w:pPr>
      <w:rPr>
        <w:rFonts w:ascii="Wingdings 2" w:hAnsi="Wingdings 2" w:hint="default"/>
      </w:rPr>
    </w:lvl>
    <w:lvl w:ilvl="2" w:tplc="48BE0796" w:tentative="1">
      <w:start w:val="1"/>
      <w:numFmt w:val="bullet"/>
      <w:lvlText w:val=""/>
      <w:lvlJc w:val="left"/>
      <w:pPr>
        <w:tabs>
          <w:tab w:val="num" w:pos="2160"/>
        </w:tabs>
        <w:ind w:left="2160" w:hanging="360"/>
      </w:pPr>
      <w:rPr>
        <w:rFonts w:ascii="Wingdings 2" w:hAnsi="Wingdings 2" w:hint="default"/>
      </w:rPr>
    </w:lvl>
    <w:lvl w:ilvl="3" w:tplc="6D749C0C" w:tentative="1">
      <w:start w:val="1"/>
      <w:numFmt w:val="bullet"/>
      <w:lvlText w:val=""/>
      <w:lvlJc w:val="left"/>
      <w:pPr>
        <w:tabs>
          <w:tab w:val="num" w:pos="2880"/>
        </w:tabs>
        <w:ind w:left="2880" w:hanging="360"/>
      </w:pPr>
      <w:rPr>
        <w:rFonts w:ascii="Wingdings 2" w:hAnsi="Wingdings 2" w:hint="default"/>
      </w:rPr>
    </w:lvl>
    <w:lvl w:ilvl="4" w:tplc="EA88F3FE" w:tentative="1">
      <w:start w:val="1"/>
      <w:numFmt w:val="bullet"/>
      <w:lvlText w:val=""/>
      <w:lvlJc w:val="left"/>
      <w:pPr>
        <w:tabs>
          <w:tab w:val="num" w:pos="3600"/>
        </w:tabs>
        <w:ind w:left="3600" w:hanging="360"/>
      </w:pPr>
      <w:rPr>
        <w:rFonts w:ascii="Wingdings 2" w:hAnsi="Wingdings 2" w:hint="default"/>
      </w:rPr>
    </w:lvl>
    <w:lvl w:ilvl="5" w:tplc="DBF4AB7C" w:tentative="1">
      <w:start w:val="1"/>
      <w:numFmt w:val="bullet"/>
      <w:lvlText w:val=""/>
      <w:lvlJc w:val="left"/>
      <w:pPr>
        <w:tabs>
          <w:tab w:val="num" w:pos="4320"/>
        </w:tabs>
        <w:ind w:left="4320" w:hanging="360"/>
      </w:pPr>
      <w:rPr>
        <w:rFonts w:ascii="Wingdings 2" w:hAnsi="Wingdings 2" w:hint="default"/>
      </w:rPr>
    </w:lvl>
    <w:lvl w:ilvl="6" w:tplc="2D269204" w:tentative="1">
      <w:start w:val="1"/>
      <w:numFmt w:val="bullet"/>
      <w:lvlText w:val=""/>
      <w:lvlJc w:val="left"/>
      <w:pPr>
        <w:tabs>
          <w:tab w:val="num" w:pos="5040"/>
        </w:tabs>
        <w:ind w:left="5040" w:hanging="360"/>
      </w:pPr>
      <w:rPr>
        <w:rFonts w:ascii="Wingdings 2" w:hAnsi="Wingdings 2" w:hint="default"/>
      </w:rPr>
    </w:lvl>
    <w:lvl w:ilvl="7" w:tplc="1EC84668" w:tentative="1">
      <w:start w:val="1"/>
      <w:numFmt w:val="bullet"/>
      <w:lvlText w:val=""/>
      <w:lvlJc w:val="left"/>
      <w:pPr>
        <w:tabs>
          <w:tab w:val="num" w:pos="5760"/>
        </w:tabs>
        <w:ind w:left="5760" w:hanging="360"/>
      </w:pPr>
      <w:rPr>
        <w:rFonts w:ascii="Wingdings 2" w:hAnsi="Wingdings 2" w:hint="default"/>
      </w:rPr>
    </w:lvl>
    <w:lvl w:ilvl="8" w:tplc="5C84A43E" w:tentative="1">
      <w:start w:val="1"/>
      <w:numFmt w:val="bullet"/>
      <w:lvlText w:val=""/>
      <w:lvlJc w:val="left"/>
      <w:pPr>
        <w:tabs>
          <w:tab w:val="num" w:pos="6480"/>
        </w:tabs>
        <w:ind w:left="6480" w:hanging="360"/>
      </w:pPr>
      <w:rPr>
        <w:rFonts w:ascii="Wingdings 2" w:hAnsi="Wingdings 2" w:hint="default"/>
      </w:rPr>
    </w:lvl>
  </w:abstractNum>
  <w:abstractNum w:abstractNumId="13" w15:restartNumberingAfterBreak="0">
    <w:nsid w:val="3C4303D6"/>
    <w:multiLevelType w:val="hybridMultilevel"/>
    <w:tmpl w:val="1F6E494C"/>
    <w:lvl w:ilvl="0" w:tplc="42DA3116">
      <w:start w:val="1"/>
      <w:numFmt w:val="lowerRoman"/>
      <w:lvlText w:val="%1."/>
      <w:lvlJc w:val="right"/>
      <w:pPr>
        <w:ind w:left="720" w:hanging="360"/>
      </w:pPr>
      <w:rPr>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15:restartNumberingAfterBreak="0">
    <w:nsid w:val="3E1579DB"/>
    <w:multiLevelType w:val="hybridMultilevel"/>
    <w:tmpl w:val="B1E2B9D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43D61B88"/>
    <w:multiLevelType w:val="multilevel"/>
    <w:tmpl w:val="7474228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53407A78"/>
    <w:multiLevelType w:val="hybridMultilevel"/>
    <w:tmpl w:val="5630D16A"/>
    <w:lvl w:ilvl="0" w:tplc="0816001B">
      <w:start w:val="1"/>
      <w:numFmt w:val="low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15:restartNumberingAfterBreak="0">
    <w:nsid w:val="5E6F0E23"/>
    <w:multiLevelType w:val="hybridMultilevel"/>
    <w:tmpl w:val="4DC03AB6"/>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76F86951"/>
    <w:multiLevelType w:val="hybridMultilevel"/>
    <w:tmpl w:val="26AAB6E2"/>
    <w:lvl w:ilvl="0" w:tplc="2AF8CDF8">
      <w:start w:val="1"/>
      <w:numFmt w:val="bullet"/>
      <w:lvlText w:val=""/>
      <w:lvlJc w:val="left"/>
      <w:pPr>
        <w:ind w:left="720" w:hanging="360"/>
      </w:pPr>
      <w:rPr>
        <w:rFonts w:ascii="Symbol" w:hAnsi="Symbol" w:hint="default"/>
        <w:color w:val="0989B1" w:themeColor="accent6"/>
        <w:sz w:val="28"/>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7BAF2DC1"/>
    <w:multiLevelType w:val="hybridMultilevel"/>
    <w:tmpl w:val="DA08E826"/>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15:restartNumberingAfterBreak="0">
    <w:nsid w:val="7C0F0C7E"/>
    <w:multiLevelType w:val="hybridMultilevel"/>
    <w:tmpl w:val="C394789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15:restartNumberingAfterBreak="0">
    <w:nsid w:val="7DC1218F"/>
    <w:multiLevelType w:val="hybridMultilevel"/>
    <w:tmpl w:val="128244F6"/>
    <w:lvl w:ilvl="0" w:tplc="93466852">
      <w:start w:val="1"/>
      <w:numFmt w:val="bullet"/>
      <w:lvlText w:val=""/>
      <w:lvlJc w:val="left"/>
      <w:pPr>
        <w:ind w:left="1080" w:hanging="360"/>
      </w:pPr>
      <w:rPr>
        <w:rFonts w:ascii="Symbol" w:hAnsi="Symbol" w:hint="default"/>
        <w:color w:val="auto"/>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22" w15:restartNumberingAfterBreak="0">
    <w:nsid w:val="7E0608B8"/>
    <w:multiLevelType w:val="hybridMultilevel"/>
    <w:tmpl w:val="BA48E97A"/>
    <w:lvl w:ilvl="0" w:tplc="CFDE045C">
      <w:numFmt w:val="bullet"/>
      <w:lvlText w:val="-"/>
      <w:lvlJc w:val="left"/>
      <w:pPr>
        <w:ind w:left="360" w:hanging="360"/>
      </w:pPr>
      <w:rPr>
        <w:rFonts w:ascii="Century Gothic" w:eastAsiaTheme="minorEastAsia" w:hAnsi="Century Gothic"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E6E1BE4"/>
    <w:multiLevelType w:val="hybridMultilevel"/>
    <w:tmpl w:val="80581B44"/>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15:restartNumberingAfterBreak="0">
    <w:nsid w:val="7EC05455"/>
    <w:multiLevelType w:val="hybridMultilevel"/>
    <w:tmpl w:val="1E38928A"/>
    <w:lvl w:ilvl="0" w:tplc="C51EA958">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F8467C"/>
    <w:multiLevelType w:val="hybridMultilevel"/>
    <w:tmpl w:val="CF6A8F1E"/>
    <w:lvl w:ilvl="0" w:tplc="6A9A0002">
      <w:start w:val="1"/>
      <w:numFmt w:val="bullet"/>
      <w:lvlText w:val=""/>
      <w:lvlJc w:val="left"/>
      <w:pPr>
        <w:ind w:left="720" w:hanging="360"/>
      </w:pPr>
      <w:rPr>
        <w:rFonts w:ascii="Symbol" w:hAnsi="Symbol" w:hint="default"/>
        <w:color w:val="668926" w:themeColor="accent2" w:themeShade="BF"/>
        <w:sz w:val="28"/>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22"/>
  </w:num>
  <w:num w:numId="2">
    <w:abstractNumId w:val="24"/>
  </w:num>
  <w:num w:numId="3">
    <w:abstractNumId w:val="0"/>
  </w:num>
  <w:num w:numId="4">
    <w:abstractNumId w:val="19"/>
  </w:num>
  <w:num w:numId="5">
    <w:abstractNumId w:val="17"/>
  </w:num>
  <w:num w:numId="6">
    <w:abstractNumId w:val="4"/>
  </w:num>
  <w:num w:numId="7">
    <w:abstractNumId w:val="20"/>
  </w:num>
  <w:num w:numId="8">
    <w:abstractNumId w:val="8"/>
  </w:num>
  <w:num w:numId="9">
    <w:abstractNumId w:val="21"/>
  </w:num>
  <w:num w:numId="10">
    <w:abstractNumId w:val="1"/>
  </w:num>
  <w:num w:numId="11">
    <w:abstractNumId w:val="16"/>
  </w:num>
  <w:num w:numId="12">
    <w:abstractNumId w:val="13"/>
  </w:num>
  <w:num w:numId="13">
    <w:abstractNumId w:val="9"/>
  </w:num>
  <w:num w:numId="14">
    <w:abstractNumId w:val="25"/>
  </w:num>
  <w:num w:numId="15">
    <w:abstractNumId w:val="2"/>
  </w:num>
  <w:num w:numId="16">
    <w:abstractNumId w:val="7"/>
  </w:num>
  <w:num w:numId="17">
    <w:abstractNumId w:val="18"/>
  </w:num>
  <w:num w:numId="18">
    <w:abstractNumId w:val="12"/>
  </w:num>
  <w:num w:numId="19">
    <w:abstractNumId w:val="11"/>
  </w:num>
  <w:num w:numId="20">
    <w:abstractNumId w:val="5"/>
  </w:num>
  <w:num w:numId="21">
    <w:abstractNumId w:val="3"/>
  </w:num>
  <w:num w:numId="22">
    <w:abstractNumId w:val="6"/>
  </w:num>
  <w:num w:numId="23">
    <w:abstractNumId w:val="14"/>
  </w:num>
  <w:num w:numId="24">
    <w:abstractNumId w:val="23"/>
  </w:num>
  <w:num w:numId="25">
    <w:abstractNumId w:val="15"/>
  </w:num>
  <w:num w:numId="26">
    <w:abstractNumId w:val="15"/>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F8F"/>
    <w:rsid w:val="00007BDA"/>
    <w:rsid w:val="000205C9"/>
    <w:rsid w:val="00020933"/>
    <w:rsid w:val="000225B5"/>
    <w:rsid w:val="000261A8"/>
    <w:rsid w:val="00031607"/>
    <w:rsid w:val="000338B3"/>
    <w:rsid w:val="00036F5A"/>
    <w:rsid w:val="0003703B"/>
    <w:rsid w:val="00042995"/>
    <w:rsid w:val="000517CA"/>
    <w:rsid w:val="000701B2"/>
    <w:rsid w:val="0007660D"/>
    <w:rsid w:val="00082A48"/>
    <w:rsid w:val="00087F16"/>
    <w:rsid w:val="00093144"/>
    <w:rsid w:val="000939CB"/>
    <w:rsid w:val="00097E0F"/>
    <w:rsid w:val="000A1E72"/>
    <w:rsid w:val="000A2D01"/>
    <w:rsid w:val="000B0827"/>
    <w:rsid w:val="000B2101"/>
    <w:rsid w:val="000C0249"/>
    <w:rsid w:val="000C7216"/>
    <w:rsid w:val="000D0646"/>
    <w:rsid w:val="000D7E85"/>
    <w:rsid w:val="000F4BFC"/>
    <w:rsid w:val="001036DB"/>
    <w:rsid w:val="00122D00"/>
    <w:rsid w:val="00130922"/>
    <w:rsid w:val="00135468"/>
    <w:rsid w:val="00142C4D"/>
    <w:rsid w:val="00143557"/>
    <w:rsid w:val="001456EE"/>
    <w:rsid w:val="001544E7"/>
    <w:rsid w:val="001561BE"/>
    <w:rsid w:val="0016276B"/>
    <w:rsid w:val="00166138"/>
    <w:rsid w:val="0017061F"/>
    <w:rsid w:val="00171282"/>
    <w:rsid w:val="0017392C"/>
    <w:rsid w:val="00183C62"/>
    <w:rsid w:val="0019208D"/>
    <w:rsid w:val="00194CA9"/>
    <w:rsid w:val="001B716E"/>
    <w:rsid w:val="001B7293"/>
    <w:rsid w:val="001C2D4A"/>
    <w:rsid w:val="001C2F07"/>
    <w:rsid w:val="001C4406"/>
    <w:rsid w:val="001D450A"/>
    <w:rsid w:val="001D5349"/>
    <w:rsid w:val="001D546F"/>
    <w:rsid w:val="001D603C"/>
    <w:rsid w:val="001D7DD9"/>
    <w:rsid w:val="001E4FEE"/>
    <w:rsid w:val="001E6694"/>
    <w:rsid w:val="002053FC"/>
    <w:rsid w:val="0021015E"/>
    <w:rsid w:val="0022030B"/>
    <w:rsid w:val="00221705"/>
    <w:rsid w:val="0023651B"/>
    <w:rsid w:val="0023695F"/>
    <w:rsid w:val="00247C31"/>
    <w:rsid w:val="002510ED"/>
    <w:rsid w:val="00252D65"/>
    <w:rsid w:val="00262912"/>
    <w:rsid w:val="00262EBC"/>
    <w:rsid w:val="002760AC"/>
    <w:rsid w:val="00276AB7"/>
    <w:rsid w:val="0028643C"/>
    <w:rsid w:val="00290F0C"/>
    <w:rsid w:val="00294CA9"/>
    <w:rsid w:val="002A43B2"/>
    <w:rsid w:val="002B28A2"/>
    <w:rsid w:val="002B5BB9"/>
    <w:rsid w:val="002B6B9F"/>
    <w:rsid w:val="002C21F7"/>
    <w:rsid w:val="002C7736"/>
    <w:rsid w:val="002C78E8"/>
    <w:rsid w:val="002D37BF"/>
    <w:rsid w:val="002D4067"/>
    <w:rsid w:val="002D512A"/>
    <w:rsid w:val="002E6CBF"/>
    <w:rsid w:val="00304283"/>
    <w:rsid w:val="00311AE4"/>
    <w:rsid w:val="00322B77"/>
    <w:rsid w:val="00331BF1"/>
    <w:rsid w:val="0033737F"/>
    <w:rsid w:val="0035265C"/>
    <w:rsid w:val="00353FBE"/>
    <w:rsid w:val="00361D25"/>
    <w:rsid w:val="00363B3E"/>
    <w:rsid w:val="00376608"/>
    <w:rsid w:val="0038086E"/>
    <w:rsid w:val="00382671"/>
    <w:rsid w:val="00383C14"/>
    <w:rsid w:val="003855C3"/>
    <w:rsid w:val="0039179F"/>
    <w:rsid w:val="00394B93"/>
    <w:rsid w:val="00396485"/>
    <w:rsid w:val="003B5DB9"/>
    <w:rsid w:val="003C052E"/>
    <w:rsid w:val="003C51E6"/>
    <w:rsid w:val="003D06D4"/>
    <w:rsid w:val="003D3DE2"/>
    <w:rsid w:val="003D76E2"/>
    <w:rsid w:val="003D7F35"/>
    <w:rsid w:val="003E681B"/>
    <w:rsid w:val="003F32AE"/>
    <w:rsid w:val="003F4A1D"/>
    <w:rsid w:val="0041543C"/>
    <w:rsid w:val="00417016"/>
    <w:rsid w:val="00417CD0"/>
    <w:rsid w:val="00424060"/>
    <w:rsid w:val="00426E5E"/>
    <w:rsid w:val="00427CDB"/>
    <w:rsid w:val="00433229"/>
    <w:rsid w:val="0044701F"/>
    <w:rsid w:val="0044768D"/>
    <w:rsid w:val="00456976"/>
    <w:rsid w:val="00457BAA"/>
    <w:rsid w:val="00461035"/>
    <w:rsid w:val="004636C8"/>
    <w:rsid w:val="00474064"/>
    <w:rsid w:val="004801E1"/>
    <w:rsid w:val="00481595"/>
    <w:rsid w:val="00490BF7"/>
    <w:rsid w:val="0049183B"/>
    <w:rsid w:val="0049354D"/>
    <w:rsid w:val="004A32EC"/>
    <w:rsid w:val="004B0130"/>
    <w:rsid w:val="004B6ED9"/>
    <w:rsid w:val="004C0B00"/>
    <w:rsid w:val="004C4AFB"/>
    <w:rsid w:val="004D7EEE"/>
    <w:rsid w:val="004E35B6"/>
    <w:rsid w:val="004E647D"/>
    <w:rsid w:val="004F54C4"/>
    <w:rsid w:val="004F76E8"/>
    <w:rsid w:val="00503E3A"/>
    <w:rsid w:val="00504967"/>
    <w:rsid w:val="00510C88"/>
    <w:rsid w:val="005205BA"/>
    <w:rsid w:val="00527F75"/>
    <w:rsid w:val="00531963"/>
    <w:rsid w:val="00534075"/>
    <w:rsid w:val="00540C97"/>
    <w:rsid w:val="00543D1D"/>
    <w:rsid w:val="00556ABE"/>
    <w:rsid w:val="00560FE3"/>
    <w:rsid w:val="005727A3"/>
    <w:rsid w:val="00572BBD"/>
    <w:rsid w:val="005808F9"/>
    <w:rsid w:val="00582B0A"/>
    <w:rsid w:val="00584E14"/>
    <w:rsid w:val="0059018A"/>
    <w:rsid w:val="0059080A"/>
    <w:rsid w:val="005A53D0"/>
    <w:rsid w:val="005A6D70"/>
    <w:rsid w:val="005C625E"/>
    <w:rsid w:val="005C684E"/>
    <w:rsid w:val="005C6FD5"/>
    <w:rsid w:val="005C7247"/>
    <w:rsid w:val="005D05EB"/>
    <w:rsid w:val="005E23A9"/>
    <w:rsid w:val="005E2C9F"/>
    <w:rsid w:val="005E76E5"/>
    <w:rsid w:val="005E7C13"/>
    <w:rsid w:val="005F4219"/>
    <w:rsid w:val="005F438E"/>
    <w:rsid w:val="005F6BD4"/>
    <w:rsid w:val="00600578"/>
    <w:rsid w:val="00601686"/>
    <w:rsid w:val="006137AB"/>
    <w:rsid w:val="00623922"/>
    <w:rsid w:val="00625744"/>
    <w:rsid w:val="006271A1"/>
    <w:rsid w:val="0063285E"/>
    <w:rsid w:val="00634A7C"/>
    <w:rsid w:val="00652933"/>
    <w:rsid w:val="00655555"/>
    <w:rsid w:val="00655813"/>
    <w:rsid w:val="00662230"/>
    <w:rsid w:val="006632F6"/>
    <w:rsid w:val="00666AA8"/>
    <w:rsid w:val="00671258"/>
    <w:rsid w:val="00673712"/>
    <w:rsid w:val="006779E2"/>
    <w:rsid w:val="00681FC7"/>
    <w:rsid w:val="00685F08"/>
    <w:rsid w:val="0068737A"/>
    <w:rsid w:val="00697F9D"/>
    <w:rsid w:val="006B0A4C"/>
    <w:rsid w:val="006C2C91"/>
    <w:rsid w:val="006D7568"/>
    <w:rsid w:val="006E285C"/>
    <w:rsid w:val="006F0659"/>
    <w:rsid w:val="006F68FE"/>
    <w:rsid w:val="0071173F"/>
    <w:rsid w:val="007119E1"/>
    <w:rsid w:val="0072500C"/>
    <w:rsid w:val="007401DA"/>
    <w:rsid w:val="007407CD"/>
    <w:rsid w:val="00740FFE"/>
    <w:rsid w:val="007430A2"/>
    <w:rsid w:val="007445CB"/>
    <w:rsid w:val="00750F30"/>
    <w:rsid w:val="00751EB4"/>
    <w:rsid w:val="0075286D"/>
    <w:rsid w:val="00756121"/>
    <w:rsid w:val="00760CEC"/>
    <w:rsid w:val="007656B8"/>
    <w:rsid w:val="00774CE3"/>
    <w:rsid w:val="007821E6"/>
    <w:rsid w:val="0078310D"/>
    <w:rsid w:val="00785250"/>
    <w:rsid w:val="00791A63"/>
    <w:rsid w:val="007A1CA8"/>
    <w:rsid w:val="007A2182"/>
    <w:rsid w:val="007B0D96"/>
    <w:rsid w:val="007C2686"/>
    <w:rsid w:val="007C4320"/>
    <w:rsid w:val="007D1FEB"/>
    <w:rsid w:val="007D5286"/>
    <w:rsid w:val="007E0B1F"/>
    <w:rsid w:val="007F28D5"/>
    <w:rsid w:val="007F4AFC"/>
    <w:rsid w:val="007F4F1F"/>
    <w:rsid w:val="008026D4"/>
    <w:rsid w:val="00804790"/>
    <w:rsid w:val="00807608"/>
    <w:rsid w:val="00814D87"/>
    <w:rsid w:val="00816396"/>
    <w:rsid w:val="008253EE"/>
    <w:rsid w:val="00834ADA"/>
    <w:rsid w:val="00837F64"/>
    <w:rsid w:val="00840DFD"/>
    <w:rsid w:val="0085540E"/>
    <w:rsid w:val="008664CB"/>
    <w:rsid w:val="0086689B"/>
    <w:rsid w:val="0088101F"/>
    <w:rsid w:val="00882376"/>
    <w:rsid w:val="00883150"/>
    <w:rsid w:val="00884351"/>
    <w:rsid w:val="008A78FE"/>
    <w:rsid w:val="008B1ED0"/>
    <w:rsid w:val="008C42DC"/>
    <w:rsid w:val="008C693C"/>
    <w:rsid w:val="008C7C51"/>
    <w:rsid w:val="008D783B"/>
    <w:rsid w:val="008E22A1"/>
    <w:rsid w:val="008E3146"/>
    <w:rsid w:val="008F694B"/>
    <w:rsid w:val="0090355E"/>
    <w:rsid w:val="00903781"/>
    <w:rsid w:val="00906812"/>
    <w:rsid w:val="009266B2"/>
    <w:rsid w:val="009313F6"/>
    <w:rsid w:val="00931DEF"/>
    <w:rsid w:val="00932C3D"/>
    <w:rsid w:val="00935D74"/>
    <w:rsid w:val="009427EE"/>
    <w:rsid w:val="00954A23"/>
    <w:rsid w:val="0095655A"/>
    <w:rsid w:val="0096428E"/>
    <w:rsid w:val="00965E5F"/>
    <w:rsid w:val="00971DB3"/>
    <w:rsid w:val="00982A57"/>
    <w:rsid w:val="0099145C"/>
    <w:rsid w:val="0099710F"/>
    <w:rsid w:val="009B1BC8"/>
    <w:rsid w:val="009B6020"/>
    <w:rsid w:val="009C2EA2"/>
    <w:rsid w:val="009C357D"/>
    <w:rsid w:val="009C3C22"/>
    <w:rsid w:val="009D2A53"/>
    <w:rsid w:val="009D7C85"/>
    <w:rsid w:val="009E5960"/>
    <w:rsid w:val="00A01095"/>
    <w:rsid w:val="00A01F8F"/>
    <w:rsid w:val="00A05131"/>
    <w:rsid w:val="00A0590C"/>
    <w:rsid w:val="00A159ED"/>
    <w:rsid w:val="00A21EF0"/>
    <w:rsid w:val="00A23C7D"/>
    <w:rsid w:val="00A316C1"/>
    <w:rsid w:val="00A32472"/>
    <w:rsid w:val="00A34CC9"/>
    <w:rsid w:val="00A409A7"/>
    <w:rsid w:val="00A41DD2"/>
    <w:rsid w:val="00A47AE9"/>
    <w:rsid w:val="00A53716"/>
    <w:rsid w:val="00A537EA"/>
    <w:rsid w:val="00A57A5E"/>
    <w:rsid w:val="00A62DDE"/>
    <w:rsid w:val="00A72E86"/>
    <w:rsid w:val="00A76550"/>
    <w:rsid w:val="00A95EA5"/>
    <w:rsid w:val="00AC5BAD"/>
    <w:rsid w:val="00AC5D0B"/>
    <w:rsid w:val="00AD138C"/>
    <w:rsid w:val="00AD2BF2"/>
    <w:rsid w:val="00AE4780"/>
    <w:rsid w:val="00AE77CC"/>
    <w:rsid w:val="00AF1F43"/>
    <w:rsid w:val="00AF45B4"/>
    <w:rsid w:val="00B042BE"/>
    <w:rsid w:val="00B050A2"/>
    <w:rsid w:val="00B05887"/>
    <w:rsid w:val="00B15B9A"/>
    <w:rsid w:val="00B27CF5"/>
    <w:rsid w:val="00B57CD7"/>
    <w:rsid w:val="00B758A4"/>
    <w:rsid w:val="00B8481D"/>
    <w:rsid w:val="00B865E7"/>
    <w:rsid w:val="00B93355"/>
    <w:rsid w:val="00B93797"/>
    <w:rsid w:val="00BA09F0"/>
    <w:rsid w:val="00BA385B"/>
    <w:rsid w:val="00BC426C"/>
    <w:rsid w:val="00BE3D16"/>
    <w:rsid w:val="00BE567C"/>
    <w:rsid w:val="00C00D7A"/>
    <w:rsid w:val="00C14723"/>
    <w:rsid w:val="00C20826"/>
    <w:rsid w:val="00C23648"/>
    <w:rsid w:val="00C2542A"/>
    <w:rsid w:val="00C27BFE"/>
    <w:rsid w:val="00C334D8"/>
    <w:rsid w:val="00C33E75"/>
    <w:rsid w:val="00C41A76"/>
    <w:rsid w:val="00C43B48"/>
    <w:rsid w:val="00C43DEF"/>
    <w:rsid w:val="00C72013"/>
    <w:rsid w:val="00C747D8"/>
    <w:rsid w:val="00C7769C"/>
    <w:rsid w:val="00C80875"/>
    <w:rsid w:val="00C82C09"/>
    <w:rsid w:val="00C85E2B"/>
    <w:rsid w:val="00CA6E5F"/>
    <w:rsid w:val="00CB5A0F"/>
    <w:rsid w:val="00CC1645"/>
    <w:rsid w:val="00CC6CC0"/>
    <w:rsid w:val="00CC79E0"/>
    <w:rsid w:val="00CD1640"/>
    <w:rsid w:val="00CD1A4A"/>
    <w:rsid w:val="00CE071C"/>
    <w:rsid w:val="00CE4BB3"/>
    <w:rsid w:val="00CF5FFA"/>
    <w:rsid w:val="00D07C7B"/>
    <w:rsid w:val="00D23D35"/>
    <w:rsid w:val="00D25593"/>
    <w:rsid w:val="00D30F77"/>
    <w:rsid w:val="00D50DF7"/>
    <w:rsid w:val="00D53AA1"/>
    <w:rsid w:val="00D53DEE"/>
    <w:rsid w:val="00D56EB8"/>
    <w:rsid w:val="00D578B8"/>
    <w:rsid w:val="00D626A2"/>
    <w:rsid w:val="00D64F8A"/>
    <w:rsid w:val="00D83007"/>
    <w:rsid w:val="00D8388B"/>
    <w:rsid w:val="00D85A01"/>
    <w:rsid w:val="00D86043"/>
    <w:rsid w:val="00DA03AB"/>
    <w:rsid w:val="00DA5664"/>
    <w:rsid w:val="00DA7291"/>
    <w:rsid w:val="00DB3961"/>
    <w:rsid w:val="00DB46DB"/>
    <w:rsid w:val="00DB7F49"/>
    <w:rsid w:val="00DC1D5E"/>
    <w:rsid w:val="00DC4156"/>
    <w:rsid w:val="00DD03CE"/>
    <w:rsid w:val="00DD1043"/>
    <w:rsid w:val="00DD7A95"/>
    <w:rsid w:val="00DE2A05"/>
    <w:rsid w:val="00DF01BD"/>
    <w:rsid w:val="00E05896"/>
    <w:rsid w:val="00E05DB6"/>
    <w:rsid w:val="00E13532"/>
    <w:rsid w:val="00E145C4"/>
    <w:rsid w:val="00E23824"/>
    <w:rsid w:val="00E33AC7"/>
    <w:rsid w:val="00E40760"/>
    <w:rsid w:val="00E408B9"/>
    <w:rsid w:val="00E53DC5"/>
    <w:rsid w:val="00E60C2F"/>
    <w:rsid w:val="00E63C25"/>
    <w:rsid w:val="00E654EF"/>
    <w:rsid w:val="00E6736B"/>
    <w:rsid w:val="00E702D5"/>
    <w:rsid w:val="00E74EAC"/>
    <w:rsid w:val="00E84ABB"/>
    <w:rsid w:val="00E85D75"/>
    <w:rsid w:val="00E8773C"/>
    <w:rsid w:val="00EA0F10"/>
    <w:rsid w:val="00EA18C4"/>
    <w:rsid w:val="00EA44F1"/>
    <w:rsid w:val="00EA7598"/>
    <w:rsid w:val="00EC047C"/>
    <w:rsid w:val="00EC2E53"/>
    <w:rsid w:val="00ED330F"/>
    <w:rsid w:val="00ED486E"/>
    <w:rsid w:val="00EE2030"/>
    <w:rsid w:val="00EE4BFB"/>
    <w:rsid w:val="00EE6AFE"/>
    <w:rsid w:val="00EF7343"/>
    <w:rsid w:val="00F01810"/>
    <w:rsid w:val="00F20D9D"/>
    <w:rsid w:val="00F24837"/>
    <w:rsid w:val="00F36233"/>
    <w:rsid w:val="00F37FB3"/>
    <w:rsid w:val="00F439E5"/>
    <w:rsid w:val="00F47A78"/>
    <w:rsid w:val="00F54543"/>
    <w:rsid w:val="00F600B4"/>
    <w:rsid w:val="00F6088B"/>
    <w:rsid w:val="00F60968"/>
    <w:rsid w:val="00F63385"/>
    <w:rsid w:val="00F63C3B"/>
    <w:rsid w:val="00F75AE4"/>
    <w:rsid w:val="00F8531F"/>
    <w:rsid w:val="00F8537B"/>
    <w:rsid w:val="00F9569A"/>
    <w:rsid w:val="00F97909"/>
    <w:rsid w:val="00FA6E1F"/>
    <w:rsid w:val="00FC2B66"/>
    <w:rsid w:val="00FC4F88"/>
    <w:rsid w:val="00FC5500"/>
    <w:rsid w:val="00FD6F24"/>
    <w:rsid w:val="00FE145D"/>
    <w:rsid w:val="00FE1DB5"/>
    <w:rsid w:val="00FF1E29"/>
    <w:rsid w:val="11389A14"/>
    <w:rsid w:val="222F41CA"/>
    <w:rsid w:val="3EA89F87"/>
    <w:rsid w:val="5257DECF"/>
    <w:rsid w:val="540DD4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6C2F5D"/>
  <w15:chartTrackingRefBased/>
  <w15:docId w15:val="{45917698-CE61-4E93-B69A-582C1BADD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17"/>
        <w:szCs w:val="17"/>
        <w:lang w:val="en-US" w:eastAsia="ja-JP" w:bidi="ar-SA"/>
      </w:rPr>
    </w:rPrDefault>
    <w:pPrDefault>
      <w:pPr>
        <w:spacing w:after="160" w:line="300"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B5DB9"/>
    <w:pPr>
      <w:jc w:val="both"/>
    </w:pPr>
    <w:rPr>
      <w:sz w:val="22"/>
    </w:rPr>
  </w:style>
  <w:style w:type="paragraph" w:styleId="Heading1">
    <w:name w:val="heading 1"/>
    <w:basedOn w:val="Normal"/>
    <w:next w:val="Normal"/>
    <w:link w:val="Heading1Char"/>
    <w:uiPriority w:val="9"/>
    <w:qFormat/>
    <w:rsid w:val="00B05887"/>
    <w:pPr>
      <w:keepNext/>
      <w:keepLines/>
      <w:numPr>
        <w:numId w:val="25"/>
      </w:numPr>
      <w:spacing w:before="400" w:after="40" w:line="240" w:lineRule="auto"/>
      <w:outlineLvl w:val="0"/>
    </w:pPr>
    <w:rPr>
      <w:rFonts w:asciiTheme="majorHAnsi" w:eastAsiaTheme="majorEastAsia" w:hAnsiTheme="majorHAnsi" w:cstheme="majorBidi"/>
      <w:color w:val="066684" w:themeColor="accent6" w:themeShade="BF"/>
      <w:sz w:val="52"/>
      <w:szCs w:val="28"/>
    </w:rPr>
  </w:style>
  <w:style w:type="paragraph" w:styleId="Heading2">
    <w:name w:val="heading 2"/>
    <w:basedOn w:val="Normal"/>
    <w:next w:val="Normal"/>
    <w:link w:val="Heading2Char"/>
    <w:uiPriority w:val="9"/>
    <w:unhideWhenUsed/>
    <w:qFormat/>
    <w:rsid w:val="00F20D9D"/>
    <w:pPr>
      <w:keepNext/>
      <w:keepLines/>
      <w:numPr>
        <w:ilvl w:val="1"/>
        <w:numId w:val="25"/>
      </w:numPr>
      <w:spacing w:before="280" w:after="120" w:line="240" w:lineRule="auto"/>
      <w:outlineLvl w:val="1"/>
    </w:pPr>
    <w:rPr>
      <w:rFonts w:asciiTheme="majorHAnsi" w:eastAsiaTheme="majorEastAsia" w:hAnsiTheme="majorHAnsi" w:cstheme="majorBidi"/>
      <w:color w:val="0989B1" w:themeColor="accent6"/>
      <w:sz w:val="32"/>
      <w:szCs w:val="24"/>
    </w:rPr>
  </w:style>
  <w:style w:type="paragraph" w:styleId="Heading3">
    <w:name w:val="heading 3"/>
    <w:basedOn w:val="Normal"/>
    <w:next w:val="Normal"/>
    <w:link w:val="Heading3Char"/>
    <w:uiPriority w:val="9"/>
    <w:unhideWhenUsed/>
    <w:qFormat/>
    <w:rsid w:val="00F20D9D"/>
    <w:pPr>
      <w:keepNext/>
      <w:keepLines/>
      <w:numPr>
        <w:ilvl w:val="2"/>
        <w:numId w:val="25"/>
      </w:numPr>
      <w:spacing w:before="40" w:after="0" w:line="240" w:lineRule="auto"/>
      <w:outlineLvl w:val="2"/>
    </w:pPr>
    <w:rPr>
      <w:rFonts w:asciiTheme="majorHAnsi" w:eastAsiaTheme="majorEastAsia" w:hAnsiTheme="majorHAnsi" w:cstheme="majorBidi"/>
      <w:color w:val="808080" w:themeColor="background1" w:themeShade="80"/>
      <w:sz w:val="28"/>
      <w:szCs w:val="22"/>
    </w:rPr>
  </w:style>
  <w:style w:type="paragraph" w:styleId="Heading4">
    <w:name w:val="heading 4"/>
    <w:basedOn w:val="Normal"/>
    <w:next w:val="Normal"/>
    <w:link w:val="Heading4Char"/>
    <w:uiPriority w:val="9"/>
    <w:unhideWhenUsed/>
    <w:qFormat/>
    <w:rsid w:val="00F97909"/>
    <w:pPr>
      <w:keepNext/>
      <w:keepLines/>
      <w:numPr>
        <w:ilvl w:val="3"/>
        <w:numId w:val="25"/>
      </w:numPr>
      <w:spacing w:before="160" w:after="0"/>
      <w:outlineLvl w:val="3"/>
    </w:pPr>
    <w:rPr>
      <w:rFonts w:asciiTheme="majorHAnsi" w:eastAsiaTheme="majorEastAsia" w:hAnsiTheme="majorHAnsi" w:cstheme="majorBidi"/>
      <w:b/>
      <w:bCs/>
      <w:color w:val="000000" w:themeColor="text1"/>
      <w:sz w:val="24"/>
      <w:szCs w:val="20"/>
    </w:rPr>
  </w:style>
  <w:style w:type="paragraph" w:styleId="Heading5">
    <w:name w:val="heading 5"/>
    <w:basedOn w:val="Normal"/>
    <w:next w:val="Normal"/>
    <w:link w:val="Heading5Char"/>
    <w:uiPriority w:val="9"/>
    <w:unhideWhenUsed/>
    <w:qFormat/>
    <w:pPr>
      <w:keepNext/>
      <w:keepLines/>
      <w:numPr>
        <w:ilvl w:val="4"/>
        <w:numId w:val="25"/>
      </w:numPr>
      <w:spacing w:before="40" w:after="0"/>
      <w:outlineLvl w:val="4"/>
    </w:pPr>
    <w:rPr>
      <w:rFonts w:asciiTheme="majorHAnsi" w:eastAsiaTheme="majorEastAsia" w:hAnsiTheme="majorHAnsi" w:cstheme="majorBidi"/>
      <w:sz w:val="20"/>
      <w:szCs w:val="20"/>
    </w:rPr>
  </w:style>
  <w:style w:type="paragraph" w:styleId="Heading6">
    <w:name w:val="heading 6"/>
    <w:basedOn w:val="Normal"/>
    <w:next w:val="Normal"/>
    <w:link w:val="Heading6Char"/>
    <w:uiPriority w:val="9"/>
    <w:semiHidden/>
    <w:unhideWhenUsed/>
    <w:qFormat/>
    <w:pPr>
      <w:keepNext/>
      <w:keepLines/>
      <w:numPr>
        <w:ilvl w:val="5"/>
        <w:numId w:val="25"/>
      </w:numPr>
      <w:spacing w:before="160" w:after="0"/>
      <w:outlineLvl w:val="5"/>
    </w:pPr>
    <w:rPr>
      <w:rFonts w:asciiTheme="majorHAnsi" w:eastAsiaTheme="majorEastAsia" w:hAnsiTheme="majorHAnsi" w:cstheme="majorBidi"/>
      <w:b/>
      <w:bCs/>
      <w:i/>
      <w:iCs/>
      <w:sz w:val="20"/>
      <w:szCs w:val="20"/>
    </w:rPr>
  </w:style>
  <w:style w:type="paragraph" w:styleId="Heading7">
    <w:name w:val="heading 7"/>
    <w:basedOn w:val="Normal"/>
    <w:next w:val="Normal"/>
    <w:link w:val="Heading7Char"/>
    <w:uiPriority w:val="9"/>
    <w:semiHidden/>
    <w:unhideWhenUsed/>
    <w:qFormat/>
    <w:pPr>
      <w:keepNext/>
      <w:keepLines/>
      <w:numPr>
        <w:ilvl w:val="6"/>
        <w:numId w:val="25"/>
      </w:numPr>
      <w:spacing w:before="40" w:after="0"/>
      <w:outlineLvl w:val="6"/>
    </w:pPr>
    <w:rPr>
      <w:rFonts w:asciiTheme="majorHAnsi" w:eastAsiaTheme="majorEastAsia" w:hAnsiTheme="majorHAnsi" w:cstheme="majorBidi"/>
      <w:i/>
      <w:iCs/>
      <w:color w:val="000000" w:themeColor="text1"/>
      <w:sz w:val="20"/>
      <w:szCs w:val="20"/>
    </w:rPr>
  </w:style>
  <w:style w:type="paragraph" w:styleId="Heading8">
    <w:name w:val="heading 8"/>
    <w:basedOn w:val="Normal"/>
    <w:next w:val="Normal"/>
    <w:link w:val="Heading8Char"/>
    <w:uiPriority w:val="9"/>
    <w:semiHidden/>
    <w:unhideWhenUsed/>
    <w:qFormat/>
    <w:pPr>
      <w:keepNext/>
      <w:keepLines/>
      <w:numPr>
        <w:ilvl w:val="7"/>
        <w:numId w:val="25"/>
      </w:numPr>
      <w:spacing w:before="120" w:after="0"/>
      <w:outlineLvl w:val="7"/>
    </w:pPr>
    <w:rPr>
      <w:rFonts w:asciiTheme="majorHAnsi" w:eastAsiaTheme="majorEastAsia" w:hAnsiTheme="majorHAnsi" w:cstheme="majorBidi"/>
      <w:b/>
      <w:bCs/>
      <w:color w:val="000000" w:themeColor="text1"/>
    </w:rPr>
  </w:style>
  <w:style w:type="paragraph" w:styleId="Heading9">
    <w:name w:val="heading 9"/>
    <w:basedOn w:val="Normal"/>
    <w:next w:val="Normal"/>
    <w:link w:val="Heading9Char"/>
    <w:uiPriority w:val="9"/>
    <w:semiHidden/>
    <w:unhideWhenUsed/>
    <w:qFormat/>
    <w:pPr>
      <w:keepNext/>
      <w:keepLines/>
      <w:numPr>
        <w:ilvl w:val="8"/>
        <w:numId w:val="25"/>
      </w:numPr>
      <w:spacing w:before="40" w:after="0"/>
      <w:outlineLvl w:val="8"/>
    </w:pPr>
    <w:rPr>
      <w:rFonts w:asciiTheme="majorHAnsi" w:eastAsiaTheme="majorEastAsia" w:hAnsiTheme="majorHAnsi" w:cstheme="majorBidi"/>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Pr>
      <w:b/>
      <w:bCs/>
      <w:caps w:val="0"/>
      <w:smallCaps/>
      <w:spacing w:val="10"/>
    </w:rPr>
  </w:style>
  <w:style w:type="paragraph" w:styleId="Caption">
    <w:name w:val="caption"/>
    <w:basedOn w:val="Normal"/>
    <w:next w:val="Normal"/>
    <w:uiPriority w:val="35"/>
    <w:unhideWhenUsed/>
    <w:qFormat/>
    <w:rsid w:val="004F54C4"/>
    <w:pPr>
      <w:spacing w:after="60" w:line="240" w:lineRule="auto"/>
    </w:pPr>
    <w:rPr>
      <w:b/>
      <w:bCs/>
      <w:smallCaps/>
      <w:color w:val="595959" w:themeColor="text1" w:themeTint="A6"/>
      <w:spacing w:val="6"/>
    </w:rPr>
  </w:style>
  <w:style w:type="character" w:styleId="Emphasis">
    <w:name w:val="Emphasis"/>
    <w:basedOn w:val="DefaultParagraphFont"/>
    <w:uiPriority w:val="20"/>
    <w:qFormat/>
    <w:rPr>
      <w:i/>
      <w:iCs/>
      <w:color w:val="000000" w:themeColor="text1"/>
    </w:rPr>
  </w:style>
  <w:style w:type="character" w:customStyle="1" w:styleId="Heading1Char">
    <w:name w:val="Heading 1 Char"/>
    <w:basedOn w:val="DefaultParagraphFont"/>
    <w:link w:val="Heading1"/>
    <w:uiPriority w:val="9"/>
    <w:rsid w:val="00B05887"/>
    <w:rPr>
      <w:rFonts w:asciiTheme="majorHAnsi" w:eastAsiaTheme="majorEastAsia" w:hAnsiTheme="majorHAnsi" w:cstheme="majorBidi"/>
      <w:color w:val="066684" w:themeColor="accent6" w:themeShade="BF"/>
      <w:sz w:val="52"/>
      <w:szCs w:val="28"/>
    </w:rPr>
  </w:style>
  <w:style w:type="character" w:customStyle="1" w:styleId="Heading2Char">
    <w:name w:val="Heading 2 Char"/>
    <w:basedOn w:val="DefaultParagraphFont"/>
    <w:link w:val="Heading2"/>
    <w:uiPriority w:val="9"/>
    <w:rsid w:val="00F20D9D"/>
    <w:rPr>
      <w:rFonts w:asciiTheme="majorHAnsi" w:eastAsiaTheme="majorEastAsia" w:hAnsiTheme="majorHAnsi" w:cstheme="majorBidi"/>
      <w:color w:val="0989B1" w:themeColor="accent6"/>
      <w:sz w:val="32"/>
      <w:szCs w:val="24"/>
    </w:rPr>
  </w:style>
  <w:style w:type="character" w:customStyle="1" w:styleId="Heading3Char">
    <w:name w:val="Heading 3 Char"/>
    <w:basedOn w:val="DefaultParagraphFont"/>
    <w:link w:val="Heading3"/>
    <w:uiPriority w:val="9"/>
    <w:rsid w:val="00F20D9D"/>
    <w:rPr>
      <w:rFonts w:asciiTheme="majorHAnsi" w:eastAsiaTheme="majorEastAsia" w:hAnsiTheme="majorHAnsi" w:cstheme="majorBidi"/>
      <w:color w:val="808080" w:themeColor="background1" w:themeShade="80"/>
      <w:sz w:val="28"/>
      <w:szCs w:val="22"/>
    </w:rPr>
  </w:style>
  <w:style w:type="character" w:customStyle="1" w:styleId="Heading4Char">
    <w:name w:val="Heading 4 Char"/>
    <w:basedOn w:val="DefaultParagraphFont"/>
    <w:link w:val="Heading4"/>
    <w:uiPriority w:val="9"/>
    <w:rsid w:val="00F97909"/>
    <w:rPr>
      <w:rFonts w:asciiTheme="majorHAnsi" w:eastAsiaTheme="majorEastAsia" w:hAnsiTheme="majorHAnsi" w:cstheme="majorBidi"/>
      <w:b/>
      <w:bCs/>
      <w:color w:val="000000" w:themeColor="text1"/>
      <w:sz w:val="24"/>
      <w:szCs w:val="20"/>
    </w:rPr>
  </w:style>
  <w:style w:type="character" w:customStyle="1" w:styleId="Heading5Char">
    <w:name w:val="Heading 5 Char"/>
    <w:basedOn w:val="DefaultParagraphFont"/>
    <w:link w:val="Heading5"/>
    <w:uiPriority w:val="9"/>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bCs/>
      <w:i/>
      <w:iCs/>
      <w:sz w:val="20"/>
      <w:szCs w:val="2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000000" w:themeColor="text1"/>
      <w:sz w:val="20"/>
      <w:szCs w:val="2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bCs/>
      <w:color w:val="000000" w:themeColor="text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bCs/>
      <w:i/>
      <w:iCs/>
      <w:color w:val="000000" w:themeColor="text1"/>
    </w:rPr>
  </w:style>
  <w:style w:type="character" w:styleId="IntenseEmphasis">
    <w:name w:val="Intense Emphasis"/>
    <w:basedOn w:val="DefaultParagraphFont"/>
    <w:uiPriority w:val="21"/>
    <w:qFormat/>
    <w:rPr>
      <w:b/>
      <w:bCs/>
      <w:i/>
      <w:iCs/>
      <w:color w:val="auto"/>
    </w:rPr>
  </w:style>
  <w:style w:type="paragraph" w:styleId="IntenseQuote">
    <w:name w:val="Intense Quote"/>
    <w:basedOn w:val="Normal"/>
    <w:next w:val="Normal"/>
    <w:link w:val="IntenseQuoteChar"/>
    <w:uiPriority w:val="30"/>
    <w:qFormat/>
    <w:pPr>
      <w:pBdr>
        <w:left w:val="single" w:sz="36" w:space="4" w:color="549E39" w:themeColor="accent1"/>
      </w:pBdr>
      <w:spacing w:before="100" w:beforeAutospacing="1"/>
      <w:ind w:left="1224" w:right="1224"/>
    </w:pPr>
    <w:rPr>
      <w:color w:val="549E39" w:themeColor="accent1"/>
      <w:sz w:val="28"/>
      <w:szCs w:val="28"/>
    </w:rPr>
  </w:style>
  <w:style w:type="character" w:customStyle="1" w:styleId="IntenseQuoteChar">
    <w:name w:val="Intense Quote Char"/>
    <w:basedOn w:val="DefaultParagraphFont"/>
    <w:link w:val="IntenseQuote"/>
    <w:uiPriority w:val="30"/>
    <w:rPr>
      <w:color w:val="549E39" w:themeColor="accent1"/>
      <w:sz w:val="28"/>
      <w:szCs w:val="28"/>
    </w:rPr>
  </w:style>
  <w:style w:type="character" w:styleId="IntenseReference">
    <w:name w:val="Intense Reference"/>
    <w:basedOn w:val="DefaultParagraphFont"/>
    <w:uiPriority w:val="32"/>
    <w:qFormat/>
    <w:rPr>
      <w:b/>
      <w:bCs/>
      <w:caps w:val="0"/>
      <w:smallCaps/>
      <w:color w:val="auto"/>
      <w:spacing w:val="5"/>
      <w:u w:val="single"/>
    </w:rPr>
  </w:style>
  <w:style w:type="character" w:styleId="Hyperlink">
    <w:name w:val="Hyperlink"/>
    <w:basedOn w:val="DefaultParagraphFont"/>
    <w:uiPriority w:val="99"/>
    <w:unhideWhenUsed/>
    <w:rPr>
      <w:color w:val="86A795" w:themeColor="text2" w:themeTint="99"/>
      <w:u w:val="single"/>
    </w:rPr>
  </w:style>
  <w:style w:type="character" w:styleId="FollowedHyperlink">
    <w:name w:val="FollowedHyperlink"/>
    <w:basedOn w:val="DefaultParagraphFont"/>
    <w:uiPriority w:val="99"/>
    <w:semiHidden/>
    <w:unhideWhenUsed/>
    <w:rPr>
      <w:color w:val="BA6906" w:themeColor="followedHyperlink"/>
      <w:u w:val="single"/>
    </w:rPr>
  </w:style>
  <w:style w:type="paragraph" w:styleId="NoSpacing">
    <w:name w:val="No Spacing"/>
    <w:link w:val="NoSpacingChar"/>
    <w:uiPriority w:val="1"/>
    <w:qFormat/>
    <w:pPr>
      <w:spacing w:after="0" w:line="240" w:lineRule="auto"/>
    </w:pPr>
  </w:style>
  <w:style w:type="character" w:customStyle="1" w:styleId="NoSpacingChar">
    <w:name w:val="No Spacing Char"/>
    <w:basedOn w:val="DefaultParagraphFont"/>
    <w:link w:val="NoSpacing"/>
    <w:uiPriority w:val="1"/>
  </w:style>
  <w:style w:type="paragraph" w:styleId="Quote">
    <w:name w:val="Quote"/>
    <w:basedOn w:val="Normal"/>
    <w:next w:val="Normal"/>
    <w:link w:val="QuoteChar"/>
    <w:uiPriority w:val="29"/>
    <w:qFormat/>
    <w:pPr>
      <w:spacing w:before="160"/>
      <w:ind w:left="864" w:right="864"/>
    </w:pPr>
    <w:rPr>
      <w:rFonts w:asciiTheme="majorHAnsi" w:eastAsiaTheme="majorEastAsia" w:hAnsiTheme="majorHAnsi" w:cstheme="majorBidi"/>
    </w:rPr>
  </w:style>
  <w:style w:type="character" w:customStyle="1" w:styleId="QuoteChar">
    <w:name w:val="Quote Char"/>
    <w:basedOn w:val="DefaultParagraphFont"/>
    <w:link w:val="Quote"/>
    <w:uiPriority w:val="29"/>
    <w:rPr>
      <w:rFonts w:asciiTheme="majorHAnsi" w:eastAsiaTheme="majorEastAsia" w:hAnsiTheme="majorHAnsi" w:cstheme="majorBidi"/>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numPr>
        <w:ilvl w:val="1"/>
      </w:numPr>
    </w:pPr>
    <w:rPr>
      <w:sz w:val="28"/>
      <w:szCs w:val="28"/>
    </w:rPr>
  </w:style>
  <w:style w:type="character" w:customStyle="1" w:styleId="SubtitleChar">
    <w:name w:val="Subtitle Char"/>
    <w:basedOn w:val="DefaultParagraphFont"/>
    <w:link w:val="Subtitle"/>
    <w:uiPriority w:val="11"/>
    <w:rPr>
      <w:sz w:val="28"/>
      <w:szCs w:val="28"/>
    </w:rPr>
  </w:style>
  <w:style w:type="character" w:styleId="SubtleEmphasis">
    <w:name w:val="Subtle Emphasis"/>
    <w:basedOn w:val="DefaultParagraphFont"/>
    <w:uiPriority w:val="19"/>
    <w:qFormat/>
    <w:rPr>
      <w:i/>
      <w:iCs/>
      <w:color w:val="595959" w:themeColor="text1" w:themeTint="A6"/>
    </w:rPr>
  </w:style>
  <w:style w:type="character" w:styleId="SubtleReference">
    <w:name w:val="Subtle Reference"/>
    <w:basedOn w:val="DefaultParagraphFont"/>
    <w:uiPriority w:val="31"/>
    <w:qFormat/>
    <w:rPr>
      <w:caps w:val="0"/>
      <w:smallCaps/>
      <w:color w:val="404040" w:themeColor="text1" w:themeTint="BF"/>
      <w:u w:val="single" w:color="7F7F7F" w:themeColor="text1" w:themeTint="80"/>
    </w:rPr>
  </w:style>
  <w:style w:type="paragraph" w:styleId="Title">
    <w:name w:val="Title"/>
    <w:basedOn w:val="Normal"/>
    <w:next w:val="Normal"/>
    <w:link w:val="TitleChar"/>
    <w:uiPriority w:val="10"/>
    <w:qFormat/>
    <w:rsid w:val="00C23648"/>
    <w:pPr>
      <w:spacing w:after="0" w:line="240" w:lineRule="auto"/>
      <w:contextualSpacing/>
    </w:pPr>
    <w:rPr>
      <w:rFonts w:asciiTheme="majorHAnsi" w:eastAsiaTheme="majorEastAsia" w:hAnsiTheme="majorHAnsi" w:cstheme="majorBidi"/>
      <w:color w:val="017057" w:themeColor="accent4" w:themeShade="BF"/>
      <w:kern w:val="28"/>
      <w:sz w:val="52"/>
      <w:szCs w:val="72"/>
    </w:rPr>
  </w:style>
  <w:style w:type="character" w:customStyle="1" w:styleId="TitleChar">
    <w:name w:val="Title Char"/>
    <w:basedOn w:val="DefaultParagraphFont"/>
    <w:link w:val="Title"/>
    <w:uiPriority w:val="10"/>
    <w:rsid w:val="00C23648"/>
    <w:rPr>
      <w:rFonts w:asciiTheme="majorHAnsi" w:eastAsiaTheme="majorEastAsia" w:hAnsiTheme="majorHAnsi" w:cstheme="majorBidi"/>
      <w:color w:val="017057" w:themeColor="accent4" w:themeShade="BF"/>
      <w:kern w:val="28"/>
      <w:sz w:val="52"/>
      <w:szCs w:val="72"/>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5A6D70"/>
    <w:pPr>
      <w:tabs>
        <w:tab w:val="center" w:pos="4252"/>
        <w:tab w:val="right" w:pos="8504"/>
      </w:tabs>
      <w:spacing w:after="0" w:line="240" w:lineRule="auto"/>
    </w:pPr>
  </w:style>
  <w:style w:type="character" w:customStyle="1" w:styleId="HeaderChar">
    <w:name w:val="Header Char"/>
    <w:basedOn w:val="DefaultParagraphFont"/>
    <w:link w:val="Header"/>
    <w:uiPriority w:val="99"/>
    <w:rsid w:val="005A6D70"/>
  </w:style>
  <w:style w:type="paragraph" w:styleId="Footer">
    <w:name w:val="footer"/>
    <w:basedOn w:val="Normal"/>
    <w:link w:val="FooterChar"/>
    <w:uiPriority w:val="99"/>
    <w:unhideWhenUsed/>
    <w:rsid w:val="005A6D70"/>
    <w:pPr>
      <w:tabs>
        <w:tab w:val="center" w:pos="4252"/>
        <w:tab w:val="right" w:pos="8504"/>
      </w:tabs>
      <w:spacing w:after="0" w:line="240" w:lineRule="auto"/>
    </w:pPr>
  </w:style>
  <w:style w:type="character" w:customStyle="1" w:styleId="FooterChar">
    <w:name w:val="Footer Char"/>
    <w:basedOn w:val="DefaultParagraphFont"/>
    <w:link w:val="Footer"/>
    <w:uiPriority w:val="99"/>
    <w:rsid w:val="005A6D70"/>
  </w:style>
  <w:style w:type="paragraph" w:styleId="NormalWeb">
    <w:name w:val="Normal (Web)"/>
    <w:basedOn w:val="Normal"/>
    <w:uiPriority w:val="99"/>
    <w:semiHidden/>
    <w:unhideWhenUsed/>
    <w:rsid w:val="00C23648"/>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character" w:customStyle="1" w:styleId="shorttext">
    <w:name w:val="short_text"/>
    <w:basedOn w:val="DefaultParagraphFont"/>
    <w:rsid w:val="00093144"/>
  </w:style>
  <w:style w:type="character" w:customStyle="1" w:styleId="hps">
    <w:name w:val="hps"/>
    <w:basedOn w:val="DefaultParagraphFont"/>
    <w:rsid w:val="00093144"/>
  </w:style>
  <w:style w:type="character" w:styleId="CommentReference">
    <w:name w:val="annotation reference"/>
    <w:basedOn w:val="DefaultParagraphFont"/>
    <w:uiPriority w:val="99"/>
    <w:semiHidden/>
    <w:unhideWhenUsed/>
    <w:rsid w:val="005A53D0"/>
    <w:rPr>
      <w:sz w:val="16"/>
      <w:szCs w:val="16"/>
    </w:rPr>
  </w:style>
  <w:style w:type="paragraph" w:styleId="CommentText">
    <w:name w:val="annotation text"/>
    <w:basedOn w:val="Normal"/>
    <w:link w:val="CommentTextChar"/>
    <w:uiPriority w:val="99"/>
    <w:semiHidden/>
    <w:unhideWhenUsed/>
    <w:rsid w:val="005A53D0"/>
    <w:pPr>
      <w:spacing w:line="240" w:lineRule="auto"/>
    </w:pPr>
    <w:rPr>
      <w:sz w:val="20"/>
      <w:szCs w:val="20"/>
    </w:rPr>
  </w:style>
  <w:style w:type="character" w:customStyle="1" w:styleId="CommentTextChar">
    <w:name w:val="Comment Text Char"/>
    <w:basedOn w:val="DefaultParagraphFont"/>
    <w:link w:val="CommentText"/>
    <w:uiPriority w:val="99"/>
    <w:semiHidden/>
    <w:rsid w:val="005A53D0"/>
    <w:rPr>
      <w:sz w:val="20"/>
      <w:szCs w:val="20"/>
    </w:rPr>
  </w:style>
  <w:style w:type="paragraph" w:styleId="CommentSubject">
    <w:name w:val="annotation subject"/>
    <w:basedOn w:val="CommentText"/>
    <w:next w:val="CommentText"/>
    <w:link w:val="CommentSubjectChar"/>
    <w:uiPriority w:val="99"/>
    <w:semiHidden/>
    <w:unhideWhenUsed/>
    <w:rsid w:val="005A53D0"/>
    <w:rPr>
      <w:b/>
      <w:bCs/>
    </w:rPr>
  </w:style>
  <w:style w:type="character" w:customStyle="1" w:styleId="CommentSubjectChar">
    <w:name w:val="Comment Subject Char"/>
    <w:basedOn w:val="CommentTextChar"/>
    <w:link w:val="CommentSubject"/>
    <w:uiPriority w:val="99"/>
    <w:semiHidden/>
    <w:rsid w:val="005A53D0"/>
    <w:rPr>
      <w:b/>
      <w:bCs/>
      <w:sz w:val="20"/>
      <w:szCs w:val="20"/>
    </w:rPr>
  </w:style>
  <w:style w:type="paragraph" w:styleId="BalloonText">
    <w:name w:val="Balloon Text"/>
    <w:basedOn w:val="Normal"/>
    <w:link w:val="BalloonTextChar"/>
    <w:uiPriority w:val="99"/>
    <w:semiHidden/>
    <w:unhideWhenUsed/>
    <w:rsid w:val="005A53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3D0"/>
    <w:rPr>
      <w:rFonts w:ascii="Segoe UI" w:hAnsi="Segoe UI" w:cs="Segoe UI"/>
      <w:sz w:val="18"/>
      <w:szCs w:val="18"/>
    </w:rPr>
  </w:style>
  <w:style w:type="paragraph" w:styleId="TOCHeading">
    <w:name w:val="TOC Heading"/>
    <w:basedOn w:val="Heading1"/>
    <w:next w:val="Normal"/>
    <w:uiPriority w:val="39"/>
    <w:unhideWhenUsed/>
    <w:qFormat/>
    <w:rsid w:val="00D578B8"/>
    <w:pPr>
      <w:numPr>
        <w:numId w:val="0"/>
      </w:numPr>
      <w:spacing w:before="240" w:after="0" w:line="259" w:lineRule="auto"/>
      <w:jc w:val="left"/>
      <w:outlineLvl w:val="9"/>
    </w:pPr>
    <w:rPr>
      <w:color w:val="3E762A" w:themeColor="accent1" w:themeShade="BF"/>
      <w:sz w:val="32"/>
      <w:szCs w:val="32"/>
      <w:lang w:eastAsia="en-US"/>
    </w:rPr>
  </w:style>
  <w:style w:type="paragraph" w:styleId="TOC1">
    <w:name w:val="toc 1"/>
    <w:basedOn w:val="Normal"/>
    <w:next w:val="Normal"/>
    <w:autoRedefine/>
    <w:uiPriority w:val="39"/>
    <w:unhideWhenUsed/>
    <w:rsid w:val="0023651B"/>
    <w:pPr>
      <w:tabs>
        <w:tab w:val="left" w:pos="440"/>
        <w:tab w:val="right" w:leader="dot" w:pos="9350"/>
      </w:tabs>
      <w:spacing w:after="100"/>
    </w:pPr>
  </w:style>
  <w:style w:type="paragraph" w:styleId="TOC2">
    <w:name w:val="toc 2"/>
    <w:basedOn w:val="Normal"/>
    <w:next w:val="Normal"/>
    <w:autoRedefine/>
    <w:uiPriority w:val="39"/>
    <w:unhideWhenUsed/>
    <w:rsid w:val="0023651B"/>
    <w:pPr>
      <w:tabs>
        <w:tab w:val="left" w:pos="880"/>
        <w:tab w:val="right" w:leader="dot" w:pos="9350"/>
      </w:tabs>
      <w:spacing w:after="100"/>
      <w:ind w:left="220"/>
    </w:pPr>
  </w:style>
  <w:style w:type="paragraph" w:styleId="TOC3">
    <w:name w:val="toc 3"/>
    <w:basedOn w:val="Normal"/>
    <w:next w:val="Normal"/>
    <w:autoRedefine/>
    <w:uiPriority w:val="39"/>
    <w:unhideWhenUsed/>
    <w:rsid w:val="00F97909"/>
    <w:pPr>
      <w:spacing w:after="100"/>
      <w:ind w:left="440"/>
    </w:pPr>
  </w:style>
  <w:style w:type="table" w:styleId="TableGrid">
    <w:name w:val="Table Grid"/>
    <w:basedOn w:val="TableNormal"/>
    <w:uiPriority w:val="59"/>
    <w:rsid w:val="00A95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95EA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23651B"/>
    <w:pPr>
      <w:spacing w:after="0" w:line="240" w:lineRule="auto"/>
    </w:pPr>
    <w:rPr>
      <w:sz w:val="22"/>
    </w:rPr>
  </w:style>
  <w:style w:type="paragraph" w:styleId="Bibliography">
    <w:name w:val="Bibliography"/>
    <w:basedOn w:val="Normal"/>
    <w:next w:val="Normal"/>
    <w:uiPriority w:val="37"/>
    <w:unhideWhenUsed/>
    <w:rsid w:val="00751EB4"/>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6663">
      <w:bodyDiv w:val="1"/>
      <w:marLeft w:val="0"/>
      <w:marRight w:val="0"/>
      <w:marTop w:val="0"/>
      <w:marBottom w:val="0"/>
      <w:divBdr>
        <w:top w:val="none" w:sz="0" w:space="0" w:color="auto"/>
        <w:left w:val="none" w:sz="0" w:space="0" w:color="auto"/>
        <w:bottom w:val="none" w:sz="0" w:space="0" w:color="auto"/>
        <w:right w:val="none" w:sz="0" w:space="0" w:color="auto"/>
      </w:divBdr>
    </w:div>
    <w:div w:id="131212928">
      <w:bodyDiv w:val="1"/>
      <w:marLeft w:val="0"/>
      <w:marRight w:val="0"/>
      <w:marTop w:val="0"/>
      <w:marBottom w:val="0"/>
      <w:divBdr>
        <w:top w:val="none" w:sz="0" w:space="0" w:color="auto"/>
        <w:left w:val="none" w:sz="0" w:space="0" w:color="auto"/>
        <w:bottom w:val="none" w:sz="0" w:space="0" w:color="auto"/>
        <w:right w:val="none" w:sz="0" w:space="0" w:color="auto"/>
      </w:divBdr>
    </w:div>
    <w:div w:id="159350275">
      <w:bodyDiv w:val="1"/>
      <w:marLeft w:val="0"/>
      <w:marRight w:val="0"/>
      <w:marTop w:val="0"/>
      <w:marBottom w:val="0"/>
      <w:divBdr>
        <w:top w:val="none" w:sz="0" w:space="0" w:color="auto"/>
        <w:left w:val="none" w:sz="0" w:space="0" w:color="auto"/>
        <w:bottom w:val="none" w:sz="0" w:space="0" w:color="auto"/>
        <w:right w:val="none" w:sz="0" w:space="0" w:color="auto"/>
      </w:divBdr>
    </w:div>
    <w:div w:id="270860359">
      <w:bodyDiv w:val="1"/>
      <w:marLeft w:val="0"/>
      <w:marRight w:val="0"/>
      <w:marTop w:val="0"/>
      <w:marBottom w:val="0"/>
      <w:divBdr>
        <w:top w:val="none" w:sz="0" w:space="0" w:color="auto"/>
        <w:left w:val="none" w:sz="0" w:space="0" w:color="auto"/>
        <w:bottom w:val="none" w:sz="0" w:space="0" w:color="auto"/>
        <w:right w:val="none" w:sz="0" w:space="0" w:color="auto"/>
      </w:divBdr>
    </w:div>
    <w:div w:id="349838106">
      <w:bodyDiv w:val="1"/>
      <w:marLeft w:val="0"/>
      <w:marRight w:val="0"/>
      <w:marTop w:val="0"/>
      <w:marBottom w:val="0"/>
      <w:divBdr>
        <w:top w:val="none" w:sz="0" w:space="0" w:color="auto"/>
        <w:left w:val="none" w:sz="0" w:space="0" w:color="auto"/>
        <w:bottom w:val="none" w:sz="0" w:space="0" w:color="auto"/>
        <w:right w:val="none" w:sz="0" w:space="0" w:color="auto"/>
      </w:divBdr>
    </w:div>
    <w:div w:id="376588508">
      <w:bodyDiv w:val="1"/>
      <w:marLeft w:val="0"/>
      <w:marRight w:val="0"/>
      <w:marTop w:val="0"/>
      <w:marBottom w:val="0"/>
      <w:divBdr>
        <w:top w:val="none" w:sz="0" w:space="0" w:color="auto"/>
        <w:left w:val="none" w:sz="0" w:space="0" w:color="auto"/>
        <w:bottom w:val="none" w:sz="0" w:space="0" w:color="auto"/>
        <w:right w:val="none" w:sz="0" w:space="0" w:color="auto"/>
      </w:divBdr>
    </w:div>
    <w:div w:id="446773076">
      <w:bodyDiv w:val="1"/>
      <w:marLeft w:val="0"/>
      <w:marRight w:val="0"/>
      <w:marTop w:val="0"/>
      <w:marBottom w:val="0"/>
      <w:divBdr>
        <w:top w:val="none" w:sz="0" w:space="0" w:color="auto"/>
        <w:left w:val="none" w:sz="0" w:space="0" w:color="auto"/>
        <w:bottom w:val="none" w:sz="0" w:space="0" w:color="auto"/>
        <w:right w:val="none" w:sz="0" w:space="0" w:color="auto"/>
      </w:divBdr>
    </w:div>
    <w:div w:id="533158162">
      <w:bodyDiv w:val="1"/>
      <w:marLeft w:val="0"/>
      <w:marRight w:val="0"/>
      <w:marTop w:val="0"/>
      <w:marBottom w:val="0"/>
      <w:divBdr>
        <w:top w:val="none" w:sz="0" w:space="0" w:color="auto"/>
        <w:left w:val="none" w:sz="0" w:space="0" w:color="auto"/>
        <w:bottom w:val="none" w:sz="0" w:space="0" w:color="auto"/>
        <w:right w:val="none" w:sz="0" w:space="0" w:color="auto"/>
      </w:divBdr>
    </w:div>
    <w:div w:id="587736654">
      <w:bodyDiv w:val="1"/>
      <w:marLeft w:val="0"/>
      <w:marRight w:val="0"/>
      <w:marTop w:val="0"/>
      <w:marBottom w:val="0"/>
      <w:divBdr>
        <w:top w:val="none" w:sz="0" w:space="0" w:color="auto"/>
        <w:left w:val="none" w:sz="0" w:space="0" w:color="auto"/>
        <w:bottom w:val="none" w:sz="0" w:space="0" w:color="auto"/>
        <w:right w:val="none" w:sz="0" w:space="0" w:color="auto"/>
      </w:divBdr>
    </w:div>
    <w:div w:id="852260150">
      <w:bodyDiv w:val="1"/>
      <w:marLeft w:val="0"/>
      <w:marRight w:val="0"/>
      <w:marTop w:val="0"/>
      <w:marBottom w:val="0"/>
      <w:divBdr>
        <w:top w:val="none" w:sz="0" w:space="0" w:color="auto"/>
        <w:left w:val="none" w:sz="0" w:space="0" w:color="auto"/>
        <w:bottom w:val="none" w:sz="0" w:space="0" w:color="auto"/>
        <w:right w:val="none" w:sz="0" w:space="0" w:color="auto"/>
      </w:divBdr>
    </w:div>
    <w:div w:id="857424530">
      <w:bodyDiv w:val="1"/>
      <w:marLeft w:val="0"/>
      <w:marRight w:val="0"/>
      <w:marTop w:val="0"/>
      <w:marBottom w:val="0"/>
      <w:divBdr>
        <w:top w:val="none" w:sz="0" w:space="0" w:color="auto"/>
        <w:left w:val="none" w:sz="0" w:space="0" w:color="auto"/>
        <w:bottom w:val="none" w:sz="0" w:space="0" w:color="auto"/>
        <w:right w:val="none" w:sz="0" w:space="0" w:color="auto"/>
      </w:divBdr>
    </w:div>
    <w:div w:id="864565108">
      <w:bodyDiv w:val="1"/>
      <w:marLeft w:val="0"/>
      <w:marRight w:val="0"/>
      <w:marTop w:val="0"/>
      <w:marBottom w:val="0"/>
      <w:divBdr>
        <w:top w:val="none" w:sz="0" w:space="0" w:color="auto"/>
        <w:left w:val="none" w:sz="0" w:space="0" w:color="auto"/>
        <w:bottom w:val="none" w:sz="0" w:space="0" w:color="auto"/>
        <w:right w:val="none" w:sz="0" w:space="0" w:color="auto"/>
      </w:divBdr>
    </w:div>
    <w:div w:id="870336871">
      <w:bodyDiv w:val="1"/>
      <w:marLeft w:val="0"/>
      <w:marRight w:val="0"/>
      <w:marTop w:val="0"/>
      <w:marBottom w:val="0"/>
      <w:divBdr>
        <w:top w:val="none" w:sz="0" w:space="0" w:color="auto"/>
        <w:left w:val="none" w:sz="0" w:space="0" w:color="auto"/>
        <w:bottom w:val="none" w:sz="0" w:space="0" w:color="auto"/>
        <w:right w:val="none" w:sz="0" w:space="0" w:color="auto"/>
      </w:divBdr>
    </w:div>
    <w:div w:id="944113492">
      <w:bodyDiv w:val="1"/>
      <w:marLeft w:val="0"/>
      <w:marRight w:val="0"/>
      <w:marTop w:val="0"/>
      <w:marBottom w:val="0"/>
      <w:divBdr>
        <w:top w:val="none" w:sz="0" w:space="0" w:color="auto"/>
        <w:left w:val="none" w:sz="0" w:space="0" w:color="auto"/>
        <w:bottom w:val="none" w:sz="0" w:space="0" w:color="auto"/>
        <w:right w:val="none" w:sz="0" w:space="0" w:color="auto"/>
      </w:divBdr>
    </w:div>
    <w:div w:id="990523542">
      <w:bodyDiv w:val="1"/>
      <w:marLeft w:val="0"/>
      <w:marRight w:val="0"/>
      <w:marTop w:val="0"/>
      <w:marBottom w:val="0"/>
      <w:divBdr>
        <w:top w:val="none" w:sz="0" w:space="0" w:color="auto"/>
        <w:left w:val="none" w:sz="0" w:space="0" w:color="auto"/>
        <w:bottom w:val="none" w:sz="0" w:space="0" w:color="auto"/>
        <w:right w:val="none" w:sz="0" w:space="0" w:color="auto"/>
      </w:divBdr>
    </w:div>
    <w:div w:id="1001008741">
      <w:bodyDiv w:val="1"/>
      <w:marLeft w:val="0"/>
      <w:marRight w:val="0"/>
      <w:marTop w:val="0"/>
      <w:marBottom w:val="0"/>
      <w:divBdr>
        <w:top w:val="none" w:sz="0" w:space="0" w:color="auto"/>
        <w:left w:val="none" w:sz="0" w:space="0" w:color="auto"/>
        <w:bottom w:val="none" w:sz="0" w:space="0" w:color="auto"/>
        <w:right w:val="none" w:sz="0" w:space="0" w:color="auto"/>
      </w:divBdr>
    </w:div>
    <w:div w:id="1017542617">
      <w:bodyDiv w:val="1"/>
      <w:marLeft w:val="0"/>
      <w:marRight w:val="0"/>
      <w:marTop w:val="0"/>
      <w:marBottom w:val="0"/>
      <w:divBdr>
        <w:top w:val="none" w:sz="0" w:space="0" w:color="auto"/>
        <w:left w:val="none" w:sz="0" w:space="0" w:color="auto"/>
        <w:bottom w:val="none" w:sz="0" w:space="0" w:color="auto"/>
        <w:right w:val="none" w:sz="0" w:space="0" w:color="auto"/>
      </w:divBdr>
    </w:div>
    <w:div w:id="1073164010">
      <w:bodyDiv w:val="1"/>
      <w:marLeft w:val="0"/>
      <w:marRight w:val="0"/>
      <w:marTop w:val="0"/>
      <w:marBottom w:val="0"/>
      <w:divBdr>
        <w:top w:val="none" w:sz="0" w:space="0" w:color="auto"/>
        <w:left w:val="none" w:sz="0" w:space="0" w:color="auto"/>
        <w:bottom w:val="none" w:sz="0" w:space="0" w:color="auto"/>
        <w:right w:val="none" w:sz="0" w:space="0" w:color="auto"/>
      </w:divBdr>
    </w:div>
    <w:div w:id="1127352596">
      <w:bodyDiv w:val="1"/>
      <w:marLeft w:val="0"/>
      <w:marRight w:val="0"/>
      <w:marTop w:val="0"/>
      <w:marBottom w:val="0"/>
      <w:divBdr>
        <w:top w:val="none" w:sz="0" w:space="0" w:color="auto"/>
        <w:left w:val="none" w:sz="0" w:space="0" w:color="auto"/>
        <w:bottom w:val="none" w:sz="0" w:space="0" w:color="auto"/>
        <w:right w:val="none" w:sz="0" w:space="0" w:color="auto"/>
      </w:divBdr>
    </w:div>
    <w:div w:id="1130901525">
      <w:bodyDiv w:val="1"/>
      <w:marLeft w:val="0"/>
      <w:marRight w:val="0"/>
      <w:marTop w:val="0"/>
      <w:marBottom w:val="0"/>
      <w:divBdr>
        <w:top w:val="none" w:sz="0" w:space="0" w:color="auto"/>
        <w:left w:val="none" w:sz="0" w:space="0" w:color="auto"/>
        <w:bottom w:val="none" w:sz="0" w:space="0" w:color="auto"/>
        <w:right w:val="none" w:sz="0" w:space="0" w:color="auto"/>
      </w:divBdr>
    </w:div>
    <w:div w:id="1179849481">
      <w:bodyDiv w:val="1"/>
      <w:marLeft w:val="0"/>
      <w:marRight w:val="0"/>
      <w:marTop w:val="0"/>
      <w:marBottom w:val="0"/>
      <w:divBdr>
        <w:top w:val="none" w:sz="0" w:space="0" w:color="auto"/>
        <w:left w:val="none" w:sz="0" w:space="0" w:color="auto"/>
        <w:bottom w:val="none" w:sz="0" w:space="0" w:color="auto"/>
        <w:right w:val="none" w:sz="0" w:space="0" w:color="auto"/>
      </w:divBdr>
    </w:div>
    <w:div w:id="1189366879">
      <w:bodyDiv w:val="1"/>
      <w:marLeft w:val="0"/>
      <w:marRight w:val="0"/>
      <w:marTop w:val="0"/>
      <w:marBottom w:val="0"/>
      <w:divBdr>
        <w:top w:val="none" w:sz="0" w:space="0" w:color="auto"/>
        <w:left w:val="none" w:sz="0" w:space="0" w:color="auto"/>
        <w:bottom w:val="none" w:sz="0" w:space="0" w:color="auto"/>
        <w:right w:val="none" w:sz="0" w:space="0" w:color="auto"/>
      </w:divBdr>
    </w:div>
    <w:div w:id="1304506470">
      <w:bodyDiv w:val="1"/>
      <w:marLeft w:val="0"/>
      <w:marRight w:val="0"/>
      <w:marTop w:val="0"/>
      <w:marBottom w:val="0"/>
      <w:divBdr>
        <w:top w:val="none" w:sz="0" w:space="0" w:color="auto"/>
        <w:left w:val="none" w:sz="0" w:space="0" w:color="auto"/>
        <w:bottom w:val="none" w:sz="0" w:space="0" w:color="auto"/>
        <w:right w:val="none" w:sz="0" w:space="0" w:color="auto"/>
      </w:divBdr>
    </w:div>
    <w:div w:id="1346860380">
      <w:bodyDiv w:val="1"/>
      <w:marLeft w:val="0"/>
      <w:marRight w:val="0"/>
      <w:marTop w:val="0"/>
      <w:marBottom w:val="0"/>
      <w:divBdr>
        <w:top w:val="none" w:sz="0" w:space="0" w:color="auto"/>
        <w:left w:val="none" w:sz="0" w:space="0" w:color="auto"/>
        <w:bottom w:val="none" w:sz="0" w:space="0" w:color="auto"/>
        <w:right w:val="none" w:sz="0" w:space="0" w:color="auto"/>
      </w:divBdr>
    </w:div>
    <w:div w:id="1373772077">
      <w:bodyDiv w:val="1"/>
      <w:marLeft w:val="0"/>
      <w:marRight w:val="0"/>
      <w:marTop w:val="0"/>
      <w:marBottom w:val="0"/>
      <w:divBdr>
        <w:top w:val="none" w:sz="0" w:space="0" w:color="auto"/>
        <w:left w:val="none" w:sz="0" w:space="0" w:color="auto"/>
        <w:bottom w:val="none" w:sz="0" w:space="0" w:color="auto"/>
        <w:right w:val="none" w:sz="0" w:space="0" w:color="auto"/>
      </w:divBdr>
    </w:div>
    <w:div w:id="1430154131">
      <w:bodyDiv w:val="1"/>
      <w:marLeft w:val="0"/>
      <w:marRight w:val="0"/>
      <w:marTop w:val="0"/>
      <w:marBottom w:val="0"/>
      <w:divBdr>
        <w:top w:val="none" w:sz="0" w:space="0" w:color="auto"/>
        <w:left w:val="none" w:sz="0" w:space="0" w:color="auto"/>
        <w:bottom w:val="none" w:sz="0" w:space="0" w:color="auto"/>
        <w:right w:val="none" w:sz="0" w:space="0" w:color="auto"/>
      </w:divBdr>
    </w:div>
    <w:div w:id="1493371256">
      <w:bodyDiv w:val="1"/>
      <w:marLeft w:val="0"/>
      <w:marRight w:val="0"/>
      <w:marTop w:val="0"/>
      <w:marBottom w:val="0"/>
      <w:divBdr>
        <w:top w:val="none" w:sz="0" w:space="0" w:color="auto"/>
        <w:left w:val="none" w:sz="0" w:space="0" w:color="auto"/>
        <w:bottom w:val="none" w:sz="0" w:space="0" w:color="auto"/>
        <w:right w:val="none" w:sz="0" w:space="0" w:color="auto"/>
      </w:divBdr>
      <w:divsChild>
        <w:div w:id="385418058">
          <w:marLeft w:val="475"/>
          <w:marRight w:val="0"/>
          <w:marTop w:val="77"/>
          <w:marBottom w:val="360"/>
          <w:divBdr>
            <w:top w:val="none" w:sz="0" w:space="0" w:color="auto"/>
            <w:left w:val="none" w:sz="0" w:space="0" w:color="auto"/>
            <w:bottom w:val="none" w:sz="0" w:space="0" w:color="auto"/>
            <w:right w:val="none" w:sz="0" w:space="0" w:color="auto"/>
          </w:divBdr>
        </w:div>
        <w:div w:id="1910265440">
          <w:marLeft w:val="475"/>
          <w:marRight w:val="0"/>
          <w:marTop w:val="77"/>
          <w:marBottom w:val="120"/>
          <w:divBdr>
            <w:top w:val="none" w:sz="0" w:space="0" w:color="auto"/>
            <w:left w:val="none" w:sz="0" w:space="0" w:color="auto"/>
            <w:bottom w:val="none" w:sz="0" w:space="0" w:color="auto"/>
            <w:right w:val="none" w:sz="0" w:space="0" w:color="auto"/>
          </w:divBdr>
        </w:div>
        <w:div w:id="1459569338">
          <w:marLeft w:val="475"/>
          <w:marRight w:val="0"/>
          <w:marTop w:val="77"/>
          <w:marBottom w:val="120"/>
          <w:divBdr>
            <w:top w:val="none" w:sz="0" w:space="0" w:color="auto"/>
            <w:left w:val="none" w:sz="0" w:space="0" w:color="auto"/>
            <w:bottom w:val="none" w:sz="0" w:space="0" w:color="auto"/>
            <w:right w:val="none" w:sz="0" w:space="0" w:color="auto"/>
          </w:divBdr>
        </w:div>
        <w:div w:id="1076128139">
          <w:marLeft w:val="475"/>
          <w:marRight w:val="0"/>
          <w:marTop w:val="77"/>
          <w:marBottom w:val="360"/>
          <w:divBdr>
            <w:top w:val="none" w:sz="0" w:space="0" w:color="auto"/>
            <w:left w:val="none" w:sz="0" w:space="0" w:color="auto"/>
            <w:bottom w:val="none" w:sz="0" w:space="0" w:color="auto"/>
            <w:right w:val="none" w:sz="0" w:space="0" w:color="auto"/>
          </w:divBdr>
        </w:div>
        <w:div w:id="490171689">
          <w:marLeft w:val="475"/>
          <w:marRight w:val="0"/>
          <w:marTop w:val="77"/>
          <w:marBottom w:val="120"/>
          <w:divBdr>
            <w:top w:val="none" w:sz="0" w:space="0" w:color="auto"/>
            <w:left w:val="none" w:sz="0" w:space="0" w:color="auto"/>
            <w:bottom w:val="none" w:sz="0" w:space="0" w:color="auto"/>
            <w:right w:val="none" w:sz="0" w:space="0" w:color="auto"/>
          </w:divBdr>
        </w:div>
      </w:divsChild>
    </w:div>
    <w:div w:id="1515924055">
      <w:bodyDiv w:val="1"/>
      <w:marLeft w:val="0"/>
      <w:marRight w:val="0"/>
      <w:marTop w:val="0"/>
      <w:marBottom w:val="0"/>
      <w:divBdr>
        <w:top w:val="none" w:sz="0" w:space="0" w:color="auto"/>
        <w:left w:val="none" w:sz="0" w:space="0" w:color="auto"/>
        <w:bottom w:val="none" w:sz="0" w:space="0" w:color="auto"/>
        <w:right w:val="none" w:sz="0" w:space="0" w:color="auto"/>
      </w:divBdr>
    </w:div>
    <w:div w:id="1577588319">
      <w:bodyDiv w:val="1"/>
      <w:marLeft w:val="0"/>
      <w:marRight w:val="0"/>
      <w:marTop w:val="0"/>
      <w:marBottom w:val="0"/>
      <w:divBdr>
        <w:top w:val="none" w:sz="0" w:space="0" w:color="auto"/>
        <w:left w:val="none" w:sz="0" w:space="0" w:color="auto"/>
        <w:bottom w:val="none" w:sz="0" w:space="0" w:color="auto"/>
        <w:right w:val="none" w:sz="0" w:space="0" w:color="auto"/>
      </w:divBdr>
    </w:div>
    <w:div w:id="1618565067">
      <w:bodyDiv w:val="1"/>
      <w:marLeft w:val="0"/>
      <w:marRight w:val="0"/>
      <w:marTop w:val="0"/>
      <w:marBottom w:val="0"/>
      <w:divBdr>
        <w:top w:val="none" w:sz="0" w:space="0" w:color="auto"/>
        <w:left w:val="none" w:sz="0" w:space="0" w:color="auto"/>
        <w:bottom w:val="none" w:sz="0" w:space="0" w:color="auto"/>
        <w:right w:val="none" w:sz="0" w:space="0" w:color="auto"/>
      </w:divBdr>
    </w:div>
    <w:div w:id="1640763916">
      <w:bodyDiv w:val="1"/>
      <w:marLeft w:val="0"/>
      <w:marRight w:val="0"/>
      <w:marTop w:val="0"/>
      <w:marBottom w:val="0"/>
      <w:divBdr>
        <w:top w:val="none" w:sz="0" w:space="0" w:color="auto"/>
        <w:left w:val="none" w:sz="0" w:space="0" w:color="auto"/>
        <w:bottom w:val="none" w:sz="0" w:space="0" w:color="auto"/>
        <w:right w:val="none" w:sz="0" w:space="0" w:color="auto"/>
      </w:divBdr>
    </w:div>
    <w:div w:id="1680110579">
      <w:bodyDiv w:val="1"/>
      <w:marLeft w:val="0"/>
      <w:marRight w:val="0"/>
      <w:marTop w:val="0"/>
      <w:marBottom w:val="0"/>
      <w:divBdr>
        <w:top w:val="none" w:sz="0" w:space="0" w:color="auto"/>
        <w:left w:val="none" w:sz="0" w:space="0" w:color="auto"/>
        <w:bottom w:val="none" w:sz="0" w:space="0" w:color="auto"/>
        <w:right w:val="none" w:sz="0" w:space="0" w:color="auto"/>
      </w:divBdr>
    </w:div>
    <w:div w:id="1738671148">
      <w:bodyDiv w:val="1"/>
      <w:marLeft w:val="0"/>
      <w:marRight w:val="0"/>
      <w:marTop w:val="0"/>
      <w:marBottom w:val="0"/>
      <w:divBdr>
        <w:top w:val="none" w:sz="0" w:space="0" w:color="auto"/>
        <w:left w:val="none" w:sz="0" w:space="0" w:color="auto"/>
        <w:bottom w:val="none" w:sz="0" w:space="0" w:color="auto"/>
        <w:right w:val="none" w:sz="0" w:space="0" w:color="auto"/>
      </w:divBdr>
    </w:div>
    <w:div w:id="1823429896">
      <w:bodyDiv w:val="1"/>
      <w:marLeft w:val="0"/>
      <w:marRight w:val="0"/>
      <w:marTop w:val="0"/>
      <w:marBottom w:val="0"/>
      <w:divBdr>
        <w:top w:val="none" w:sz="0" w:space="0" w:color="auto"/>
        <w:left w:val="none" w:sz="0" w:space="0" w:color="auto"/>
        <w:bottom w:val="none" w:sz="0" w:space="0" w:color="auto"/>
        <w:right w:val="none" w:sz="0" w:space="0" w:color="auto"/>
      </w:divBdr>
    </w:div>
    <w:div w:id="1861776361">
      <w:bodyDiv w:val="1"/>
      <w:marLeft w:val="0"/>
      <w:marRight w:val="0"/>
      <w:marTop w:val="0"/>
      <w:marBottom w:val="0"/>
      <w:divBdr>
        <w:top w:val="none" w:sz="0" w:space="0" w:color="auto"/>
        <w:left w:val="none" w:sz="0" w:space="0" w:color="auto"/>
        <w:bottom w:val="none" w:sz="0" w:space="0" w:color="auto"/>
        <w:right w:val="none" w:sz="0" w:space="0" w:color="auto"/>
      </w:divBdr>
    </w:div>
    <w:div w:id="1877548494">
      <w:bodyDiv w:val="1"/>
      <w:marLeft w:val="0"/>
      <w:marRight w:val="0"/>
      <w:marTop w:val="0"/>
      <w:marBottom w:val="0"/>
      <w:divBdr>
        <w:top w:val="none" w:sz="0" w:space="0" w:color="auto"/>
        <w:left w:val="none" w:sz="0" w:space="0" w:color="auto"/>
        <w:bottom w:val="none" w:sz="0" w:space="0" w:color="auto"/>
        <w:right w:val="none" w:sz="0" w:space="0" w:color="auto"/>
      </w:divBdr>
    </w:div>
    <w:div w:id="1880703328">
      <w:bodyDiv w:val="1"/>
      <w:marLeft w:val="0"/>
      <w:marRight w:val="0"/>
      <w:marTop w:val="0"/>
      <w:marBottom w:val="0"/>
      <w:divBdr>
        <w:top w:val="none" w:sz="0" w:space="0" w:color="auto"/>
        <w:left w:val="none" w:sz="0" w:space="0" w:color="auto"/>
        <w:bottom w:val="none" w:sz="0" w:space="0" w:color="auto"/>
        <w:right w:val="none" w:sz="0" w:space="0" w:color="auto"/>
      </w:divBdr>
    </w:div>
    <w:div w:id="1882474563">
      <w:bodyDiv w:val="1"/>
      <w:marLeft w:val="0"/>
      <w:marRight w:val="0"/>
      <w:marTop w:val="0"/>
      <w:marBottom w:val="0"/>
      <w:divBdr>
        <w:top w:val="none" w:sz="0" w:space="0" w:color="auto"/>
        <w:left w:val="none" w:sz="0" w:space="0" w:color="auto"/>
        <w:bottom w:val="none" w:sz="0" w:space="0" w:color="auto"/>
        <w:right w:val="none" w:sz="0" w:space="0" w:color="auto"/>
      </w:divBdr>
    </w:div>
    <w:div w:id="1897080838">
      <w:bodyDiv w:val="1"/>
      <w:marLeft w:val="0"/>
      <w:marRight w:val="0"/>
      <w:marTop w:val="0"/>
      <w:marBottom w:val="0"/>
      <w:divBdr>
        <w:top w:val="none" w:sz="0" w:space="0" w:color="auto"/>
        <w:left w:val="none" w:sz="0" w:space="0" w:color="auto"/>
        <w:bottom w:val="none" w:sz="0" w:space="0" w:color="auto"/>
        <w:right w:val="none" w:sz="0" w:space="0" w:color="auto"/>
      </w:divBdr>
    </w:div>
    <w:div w:id="1934774908">
      <w:bodyDiv w:val="1"/>
      <w:marLeft w:val="0"/>
      <w:marRight w:val="0"/>
      <w:marTop w:val="0"/>
      <w:marBottom w:val="0"/>
      <w:divBdr>
        <w:top w:val="none" w:sz="0" w:space="0" w:color="auto"/>
        <w:left w:val="none" w:sz="0" w:space="0" w:color="auto"/>
        <w:bottom w:val="none" w:sz="0" w:space="0" w:color="auto"/>
        <w:right w:val="none" w:sz="0" w:space="0" w:color="auto"/>
      </w:divBdr>
    </w:div>
    <w:div w:id="1959337874">
      <w:bodyDiv w:val="1"/>
      <w:marLeft w:val="0"/>
      <w:marRight w:val="0"/>
      <w:marTop w:val="0"/>
      <w:marBottom w:val="0"/>
      <w:divBdr>
        <w:top w:val="none" w:sz="0" w:space="0" w:color="auto"/>
        <w:left w:val="none" w:sz="0" w:space="0" w:color="auto"/>
        <w:bottom w:val="none" w:sz="0" w:space="0" w:color="auto"/>
        <w:right w:val="none" w:sz="0" w:space="0" w:color="auto"/>
      </w:divBdr>
    </w:div>
    <w:div w:id="2016766751">
      <w:bodyDiv w:val="1"/>
      <w:marLeft w:val="0"/>
      <w:marRight w:val="0"/>
      <w:marTop w:val="0"/>
      <w:marBottom w:val="0"/>
      <w:divBdr>
        <w:top w:val="none" w:sz="0" w:space="0" w:color="auto"/>
        <w:left w:val="none" w:sz="0" w:space="0" w:color="auto"/>
        <w:bottom w:val="none" w:sz="0" w:space="0" w:color="auto"/>
        <w:right w:val="none" w:sz="0" w:space="0" w:color="auto"/>
      </w:divBdr>
    </w:div>
    <w:div w:id="207738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4.jpg"/><Relationship Id="rId39" Type="http://schemas.openxmlformats.org/officeDocument/2006/relationships/image" Target="media/image27.jpeg"/><Relationship Id="rId21" Type="http://schemas.openxmlformats.org/officeDocument/2006/relationships/image" Target="media/image10.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jpeg"/><Relationship Id="rId29" Type="http://schemas.openxmlformats.org/officeDocument/2006/relationships/image" Target="media/image17.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png@01D0AF3A.88E66970" TargetMode="External"/><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5" Type="http://schemas.openxmlformats.org/officeDocument/2006/relationships/styles" Target="styles.xml"/><Relationship Id="rId15" Type="http://schemas.openxmlformats.org/officeDocument/2006/relationships/image" Target="media/image5.png"/><Relationship Id="rId23" Type="http://schemas.microsoft.com/office/2007/relationships/hdphoto" Target="media/hdphoto1.wdp"/><Relationship Id="rId28" Type="http://schemas.openxmlformats.org/officeDocument/2006/relationships/image" Target="media/image16.jp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61"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project-ola.eu/" TargetMode="Externa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image" Target="media/image11.png"/><Relationship Id="rId27" Type="http://schemas.openxmlformats.org/officeDocument/2006/relationships/image" Target="media/image15.jp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8" Type="http://schemas.openxmlformats.org/officeDocument/2006/relationships/footnotes" Target="footnotes.xml"/><Relationship Id="rId51" Type="http://schemas.openxmlformats.org/officeDocument/2006/relationships/image" Target="media/image39.jpe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ta\AppData\Roaming\Microsoft\Templates\Ion%20design%20(blank).dotx" TargetMode="External"/></Relationships>
</file>

<file path=word/theme/theme1.xml><?xml version="1.0" encoding="utf-8"?>
<a:theme xmlns:a="http://schemas.openxmlformats.org/drawingml/2006/main" name="Ion">
  <a:themeElements>
    <a:clrScheme name="Custom 11">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D527A9-858A-4DE6-85D1-2C4E15415FCB}">
  <ds:schemaRefs>
    <ds:schemaRef ds:uri="http://schemas.microsoft.com/sharepoint/v3/contenttype/forms"/>
  </ds:schemaRefs>
</ds:datastoreItem>
</file>

<file path=customXml/itemProps3.xml><?xml version="1.0" encoding="utf-8"?>
<ds:datastoreItem xmlns:ds="http://schemas.openxmlformats.org/officeDocument/2006/customXml" ds:itemID="{08139307-3F8E-4253-A511-A9681BAD6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Ion design (blank).dotx</Template>
  <TotalTime>1664</TotalTime>
  <Pages>39</Pages>
  <Words>8314</Words>
  <Characters>44901</Characters>
  <Application>Microsoft Office Word</Application>
  <DocSecurity>0</DocSecurity>
  <Lines>374</Lines>
  <Paragraphs>106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 Alves Monteiro</dc:creator>
  <cp:keywords/>
  <cp:lastModifiedBy>Bruno Coelho</cp:lastModifiedBy>
  <cp:revision>111</cp:revision>
  <dcterms:created xsi:type="dcterms:W3CDTF">2016-08-23T15:42:00Z</dcterms:created>
  <dcterms:modified xsi:type="dcterms:W3CDTF">2016-10-06T15:22:00Z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TC034577119991</vt:lpwstr>
  </property>
  <property fmtid="{D5CDD505-2E9C-101B-9397-08002B2CF9AE}" pid="3" name="ZOTERO_PREF_1">
    <vt:lpwstr>&lt;data data-version="3" zotero-version="4.0.29.10"&gt;&lt;session id="Za5wxwyt"/&gt;&lt;style id="http://www.zotero.org/styles/apa" locale="en-US" hasBibliography="1" bibliographyStyleHasBeenSet="1"/&gt;&lt;prefs&gt;&lt;pref name="fieldType" value="Field"/&gt;&lt;pref name="storeRefere</vt:lpwstr>
  </property>
  <property fmtid="{D5CDD505-2E9C-101B-9397-08002B2CF9AE}" pid="4" name="ZOTERO_PREF_2">
    <vt:lpwstr>nces" value="true"/&gt;&lt;pref name="automaticJournalAbbreviations" value="true"/&gt;&lt;pref name="noteType" value=""/&gt;&lt;/prefs&gt;&lt;/data&gt;</vt:lpwstr>
  </property>
</Properties>
</file>