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109" w:rsidRPr="007F4A63" w:rsidRDefault="00AD6109">
      <w:pPr>
        <w:rPr>
          <w:sz w:val="22"/>
          <w:szCs w:val="22"/>
          <w:lang w:val="en-GB"/>
        </w:rPr>
      </w:pPr>
    </w:p>
    <w:p w:rsidR="00AD6109" w:rsidRPr="007F4A63" w:rsidRDefault="00AD6109">
      <w:pPr>
        <w:rPr>
          <w:sz w:val="22"/>
          <w:szCs w:val="22"/>
          <w:lang w:val="en-GB"/>
        </w:rPr>
      </w:pPr>
    </w:p>
    <w:p w:rsidR="00AD6109" w:rsidRPr="007F4A63" w:rsidRDefault="00AD6109" w:rsidP="00711C5F">
      <w:pPr>
        <w:jc w:val="center"/>
        <w:rPr>
          <w:b/>
          <w:color w:val="2F5496"/>
          <w:sz w:val="22"/>
          <w:szCs w:val="22"/>
          <w:lang w:val="en-GB"/>
        </w:rPr>
      </w:pPr>
    </w:p>
    <w:p w:rsidR="00AD6109" w:rsidRPr="007F4A63" w:rsidRDefault="00AD6109" w:rsidP="00711C5F">
      <w:pPr>
        <w:jc w:val="center"/>
        <w:rPr>
          <w:b/>
          <w:color w:val="2F5496"/>
          <w:sz w:val="22"/>
          <w:szCs w:val="22"/>
          <w:lang w:val="en-GB"/>
        </w:rPr>
      </w:pPr>
    </w:p>
    <w:p w:rsidR="00AD6109" w:rsidRPr="007F4A63" w:rsidRDefault="00AD6109" w:rsidP="00711C5F">
      <w:pPr>
        <w:jc w:val="center"/>
        <w:rPr>
          <w:b/>
          <w:color w:val="2F5496"/>
          <w:sz w:val="22"/>
          <w:szCs w:val="22"/>
          <w:lang w:val="en-GB"/>
        </w:rPr>
      </w:pPr>
    </w:p>
    <w:p w:rsidR="00AD6109" w:rsidRPr="007F4A63" w:rsidRDefault="00AD6109" w:rsidP="00711C5F">
      <w:pPr>
        <w:jc w:val="center"/>
        <w:rPr>
          <w:b/>
          <w:color w:val="2F5496"/>
          <w:sz w:val="40"/>
          <w:szCs w:val="22"/>
          <w:lang w:val="en-GB"/>
        </w:rPr>
      </w:pPr>
      <w:proofErr w:type="spellStart"/>
      <w:proofErr w:type="gramStart"/>
      <w:r w:rsidRPr="007F4A63">
        <w:rPr>
          <w:b/>
          <w:color w:val="2F5496"/>
          <w:sz w:val="40"/>
          <w:szCs w:val="22"/>
          <w:lang w:val="en-GB"/>
        </w:rPr>
        <w:t>iCarer</w:t>
      </w:r>
      <w:proofErr w:type="spellEnd"/>
      <w:proofErr w:type="gramEnd"/>
    </w:p>
    <w:p w:rsidR="00AD6109" w:rsidRPr="007F4A63" w:rsidRDefault="00AA6A55" w:rsidP="00711C5F">
      <w:pPr>
        <w:jc w:val="center"/>
        <w:rPr>
          <w:b/>
          <w:color w:val="2F5496"/>
          <w:sz w:val="40"/>
          <w:szCs w:val="22"/>
          <w:lang w:val="en-GB"/>
        </w:rPr>
      </w:pPr>
      <w:r w:rsidRPr="007F4A63">
        <w:rPr>
          <w:b/>
          <w:color w:val="2F5496"/>
          <w:sz w:val="40"/>
          <w:szCs w:val="22"/>
          <w:lang w:val="en-GB"/>
        </w:rPr>
        <w:t>Collaboration Portal</w:t>
      </w:r>
    </w:p>
    <w:p w:rsidR="00AD6109" w:rsidRPr="007F4A63" w:rsidRDefault="004F3A06" w:rsidP="00711C5F">
      <w:pPr>
        <w:jc w:val="center"/>
        <w:rPr>
          <w:b/>
          <w:color w:val="7030A0"/>
          <w:sz w:val="22"/>
          <w:szCs w:val="22"/>
          <w:lang w:val="en-GB"/>
        </w:rPr>
      </w:pPr>
      <w:r w:rsidRPr="007F4A63">
        <w:rPr>
          <w:b/>
          <w:color w:val="2F5496"/>
          <w:sz w:val="40"/>
          <w:szCs w:val="22"/>
          <w:lang w:val="en-GB"/>
        </w:rPr>
        <w:t>Dec 2013</w:t>
      </w: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jc w:val="center"/>
        <w:rPr>
          <w:b/>
          <w:color w:val="7030A0"/>
          <w:sz w:val="22"/>
          <w:szCs w:val="22"/>
          <w:lang w:val="en-GB"/>
        </w:rPr>
      </w:pPr>
    </w:p>
    <w:p w:rsidR="00AD6109" w:rsidRPr="007F4A63" w:rsidRDefault="00AD6109" w:rsidP="00711C5F">
      <w:pPr>
        <w:pBdr>
          <w:bottom w:val="single" w:sz="6" w:space="1" w:color="auto"/>
        </w:pBdr>
        <w:jc w:val="center"/>
        <w:rPr>
          <w:b/>
          <w:color w:val="7030A0"/>
          <w:sz w:val="22"/>
          <w:szCs w:val="22"/>
          <w:lang w:val="en-GB"/>
        </w:rPr>
      </w:pPr>
    </w:p>
    <w:p w:rsidR="00AD6109" w:rsidRPr="007F4A63" w:rsidRDefault="00AD6109" w:rsidP="000A02D7">
      <w:pPr>
        <w:ind w:left="1276" w:hanging="1276"/>
        <w:rPr>
          <w:sz w:val="22"/>
          <w:szCs w:val="22"/>
          <w:lang w:val="en-GB"/>
        </w:rPr>
      </w:pPr>
      <w:r w:rsidRPr="007F4A63">
        <w:rPr>
          <w:b/>
          <w:sz w:val="22"/>
          <w:szCs w:val="22"/>
          <w:lang w:val="en-GB"/>
        </w:rPr>
        <w:t>Project ID:</w:t>
      </w:r>
      <w:r w:rsidRPr="007F4A63">
        <w:rPr>
          <w:b/>
          <w:sz w:val="22"/>
          <w:szCs w:val="22"/>
          <w:lang w:val="en-GB"/>
        </w:rPr>
        <w:tab/>
      </w:r>
      <w:r w:rsidRPr="007F4A63">
        <w:rPr>
          <w:sz w:val="22"/>
          <w:szCs w:val="22"/>
          <w:lang w:val="en-GB"/>
        </w:rPr>
        <w:t>AAL 2012-5-239</w:t>
      </w:r>
    </w:p>
    <w:p w:rsidR="00AD6109" w:rsidRPr="007F4A63" w:rsidRDefault="00AD6109" w:rsidP="000A02D7">
      <w:pPr>
        <w:ind w:left="1276" w:hanging="1276"/>
        <w:rPr>
          <w:sz w:val="22"/>
          <w:szCs w:val="22"/>
          <w:lang w:val="en-GB"/>
        </w:rPr>
      </w:pPr>
      <w:r w:rsidRPr="007F4A63">
        <w:rPr>
          <w:b/>
          <w:sz w:val="22"/>
          <w:szCs w:val="22"/>
          <w:lang w:val="en-GB"/>
        </w:rPr>
        <w:t xml:space="preserve">Call: </w:t>
      </w:r>
      <w:r w:rsidRPr="007F4A63">
        <w:rPr>
          <w:b/>
          <w:sz w:val="22"/>
          <w:szCs w:val="22"/>
          <w:lang w:val="en-GB"/>
        </w:rPr>
        <w:tab/>
      </w:r>
      <w:r w:rsidRPr="007F4A63">
        <w:rPr>
          <w:sz w:val="22"/>
          <w:szCs w:val="22"/>
          <w:lang w:val="en-GB"/>
        </w:rPr>
        <w:t>AAL Call 5</w:t>
      </w:r>
    </w:p>
    <w:p w:rsidR="00AD6109" w:rsidRPr="007F4A63" w:rsidRDefault="00AD6109" w:rsidP="000A02D7">
      <w:pPr>
        <w:pBdr>
          <w:bottom w:val="single" w:sz="6" w:space="1" w:color="auto"/>
        </w:pBdr>
        <w:ind w:left="1276" w:hanging="1276"/>
        <w:rPr>
          <w:sz w:val="22"/>
          <w:szCs w:val="22"/>
          <w:lang w:val="en-GB"/>
        </w:rPr>
      </w:pPr>
      <w:r w:rsidRPr="007F4A63">
        <w:rPr>
          <w:b/>
          <w:sz w:val="22"/>
          <w:szCs w:val="22"/>
          <w:lang w:val="en-GB"/>
        </w:rPr>
        <w:t>Full Title:</w:t>
      </w:r>
      <w:r w:rsidRPr="007F4A63">
        <w:rPr>
          <w:sz w:val="22"/>
          <w:szCs w:val="22"/>
          <w:lang w:val="en-GB"/>
        </w:rPr>
        <w:tab/>
        <w:t>Intelligent Care Guidance and Learning Services Platform for Informal Carers of the Elderly</w:t>
      </w:r>
    </w:p>
    <w:p w:rsidR="00AD6109" w:rsidRPr="007F4A63" w:rsidRDefault="00AD6109" w:rsidP="00711C5F">
      <w:pPr>
        <w:rPr>
          <w:b/>
          <w:sz w:val="22"/>
          <w:szCs w:val="22"/>
          <w:lang w:val="en-GB"/>
        </w:rPr>
        <w:sectPr w:rsidR="00AD6109" w:rsidRPr="007F4A63" w:rsidSect="00A3434A">
          <w:headerReference w:type="default" r:id="rId8"/>
          <w:footerReference w:type="default" r:id="rId9"/>
          <w:type w:val="continuous"/>
          <w:pgSz w:w="11906" w:h="16838"/>
          <w:pgMar w:top="1418" w:right="1701" w:bottom="1418" w:left="1701" w:header="709" w:footer="709" w:gutter="0"/>
          <w:cols w:space="708"/>
          <w:docGrid w:linePitch="360"/>
        </w:sectPr>
      </w:pPr>
    </w:p>
    <w:p w:rsidR="00AD6109" w:rsidRPr="007F4A63" w:rsidRDefault="00AD6109">
      <w:pPr>
        <w:spacing w:after="0" w:line="240" w:lineRule="auto"/>
        <w:jc w:val="left"/>
        <w:rPr>
          <w:rFonts w:ascii="Calibri Light" w:hAnsi="Calibri Light"/>
          <w:sz w:val="36"/>
          <w:lang w:val="en-GB"/>
        </w:rPr>
      </w:pPr>
      <w:r w:rsidRPr="007F4A63">
        <w:rPr>
          <w:rFonts w:ascii="Calibri Light" w:hAnsi="Calibri Light"/>
          <w:sz w:val="36"/>
          <w:lang w:val="en-GB"/>
        </w:rPr>
        <w:lastRenderedPageBreak/>
        <w:br w:type="page"/>
      </w:r>
    </w:p>
    <w:p w:rsidR="00AD6109" w:rsidRPr="007F4A63" w:rsidRDefault="00AD6109" w:rsidP="00C4775F">
      <w:pPr>
        <w:rPr>
          <w:rFonts w:ascii="Calibri Light" w:hAnsi="Calibri Light"/>
          <w:sz w:val="36"/>
          <w:lang w:val="en-GB"/>
        </w:rPr>
      </w:pPr>
      <w:r w:rsidRPr="007F4A63">
        <w:rPr>
          <w:rFonts w:ascii="Calibri Light" w:hAnsi="Calibri Light"/>
          <w:sz w:val="36"/>
          <w:lang w:val="en-GB"/>
        </w:rPr>
        <w:lastRenderedPageBreak/>
        <w:t>Table of Contents</w:t>
      </w:r>
    </w:p>
    <w:p w:rsidR="00AD6109" w:rsidRPr="007F4A63" w:rsidRDefault="00AD6109" w:rsidP="00075534">
      <w:pPr>
        <w:rPr>
          <w:lang w:val="en-GB"/>
        </w:rPr>
      </w:pPr>
    </w:p>
    <w:p w:rsidR="00841F8C" w:rsidRPr="007F4A63" w:rsidRDefault="00AD6109">
      <w:pPr>
        <w:pStyle w:val="TOC1"/>
        <w:tabs>
          <w:tab w:val="left" w:pos="420"/>
          <w:tab w:val="right" w:leader="dot" w:pos="8494"/>
        </w:tabs>
        <w:rPr>
          <w:rFonts w:asciiTheme="minorHAnsi" w:eastAsiaTheme="minorEastAsia" w:hAnsiTheme="minorHAnsi" w:cstheme="minorBidi"/>
          <w:noProof/>
          <w:sz w:val="22"/>
          <w:szCs w:val="22"/>
          <w:lang w:val="en-GB" w:eastAsia="en-GB"/>
        </w:rPr>
      </w:pPr>
      <w:r w:rsidRPr="007F4A63">
        <w:rPr>
          <w:sz w:val="22"/>
          <w:szCs w:val="22"/>
          <w:lang w:val="en-GB"/>
        </w:rPr>
        <w:fldChar w:fldCharType="begin"/>
      </w:r>
      <w:r w:rsidRPr="007F4A63">
        <w:rPr>
          <w:sz w:val="22"/>
          <w:szCs w:val="22"/>
          <w:lang w:val="en-GB"/>
        </w:rPr>
        <w:instrText xml:space="preserve"> TOC \o "1-3" \h \z \u </w:instrText>
      </w:r>
      <w:r w:rsidRPr="007F4A63">
        <w:rPr>
          <w:sz w:val="22"/>
          <w:szCs w:val="22"/>
          <w:lang w:val="en-GB"/>
        </w:rPr>
        <w:fldChar w:fldCharType="separate"/>
      </w:r>
      <w:hyperlink w:anchor="_Toc409205762" w:history="1">
        <w:r w:rsidR="00841F8C" w:rsidRPr="007F4A63">
          <w:rPr>
            <w:rStyle w:val="Hyperlink"/>
            <w:noProof/>
            <w:lang w:val="en-GB"/>
          </w:rPr>
          <w:t>1</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Summary</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_Toc409205762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3</w:t>
        </w:r>
        <w:r w:rsidR="00841F8C" w:rsidRPr="007F4A63">
          <w:rPr>
            <w:noProof/>
            <w:webHidden/>
            <w:lang w:val="en-GB"/>
          </w:rPr>
          <w:fldChar w:fldCharType="end"/>
        </w:r>
      </w:hyperlink>
    </w:p>
    <w:p w:rsidR="00841F8C" w:rsidRPr="007F4A63" w:rsidRDefault="00576CB2">
      <w:pPr>
        <w:pStyle w:val="TOC2"/>
        <w:tabs>
          <w:tab w:val="left" w:pos="880"/>
          <w:tab w:val="right" w:leader="dot" w:pos="8494"/>
        </w:tabs>
        <w:rPr>
          <w:rFonts w:asciiTheme="minorHAnsi" w:eastAsiaTheme="minorEastAsia" w:hAnsiTheme="minorHAnsi" w:cstheme="minorBidi"/>
          <w:noProof/>
          <w:sz w:val="22"/>
          <w:szCs w:val="22"/>
          <w:lang w:val="en-GB" w:eastAsia="en-GB"/>
        </w:rPr>
      </w:pPr>
      <w:hyperlink w:anchor="_Toc409205763" w:history="1">
        <w:r w:rsidR="00841F8C" w:rsidRPr="007F4A63">
          <w:rPr>
            <w:rStyle w:val="Hyperlink"/>
            <w:noProof/>
            <w:lang w:val="en-GB"/>
          </w:rPr>
          <w:t>1.1</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Events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_Toc409205763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3</w:t>
        </w:r>
        <w:r w:rsidR="00841F8C" w:rsidRPr="007F4A63">
          <w:rPr>
            <w:noProof/>
            <w:webHidden/>
            <w:lang w:val="en-GB"/>
          </w:rPr>
          <w:fldChar w:fldCharType="end"/>
        </w:r>
      </w:hyperlink>
    </w:p>
    <w:p w:rsidR="00841F8C" w:rsidRPr="007F4A63" w:rsidRDefault="00576CB2">
      <w:pPr>
        <w:pStyle w:val="TOC2"/>
        <w:tabs>
          <w:tab w:val="left" w:pos="880"/>
          <w:tab w:val="right" w:leader="dot" w:pos="8494"/>
        </w:tabs>
        <w:rPr>
          <w:rFonts w:asciiTheme="minorHAnsi" w:eastAsiaTheme="minorEastAsia" w:hAnsiTheme="minorHAnsi" w:cstheme="minorBidi"/>
          <w:noProof/>
          <w:sz w:val="22"/>
          <w:szCs w:val="22"/>
          <w:lang w:val="en-GB" w:eastAsia="en-GB"/>
        </w:rPr>
      </w:pPr>
      <w:hyperlink w:anchor="_Toc409205764" w:history="1">
        <w:r w:rsidR="00841F8C" w:rsidRPr="007F4A63">
          <w:rPr>
            <w:rStyle w:val="Hyperlink"/>
            <w:noProof/>
            <w:lang w:val="en-GB"/>
          </w:rPr>
          <w:t>1.2</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Work Plan</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_Toc409205764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3</w:t>
        </w:r>
        <w:r w:rsidR="00841F8C" w:rsidRPr="007F4A63">
          <w:rPr>
            <w:noProof/>
            <w:webHidden/>
            <w:lang w:val="en-GB"/>
          </w:rPr>
          <w:fldChar w:fldCharType="end"/>
        </w:r>
      </w:hyperlink>
    </w:p>
    <w:p w:rsidR="00841F8C" w:rsidRPr="007F4A63" w:rsidRDefault="00576CB2">
      <w:pPr>
        <w:pStyle w:val="TOC3"/>
        <w:tabs>
          <w:tab w:val="left" w:pos="1100"/>
          <w:tab w:val="right" w:leader="dot" w:pos="8494"/>
        </w:tabs>
        <w:rPr>
          <w:rFonts w:asciiTheme="minorHAnsi" w:eastAsiaTheme="minorEastAsia" w:hAnsiTheme="minorHAnsi" w:cstheme="minorBidi"/>
          <w:noProof/>
          <w:sz w:val="22"/>
          <w:szCs w:val="22"/>
          <w:lang w:val="en-GB" w:eastAsia="en-GB"/>
        </w:rPr>
      </w:pPr>
      <w:hyperlink w:anchor="_Toc409205765" w:history="1">
        <w:r w:rsidR="00841F8C" w:rsidRPr="007F4A63">
          <w:rPr>
            <w:rStyle w:val="Hyperlink"/>
            <w:noProof/>
            <w:lang w:val="en-GB"/>
          </w:rPr>
          <w:t>1.2.1</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WP1 Progress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_Toc409205765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3</w:t>
        </w:r>
        <w:r w:rsidR="00841F8C" w:rsidRPr="007F4A63">
          <w:rPr>
            <w:noProof/>
            <w:webHidden/>
            <w:lang w:val="en-GB"/>
          </w:rPr>
          <w:fldChar w:fldCharType="end"/>
        </w:r>
      </w:hyperlink>
    </w:p>
    <w:p w:rsidR="00841F8C" w:rsidRPr="007F4A63" w:rsidRDefault="00576CB2">
      <w:pPr>
        <w:pStyle w:val="TOC3"/>
        <w:tabs>
          <w:tab w:val="left" w:pos="1100"/>
          <w:tab w:val="right" w:leader="dot" w:pos="8494"/>
        </w:tabs>
        <w:rPr>
          <w:rFonts w:asciiTheme="minorHAnsi" w:eastAsiaTheme="minorEastAsia" w:hAnsiTheme="minorHAnsi" w:cstheme="minorBidi"/>
          <w:noProof/>
          <w:sz w:val="22"/>
          <w:szCs w:val="22"/>
          <w:lang w:val="en-GB" w:eastAsia="en-GB"/>
        </w:rPr>
      </w:pPr>
      <w:hyperlink w:anchor="_Toc409205766" w:history="1">
        <w:r w:rsidR="00841F8C" w:rsidRPr="007F4A63">
          <w:rPr>
            <w:rStyle w:val="Hyperlink"/>
            <w:noProof/>
            <w:lang w:val="en-GB"/>
          </w:rPr>
          <w:t>1.2.2</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WP2 Progress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_Toc409205766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4</w:t>
        </w:r>
        <w:r w:rsidR="00841F8C" w:rsidRPr="007F4A63">
          <w:rPr>
            <w:noProof/>
            <w:webHidden/>
            <w:lang w:val="en-GB"/>
          </w:rPr>
          <w:fldChar w:fldCharType="end"/>
        </w:r>
      </w:hyperlink>
    </w:p>
    <w:p w:rsidR="00841F8C" w:rsidRPr="007F4A63" w:rsidRDefault="00576CB2">
      <w:pPr>
        <w:pStyle w:val="TOC3"/>
        <w:tabs>
          <w:tab w:val="left" w:pos="1100"/>
          <w:tab w:val="right" w:leader="dot" w:pos="8494"/>
        </w:tabs>
        <w:rPr>
          <w:rFonts w:asciiTheme="minorHAnsi" w:eastAsiaTheme="minorEastAsia" w:hAnsiTheme="minorHAnsi" w:cstheme="minorBidi"/>
          <w:noProof/>
          <w:sz w:val="22"/>
          <w:szCs w:val="22"/>
          <w:lang w:val="en-GB" w:eastAsia="en-GB"/>
        </w:rPr>
      </w:pPr>
      <w:hyperlink w:anchor="_Toc409205767" w:history="1">
        <w:r w:rsidR="00841F8C" w:rsidRPr="007F4A63">
          <w:rPr>
            <w:rStyle w:val="Hyperlink"/>
            <w:noProof/>
            <w:lang w:val="en-GB"/>
          </w:rPr>
          <w:t>1.2.3</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WP3 Progress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_Toc409205767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5</w:t>
        </w:r>
        <w:r w:rsidR="00841F8C" w:rsidRPr="007F4A63">
          <w:rPr>
            <w:noProof/>
            <w:webHidden/>
            <w:lang w:val="en-GB"/>
          </w:rPr>
          <w:fldChar w:fldCharType="end"/>
        </w:r>
      </w:hyperlink>
    </w:p>
    <w:p w:rsidR="00841F8C" w:rsidRPr="007F4A63" w:rsidRDefault="00576CB2">
      <w:pPr>
        <w:pStyle w:val="TOC3"/>
        <w:tabs>
          <w:tab w:val="left" w:pos="1100"/>
          <w:tab w:val="right" w:leader="dot" w:pos="8494"/>
        </w:tabs>
        <w:rPr>
          <w:rFonts w:asciiTheme="minorHAnsi" w:eastAsiaTheme="minorEastAsia" w:hAnsiTheme="minorHAnsi" w:cstheme="minorBidi"/>
          <w:noProof/>
          <w:sz w:val="22"/>
          <w:szCs w:val="22"/>
          <w:lang w:val="en-GB" w:eastAsia="en-GB"/>
        </w:rPr>
      </w:pPr>
      <w:hyperlink w:anchor="_Toc409205768" w:history="1">
        <w:r w:rsidR="00841F8C" w:rsidRPr="007F4A63">
          <w:rPr>
            <w:rStyle w:val="Hyperlink"/>
            <w:noProof/>
            <w:lang w:val="en-GB"/>
          </w:rPr>
          <w:t>1.2.4</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WP4 Progress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_Toc409205768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5</w:t>
        </w:r>
        <w:r w:rsidR="00841F8C" w:rsidRPr="007F4A63">
          <w:rPr>
            <w:noProof/>
            <w:webHidden/>
            <w:lang w:val="en-GB"/>
          </w:rPr>
          <w:fldChar w:fldCharType="end"/>
        </w:r>
      </w:hyperlink>
    </w:p>
    <w:p w:rsidR="00841F8C" w:rsidRPr="007F4A63" w:rsidRDefault="00576CB2">
      <w:pPr>
        <w:pStyle w:val="TOC3"/>
        <w:tabs>
          <w:tab w:val="left" w:pos="1100"/>
          <w:tab w:val="right" w:leader="dot" w:pos="8494"/>
        </w:tabs>
        <w:rPr>
          <w:rFonts w:asciiTheme="minorHAnsi" w:eastAsiaTheme="minorEastAsia" w:hAnsiTheme="minorHAnsi" w:cstheme="minorBidi"/>
          <w:noProof/>
          <w:sz w:val="22"/>
          <w:szCs w:val="22"/>
          <w:lang w:val="en-GB" w:eastAsia="en-GB"/>
        </w:rPr>
      </w:pPr>
      <w:hyperlink w:anchor="_Toc409205769" w:history="1">
        <w:r w:rsidR="00841F8C" w:rsidRPr="007F4A63">
          <w:rPr>
            <w:rStyle w:val="Hyperlink"/>
            <w:noProof/>
            <w:lang w:val="en-GB"/>
          </w:rPr>
          <w:t>1.2.5</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WP5 Progress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_Toc409205769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5</w:t>
        </w:r>
        <w:r w:rsidR="00841F8C" w:rsidRPr="007F4A63">
          <w:rPr>
            <w:noProof/>
            <w:webHidden/>
            <w:lang w:val="en-GB"/>
          </w:rPr>
          <w:fldChar w:fldCharType="end"/>
        </w:r>
      </w:hyperlink>
    </w:p>
    <w:p w:rsidR="00841F8C" w:rsidRPr="007F4A63" w:rsidRDefault="00576CB2">
      <w:pPr>
        <w:pStyle w:val="TOC3"/>
        <w:tabs>
          <w:tab w:val="left" w:pos="1100"/>
          <w:tab w:val="right" w:leader="dot" w:pos="8494"/>
        </w:tabs>
        <w:rPr>
          <w:rFonts w:asciiTheme="minorHAnsi" w:eastAsiaTheme="minorEastAsia" w:hAnsiTheme="minorHAnsi" w:cstheme="minorBidi"/>
          <w:noProof/>
          <w:sz w:val="22"/>
          <w:szCs w:val="22"/>
          <w:lang w:val="en-GB" w:eastAsia="en-GB"/>
        </w:rPr>
      </w:pPr>
      <w:hyperlink w:anchor="_Toc409205770" w:history="1">
        <w:r w:rsidR="00841F8C" w:rsidRPr="007F4A63">
          <w:rPr>
            <w:rStyle w:val="Hyperlink"/>
            <w:noProof/>
            <w:lang w:val="en-GB"/>
          </w:rPr>
          <w:t>1.2.6</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WP6 Progress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_Toc409205770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6</w:t>
        </w:r>
        <w:r w:rsidR="00841F8C" w:rsidRPr="007F4A63">
          <w:rPr>
            <w:noProof/>
            <w:webHidden/>
            <w:lang w:val="en-GB"/>
          </w:rPr>
          <w:fldChar w:fldCharType="end"/>
        </w:r>
      </w:hyperlink>
    </w:p>
    <w:p w:rsidR="00841F8C" w:rsidRPr="007F4A63" w:rsidRDefault="00576CB2">
      <w:pPr>
        <w:pStyle w:val="TOC3"/>
        <w:tabs>
          <w:tab w:val="left" w:pos="1100"/>
          <w:tab w:val="right" w:leader="dot" w:pos="8494"/>
        </w:tabs>
        <w:rPr>
          <w:rFonts w:asciiTheme="minorHAnsi" w:eastAsiaTheme="minorEastAsia" w:hAnsiTheme="minorHAnsi" w:cstheme="minorBidi"/>
          <w:noProof/>
          <w:sz w:val="22"/>
          <w:szCs w:val="22"/>
          <w:lang w:val="en-GB" w:eastAsia="en-GB"/>
        </w:rPr>
      </w:pPr>
      <w:hyperlink w:anchor="_Toc409205771" w:history="1">
        <w:r w:rsidR="00841F8C" w:rsidRPr="007F4A63">
          <w:rPr>
            <w:rStyle w:val="Hyperlink"/>
            <w:noProof/>
            <w:lang w:val="en-GB"/>
          </w:rPr>
          <w:t>1.2.7</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WP7 Progress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_Toc409205771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6</w:t>
        </w:r>
        <w:r w:rsidR="00841F8C" w:rsidRPr="007F4A63">
          <w:rPr>
            <w:noProof/>
            <w:webHidden/>
            <w:lang w:val="en-GB"/>
          </w:rPr>
          <w:fldChar w:fldCharType="end"/>
        </w:r>
      </w:hyperlink>
    </w:p>
    <w:p w:rsidR="00841F8C" w:rsidRPr="007F4A63" w:rsidRDefault="00576CB2">
      <w:pPr>
        <w:pStyle w:val="TOC2"/>
        <w:tabs>
          <w:tab w:val="left" w:pos="880"/>
          <w:tab w:val="right" w:leader="dot" w:pos="8494"/>
        </w:tabs>
        <w:rPr>
          <w:rFonts w:asciiTheme="minorHAnsi" w:eastAsiaTheme="minorEastAsia" w:hAnsiTheme="minorHAnsi" w:cstheme="minorBidi"/>
          <w:noProof/>
          <w:sz w:val="22"/>
          <w:szCs w:val="22"/>
          <w:lang w:val="en-GB" w:eastAsia="en-GB"/>
        </w:rPr>
      </w:pPr>
      <w:hyperlink w:anchor="_Toc409205772" w:history="1">
        <w:r w:rsidR="00841F8C" w:rsidRPr="007F4A63">
          <w:rPr>
            <w:rStyle w:val="Hyperlink"/>
            <w:noProof/>
            <w:lang w:val="en-GB"/>
          </w:rPr>
          <w:t>1.3</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Q7 Planned UK Partner Activities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_Toc409205772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6</w:t>
        </w:r>
        <w:r w:rsidR="00841F8C" w:rsidRPr="007F4A63">
          <w:rPr>
            <w:noProof/>
            <w:webHidden/>
            <w:lang w:val="en-GB"/>
          </w:rPr>
          <w:fldChar w:fldCharType="end"/>
        </w:r>
      </w:hyperlink>
    </w:p>
    <w:p w:rsidR="00841F8C" w:rsidRPr="007F4A63" w:rsidRDefault="00576CB2">
      <w:pPr>
        <w:pStyle w:val="TOC2"/>
        <w:tabs>
          <w:tab w:val="left" w:pos="880"/>
          <w:tab w:val="right" w:leader="dot" w:pos="8494"/>
        </w:tabs>
        <w:rPr>
          <w:rFonts w:asciiTheme="minorHAnsi" w:eastAsiaTheme="minorEastAsia" w:hAnsiTheme="minorHAnsi" w:cstheme="minorBidi"/>
          <w:noProof/>
          <w:sz w:val="22"/>
          <w:szCs w:val="22"/>
          <w:lang w:val="en-GB" w:eastAsia="en-GB"/>
        </w:rPr>
      </w:pPr>
      <w:hyperlink w:anchor="_Toc409205773" w:history="1">
        <w:r w:rsidR="00841F8C" w:rsidRPr="007F4A63">
          <w:rPr>
            <w:rStyle w:val="Hyperlink"/>
            <w:noProof/>
            <w:lang w:val="en-GB"/>
          </w:rPr>
          <w:t>1.4</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Milestones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_Toc409205773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6</w:t>
        </w:r>
        <w:r w:rsidR="00841F8C" w:rsidRPr="007F4A63">
          <w:rPr>
            <w:noProof/>
            <w:webHidden/>
            <w:lang w:val="en-GB"/>
          </w:rPr>
          <w:fldChar w:fldCharType="end"/>
        </w:r>
      </w:hyperlink>
    </w:p>
    <w:p w:rsidR="00841F8C" w:rsidRPr="007F4A63" w:rsidRDefault="00576CB2">
      <w:pPr>
        <w:pStyle w:val="TOC2"/>
        <w:tabs>
          <w:tab w:val="left" w:pos="880"/>
          <w:tab w:val="right" w:leader="dot" w:pos="8494"/>
        </w:tabs>
        <w:rPr>
          <w:rFonts w:asciiTheme="minorHAnsi" w:eastAsiaTheme="minorEastAsia" w:hAnsiTheme="minorHAnsi" w:cstheme="minorBidi"/>
          <w:noProof/>
          <w:sz w:val="22"/>
          <w:szCs w:val="22"/>
          <w:lang w:val="en-GB" w:eastAsia="en-GB"/>
        </w:rPr>
      </w:pPr>
      <w:hyperlink w:anchor="_Toc409205774" w:history="1">
        <w:r w:rsidR="00841F8C" w:rsidRPr="007F4A63">
          <w:rPr>
            <w:rStyle w:val="Hyperlink"/>
            <w:noProof/>
            <w:lang w:val="en-GB"/>
          </w:rPr>
          <w:t>1.5</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Effort &amp; Financial Claims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_Toc409205774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7</w:t>
        </w:r>
        <w:r w:rsidR="00841F8C" w:rsidRPr="007F4A63">
          <w:rPr>
            <w:noProof/>
            <w:webHidden/>
            <w:lang w:val="en-GB"/>
          </w:rPr>
          <w:fldChar w:fldCharType="end"/>
        </w:r>
      </w:hyperlink>
    </w:p>
    <w:p w:rsidR="00841F8C" w:rsidRPr="007F4A63" w:rsidRDefault="00576CB2">
      <w:pPr>
        <w:pStyle w:val="TOC2"/>
        <w:tabs>
          <w:tab w:val="left" w:pos="880"/>
          <w:tab w:val="right" w:leader="dot" w:pos="8494"/>
        </w:tabs>
        <w:rPr>
          <w:rFonts w:asciiTheme="minorHAnsi" w:eastAsiaTheme="minorEastAsia" w:hAnsiTheme="minorHAnsi" w:cstheme="minorBidi"/>
          <w:noProof/>
          <w:sz w:val="22"/>
          <w:szCs w:val="22"/>
          <w:lang w:val="en-GB" w:eastAsia="en-GB"/>
        </w:rPr>
      </w:pPr>
      <w:hyperlink w:anchor="_Toc409205775" w:history="1">
        <w:r w:rsidR="00841F8C" w:rsidRPr="007F4A63">
          <w:rPr>
            <w:rStyle w:val="Hyperlink"/>
            <w:noProof/>
            <w:lang w:val="en-GB"/>
          </w:rPr>
          <w:t>1.6</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Issues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_Toc409205775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7</w:t>
        </w:r>
        <w:r w:rsidR="00841F8C" w:rsidRPr="007F4A63">
          <w:rPr>
            <w:noProof/>
            <w:webHidden/>
            <w:lang w:val="en-GB"/>
          </w:rPr>
          <w:fldChar w:fldCharType="end"/>
        </w:r>
      </w:hyperlink>
    </w:p>
    <w:p w:rsidR="00841F8C" w:rsidRPr="007F4A63" w:rsidRDefault="00576CB2">
      <w:pPr>
        <w:pStyle w:val="TOC2"/>
        <w:tabs>
          <w:tab w:val="left" w:pos="880"/>
          <w:tab w:val="right" w:leader="dot" w:pos="8494"/>
        </w:tabs>
        <w:rPr>
          <w:rFonts w:asciiTheme="minorHAnsi" w:eastAsiaTheme="minorEastAsia" w:hAnsiTheme="minorHAnsi" w:cstheme="minorBidi"/>
          <w:noProof/>
          <w:sz w:val="22"/>
          <w:szCs w:val="22"/>
          <w:lang w:val="en-GB" w:eastAsia="en-GB"/>
        </w:rPr>
      </w:pPr>
      <w:hyperlink w:anchor="_Toc409205776" w:history="1">
        <w:r w:rsidR="00841F8C" w:rsidRPr="007F4A63">
          <w:rPr>
            <w:rStyle w:val="Hyperlink"/>
            <w:noProof/>
            <w:lang w:val="en-GB"/>
          </w:rPr>
          <w:t>1.7</w:t>
        </w:r>
        <w:r w:rsidR="00841F8C" w:rsidRPr="007F4A63">
          <w:rPr>
            <w:rFonts w:asciiTheme="minorHAnsi" w:eastAsiaTheme="minorEastAsia" w:hAnsiTheme="minorHAnsi" w:cstheme="minorBidi"/>
            <w:noProof/>
            <w:sz w:val="22"/>
            <w:szCs w:val="22"/>
            <w:lang w:val="en-GB" w:eastAsia="en-GB"/>
          </w:rPr>
          <w:tab/>
        </w:r>
        <w:r w:rsidR="00841F8C" w:rsidRPr="007F4A63">
          <w:rPr>
            <w:rStyle w:val="Hyperlink"/>
            <w:noProof/>
            <w:lang w:val="en-GB"/>
          </w:rPr>
          <w:t>Deliverables</w:t>
        </w:r>
        <w:r w:rsidR="00841F8C" w:rsidRPr="007F4A63">
          <w:rPr>
            <w:noProof/>
            <w:webHidden/>
            <w:lang w:val="en-GB"/>
          </w:rPr>
          <w:tab/>
        </w:r>
        <w:r w:rsidR="00841F8C" w:rsidRPr="007F4A63">
          <w:rPr>
            <w:noProof/>
            <w:webHidden/>
            <w:lang w:val="en-GB"/>
          </w:rPr>
          <w:fldChar w:fldCharType="begin"/>
        </w:r>
        <w:r w:rsidR="00841F8C" w:rsidRPr="007F4A63">
          <w:rPr>
            <w:noProof/>
            <w:webHidden/>
            <w:lang w:val="en-GB"/>
          </w:rPr>
          <w:instrText xml:space="preserve"> PAGEREF _Toc409205776 \h </w:instrText>
        </w:r>
        <w:r w:rsidR="00841F8C" w:rsidRPr="007F4A63">
          <w:rPr>
            <w:noProof/>
            <w:webHidden/>
            <w:lang w:val="en-GB"/>
          </w:rPr>
        </w:r>
        <w:r w:rsidR="00841F8C" w:rsidRPr="007F4A63">
          <w:rPr>
            <w:noProof/>
            <w:webHidden/>
            <w:lang w:val="en-GB"/>
          </w:rPr>
          <w:fldChar w:fldCharType="separate"/>
        </w:r>
        <w:r w:rsidR="00841F8C" w:rsidRPr="007F4A63">
          <w:rPr>
            <w:noProof/>
            <w:webHidden/>
            <w:lang w:val="en-GB"/>
          </w:rPr>
          <w:t>7</w:t>
        </w:r>
        <w:r w:rsidR="00841F8C" w:rsidRPr="007F4A63">
          <w:rPr>
            <w:noProof/>
            <w:webHidden/>
            <w:lang w:val="en-GB"/>
          </w:rPr>
          <w:fldChar w:fldCharType="end"/>
        </w:r>
      </w:hyperlink>
    </w:p>
    <w:p w:rsidR="00AD6109" w:rsidRPr="007F4A63" w:rsidRDefault="00AD6109">
      <w:pPr>
        <w:rPr>
          <w:sz w:val="22"/>
          <w:szCs w:val="22"/>
          <w:lang w:val="en-GB"/>
        </w:rPr>
      </w:pPr>
      <w:r w:rsidRPr="007F4A63">
        <w:rPr>
          <w:sz w:val="22"/>
          <w:szCs w:val="22"/>
          <w:lang w:val="en-GB"/>
        </w:rPr>
        <w:fldChar w:fldCharType="end"/>
      </w:r>
    </w:p>
    <w:p w:rsidR="00AD6109" w:rsidRPr="007F4A63" w:rsidRDefault="00AD6109">
      <w:pPr>
        <w:rPr>
          <w:b/>
          <w:sz w:val="22"/>
          <w:szCs w:val="22"/>
          <w:lang w:val="en-GB"/>
        </w:rPr>
      </w:pPr>
      <w:r w:rsidRPr="007F4A63">
        <w:rPr>
          <w:b/>
          <w:sz w:val="22"/>
          <w:szCs w:val="22"/>
          <w:lang w:val="en-GB"/>
        </w:rPr>
        <w:br w:type="page"/>
      </w:r>
    </w:p>
    <w:p w:rsidR="00AD6109" w:rsidRPr="007F4A63" w:rsidRDefault="004F3A06" w:rsidP="00C4775F">
      <w:pPr>
        <w:pStyle w:val="Heading1"/>
        <w:rPr>
          <w:lang w:val="en-GB"/>
        </w:rPr>
      </w:pPr>
      <w:r w:rsidRPr="007F4A63">
        <w:rPr>
          <w:lang w:val="en-GB"/>
        </w:rPr>
        <w:lastRenderedPageBreak/>
        <w:t>Introduction</w:t>
      </w:r>
    </w:p>
    <w:p w:rsidR="004F3A06" w:rsidRPr="007F4A63" w:rsidRDefault="004F3A06" w:rsidP="00AA1A62">
      <w:pPr>
        <w:rPr>
          <w:sz w:val="22"/>
          <w:szCs w:val="22"/>
          <w:lang w:val="en-GB"/>
        </w:rPr>
      </w:pPr>
      <w:r w:rsidRPr="007F4A63">
        <w:rPr>
          <w:sz w:val="22"/>
          <w:szCs w:val="22"/>
          <w:lang w:val="en-GB"/>
        </w:rPr>
        <w:t xml:space="preserve">The </w:t>
      </w:r>
      <w:proofErr w:type="spellStart"/>
      <w:r w:rsidRPr="007F4A63">
        <w:rPr>
          <w:sz w:val="22"/>
          <w:szCs w:val="22"/>
          <w:lang w:val="en-GB"/>
        </w:rPr>
        <w:t>iCarer</w:t>
      </w:r>
      <w:proofErr w:type="spellEnd"/>
      <w:r w:rsidRPr="007F4A63">
        <w:rPr>
          <w:sz w:val="22"/>
          <w:szCs w:val="22"/>
          <w:lang w:val="en-GB"/>
        </w:rPr>
        <w:t xml:space="preserve"> Collaboration Portal (</w:t>
      </w:r>
      <w:proofErr w:type="spellStart"/>
      <w:r w:rsidRPr="007F4A63">
        <w:rPr>
          <w:sz w:val="22"/>
          <w:szCs w:val="22"/>
          <w:lang w:val="en-GB"/>
        </w:rPr>
        <w:t>iCP</w:t>
      </w:r>
      <w:proofErr w:type="spellEnd"/>
      <w:r w:rsidRPr="007F4A63">
        <w:rPr>
          <w:sz w:val="22"/>
          <w:szCs w:val="22"/>
          <w:lang w:val="en-GB"/>
        </w:rPr>
        <w:t>) was created and made available to the Consortium Partners in December 2013.</w:t>
      </w:r>
    </w:p>
    <w:p w:rsidR="004F3A06" w:rsidRPr="007F4A63" w:rsidRDefault="004F3A06" w:rsidP="00AA1A62">
      <w:pPr>
        <w:rPr>
          <w:sz w:val="22"/>
          <w:szCs w:val="22"/>
          <w:lang w:val="en-GB"/>
        </w:rPr>
      </w:pPr>
      <w:proofErr w:type="spellStart"/>
      <w:proofErr w:type="gramStart"/>
      <w:r w:rsidRPr="007F4A63">
        <w:rPr>
          <w:sz w:val="22"/>
          <w:szCs w:val="22"/>
          <w:lang w:val="en-GB"/>
        </w:rPr>
        <w:t>iCP</w:t>
      </w:r>
      <w:proofErr w:type="spellEnd"/>
      <w:proofErr w:type="gramEnd"/>
      <w:r w:rsidRPr="007F4A63">
        <w:rPr>
          <w:sz w:val="22"/>
          <w:szCs w:val="22"/>
          <w:lang w:val="en-GB"/>
        </w:rPr>
        <w:t xml:space="preserve"> is a web-based tool based on an off-the-shelf product called </w:t>
      </w:r>
      <w:proofErr w:type="spellStart"/>
      <w:r w:rsidRPr="007F4A63">
        <w:rPr>
          <w:sz w:val="22"/>
          <w:szCs w:val="22"/>
          <w:lang w:val="en-GB"/>
        </w:rPr>
        <w:t>Cyn.In</w:t>
      </w:r>
      <w:proofErr w:type="spellEnd"/>
      <w:r w:rsidRPr="007F4A63">
        <w:rPr>
          <w:sz w:val="22"/>
          <w:szCs w:val="22"/>
          <w:lang w:val="en-GB"/>
        </w:rPr>
        <w:t xml:space="preserve">.  It is a secure web application with access only provided to authorised users based on a username/password combination.  All communications with </w:t>
      </w:r>
      <w:proofErr w:type="spellStart"/>
      <w:r w:rsidRPr="007F4A63">
        <w:rPr>
          <w:sz w:val="22"/>
          <w:szCs w:val="22"/>
          <w:lang w:val="en-GB"/>
        </w:rPr>
        <w:t>iCP</w:t>
      </w:r>
      <w:proofErr w:type="spellEnd"/>
      <w:r w:rsidRPr="007F4A63">
        <w:rPr>
          <w:sz w:val="22"/>
          <w:szCs w:val="22"/>
          <w:lang w:val="en-GB"/>
        </w:rPr>
        <w:t xml:space="preserve"> are secured and encrypted using internet-standard SSL encryption.</w:t>
      </w:r>
    </w:p>
    <w:p w:rsidR="007F4A63" w:rsidRPr="007F4A63" w:rsidRDefault="007F4A63" w:rsidP="00AA1A62">
      <w:pPr>
        <w:rPr>
          <w:sz w:val="22"/>
          <w:szCs w:val="22"/>
          <w:lang w:val="en-GB"/>
        </w:rPr>
      </w:pPr>
      <w:proofErr w:type="spellStart"/>
      <w:proofErr w:type="gramStart"/>
      <w:r w:rsidRPr="007F4A63">
        <w:rPr>
          <w:sz w:val="22"/>
          <w:szCs w:val="22"/>
          <w:lang w:val="en-GB"/>
        </w:rPr>
        <w:t>iCP</w:t>
      </w:r>
      <w:proofErr w:type="spellEnd"/>
      <w:proofErr w:type="gramEnd"/>
      <w:r w:rsidRPr="007F4A63">
        <w:rPr>
          <w:sz w:val="22"/>
          <w:szCs w:val="22"/>
          <w:lang w:val="en-GB"/>
        </w:rPr>
        <w:t xml:space="preserve"> is available at </w:t>
      </w:r>
      <w:hyperlink r:id="rId10" w:history="1">
        <w:r w:rsidRPr="007F4A63">
          <w:rPr>
            <w:rStyle w:val="Hyperlink"/>
            <w:sz w:val="22"/>
            <w:szCs w:val="22"/>
            <w:lang w:val="en-GB"/>
          </w:rPr>
          <w:t>https://collaborate.tunstallresponse.co.uk/home/eu-projects/icarer</w:t>
        </w:r>
      </w:hyperlink>
      <w:r w:rsidRPr="007F4A63">
        <w:rPr>
          <w:sz w:val="22"/>
          <w:szCs w:val="22"/>
          <w:lang w:val="en-GB"/>
        </w:rPr>
        <w:t xml:space="preserve"> </w:t>
      </w:r>
      <w:r w:rsidR="00BE5D7E">
        <w:rPr>
          <w:sz w:val="22"/>
          <w:szCs w:val="22"/>
          <w:lang w:val="en-GB"/>
        </w:rPr>
        <w:t xml:space="preserve">with a link available on the main </w:t>
      </w:r>
      <w:proofErr w:type="spellStart"/>
      <w:r w:rsidR="00BE5D7E">
        <w:rPr>
          <w:sz w:val="22"/>
          <w:szCs w:val="22"/>
          <w:lang w:val="en-GB"/>
        </w:rPr>
        <w:t>iCarer</w:t>
      </w:r>
      <w:proofErr w:type="spellEnd"/>
      <w:r w:rsidR="00BE5D7E">
        <w:rPr>
          <w:sz w:val="22"/>
          <w:szCs w:val="22"/>
          <w:lang w:val="en-GB"/>
        </w:rPr>
        <w:t xml:space="preserve"> website.</w:t>
      </w:r>
    </w:p>
    <w:p w:rsidR="004F3A06" w:rsidRPr="00BE5D7E" w:rsidRDefault="004F3A06" w:rsidP="00BE5D7E">
      <w:pPr>
        <w:pStyle w:val="Heading1"/>
        <w:rPr>
          <w:lang w:val="en-GB"/>
        </w:rPr>
      </w:pPr>
      <w:proofErr w:type="spellStart"/>
      <w:proofErr w:type="gramStart"/>
      <w:r w:rsidRPr="00BE5D7E">
        <w:rPr>
          <w:lang w:val="en-GB"/>
        </w:rPr>
        <w:t>iCP</w:t>
      </w:r>
      <w:proofErr w:type="spellEnd"/>
      <w:proofErr w:type="gramEnd"/>
      <w:r w:rsidRPr="00BE5D7E">
        <w:rPr>
          <w:lang w:val="en-GB"/>
        </w:rPr>
        <w:t xml:space="preserve"> Structure</w:t>
      </w:r>
    </w:p>
    <w:p w:rsidR="004F3A06" w:rsidRPr="007F4A63" w:rsidRDefault="004F3A06" w:rsidP="00AA1A62">
      <w:pPr>
        <w:rPr>
          <w:sz w:val="22"/>
          <w:szCs w:val="22"/>
          <w:lang w:val="en-GB"/>
        </w:rPr>
      </w:pPr>
      <w:r w:rsidRPr="007F4A63">
        <w:rPr>
          <w:sz w:val="22"/>
          <w:szCs w:val="22"/>
          <w:lang w:val="en-GB"/>
        </w:rPr>
        <w:t xml:space="preserve">Once valid users have logged in they are provided controlled access to a collection of secure “spaces”.  Each space represents a location to store documents, share information (links, comments), review and feedback, submit progress reports and track progress. </w:t>
      </w:r>
      <w:r w:rsidR="007F4A63" w:rsidRPr="007F4A63">
        <w:rPr>
          <w:sz w:val="22"/>
          <w:szCs w:val="22"/>
          <w:lang w:val="en-GB"/>
        </w:rPr>
        <w:fldChar w:fldCharType="begin"/>
      </w:r>
      <w:r w:rsidR="007F4A63" w:rsidRPr="007F4A63">
        <w:rPr>
          <w:sz w:val="22"/>
          <w:szCs w:val="22"/>
          <w:lang w:val="en-GB"/>
        </w:rPr>
        <w:instrText xml:space="preserve"> REF _Ref411435252 \h </w:instrText>
      </w:r>
      <w:r w:rsidR="007F4A63" w:rsidRPr="007F4A63">
        <w:rPr>
          <w:sz w:val="22"/>
          <w:szCs w:val="22"/>
          <w:lang w:val="en-GB"/>
        </w:rPr>
      </w:r>
      <w:r w:rsidR="007F4A63" w:rsidRPr="007F4A63">
        <w:rPr>
          <w:sz w:val="22"/>
          <w:szCs w:val="22"/>
          <w:lang w:val="en-GB"/>
        </w:rPr>
        <w:fldChar w:fldCharType="separate"/>
      </w:r>
      <w:r w:rsidR="007F4A63" w:rsidRPr="007F4A63">
        <w:rPr>
          <w:lang w:val="en-GB"/>
        </w:rPr>
        <w:t xml:space="preserve">Figure </w:t>
      </w:r>
      <w:r w:rsidR="007F4A63" w:rsidRPr="007F4A63">
        <w:rPr>
          <w:noProof/>
          <w:lang w:val="en-GB"/>
        </w:rPr>
        <w:t>1</w:t>
      </w:r>
      <w:r w:rsidR="007F4A63" w:rsidRPr="007F4A63">
        <w:rPr>
          <w:lang w:val="en-GB"/>
        </w:rPr>
        <w:t xml:space="preserve">: Web site structure of </w:t>
      </w:r>
      <w:proofErr w:type="spellStart"/>
      <w:r w:rsidR="007F4A63" w:rsidRPr="007F4A63">
        <w:rPr>
          <w:lang w:val="en-GB"/>
        </w:rPr>
        <w:t>iCP</w:t>
      </w:r>
      <w:proofErr w:type="spellEnd"/>
      <w:r w:rsidR="007F4A63" w:rsidRPr="007F4A63">
        <w:rPr>
          <w:sz w:val="22"/>
          <w:szCs w:val="22"/>
          <w:lang w:val="en-GB"/>
        </w:rPr>
        <w:fldChar w:fldCharType="end"/>
      </w:r>
      <w:r w:rsidR="007F4A63" w:rsidRPr="007F4A63">
        <w:rPr>
          <w:sz w:val="22"/>
          <w:szCs w:val="22"/>
          <w:lang w:val="en-GB"/>
        </w:rPr>
        <w:t xml:space="preserve"> </w:t>
      </w:r>
      <w:r w:rsidR="007F4A63">
        <w:rPr>
          <w:sz w:val="22"/>
          <w:szCs w:val="22"/>
          <w:lang w:val="en-GB"/>
        </w:rPr>
        <w:fldChar w:fldCharType="begin"/>
      </w:r>
      <w:r w:rsidR="007F4A63">
        <w:rPr>
          <w:sz w:val="22"/>
          <w:szCs w:val="22"/>
          <w:lang w:val="en-GB"/>
        </w:rPr>
        <w:instrText xml:space="preserve"> REF _Ref411435252 \p </w:instrText>
      </w:r>
      <w:r w:rsidR="007F4A63">
        <w:rPr>
          <w:sz w:val="22"/>
          <w:szCs w:val="22"/>
          <w:lang w:val="en-GB"/>
        </w:rPr>
        <w:fldChar w:fldCharType="separate"/>
      </w:r>
      <w:r w:rsidR="007F4A63">
        <w:rPr>
          <w:sz w:val="22"/>
          <w:szCs w:val="22"/>
          <w:lang w:val="en-GB"/>
        </w:rPr>
        <w:t>below</w:t>
      </w:r>
      <w:r w:rsidR="007F4A63">
        <w:rPr>
          <w:sz w:val="22"/>
          <w:szCs w:val="22"/>
          <w:lang w:val="en-GB"/>
        </w:rPr>
        <w:fldChar w:fldCharType="end"/>
      </w:r>
      <w:r w:rsidR="007F4A63">
        <w:rPr>
          <w:sz w:val="22"/>
          <w:szCs w:val="22"/>
          <w:lang w:val="en-GB"/>
        </w:rPr>
        <w:t xml:space="preserve"> </w:t>
      </w:r>
      <w:r w:rsidRPr="007F4A63">
        <w:rPr>
          <w:sz w:val="22"/>
          <w:szCs w:val="22"/>
          <w:lang w:val="en-GB"/>
        </w:rPr>
        <w:t xml:space="preserve">shows </w:t>
      </w:r>
      <w:r w:rsidR="007F4A63" w:rsidRPr="007F4A63">
        <w:rPr>
          <w:sz w:val="22"/>
          <w:szCs w:val="22"/>
          <w:lang w:val="en-GB"/>
        </w:rPr>
        <w:t>a partial</w:t>
      </w:r>
      <w:r w:rsidRPr="007F4A63">
        <w:rPr>
          <w:sz w:val="22"/>
          <w:szCs w:val="22"/>
          <w:lang w:val="en-GB"/>
        </w:rPr>
        <w:t xml:space="preserve"> layout of </w:t>
      </w:r>
      <w:proofErr w:type="spellStart"/>
      <w:r w:rsidRPr="007F4A63">
        <w:rPr>
          <w:sz w:val="22"/>
          <w:szCs w:val="22"/>
          <w:lang w:val="en-GB"/>
        </w:rPr>
        <w:t>iCP</w:t>
      </w:r>
      <w:proofErr w:type="spellEnd"/>
      <w:r w:rsidR="007F4A63" w:rsidRPr="007F4A63">
        <w:rPr>
          <w:sz w:val="22"/>
          <w:szCs w:val="22"/>
          <w:lang w:val="en-GB"/>
        </w:rPr>
        <w:t>, illustrating the types of content managed and how this is organised</w:t>
      </w:r>
      <w:r w:rsidRPr="007F4A63">
        <w:rPr>
          <w:sz w:val="22"/>
          <w:szCs w:val="22"/>
          <w:lang w:val="en-GB"/>
        </w:rPr>
        <w:t>:</w:t>
      </w:r>
    </w:p>
    <w:p w:rsidR="007F4A63" w:rsidRPr="007F4A63" w:rsidRDefault="007F4A63" w:rsidP="00AA1A62">
      <w:pPr>
        <w:rPr>
          <w:sz w:val="22"/>
          <w:szCs w:val="22"/>
          <w:lang w:val="en-GB"/>
        </w:rPr>
      </w:pPr>
    </w:p>
    <w:p w:rsidR="007F4A63" w:rsidRPr="007F4A63" w:rsidRDefault="007F4A63" w:rsidP="007F4A63">
      <w:pPr>
        <w:keepNext/>
        <w:rPr>
          <w:lang w:val="en-GB"/>
        </w:rPr>
      </w:pPr>
      <w:r w:rsidRPr="007F4A63">
        <w:rPr>
          <w:noProof/>
          <w:sz w:val="22"/>
          <w:szCs w:val="22"/>
          <w:lang w:val="en-GB" w:eastAsia="en-GB"/>
        </w:rPr>
        <w:drawing>
          <wp:inline distT="0" distB="0" distL="0" distR="0" wp14:anchorId="76324402" wp14:editId="0167FF0F">
            <wp:extent cx="5400675" cy="2971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2971800"/>
                    </a:xfrm>
                    <a:prstGeom prst="rect">
                      <a:avLst/>
                    </a:prstGeom>
                    <a:noFill/>
                    <a:ln>
                      <a:noFill/>
                    </a:ln>
                  </pic:spPr>
                </pic:pic>
              </a:graphicData>
            </a:graphic>
          </wp:inline>
        </w:drawing>
      </w:r>
    </w:p>
    <w:p w:rsidR="007F4A63" w:rsidRDefault="007F4A63" w:rsidP="007F4A63">
      <w:pPr>
        <w:pStyle w:val="Caption"/>
        <w:rPr>
          <w:lang w:val="en-GB"/>
        </w:rPr>
      </w:pPr>
      <w:bookmarkStart w:id="0" w:name="_Ref411435252"/>
      <w:r w:rsidRPr="007F4A63">
        <w:rPr>
          <w:lang w:val="en-GB"/>
        </w:rPr>
        <w:t xml:space="preserve">Figure </w:t>
      </w:r>
      <w:r w:rsidRPr="007F4A63">
        <w:rPr>
          <w:lang w:val="en-GB"/>
        </w:rPr>
        <w:fldChar w:fldCharType="begin"/>
      </w:r>
      <w:r w:rsidRPr="007F4A63">
        <w:rPr>
          <w:lang w:val="en-GB"/>
        </w:rPr>
        <w:instrText xml:space="preserve"> SEQ Figure \* ARABIC </w:instrText>
      </w:r>
      <w:r w:rsidRPr="007F4A63">
        <w:rPr>
          <w:lang w:val="en-GB"/>
        </w:rPr>
        <w:fldChar w:fldCharType="separate"/>
      </w:r>
      <w:r w:rsidRPr="007F4A63">
        <w:rPr>
          <w:noProof/>
          <w:lang w:val="en-GB"/>
        </w:rPr>
        <w:t>1</w:t>
      </w:r>
      <w:r w:rsidRPr="007F4A63">
        <w:rPr>
          <w:lang w:val="en-GB"/>
        </w:rPr>
        <w:fldChar w:fldCharType="end"/>
      </w:r>
      <w:r w:rsidRPr="007F4A63">
        <w:rPr>
          <w:lang w:val="en-GB"/>
        </w:rPr>
        <w:t xml:space="preserve">: Web site structure of </w:t>
      </w:r>
      <w:proofErr w:type="spellStart"/>
      <w:r w:rsidRPr="007F4A63">
        <w:rPr>
          <w:lang w:val="en-GB"/>
        </w:rPr>
        <w:t>iCP</w:t>
      </w:r>
      <w:bookmarkEnd w:id="0"/>
      <w:proofErr w:type="spellEnd"/>
    </w:p>
    <w:p w:rsidR="007F4A63" w:rsidRDefault="007F4A63" w:rsidP="007F4A63">
      <w:pPr>
        <w:rPr>
          <w:lang w:val="en-GB"/>
        </w:rPr>
      </w:pPr>
      <w:r>
        <w:rPr>
          <w:lang w:val="en-GB"/>
        </w:rPr>
        <w:t xml:space="preserve">Whilst it is not intended to describe the full structure of </w:t>
      </w:r>
      <w:proofErr w:type="spellStart"/>
      <w:r>
        <w:rPr>
          <w:lang w:val="en-GB"/>
        </w:rPr>
        <w:t>iCP</w:t>
      </w:r>
      <w:proofErr w:type="spellEnd"/>
      <w:r>
        <w:rPr>
          <w:lang w:val="en-GB"/>
        </w:rPr>
        <w:t xml:space="preserve"> here, as the tool is intended primarily as an internal tool used by the Consortium, it should be noted that access has also been provided to the appointed UK Monitoring Officer to facilitate easy access to all published deliverables (made available in the Deliverables space).</w:t>
      </w:r>
    </w:p>
    <w:p w:rsidR="007F4A63" w:rsidRDefault="00BE5D7E" w:rsidP="007F4A63">
      <w:pPr>
        <w:rPr>
          <w:lang w:val="en-GB"/>
        </w:rPr>
      </w:pPr>
      <w:r>
        <w:rPr>
          <w:lang w:val="en-GB"/>
        </w:rPr>
        <w:t xml:space="preserve">Below is a screenshot of the </w:t>
      </w:r>
      <w:proofErr w:type="spellStart"/>
      <w:r>
        <w:rPr>
          <w:lang w:val="en-GB"/>
        </w:rPr>
        <w:t>iCP</w:t>
      </w:r>
      <w:proofErr w:type="spellEnd"/>
      <w:r>
        <w:rPr>
          <w:lang w:val="en-GB"/>
        </w:rPr>
        <w:t xml:space="preserve"> Welcome</w:t>
      </w:r>
      <w:r w:rsidR="00BF6305">
        <w:rPr>
          <w:lang w:val="en-GB"/>
        </w:rPr>
        <w:t xml:space="preserve"> screen</w:t>
      </w:r>
      <w:bookmarkStart w:id="1" w:name="_GoBack"/>
      <w:bookmarkEnd w:id="1"/>
    </w:p>
    <w:p w:rsidR="00BE5D7E" w:rsidRPr="007F4A63" w:rsidRDefault="00BE5D7E" w:rsidP="007F4A63">
      <w:pPr>
        <w:rPr>
          <w:lang w:val="en-GB"/>
        </w:rPr>
      </w:pPr>
      <w:r>
        <w:rPr>
          <w:noProof/>
          <w:lang w:val="en-GB" w:eastAsia="en-GB"/>
        </w:rPr>
        <w:lastRenderedPageBreak/>
        <w:drawing>
          <wp:inline distT="0" distB="0" distL="0" distR="0">
            <wp:extent cx="5400675" cy="2914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2914650"/>
                    </a:xfrm>
                    <a:prstGeom prst="rect">
                      <a:avLst/>
                    </a:prstGeom>
                    <a:noFill/>
                    <a:ln>
                      <a:noFill/>
                    </a:ln>
                  </pic:spPr>
                </pic:pic>
              </a:graphicData>
            </a:graphic>
          </wp:inline>
        </w:drawing>
      </w:r>
    </w:p>
    <w:sectPr w:rsidR="00BE5D7E" w:rsidRPr="007F4A63" w:rsidSect="00411188">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CB2" w:rsidRDefault="00576CB2" w:rsidP="00711C5F">
      <w:pPr>
        <w:spacing w:after="0" w:line="240" w:lineRule="auto"/>
      </w:pPr>
      <w:r>
        <w:separator/>
      </w:r>
    </w:p>
  </w:endnote>
  <w:endnote w:type="continuationSeparator" w:id="0">
    <w:p w:rsidR="00576CB2" w:rsidRDefault="00576CB2" w:rsidP="0071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1F" w:rsidRPr="005155A5" w:rsidRDefault="000A261F" w:rsidP="005155A5">
    <w:pPr>
      <w:pStyle w:val="Footer"/>
      <w:jc w:val="right"/>
      <w:rPr>
        <w:sz w:val="18"/>
        <w:szCs w:val="18"/>
      </w:rPr>
    </w:pPr>
    <w:r w:rsidRPr="005155A5">
      <w:rPr>
        <w:sz w:val="18"/>
        <w:szCs w:val="18"/>
      </w:rPr>
      <w:t xml:space="preserve">Page </w:t>
    </w:r>
    <w:r w:rsidRPr="005155A5">
      <w:rPr>
        <w:b/>
        <w:bCs/>
        <w:sz w:val="18"/>
        <w:szCs w:val="18"/>
      </w:rPr>
      <w:fldChar w:fldCharType="begin"/>
    </w:r>
    <w:r w:rsidRPr="005155A5">
      <w:rPr>
        <w:b/>
        <w:bCs/>
        <w:sz w:val="18"/>
        <w:szCs w:val="18"/>
      </w:rPr>
      <w:instrText xml:space="preserve"> PAGE </w:instrText>
    </w:r>
    <w:r w:rsidRPr="005155A5">
      <w:rPr>
        <w:b/>
        <w:bCs/>
        <w:sz w:val="18"/>
        <w:szCs w:val="18"/>
      </w:rPr>
      <w:fldChar w:fldCharType="separate"/>
    </w:r>
    <w:r w:rsidR="00BF6305">
      <w:rPr>
        <w:b/>
        <w:bCs/>
        <w:noProof/>
        <w:sz w:val="18"/>
        <w:szCs w:val="18"/>
      </w:rPr>
      <w:t>4</w:t>
    </w:r>
    <w:r w:rsidRPr="005155A5">
      <w:rPr>
        <w:b/>
        <w:bCs/>
        <w:sz w:val="18"/>
        <w:szCs w:val="18"/>
      </w:rPr>
      <w:fldChar w:fldCharType="end"/>
    </w:r>
    <w:r w:rsidRPr="005155A5">
      <w:rPr>
        <w:sz w:val="18"/>
        <w:szCs w:val="18"/>
      </w:rPr>
      <w:t xml:space="preserve"> of </w:t>
    </w:r>
    <w:r w:rsidRPr="005155A5">
      <w:rPr>
        <w:b/>
        <w:bCs/>
        <w:sz w:val="18"/>
        <w:szCs w:val="18"/>
      </w:rPr>
      <w:fldChar w:fldCharType="begin"/>
    </w:r>
    <w:r w:rsidRPr="005155A5">
      <w:rPr>
        <w:b/>
        <w:bCs/>
        <w:sz w:val="18"/>
        <w:szCs w:val="18"/>
      </w:rPr>
      <w:instrText xml:space="preserve"> NUMPAGES  </w:instrText>
    </w:r>
    <w:r w:rsidRPr="005155A5">
      <w:rPr>
        <w:b/>
        <w:bCs/>
        <w:sz w:val="18"/>
        <w:szCs w:val="18"/>
      </w:rPr>
      <w:fldChar w:fldCharType="separate"/>
    </w:r>
    <w:r w:rsidR="00BF6305">
      <w:rPr>
        <w:b/>
        <w:bCs/>
        <w:noProof/>
        <w:sz w:val="18"/>
        <w:szCs w:val="18"/>
      </w:rPr>
      <w:t>4</w:t>
    </w:r>
    <w:r w:rsidRPr="005155A5">
      <w:rPr>
        <w:b/>
        <w:bCs/>
        <w:sz w:val="18"/>
        <w:szCs w:val="18"/>
      </w:rPr>
      <w:fldChar w:fldCharType="end"/>
    </w:r>
  </w:p>
  <w:p w:rsidR="000A261F" w:rsidRDefault="000A2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CB2" w:rsidRDefault="00576CB2" w:rsidP="00711C5F">
      <w:pPr>
        <w:spacing w:after="0" w:line="240" w:lineRule="auto"/>
      </w:pPr>
      <w:r>
        <w:separator/>
      </w:r>
    </w:p>
  </w:footnote>
  <w:footnote w:type="continuationSeparator" w:id="0">
    <w:p w:rsidR="00576CB2" w:rsidRDefault="00576CB2" w:rsidP="00711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1F" w:rsidRDefault="000A261F">
    <w:pPr>
      <w:pStyle w:val="Header"/>
    </w:pPr>
    <w:r>
      <w:rPr>
        <w:noProof/>
      </w:rPr>
      <w:drawing>
        <wp:anchor distT="0" distB="0" distL="114300" distR="114300" simplePos="0" relativeHeight="251660288" behindDoc="0" locked="0" layoutInCell="1" allowOverlap="1" wp14:anchorId="23407009" wp14:editId="7A16E162">
          <wp:simplePos x="0" y="0"/>
          <wp:positionH relativeFrom="margin">
            <wp:align>center</wp:align>
          </wp:positionH>
          <wp:positionV relativeFrom="paragraph">
            <wp:posOffset>-19685</wp:posOffset>
          </wp:positionV>
          <wp:extent cx="1229360" cy="457200"/>
          <wp:effectExtent l="0" t="0" r="8890" b="0"/>
          <wp:wrapSquare wrapText="bothSides"/>
          <wp:docPr id="1" name="Imagen 12"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36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8BC"/>
    <w:multiLevelType w:val="hybridMultilevel"/>
    <w:tmpl w:val="53625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C16107"/>
    <w:multiLevelType w:val="hybridMultilevel"/>
    <w:tmpl w:val="41782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C2E60"/>
    <w:multiLevelType w:val="hybridMultilevel"/>
    <w:tmpl w:val="87D0AF5A"/>
    <w:lvl w:ilvl="0" w:tplc="FC50323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8303E10"/>
    <w:multiLevelType w:val="multilevel"/>
    <w:tmpl w:val="4BB86384"/>
    <w:lvl w:ilvl="0">
      <w:start w:val="1"/>
      <w:numFmt w:val="decimal"/>
      <w:pStyle w:val="iCarer-Title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iCarer-Tittle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1227F11"/>
    <w:multiLevelType w:val="hybridMultilevel"/>
    <w:tmpl w:val="00E4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3263B8"/>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6">
    <w:nsid w:val="155F06C0"/>
    <w:multiLevelType w:val="hybridMultilevel"/>
    <w:tmpl w:val="473C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A23BE4"/>
    <w:multiLevelType w:val="hybridMultilevel"/>
    <w:tmpl w:val="74EAC6B6"/>
    <w:lvl w:ilvl="0" w:tplc="BD96B514">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1C7F6FDB"/>
    <w:multiLevelType w:val="hybridMultilevel"/>
    <w:tmpl w:val="DC22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C279FA"/>
    <w:multiLevelType w:val="hybridMultilevel"/>
    <w:tmpl w:val="0ADCF8FE"/>
    <w:lvl w:ilvl="0" w:tplc="6A44165C">
      <w:start w:val="1"/>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FB81457"/>
    <w:multiLevelType w:val="hybridMultilevel"/>
    <w:tmpl w:val="16C0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7C78D4"/>
    <w:multiLevelType w:val="hybridMultilevel"/>
    <w:tmpl w:val="EBCE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C353C9"/>
    <w:multiLevelType w:val="multilevel"/>
    <w:tmpl w:val="6534F5FA"/>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387352A4"/>
    <w:multiLevelType w:val="hybridMultilevel"/>
    <w:tmpl w:val="4468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4635F6"/>
    <w:multiLevelType w:val="hybridMultilevel"/>
    <w:tmpl w:val="61380A80"/>
    <w:lvl w:ilvl="0" w:tplc="67FE04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9149EF"/>
    <w:multiLevelType w:val="hybridMultilevel"/>
    <w:tmpl w:val="6382F3BA"/>
    <w:lvl w:ilvl="0" w:tplc="08090001">
      <w:start w:val="1"/>
      <w:numFmt w:val="bullet"/>
      <w:lvlText w:val=""/>
      <w:lvlJc w:val="left"/>
      <w:pPr>
        <w:ind w:left="720" w:hanging="360"/>
      </w:pPr>
      <w:rPr>
        <w:rFonts w:ascii="Symbol" w:hAnsi="Symbol" w:hint="default"/>
      </w:rPr>
    </w:lvl>
    <w:lvl w:ilvl="1" w:tplc="EEC47C68">
      <w:start w:val="2"/>
      <w:numFmt w:val="bullet"/>
      <w:lvlText w:val="-"/>
      <w:lvlJc w:val="left"/>
      <w:pPr>
        <w:ind w:left="1440" w:hanging="360"/>
      </w:pPr>
      <w:rPr>
        <w:rFonts w:ascii="Calibri" w:eastAsiaTheme="minorEastAsia" w:hAnsi="Calibri"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A7B10A0"/>
    <w:multiLevelType w:val="hybridMultilevel"/>
    <w:tmpl w:val="C10EE8D4"/>
    <w:lvl w:ilvl="0" w:tplc="08090001">
      <w:start w:val="1"/>
      <w:numFmt w:val="bullet"/>
      <w:lvlText w:val=""/>
      <w:lvlJc w:val="left"/>
      <w:pPr>
        <w:ind w:left="720" w:hanging="360"/>
      </w:pPr>
      <w:rPr>
        <w:rFonts w:ascii="Symbol" w:hAnsi="Symbol" w:hint="default"/>
      </w:rPr>
    </w:lvl>
    <w:lvl w:ilvl="1" w:tplc="EEC47C68">
      <w:start w:val="2"/>
      <w:numFmt w:val="bullet"/>
      <w:lvlText w:val="-"/>
      <w:lvlJc w:val="left"/>
      <w:pPr>
        <w:ind w:left="1440" w:hanging="360"/>
      </w:pPr>
      <w:rPr>
        <w:rFonts w:ascii="Calibri" w:eastAsiaTheme="minorEastAsia" w:hAnsi="Calibri"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B4E3154"/>
    <w:multiLevelType w:val="hybridMultilevel"/>
    <w:tmpl w:val="1BE6B09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4E501D01"/>
    <w:multiLevelType w:val="hybridMultilevel"/>
    <w:tmpl w:val="B7BE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3329FC"/>
    <w:multiLevelType w:val="hybridMultilevel"/>
    <w:tmpl w:val="F56E11DC"/>
    <w:lvl w:ilvl="0" w:tplc="E8049978">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0255A02"/>
    <w:multiLevelType w:val="hybridMultilevel"/>
    <w:tmpl w:val="94E21F16"/>
    <w:lvl w:ilvl="0" w:tplc="0C0A0011">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509412C4"/>
    <w:multiLevelType w:val="hybridMultilevel"/>
    <w:tmpl w:val="540268D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nsid w:val="5EFB0973"/>
    <w:multiLevelType w:val="hybridMultilevel"/>
    <w:tmpl w:val="7CA4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65691A"/>
    <w:multiLevelType w:val="hybridMultilevel"/>
    <w:tmpl w:val="9796BEE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nsid w:val="6F4E514B"/>
    <w:multiLevelType w:val="hybridMultilevel"/>
    <w:tmpl w:val="E748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1"/>
  </w:num>
  <w:num w:numId="4">
    <w:abstractNumId w:val="19"/>
  </w:num>
  <w:num w:numId="5">
    <w:abstractNumId w:val="12"/>
  </w:num>
  <w:num w:numId="6">
    <w:abstractNumId w:val="12"/>
  </w:num>
  <w:num w:numId="7">
    <w:abstractNumId w:val="12"/>
  </w:num>
  <w:num w:numId="8">
    <w:abstractNumId w:val="12"/>
  </w:num>
  <w:num w:numId="9">
    <w:abstractNumId w:val="12"/>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num>
  <w:num w:numId="13">
    <w:abstractNumId w:val="7"/>
  </w:num>
  <w:num w:numId="14">
    <w:abstractNumId w:val="3"/>
  </w:num>
  <w:num w:numId="15">
    <w:abstractNumId w:val="7"/>
  </w:num>
  <w:num w:numId="16">
    <w:abstractNumId w:val="12"/>
  </w:num>
  <w:num w:numId="17">
    <w:abstractNumId w:val="12"/>
  </w:num>
  <w:num w:numId="18">
    <w:abstractNumId w:val="7"/>
  </w:num>
  <w:num w:numId="19">
    <w:abstractNumId w:val="7"/>
  </w:num>
  <w:num w:numId="20">
    <w:abstractNumId w:val="12"/>
  </w:num>
  <w:num w:numId="21">
    <w:abstractNumId w:val="0"/>
  </w:num>
  <w:num w:numId="22">
    <w:abstractNumId w:val="3"/>
  </w:num>
  <w:num w:numId="23">
    <w:abstractNumId w:val="20"/>
  </w:num>
  <w:num w:numId="24">
    <w:abstractNumId w:val="3"/>
  </w:num>
  <w:num w:numId="25">
    <w:abstractNumId w:val="14"/>
  </w:num>
  <w:num w:numId="26">
    <w:abstractNumId w:val="9"/>
  </w:num>
  <w:num w:numId="27">
    <w:abstractNumId w:val="3"/>
  </w:num>
  <w:num w:numId="28">
    <w:abstractNumId w:val="3"/>
  </w:num>
  <w:num w:numId="29">
    <w:abstractNumId w:val="2"/>
  </w:num>
  <w:num w:numId="30">
    <w:abstractNumId w:val="8"/>
  </w:num>
  <w:num w:numId="31">
    <w:abstractNumId w:val="2"/>
  </w:num>
  <w:num w:numId="32">
    <w:abstractNumId w:val="23"/>
  </w:num>
  <w:num w:numId="33">
    <w:abstractNumId w:val="22"/>
  </w:num>
  <w:num w:numId="34">
    <w:abstractNumId w:val="11"/>
  </w:num>
  <w:num w:numId="35">
    <w:abstractNumId w:val="4"/>
  </w:num>
  <w:num w:numId="36">
    <w:abstractNumId w:val="18"/>
  </w:num>
  <w:num w:numId="37">
    <w:abstractNumId w:val="6"/>
  </w:num>
  <w:num w:numId="38">
    <w:abstractNumId w:val="5"/>
  </w:num>
  <w:num w:numId="39">
    <w:abstractNumId w:val="1"/>
  </w:num>
  <w:num w:numId="40">
    <w:abstractNumId w:val="13"/>
  </w:num>
  <w:num w:numId="41">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4"/>
  </w:num>
  <w:num w:numId="44">
    <w:abstractNumId w:val="16"/>
  </w:num>
  <w:num w:numId="45">
    <w:abstractNumId w:val="10"/>
  </w:num>
  <w:num w:numId="46">
    <w:abstractNumId w:val="1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F4"/>
    <w:rsid w:val="00002F4B"/>
    <w:rsid w:val="00004B72"/>
    <w:rsid w:val="00010D53"/>
    <w:rsid w:val="00014DC9"/>
    <w:rsid w:val="00025613"/>
    <w:rsid w:val="00035617"/>
    <w:rsid w:val="00043AE1"/>
    <w:rsid w:val="00061902"/>
    <w:rsid w:val="00073F59"/>
    <w:rsid w:val="00075534"/>
    <w:rsid w:val="000776FE"/>
    <w:rsid w:val="00080B3C"/>
    <w:rsid w:val="00086E70"/>
    <w:rsid w:val="000956B5"/>
    <w:rsid w:val="000A02D7"/>
    <w:rsid w:val="000A261F"/>
    <w:rsid w:val="000B76C3"/>
    <w:rsid w:val="000C28EC"/>
    <w:rsid w:val="000D7545"/>
    <w:rsid w:val="000E2ABC"/>
    <w:rsid w:val="001110D5"/>
    <w:rsid w:val="00113281"/>
    <w:rsid w:val="00122E8B"/>
    <w:rsid w:val="00123C6A"/>
    <w:rsid w:val="00132828"/>
    <w:rsid w:val="00141758"/>
    <w:rsid w:val="00141858"/>
    <w:rsid w:val="00151B9B"/>
    <w:rsid w:val="00151E1B"/>
    <w:rsid w:val="00166EA0"/>
    <w:rsid w:val="00182ADE"/>
    <w:rsid w:val="0019025F"/>
    <w:rsid w:val="00195886"/>
    <w:rsid w:val="001A19E3"/>
    <w:rsid w:val="001C4252"/>
    <w:rsid w:val="001E5DE2"/>
    <w:rsid w:val="002077E2"/>
    <w:rsid w:val="002127B7"/>
    <w:rsid w:val="00213B44"/>
    <w:rsid w:val="00234DE5"/>
    <w:rsid w:val="002637A1"/>
    <w:rsid w:val="00271394"/>
    <w:rsid w:val="00273115"/>
    <w:rsid w:val="00274B61"/>
    <w:rsid w:val="00280FF9"/>
    <w:rsid w:val="0028208D"/>
    <w:rsid w:val="002832E3"/>
    <w:rsid w:val="00284723"/>
    <w:rsid w:val="00292138"/>
    <w:rsid w:val="002A457A"/>
    <w:rsid w:val="002B19C6"/>
    <w:rsid w:val="002C0E1C"/>
    <w:rsid w:val="002C5928"/>
    <w:rsid w:val="002C5FA8"/>
    <w:rsid w:val="002D2ED2"/>
    <w:rsid w:val="002D5819"/>
    <w:rsid w:val="002E390A"/>
    <w:rsid w:val="002F1958"/>
    <w:rsid w:val="002F66A6"/>
    <w:rsid w:val="0033158C"/>
    <w:rsid w:val="00352542"/>
    <w:rsid w:val="0035537B"/>
    <w:rsid w:val="00363388"/>
    <w:rsid w:val="0036669E"/>
    <w:rsid w:val="00370FF2"/>
    <w:rsid w:val="00371D68"/>
    <w:rsid w:val="0039046B"/>
    <w:rsid w:val="003979B1"/>
    <w:rsid w:val="003C27B4"/>
    <w:rsid w:val="003C5DA0"/>
    <w:rsid w:val="003D2233"/>
    <w:rsid w:val="003F4940"/>
    <w:rsid w:val="003F6EDE"/>
    <w:rsid w:val="003F7C2C"/>
    <w:rsid w:val="003F7E45"/>
    <w:rsid w:val="00406FBF"/>
    <w:rsid w:val="00411188"/>
    <w:rsid w:val="00431605"/>
    <w:rsid w:val="00441855"/>
    <w:rsid w:val="00452C92"/>
    <w:rsid w:val="0047439F"/>
    <w:rsid w:val="00494DBD"/>
    <w:rsid w:val="004E2C42"/>
    <w:rsid w:val="004F0FB9"/>
    <w:rsid w:val="004F3A06"/>
    <w:rsid w:val="00504C8B"/>
    <w:rsid w:val="00512305"/>
    <w:rsid w:val="005155A5"/>
    <w:rsid w:val="0052055D"/>
    <w:rsid w:val="0052462C"/>
    <w:rsid w:val="00526AE7"/>
    <w:rsid w:val="00533085"/>
    <w:rsid w:val="00533D71"/>
    <w:rsid w:val="00534D7D"/>
    <w:rsid w:val="00536CB8"/>
    <w:rsid w:val="00537BF9"/>
    <w:rsid w:val="005520FA"/>
    <w:rsid w:val="00576CB2"/>
    <w:rsid w:val="005809F4"/>
    <w:rsid w:val="005A0C08"/>
    <w:rsid w:val="005A114F"/>
    <w:rsid w:val="005A7D7A"/>
    <w:rsid w:val="005C1197"/>
    <w:rsid w:val="005C6887"/>
    <w:rsid w:val="005F4881"/>
    <w:rsid w:val="00614500"/>
    <w:rsid w:val="006204C0"/>
    <w:rsid w:val="00624EC4"/>
    <w:rsid w:val="00631217"/>
    <w:rsid w:val="00636993"/>
    <w:rsid w:val="00642C43"/>
    <w:rsid w:val="006507BF"/>
    <w:rsid w:val="00652F78"/>
    <w:rsid w:val="0065699D"/>
    <w:rsid w:val="00660FA5"/>
    <w:rsid w:val="00661896"/>
    <w:rsid w:val="006723BE"/>
    <w:rsid w:val="006824A1"/>
    <w:rsid w:val="0069429A"/>
    <w:rsid w:val="00697693"/>
    <w:rsid w:val="006A095C"/>
    <w:rsid w:val="006B0A7C"/>
    <w:rsid w:val="006B1458"/>
    <w:rsid w:val="006B47E3"/>
    <w:rsid w:val="006C44EE"/>
    <w:rsid w:val="006D119B"/>
    <w:rsid w:val="006D336C"/>
    <w:rsid w:val="00711ACF"/>
    <w:rsid w:val="00711C5F"/>
    <w:rsid w:val="007136EA"/>
    <w:rsid w:val="00731823"/>
    <w:rsid w:val="0075363B"/>
    <w:rsid w:val="00767072"/>
    <w:rsid w:val="00767C6B"/>
    <w:rsid w:val="0078616D"/>
    <w:rsid w:val="0079125E"/>
    <w:rsid w:val="007944EC"/>
    <w:rsid w:val="007A04FD"/>
    <w:rsid w:val="007A2994"/>
    <w:rsid w:val="007B7086"/>
    <w:rsid w:val="007C3F2B"/>
    <w:rsid w:val="007D4E9A"/>
    <w:rsid w:val="007E1F9E"/>
    <w:rsid w:val="007E4224"/>
    <w:rsid w:val="007F074E"/>
    <w:rsid w:val="007F4A63"/>
    <w:rsid w:val="007F7940"/>
    <w:rsid w:val="00805835"/>
    <w:rsid w:val="00816A00"/>
    <w:rsid w:val="008332E2"/>
    <w:rsid w:val="008402F2"/>
    <w:rsid w:val="00841F8C"/>
    <w:rsid w:val="0084562B"/>
    <w:rsid w:val="008475D1"/>
    <w:rsid w:val="00850336"/>
    <w:rsid w:val="00855D6D"/>
    <w:rsid w:val="008770DF"/>
    <w:rsid w:val="00880025"/>
    <w:rsid w:val="00880696"/>
    <w:rsid w:val="0089147E"/>
    <w:rsid w:val="008C1833"/>
    <w:rsid w:val="008C58B3"/>
    <w:rsid w:val="008D3258"/>
    <w:rsid w:val="008E38FA"/>
    <w:rsid w:val="008E74DA"/>
    <w:rsid w:val="008F20E7"/>
    <w:rsid w:val="009034CE"/>
    <w:rsid w:val="0092341D"/>
    <w:rsid w:val="00930F51"/>
    <w:rsid w:val="00932653"/>
    <w:rsid w:val="00963BC7"/>
    <w:rsid w:val="00973FAC"/>
    <w:rsid w:val="009747BE"/>
    <w:rsid w:val="009821AD"/>
    <w:rsid w:val="00984FC0"/>
    <w:rsid w:val="00991020"/>
    <w:rsid w:val="00991A54"/>
    <w:rsid w:val="00991BC5"/>
    <w:rsid w:val="009945E4"/>
    <w:rsid w:val="0099555D"/>
    <w:rsid w:val="009A017D"/>
    <w:rsid w:val="009A576A"/>
    <w:rsid w:val="009B6EBC"/>
    <w:rsid w:val="009E3BD4"/>
    <w:rsid w:val="009F4301"/>
    <w:rsid w:val="00A22CED"/>
    <w:rsid w:val="00A23912"/>
    <w:rsid w:val="00A30531"/>
    <w:rsid w:val="00A310F4"/>
    <w:rsid w:val="00A3434A"/>
    <w:rsid w:val="00A35A5F"/>
    <w:rsid w:val="00A4321A"/>
    <w:rsid w:val="00A45F51"/>
    <w:rsid w:val="00A51352"/>
    <w:rsid w:val="00A61AFE"/>
    <w:rsid w:val="00A640FA"/>
    <w:rsid w:val="00A6591B"/>
    <w:rsid w:val="00A65A62"/>
    <w:rsid w:val="00A67B3A"/>
    <w:rsid w:val="00A93CD0"/>
    <w:rsid w:val="00AA1A62"/>
    <w:rsid w:val="00AA24AD"/>
    <w:rsid w:val="00AA6A55"/>
    <w:rsid w:val="00AA7FA4"/>
    <w:rsid w:val="00AD6109"/>
    <w:rsid w:val="00AE40DF"/>
    <w:rsid w:val="00AE548A"/>
    <w:rsid w:val="00AF1A09"/>
    <w:rsid w:val="00B162E1"/>
    <w:rsid w:val="00B20040"/>
    <w:rsid w:val="00B555A7"/>
    <w:rsid w:val="00B57C94"/>
    <w:rsid w:val="00B70FBA"/>
    <w:rsid w:val="00B8734B"/>
    <w:rsid w:val="00B91DC6"/>
    <w:rsid w:val="00BB17EC"/>
    <w:rsid w:val="00BC5AD4"/>
    <w:rsid w:val="00BC6499"/>
    <w:rsid w:val="00BD1D27"/>
    <w:rsid w:val="00BD34C4"/>
    <w:rsid w:val="00BE1C1D"/>
    <w:rsid w:val="00BE1F59"/>
    <w:rsid w:val="00BE241B"/>
    <w:rsid w:val="00BE5D7E"/>
    <w:rsid w:val="00BE63CA"/>
    <w:rsid w:val="00BF5CEA"/>
    <w:rsid w:val="00BF6305"/>
    <w:rsid w:val="00C01337"/>
    <w:rsid w:val="00C248DC"/>
    <w:rsid w:val="00C41325"/>
    <w:rsid w:val="00C47159"/>
    <w:rsid w:val="00C4775F"/>
    <w:rsid w:val="00C75E0E"/>
    <w:rsid w:val="00C81C3C"/>
    <w:rsid w:val="00C96B65"/>
    <w:rsid w:val="00C97011"/>
    <w:rsid w:val="00CA28C1"/>
    <w:rsid w:val="00CA31D9"/>
    <w:rsid w:val="00CC0CBD"/>
    <w:rsid w:val="00CD6D44"/>
    <w:rsid w:val="00CE379E"/>
    <w:rsid w:val="00CE5506"/>
    <w:rsid w:val="00CE616C"/>
    <w:rsid w:val="00CF0B27"/>
    <w:rsid w:val="00CF3442"/>
    <w:rsid w:val="00D00DB1"/>
    <w:rsid w:val="00D013B8"/>
    <w:rsid w:val="00D02D08"/>
    <w:rsid w:val="00D11990"/>
    <w:rsid w:val="00D24E10"/>
    <w:rsid w:val="00D33FCC"/>
    <w:rsid w:val="00D34592"/>
    <w:rsid w:val="00D635D4"/>
    <w:rsid w:val="00D813D2"/>
    <w:rsid w:val="00D83786"/>
    <w:rsid w:val="00DA07C4"/>
    <w:rsid w:val="00DA4028"/>
    <w:rsid w:val="00DC71D9"/>
    <w:rsid w:val="00DD1265"/>
    <w:rsid w:val="00DD1CA0"/>
    <w:rsid w:val="00DD7799"/>
    <w:rsid w:val="00DE1D94"/>
    <w:rsid w:val="00DF5CD5"/>
    <w:rsid w:val="00E048BA"/>
    <w:rsid w:val="00E05882"/>
    <w:rsid w:val="00E07694"/>
    <w:rsid w:val="00E140D6"/>
    <w:rsid w:val="00E27914"/>
    <w:rsid w:val="00E56245"/>
    <w:rsid w:val="00E62C2F"/>
    <w:rsid w:val="00E62F1E"/>
    <w:rsid w:val="00E653DF"/>
    <w:rsid w:val="00E66F8B"/>
    <w:rsid w:val="00E67ECD"/>
    <w:rsid w:val="00E85085"/>
    <w:rsid w:val="00E93E33"/>
    <w:rsid w:val="00E97E0B"/>
    <w:rsid w:val="00EA7484"/>
    <w:rsid w:val="00EC2216"/>
    <w:rsid w:val="00EC529F"/>
    <w:rsid w:val="00EE467D"/>
    <w:rsid w:val="00EF3067"/>
    <w:rsid w:val="00EF336B"/>
    <w:rsid w:val="00F114C9"/>
    <w:rsid w:val="00F12EF5"/>
    <w:rsid w:val="00F312AB"/>
    <w:rsid w:val="00F65DE1"/>
    <w:rsid w:val="00F666F8"/>
    <w:rsid w:val="00F700A7"/>
    <w:rsid w:val="00F73486"/>
    <w:rsid w:val="00FA3409"/>
    <w:rsid w:val="00FA6404"/>
    <w:rsid w:val="00FC211B"/>
    <w:rsid w:val="00FC587F"/>
    <w:rsid w:val="00FF2ABC"/>
    <w:rsid w:val="00FF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9A8574-08C2-4A43-8008-136D8179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AFE"/>
    <w:pPr>
      <w:spacing w:after="120" w:line="264" w:lineRule="auto"/>
      <w:jc w:val="both"/>
    </w:pPr>
    <w:rPr>
      <w:sz w:val="21"/>
      <w:szCs w:val="21"/>
      <w:lang w:val="es-ES" w:eastAsia="en-US"/>
    </w:rPr>
  </w:style>
  <w:style w:type="paragraph" w:styleId="Heading1">
    <w:name w:val="heading 1"/>
    <w:basedOn w:val="Normal"/>
    <w:next w:val="Normal"/>
    <w:link w:val="Heading1Char"/>
    <w:uiPriority w:val="99"/>
    <w:qFormat/>
    <w:rsid w:val="00C4775F"/>
    <w:pPr>
      <w:keepNext/>
      <w:keepLines/>
      <w:numPr>
        <w:numId w:val="38"/>
      </w:numPr>
      <w:pBdr>
        <w:bottom w:val="single" w:sz="4" w:space="1" w:color="5B9BD5"/>
      </w:pBdr>
      <w:spacing w:before="240" w:after="240" w:line="240" w:lineRule="auto"/>
      <w:outlineLvl w:val="0"/>
    </w:pPr>
    <w:rPr>
      <w:rFonts w:ascii="Calibri Light" w:hAnsi="Calibri Light"/>
      <w:b/>
      <w:color w:val="2E74B5"/>
      <w:sz w:val="36"/>
      <w:szCs w:val="36"/>
    </w:rPr>
  </w:style>
  <w:style w:type="paragraph" w:styleId="Heading2">
    <w:name w:val="heading 2"/>
    <w:basedOn w:val="Normal"/>
    <w:next w:val="Normal"/>
    <w:link w:val="Heading2Char"/>
    <w:uiPriority w:val="99"/>
    <w:qFormat/>
    <w:rsid w:val="00C4775F"/>
    <w:pPr>
      <w:keepNext/>
      <w:keepLines/>
      <w:numPr>
        <w:ilvl w:val="1"/>
        <w:numId w:val="38"/>
      </w:numPr>
      <w:spacing w:before="160" w:after="0" w:line="240" w:lineRule="auto"/>
      <w:outlineLvl w:val="1"/>
    </w:pPr>
    <w:rPr>
      <w:rFonts w:ascii="Calibri Light" w:hAnsi="Calibri Light"/>
      <w:b/>
      <w:color w:val="2E74B5"/>
      <w:sz w:val="28"/>
      <w:szCs w:val="28"/>
    </w:rPr>
  </w:style>
  <w:style w:type="paragraph" w:styleId="Heading3">
    <w:name w:val="heading 3"/>
    <w:basedOn w:val="Normal"/>
    <w:next w:val="Normal"/>
    <w:link w:val="Heading3Char"/>
    <w:uiPriority w:val="99"/>
    <w:qFormat/>
    <w:rsid w:val="00C4775F"/>
    <w:pPr>
      <w:keepNext/>
      <w:keepLines/>
      <w:numPr>
        <w:ilvl w:val="2"/>
        <w:numId w:val="38"/>
      </w:numPr>
      <w:spacing w:before="80" w:after="0" w:line="240" w:lineRule="auto"/>
      <w:outlineLvl w:val="2"/>
    </w:pPr>
    <w:rPr>
      <w:rFonts w:ascii="Calibri Light" w:hAnsi="Calibri Light"/>
      <w:b/>
      <w:color w:val="2E74B5"/>
      <w:sz w:val="26"/>
      <w:szCs w:val="26"/>
    </w:rPr>
  </w:style>
  <w:style w:type="paragraph" w:styleId="Heading4">
    <w:name w:val="heading 4"/>
    <w:basedOn w:val="Normal"/>
    <w:next w:val="Normal"/>
    <w:link w:val="Heading4Char"/>
    <w:uiPriority w:val="99"/>
    <w:qFormat/>
    <w:rsid w:val="00652F78"/>
    <w:pPr>
      <w:keepNext/>
      <w:keepLines/>
      <w:numPr>
        <w:ilvl w:val="3"/>
        <w:numId w:val="38"/>
      </w:numPr>
      <w:spacing w:before="80" w:after="0"/>
      <w:outlineLvl w:val="3"/>
    </w:pPr>
    <w:rPr>
      <w:rFonts w:ascii="Calibri Light" w:hAnsi="Calibri Light"/>
      <w:sz w:val="24"/>
      <w:szCs w:val="24"/>
    </w:rPr>
  </w:style>
  <w:style w:type="paragraph" w:styleId="Heading5">
    <w:name w:val="heading 5"/>
    <w:basedOn w:val="Normal"/>
    <w:next w:val="Normal"/>
    <w:link w:val="Heading5Char"/>
    <w:uiPriority w:val="99"/>
    <w:qFormat/>
    <w:rsid w:val="00652F78"/>
    <w:pPr>
      <w:keepNext/>
      <w:keepLines/>
      <w:numPr>
        <w:ilvl w:val="4"/>
        <w:numId w:val="38"/>
      </w:numPr>
      <w:spacing w:before="80" w:after="0"/>
      <w:outlineLvl w:val="4"/>
    </w:pPr>
    <w:rPr>
      <w:rFonts w:ascii="Calibri Light" w:hAnsi="Calibri Light"/>
      <w:i/>
      <w:iCs/>
      <w:sz w:val="22"/>
      <w:szCs w:val="22"/>
    </w:rPr>
  </w:style>
  <w:style w:type="paragraph" w:styleId="Heading6">
    <w:name w:val="heading 6"/>
    <w:basedOn w:val="Normal"/>
    <w:next w:val="Normal"/>
    <w:link w:val="Heading6Char"/>
    <w:uiPriority w:val="99"/>
    <w:qFormat/>
    <w:rsid w:val="00652F78"/>
    <w:pPr>
      <w:keepNext/>
      <w:keepLines/>
      <w:numPr>
        <w:ilvl w:val="5"/>
        <w:numId w:val="38"/>
      </w:numPr>
      <w:spacing w:before="80" w:after="0"/>
      <w:outlineLvl w:val="5"/>
    </w:pPr>
    <w:rPr>
      <w:rFonts w:ascii="Calibri Light" w:hAnsi="Calibri Light"/>
      <w:color w:val="595959"/>
    </w:rPr>
  </w:style>
  <w:style w:type="paragraph" w:styleId="Heading7">
    <w:name w:val="heading 7"/>
    <w:basedOn w:val="Normal"/>
    <w:next w:val="Normal"/>
    <w:link w:val="Heading7Char"/>
    <w:uiPriority w:val="99"/>
    <w:qFormat/>
    <w:rsid w:val="00652F78"/>
    <w:pPr>
      <w:keepNext/>
      <w:keepLines/>
      <w:numPr>
        <w:ilvl w:val="6"/>
        <w:numId w:val="38"/>
      </w:numPr>
      <w:spacing w:before="80" w:after="0"/>
      <w:outlineLvl w:val="6"/>
    </w:pPr>
    <w:rPr>
      <w:rFonts w:ascii="Calibri Light" w:hAnsi="Calibri Light"/>
      <w:i/>
      <w:iCs/>
      <w:color w:val="595959"/>
    </w:rPr>
  </w:style>
  <w:style w:type="paragraph" w:styleId="Heading8">
    <w:name w:val="heading 8"/>
    <w:basedOn w:val="Normal"/>
    <w:next w:val="Normal"/>
    <w:link w:val="Heading8Char"/>
    <w:uiPriority w:val="99"/>
    <w:qFormat/>
    <w:rsid w:val="00652F78"/>
    <w:pPr>
      <w:keepNext/>
      <w:keepLines/>
      <w:numPr>
        <w:ilvl w:val="7"/>
        <w:numId w:val="38"/>
      </w:numPr>
      <w:spacing w:before="80" w:after="0"/>
      <w:outlineLvl w:val="7"/>
    </w:pPr>
    <w:rPr>
      <w:rFonts w:ascii="Calibri Light" w:hAnsi="Calibri Light"/>
      <w:smallCaps/>
      <w:color w:val="595959"/>
    </w:rPr>
  </w:style>
  <w:style w:type="paragraph" w:styleId="Heading9">
    <w:name w:val="heading 9"/>
    <w:basedOn w:val="Normal"/>
    <w:next w:val="Normal"/>
    <w:link w:val="Heading9Char"/>
    <w:uiPriority w:val="99"/>
    <w:qFormat/>
    <w:rsid w:val="00652F78"/>
    <w:pPr>
      <w:keepNext/>
      <w:keepLines/>
      <w:numPr>
        <w:ilvl w:val="8"/>
        <w:numId w:val="38"/>
      </w:numPr>
      <w:spacing w:before="80" w:after="0"/>
      <w:outlineLvl w:val="8"/>
    </w:pPr>
    <w:rPr>
      <w:rFonts w:ascii="Calibri Light"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775F"/>
    <w:rPr>
      <w:rFonts w:ascii="Calibri Light" w:hAnsi="Calibri Light"/>
      <w:b/>
      <w:color w:val="2E74B5"/>
      <w:sz w:val="36"/>
      <w:lang w:val="es-ES" w:eastAsia="en-US"/>
    </w:rPr>
  </w:style>
  <w:style w:type="character" w:customStyle="1" w:styleId="Heading2Char">
    <w:name w:val="Heading 2 Char"/>
    <w:basedOn w:val="DefaultParagraphFont"/>
    <w:link w:val="Heading2"/>
    <w:uiPriority w:val="99"/>
    <w:locked/>
    <w:rsid w:val="00C4775F"/>
    <w:rPr>
      <w:rFonts w:ascii="Calibri Light" w:hAnsi="Calibri Light"/>
      <w:b/>
      <w:color w:val="2E74B5"/>
      <w:sz w:val="28"/>
      <w:lang w:val="es-ES" w:eastAsia="en-US"/>
    </w:rPr>
  </w:style>
  <w:style w:type="character" w:customStyle="1" w:styleId="Heading3Char">
    <w:name w:val="Heading 3 Char"/>
    <w:basedOn w:val="DefaultParagraphFont"/>
    <w:link w:val="Heading3"/>
    <w:uiPriority w:val="99"/>
    <w:locked/>
    <w:rsid w:val="00C4775F"/>
    <w:rPr>
      <w:rFonts w:ascii="Calibri Light" w:hAnsi="Calibri Light"/>
      <w:b/>
      <w:color w:val="2E74B5"/>
      <w:sz w:val="26"/>
      <w:lang w:val="es-ES" w:eastAsia="en-US"/>
    </w:rPr>
  </w:style>
  <w:style w:type="character" w:customStyle="1" w:styleId="Heading4Char">
    <w:name w:val="Heading 4 Char"/>
    <w:basedOn w:val="DefaultParagraphFont"/>
    <w:link w:val="Heading4"/>
    <w:uiPriority w:val="99"/>
    <w:locked/>
    <w:rsid w:val="00652F78"/>
    <w:rPr>
      <w:rFonts w:ascii="Calibri Light" w:hAnsi="Calibri Light"/>
      <w:sz w:val="24"/>
      <w:lang w:val="es-ES" w:eastAsia="en-US"/>
    </w:rPr>
  </w:style>
  <w:style w:type="character" w:customStyle="1" w:styleId="Heading5Char">
    <w:name w:val="Heading 5 Char"/>
    <w:basedOn w:val="DefaultParagraphFont"/>
    <w:link w:val="Heading5"/>
    <w:uiPriority w:val="99"/>
    <w:locked/>
    <w:rsid w:val="00652F78"/>
    <w:rPr>
      <w:rFonts w:ascii="Calibri Light" w:hAnsi="Calibri Light"/>
      <w:i/>
      <w:sz w:val="22"/>
      <w:lang w:val="es-ES" w:eastAsia="en-US"/>
    </w:rPr>
  </w:style>
  <w:style w:type="character" w:customStyle="1" w:styleId="Heading6Char">
    <w:name w:val="Heading 6 Char"/>
    <w:basedOn w:val="DefaultParagraphFont"/>
    <w:link w:val="Heading6"/>
    <w:uiPriority w:val="99"/>
    <w:locked/>
    <w:rsid w:val="00652F78"/>
    <w:rPr>
      <w:rFonts w:ascii="Calibri Light" w:hAnsi="Calibri Light"/>
      <w:color w:val="595959"/>
      <w:sz w:val="21"/>
      <w:lang w:val="es-ES" w:eastAsia="en-US"/>
    </w:rPr>
  </w:style>
  <w:style w:type="character" w:customStyle="1" w:styleId="Heading7Char">
    <w:name w:val="Heading 7 Char"/>
    <w:basedOn w:val="DefaultParagraphFont"/>
    <w:link w:val="Heading7"/>
    <w:uiPriority w:val="99"/>
    <w:locked/>
    <w:rsid w:val="00652F78"/>
    <w:rPr>
      <w:rFonts w:ascii="Calibri Light" w:hAnsi="Calibri Light"/>
      <w:i/>
      <w:color w:val="595959"/>
      <w:sz w:val="21"/>
      <w:lang w:val="es-ES" w:eastAsia="en-US"/>
    </w:rPr>
  </w:style>
  <w:style w:type="character" w:customStyle="1" w:styleId="Heading8Char">
    <w:name w:val="Heading 8 Char"/>
    <w:basedOn w:val="DefaultParagraphFont"/>
    <w:link w:val="Heading8"/>
    <w:uiPriority w:val="99"/>
    <w:locked/>
    <w:rsid w:val="00652F78"/>
    <w:rPr>
      <w:rFonts w:ascii="Calibri Light" w:hAnsi="Calibri Light"/>
      <w:smallCaps/>
      <w:color w:val="595959"/>
      <w:sz w:val="21"/>
      <w:lang w:val="es-ES" w:eastAsia="en-US"/>
    </w:rPr>
  </w:style>
  <w:style w:type="character" w:customStyle="1" w:styleId="Heading9Char">
    <w:name w:val="Heading 9 Char"/>
    <w:basedOn w:val="DefaultParagraphFont"/>
    <w:link w:val="Heading9"/>
    <w:uiPriority w:val="99"/>
    <w:locked/>
    <w:rsid w:val="00652F78"/>
    <w:rPr>
      <w:rFonts w:ascii="Calibri Light" w:hAnsi="Calibri Light"/>
      <w:i/>
      <w:smallCaps/>
      <w:color w:val="595959"/>
      <w:sz w:val="21"/>
      <w:lang w:val="es-ES" w:eastAsia="en-US"/>
    </w:rPr>
  </w:style>
  <w:style w:type="paragraph" w:styleId="Header">
    <w:name w:val="header"/>
    <w:basedOn w:val="Normal"/>
    <w:link w:val="HeaderChar"/>
    <w:uiPriority w:val="99"/>
    <w:rsid w:val="00711C5F"/>
    <w:pPr>
      <w:tabs>
        <w:tab w:val="center" w:pos="4252"/>
        <w:tab w:val="right" w:pos="8504"/>
      </w:tabs>
      <w:spacing w:after="0" w:line="240" w:lineRule="auto"/>
    </w:pPr>
    <w:rPr>
      <w:sz w:val="20"/>
      <w:szCs w:val="20"/>
      <w:lang w:val="en-GB" w:eastAsia="en-GB"/>
    </w:rPr>
  </w:style>
  <w:style w:type="character" w:customStyle="1" w:styleId="HeaderChar">
    <w:name w:val="Header Char"/>
    <w:basedOn w:val="DefaultParagraphFont"/>
    <w:link w:val="Header"/>
    <w:uiPriority w:val="99"/>
    <w:locked/>
    <w:rsid w:val="00711C5F"/>
  </w:style>
  <w:style w:type="paragraph" w:styleId="Footer">
    <w:name w:val="footer"/>
    <w:basedOn w:val="Normal"/>
    <w:link w:val="FooterChar"/>
    <w:uiPriority w:val="99"/>
    <w:rsid w:val="00711C5F"/>
    <w:pPr>
      <w:tabs>
        <w:tab w:val="center" w:pos="4252"/>
        <w:tab w:val="right" w:pos="8504"/>
      </w:tabs>
      <w:spacing w:after="0" w:line="240" w:lineRule="auto"/>
    </w:pPr>
    <w:rPr>
      <w:sz w:val="20"/>
      <w:szCs w:val="20"/>
      <w:lang w:val="en-GB" w:eastAsia="en-GB"/>
    </w:rPr>
  </w:style>
  <w:style w:type="character" w:customStyle="1" w:styleId="FooterChar">
    <w:name w:val="Footer Char"/>
    <w:basedOn w:val="DefaultParagraphFont"/>
    <w:link w:val="Footer"/>
    <w:uiPriority w:val="99"/>
    <w:locked/>
    <w:rsid w:val="00711C5F"/>
  </w:style>
  <w:style w:type="table" w:styleId="TableGrid">
    <w:name w:val="Table Grid"/>
    <w:basedOn w:val="TableNormal"/>
    <w:uiPriority w:val="99"/>
    <w:rsid w:val="00533D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99"/>
    <w:qFormat/>
    <w:rsid w:val="00652F78"/>
    <w:pPr>
      <w:outlineLvl w:val="9"/>
    </w:pPr>
    <w:rPr>
      <w:b w:val="0"/>
      <w:lang w:val="en-GB" w:eastAsia="en-GB"/>
    </w:rPr>
  </w:style>
  <w:style w:type="paragraph" w:styleId="ListParagraph">
    <w:name w:val="List Paragraph"/>
    <w:basedOn w:val="Normal"/>
    <w:uiPriority w:val="34"/>
    <w:qFormat/>
    <w:rsid w:val="00652F78"/>
    <w:pPr>
      <w:ind w:left="720"/>
      <w:contextualSpacing/>
    </w:pPr>
  </w:style>
  <w:style w:type="paragraph" w:styleId="Caption">
    <w:name w:val="caption"/>
    <w:basedOn w:val="Normal"/>
    <w:next w:val="Normal"/>
    <w:uiPriority w:val="99"/>
    <w:qFormat/>
    <w:rsid w:val="00652F78"/>
    <w:pPr>
      <w:spacing w:line="240" w:lineRule="auto"/>
    </w:pPr>
    <w:rPr>
      <w:b/>
      <w:bCs/>
      <w:color w:val="404040"/>
      <w:sz w:val="20"/>
      <w:szCs w:val="20"/>
    </w:rPr>
  </w:style>
  <w:style w:type="paragraph" w:styleId="Title">
    <w:name w:val="Title"/>
    <w:basedOn w:val="Normal"/>
    <w:next w:val="Normal"/>
    <w:link w:val="TitleChar"/>
    <w:uiPriority w:val="99"/>
    <w:qFormat/>
    <w:rsid w:val="00652F78"/>
    <w:pPr>
      <w:spacing w:after="0" w:line="240" w:lineRule="auto"/>
      <w:contextualSpacing/>
    </w:pPr>
    <w:rPr>
      <w:rFonts w:ascii="Calibri Light" w:hAnsi="Calibri Light"/>
      <w:color w:val="2E74B5"/>
      <w:spacing w:val="-7"/>
      <w:sz w:val="80"/>
      <w:szCs w:val="80"/>
      <w:lang w:val="en-GB" w:eastAsia="en-GB"/>
    </w:rPr>
  </w:style>
  <w:style w:type="character" w:customStyle="1" w:styleId="TitleChar">
    <w:name w:val="Title Char"/>
    <w:basedOn w:val="DefaultParagraphFont"/>
    <w:link w:val="Title"/>
    <w:uiPriority w:val="99"/>
    <w:locked/>
    <w:rsid w:val="00652F78"/>
    <w:rPr>
      <w:rFonts w:ascii="Calibri Light" w:hAnsi="Calibri Light"/>
      <w:color w:val="2E74B5"/>
      <w:spacing w:val="-7"/>
      <w:sz w:val="80"/>
    </w:rPr>
  </w:style>
  <w:style w:type="paragraph" w:styleId="Subtitle">
    <w:name w:val="Subtitle"/>
    <w:basedOn w:val="Normal"/>
    <w:next w:val="Normal"/>
    <w:link w:val="SubtitleChar"/>
    <w:uiPriority w:val="99"/>
    <w:qFormat/>
    <w:rsid w:val="00652F78"/>
    <w:pPr>
      <w:numPr>
        <w:ilvl w:val="1"/>
      </w:numPr>
      <w:spacing w:after="240" w:line="240" w:lineRule="auto"/>
    </w:pPr>
    <w:rPr>
      <w:rFonts w:ascii="Calibri Light" w:hAnsi="Calibri Light"/>
      <w:color w:val="404040"/>
      <w:sz w:val="30"/>
      <w:szCs w:val="30"/>
      <w:lang w:val="en-GB" w:eastAsia="en-GB"/>
    </w:rPr>
  </w:style>
  <w:style w:type="character" w:customStyle="1" w:styleId="SubtitleChar">
    <w:name w:val="Subtitle Char"/>
    <w:basedOn w:val="DefaultParagraphFont"/>
    <w:link w:val="Subtitle"/>
    <w:uiPriority w:val="99"/>
    <w:locked/>
    <w:rsid w:val="00652F78"/>
    <w:rPr>
      <w:rFonts w:ascii="Calibri Light" w:hAnsi="Calibri Light"/>
      <w:color w:val="404040"/>
      <w:sz w:val="30"/>
    </w:rPr>
  </w:style>
  <w:style w:type="character" w:styleId="Strong">
    <w:name w:val="Strong"/>
    <w:basedOn w:val="DefaultParagraphFont"/>
    <w:uiPriority w:val="99"/>
    <w:qFormat/>
    <w:rsid w:val="00652F78"/>
    <w:rPr>
      <w:rFonts w:cs="Times New Roman"/>
      <w:b/>
    </w:rPr>
  </w:style>
  <w:style w:type="character" w:styleId="Emphasis">
    <w:name w:val="Emphasis"/>
    <w:basedOn w:val="DefaultParagraphFont"/>
    <w:uiPriority w:val="99"/>
    <w:qFormat/>
    <w:rsid w:val="00652F78"/>
    <w:rPr>
      <w:rFonts w:cs="Times New Roman"/>
      <w:i/>
    </w:rPr>
  </w:style>
  <w:style w:type="paragraph" w:styleId="NoSpacing">
    <w:name w:val="No Spacing"/>
    <w:uiPriority w:val="99"/>
    <w:qFormat/>
    <w:rsid w:val="00652F78"/>
    <w:rPr>
      <w:sz w:val="21"/>
      <w:szCs w:val="21"/>
      <w:lang w:val="es-ES" w:eastAsia="en-US"/>
    </w:rPr>
  </w:style>
  <w:style w:type="paragraph" w:styleId="Quote">
    <w:name w:val="Quote"/>
    <w:basedOn w:val="Normal"/>
    <w:next w:val="Normal"/>
    <w:link w:val="QuoteChar"/>
    <w:uiPriority w:val="99"/>
    <w:qFormat/>
    <w:rsid w:val="00652F78"/>
    <w:pPr>
      <w:spacing w:before="240" w:after="240" w:line="252" w:lineRule="auto"/>
      <w:ind w:left="864" w:right="864"/>
      <w:jc w:val="center"/>
    </w:pPr>
    <w:rPr>
      <w:i/>
      <w:iCs/>
      <w:sz w:val="20"/>
      <w:szCs w:val="20"/>
      <w:lang w:val="en-GB" w:eastAsia="en-GB"/>
    </w:rPr>
  </w:style>
  <w:style w:type="character" w:customStyle="1" w:styleId="QuoteChar">
    <w:name w:val="Quote Char"/>
    <w:basedOn w:val="DefaultParagraphFont"/>
    <w:link w:val="Quote"/>
    <w:uiPriority w:val="99"/>
    <w:locked/>
    <w:rsid w:val="00652F78"/>
    <w:rPr>
      <w:i/>
    </w:rPr>
  </w:style>
  <w:style w:type="paragraph" w:styleId="IntenseQuote">
    <w:name w:val="Intense Quote"/>
    <w:basedOn w:val="Normal"/>
    <w:next w:val="Normal"/>
    <w:link w:val="IntenseQuoteChar"/>
    <w:uiPriority w:val="99"/>
    <w:qFormat/>
    <w:rsid w:val="00652F78"/>
    <w:pPr>
      <w:spacing w:before="100" w:beforeAutospacing="1" w:after="240"/>
      <w:ind w:left="864" w:right="864"/>
      <w:jc w:val="center"/>
    </w:pPr>
    <w:rPr>
      <w:rFonts w:ascii="Calibri Light" w:hAnsi="Calibri Light"/>
      <w:color w:val="5B9BD5"/>
      <w:sz w:val="28"/>
      <w:szCs w:val="28"/>
      <w:lang w:val="en-GB" w:eastAsia="en-GB"/>
    </w:rPr>
  </w:style>
  <w:style w:type="character" w:customStyle="1" w:styleId="IntenseQuoteChar">
    <w:name w:val="Intense Quote Char"/>
    <w:basedOn w:val="DefaultParagraphFont"/>
    <w:link w:val="IntenseQuote"/>
    <w:uiPriority w:val="99"/>
    <w:locked/>
    <w:rsid w:val="00652F78"/>
    <w:rPr>
      <w:rFonts w:ascii="Calibri Light" w:hAnsi="Calibri Light"/>
      <w:color w:val="5B9BD5"/>
      <w:sz w:val="28"/>
    </w:rPr>
  </w:style>
  <w:style w:type="character" w:styleId="SubtleEmphasis">
    <w:name w:val="Subtle Emphasis"/>
    <w:basedOn w:val="DefaultParagraphFont"/>
    <w:uiPriority w:val="99"/>
    <w:qFormat/>
    <w:rsid w:val="00652F78"/>
    <w:rPr>
      <w:i/>
      <w:color w:val="595959"/>
    </w:rPr>
  </w:style>
  <w:style w:type="character" w:styleId="IntenseEmphasis">
    <w:name w:val="Intense Emphasis"/>
    <w:basedOn w:val="DefaultParagraphFont"/>
    <w:uiPriority w:val="99"/>
    <w:qFormat/>
    <w:rsid w:val="00652F78"/>
    <w:rPr>
      <w:b/>
      <w:i/>
    </w:rPr>
  </w:style>
  <w:style w:type="character" w:styleId="SubtleReference">
    <w:name w:val="Subtle Reference"/>
    <w:basedOn w:val="DefaultParagraphFont"/>
    <w:uiPriority w:val="99"/>
    <w:qFormat/>
    <w:rsid w:val="00652F78"/>
    <w:rPr>
      <w:smallCaps/>
      <w:color w:val="404040"/>
    </w:rPr>
  </w:style>
  <w:style w:type="character" w:styleId="IntenseReference">
    <w:name w:val="Intense Reference"/>
    <w:basedOn w:val="DefaultParagraphFont"/>
    <w:uiPriority w:val="99"/>
    <w:qFormat/>
    <w:rsid w:val="00652F78"/>
    <w:rPr>
      <w:b/>
      <w:smallCaps/>
      <w:u w:val="single"/>
    </w:rPr>
  </w:style>
  <w:style w:type="character" w:styleId="BookTitle">
    <w:name w:val="Book Title"/>
    <w:basedOn w:val="DefaultParagraphFont"/>
    <w:uiPriority w:val="99"/>
    <w:qFormat/>
    <w:rsid w:val="00652F78"/>
    <w:rPr>
      <w:b/>
      <w:smallCaps/>
    </w:rPr>
  </w:style>
  <w:style w:type="paragraph" w:customStyle="1" w:styleId="iCarer-Title1">
    <w:name w:val="iCarer - Title 1"/>
    <w:basedOn w:val="Heading1"/>
    <w:next w:val="Normal"/>
    <w:link w:val="iCarer-Title1Car"/>
    <w:uiPriority w:val="99"/>
    <w:rsid w:val="00767072"/>
    <w:pPr>
      <w:numPr>
        <w:numId w:val="14"/>
      </w:numPr>
      <w:ind w:left="357" w:hanging="357"/>
    </w:pPr>
    <w:rPr>
      <w:lang w:val="en-GB" w:eastAsia="en-GB"/>
    </w:rPr>
  </w:style>
  <w:style w:type="paragraph" w:customStyle="1" w:styleId="iCarer-Tittle2">
    <w:name w:val="iCarer - Tittle 2"/>
    <w:basedOn w:val="Heading2"/>
    <w:next w:val="Normal"/>
    <w:link w:val="iCarer-Tittle2Car"/>
    <w:autoRedefine/>
    <w:uiPriority w:val="99"/>
    <w:rsid w:val="00A61AFE"/>
    <w:pPr>
      <w:numPr>
        <w:ilvl w:val="2"/>
        <w:numId w:val="14"/>
      </w:numPr>
      <w:spacing w:after="120"/>
      <w:ind w:left="851" w:hanging="851"/>
    </w:pPr>
    <w:rPr>
      <w:lang w:val="en-GB"/>
    </w:rPr>
  </w:style>
  <w:style w:type="character" w:customStyle="1" w:styleId="TOCHeadingChar">
    <w:name w:val="TOC Heading Char"/>
    <w:link w:val="TOCHeading"/>
    <w:uiPriority w:val="99"/>
    <w:locked/>
    <w:rsid w:val="00652F78"/>
    <w:rPr>
      <w:rFonts w:ascii="Calibri Light" w:hAnsi="Calibri Light"/>
      <w:color w:val="2E74B5"/>
      <w:sz w:val="36"/>
    </w:rPr>
  </w:style>
  <w:style w:type="character" w:customStyle="1" w:styleId="iCarer-Title1Car">
    <w:name w:val="iCarer - Title 1 Car"/>
    <w:link w:val="iCarer-Title1"/>
    <w:uiPriority w:val="99"/>
    <w:locked/>
    <w:rsid w:val="00767072"/>
    <w:rPr>
      <w:rFonts w:ascii="Calibri Light" w:hAnsi="Calibri Light"/>
      <w:b/>
      <w:color w:val="2E74B5"/>
      <w:sz w:val="36"/>
      <w:lang w:val="en-GB"/>
    </w:rPr>
  </w:style>
  <w:style w:type="character" w:customStyle="1" w:styleId="iCarer-Tittle2Car">
    <w:name w:val="iCarer - Tittle 2 Car"/>
    <w:link w:val="iCarer-Tittle2"/>
    <w:uiPriority w:val="99"/>
    <w:locked/>
    <w:rsid w:val="00A61AFE"/>
    <w:rPr>
      <w:rFonts w:ascii="Calibri Light" w:hAnsi="Calibri Light"/>
      <w:b/>
      <w:color w:val="2E74B5"/>
      <w:sz w:val="28"/>
      <w:lang w:eastAsia="en-US"/>
    </w:rPr>
  </w:style>
  <w:style w:type="paragraph" w:styleId="TOC2">
    <w:name w:val="toc 2"/>
    <w:basedOn w:val="Normal"/>
    <w:next w:val="Normal"/>
    <w:autoRedefine/>
    <w:uiPriority w:val="39"/>
    <w:rsid w:val="00CF3442"/>
    <w:pPr>
      <w:spacing w:after="100"/>
      <w:ind w:left="210"/>
    </w:pPr>
  </w:style>
  <w:style w:type="character" w:styleId="Hyperlink">
    <w:name w:val="Hyperlink"/>
    <w:basedOn w:val="DefaultParagraphFont"/>
    <w:uiPriority w:val="99"/>
    <w:rsid w:val="00CF3442"/>
    <w:rPr>
      <w:rFonts w:cs="Times New Roman"/>
      <w:color w:val="0563C1"/>
      <w:u w:val="single"/>
    </w:rPr>
  </w:style>
  <w:style w:type="paragraph" w:styleId="TOC1">
    <w:name w:val="toc 1"/>
    <w:basedOn w:val="Normal"/>
    <w:next w:val="Normal"/>
    <w:autoRedefine/>
    <w:uiPriority w:val="39"/>
    <w:rsid w:val="00C01337"/>
    <w:pPr>
      <w:spacing w:after="100"/>
    </w:pPr>
  </w:style>
  <w:style w:type="paragraph" w:customStyle="1" w:styleId="Tabla-Texto">
    <w:name w:val="Tabla - Texto"/>
    <w:basedOn w:val="Normal"/>
    <w:uiPriority w:val="99"/>
    <w:rsid w:val="007A04FD"/>
    <w:pPr>
      <w:spacing w:before="40" w:after="40" w:line="240" w:lineRule="auto"/>
      <w:jc w:val="left"/>
    </w:pPr>
    <w:rPr>
      <w:rFonts w:ascii="Times" w:hAnsi="Times"/>
      <w:sz w:val="14"/>
      <w:szCs w:val="22"/>
      <w:lang w:val="en-GB" w:eastAsia="es-ES"/>
    </w:rPr>
  </w:style>
  <w:style w:type="paragraph" w:customStyle="1" w:styleId="Tabla-Cabecera">
    <w:name w:val="Tabla - Cabecera"/>
    <w:basedOn w:val="Tabla-Texto"/>
    <w:uiPriority w:val="99"/>
    <w:rsid w:val="007A04FD"/>
    <w:pPr>
      <w:keepNext/>
      <w:jc w:val="center"/>
    </w:pPr>
    <w:rPr>
      <w:b/>
      <w:color w:val="FFFFFF"/>
    </w:rPr>
  </w:style>
  <w:style w:type="character" w:styleId="CommentReference">
    <w:name w:val="annotation reference"/>
    <w:basedOn w:val="DefaultParagraphFont"/>
    <w:uiPriority w:val="99"/>
    <w:semiHidden/>
    <w:rsid w:val="007A04FD"/>
    <w:rPr>
      <w:rFonts w:cs="Times New Roman"/>
      <w:sz w:val="16"/>
    </w:rPr>
  </w:style>
  <w:style w:type="paragraph" w:styleId="CommentText">
    <w:name w:val="annotation text"/>
    <w:basedOn w:val="Normal"/>
    <w:link w:val="CommentTextChar"/>
    <w:uiPriority w:val="99"/>
    <w:semiHidden/>
    <w:rsid w:val="007A04FD"/>
    <w:pPr>
      <w:spacing w:line="240" w:lineRule="auto"/>
    </w:pPr>
    <w:rPr>
      <w:sz w:val="20"/>
      <w:szCs w:val="20"/>
      <w:lang w:val="en-GB" w:eastAsia="en-GB"/>
    </w:rPr>
  </w:style>
  <w:style w:type="character" w:customStyle="1" w:styleId="CommentTextChar">
    <w:name w:val="Comment Text Char"/>
    <w:basedOn w:val="DefaultParagraphFont"/>
    <w:link w:val="CommentText"/>
    <w:uiPriority w:val="99"/>
    <w:semiHidden/>
    <w:locked/>
    <w:rsid w:val="007A04FD"/>
    <w:rPr>
      <w:sz w:val="20"/>
    </w:rPr>
  </w:style>
  <w:style w:type="paragraph" w:styleId="CommentSubject">
    <w:name w:val="annotation subject"/>
    <w:basedOn w:val="CommentText"/>
    <w:next w:val="CommentText"/>
    <w:link w:val="CommentSubjectChar"/>
    <w:uiPriority w:val="99"/>
    <w:semiHidden/>
    <w:rsid w:val="007A04FD"/>
    <w:rPr>
      <w:b/>
      <w:bCs/>
    </w:rPr>
  </w:style>
  <w:style w:type="character" w:customStyle="1" w:styleId="CommentSubjectChar">
    <w:name w:val="Comment Subject Char"/>
    <w:basedOn w:val="CommentTextChar"/>
    <w:link w:val="CommentSubject"/>
    <w:uiPriority w:val="99"/>
    <w:semiHidden/>
    <w:locked/>
    <w:rsid w:val="007A04FD"/>
    <w:rPr>
      <w:b/>
      <w:sz w:val="20"/>
    </w:rPr>
  </w:style>
  <w:style w:type="paragraph" w:styleId="BalloonText">
    <w:name w:val="Balloon Text"/>
    <w:basedOn w:val="Normal"/>
    <w:link w:val="BalloonTextChar"/>
    <w:uiPriority w:val="99"/>
    <w:semiHidden/>
    <w:rsid w:val="007A04FD"/>
    <w:pPr>
      <w:spacing w:after="0" w:line="240" w:lineRule="auto"/>
    </w:pPr>
    <w:rPr>
      <w:rFonts w:ascii="Segoe UI" w:hAnsi="Segoe UI"/>
      <w:sz w:val="18"/>
      <w:szCs w:val="18"/>
      <w:lang w:val="en-GB" w:eastAsia="en-GB"/>
    </w:rPr>
  </w:style>
  <w:style w:type="character" w:customStyle="1" w:styleId="BalloonTextChar">
    <w:name w:val="Balloon Text Char"/>
    <w:basedOn w:val="DefaultParagraphFont"/>
    <w:link w:val="BalloonText"/>
    <w:uiPriority w:val="99"/>
    <w:semiHidden/>
    <w:locked/>
    <w:rsid w:val="007A04FD"/>
    <w:rPr>
      <w:rFonts w:ascii="Segoe UI" w:hAnsi="Segoe UI"/>
      <w:sz w:val="18"/>
    </w:rPr>
  </w:style>
  <w:style w:type="paragraph" w:styleId="TOC3">
    <w:name w:val="toc 3"/>
    <w:basedOn w:val="Normal"/>
    <w:next w:val="Normal"/>
    <w:autoRedefine/>
    <w:uiPriority w:val="39"/>
    <w:locked/>
    <w:rsid w:val="00EA7484"/>
    <w:pPr>
      <w:spacing w:after="100"/>
      <w:ind w:left="420"/>
    </w:pPr>
  </w:style>
  <w:style w:type="paragraph" w:customStyle="1" w:styleId="listparagraph0">
    <w:name w:val="listparagraph"/>
    <w:basedOn w:val="Normal"/>
    <w:rsid w:val="007136EA"/>
    <w:pPr>
      <w:ind w:left="72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1214">
      <w:bodyDiv w:val="1"/>
      <w:marLeft w:val="0"/>
      <w:marRight w:val="0"/>
      <w:marTop w:val="0"/>
      <w:marBottom w:val="0"/>
      <w:divBdr>
        <w:top w:val="none" w:sz="0" w:space="0" w:color="auto"/>
        <w:left w:val="none" w:sz="0" w:space="0" w:color="auto"/>
        <w:bottom w:val="none" w:sz="0" w:space="0" w:color="auto"/>
        <w:right w:val="none" w:sz="0" w:space="0" w:color="auto"/>
      </w:divBdr>
    </w:div>
    <w:div w:id="583758170">
      <w:bodyDiv w:val="1"/>
      <w:marLeft w:val="0"/>
      <w:marRight w:val="0"/>
      <w:marTop w:val="0"/>
      <w:marBottom w:val="0"/>
      <w:divBdr>
        <w:top w:val="none" w:sz="0" w:space="0" w:color="auto"/>
        <w:left w:val="none" w:sz="0" w:space="0" w:color="auto"/>
        <w:bottom w:val="none" w:sz="0" w:space="0" w:color="auto"/>
        <w:right w:val="none" w:sz="0" w:space="0" w:color="auto"/>
      </w:divBdr>
    </w:div>
    <w:div w:id="663628323">
      <w:bodyDiv w:val="1"/>
      <w:marLeft w:val="0"/>
      <w:marRight w:val="0"/>
      <w:marTop w:val="0"/>
      <w:marBottom w:val="0"/>
      <w:divBdr>
        <w:top w:val="none" w:sz="0" w:space="0" w:color="auto"/>
        <w:left w:val="none" w:sz="0" w:space="0" w:color="auto"/>
        <w:bottom w:val="none" w:sz="0" w:space="0" w:color="auto"/>
        <w:right w:val="none" w:sz="0" w:space="0" w:color="auto"/>
      </w:divBdr>
    </w:div>
    <w:div w:id="866066215">
      <w:bodyDiv w:val="1"/>
      <w:marLeft w:val="0"/>
      <w:marRight w:val="0"/>
      <w:marTop w:val="0"/>
      <w:marBottom w:val="0"/>
      <w:divBdr>
        <w:top w:val="none" w:sz="0" w:space="0" w:color="auto"/>
        <w:left w:val="none" w:sz="0" w:space="0" w:color="auto"/>
        <w:bottom w:val="none" w:sz="0" w:space="0" w:color="auto"/>
        <w:right w:val="none" w:sz="0" w:space="0" w:color="auto"/>
      </w:divBdr>
    </w:div>
    <w:div w:id="935137597">
      <w:marLeft w:val="0"/>
      <w:marRight w:val="0"/>
      <w:marTop w:val="0"/>
      <w:marBottom w:val="0"/>
      <w:divBdr>
        <w:top w:val="none" w:sz="0" w:space="0" w:color="auto"/>
        <w:left w:val="none" w:sz="0" w:space="0" w:color="auto"/>
        <w:bottom w:val="none" w:sz="0" w:space="0" w:color="auto"/>
        <w:right w:val="none" w:sz="0" w:space="0" w:color="auto"/>
      </w:divBdr>
    </w:div>
    <w:div w:id="935137598">
      <w:marLeft w:val="0"/>
      <w:marRight w:val="0"/>
      <w:marTop w:val="0"/>
      <w:marBottom w:val="0"/>
      <w:divBdr>
        <w:top w:val="none" w:sz="0" w:space="0" w:color="auto"/>
        <w:left w:val="none" w:sz="0" w:space="0" w:color="auto"/>
        <w:bottom w:val="none" w:sz="0" w:space="0" w:color="auto"/>
        <w:right w:val="none" w:sz="0" w:space="0" w:color="auto"/>
      </w:divBdr>
    </w:div>
    <w:div w:id="935137599">
      <w:marLeft w:val="0"/>
      <w:marRight w:val="0"/>
      <w:marTop w:val="0"/>
      <w:marBottom w:val="0"/>
      <w:divBdr>
        <w:top w:val="none" w:sz="0" w:space="0" w:color="auto"/>
        <w:left w:val="none" w:sz="0" w:space="0" w:color="auto"/>
        <w:bottom w:val="none" w:sz="0" w:space="0" w:color="auto"/>
        <w:right w:val="none" w:sz="0" w:space="0" w:color="auto"/>
      </w:divBdr>
    </w:div>
    <w:div w:id="935137600">
      <w:marLeft w:val="0"/>
      <w:marRight w:val="0"/>
      <w:marTop w:val="0"/>
      <w:marBottom w:val="0"/>
      <w:divBdr>
        <w:top w:val="none" w:sz="0" w:space="0" w:color="auto"/>
        <w:left w:val="none" w:sz="0" w:space="0" w:color="auto"/>
        <w:bottom w:val="none" w:sz="0" w:space="0" w:color="auto"/>
        <w:right w:val="none" w:sz="0" w:space="0" w:color="auto"/>
      </w:divBdr>
    </w:div>
    <w:div w:id="935137601">
      <w:marLeft w:val="0"/>
      <w:marRight w:val="0"/>
      <w:marTop w:val="0"/>
      <w:marBottom w:val="0"/>
      <w:divBdr>
        <w:top w:val="none" w:sz="0" w:space="0" w:color="auto"/>
        <w:left w:val="none" w:sz="0" w:space="0" w:color="auto"/>
        <w:bottom w:val="none" w:sz="0" w:space="0" w:color="auto"/>
        <w:right w:val="none" w:sz="0" w:space="0" w:color="auto"/>
      </w:divBdr>
    </w:div>
    <w:div w:id="935137602">
      <w:marLeft w:val="0"/>
      <w:marRight w:val="0"/>
      <w:marTop w:val="0"/>
      <w:marBottom w:val="0"/>
      <w:divBdr>
        <w:top w:val="none" w:sz="0" w:space="0" w:color="auto"/>
        <w:left w:val="none" w:sz="0" w:space="0" w:color="auto"/>
        <w:bottom w:val="none" w:sz="0" w:space="0" w:color="auto"/>
        <w:right w:val="none" w:sz="0" w:space="0" w:color="auto"/>
      </w:divBdr>
    </w:div>
    <w:div w:id="935137603">
      <w:marLeft w:val="0"/>
      <w:marRight w:val="0"/>
      <w:marTop w:val="0"/>
      <w:marBottom w:val="0"/>
      <w:divBdr>
        <w:top w:val="none" w:sz="0" w:space="0" w:color="auto"/>
        <w:left w:val="none" w:sz="0" w:space="0" w:color="auto"/>
        <w:bottom w:val="none" w:sz="0" w:space="0" w:color="auto"/>
        <w:right w:val="none" w:sz="0" w:space="0" w:color="auto"/>
      </w:divBdr>
    </w:div>
    <w:div w:id="935137604">
      <w:marLeft w:val="0"/>
      <w:marRight w:val="0"/>
      <w:marTop w:val="0"/>
      <w:marBottom w:val="0"/>
      <w:divBdr>
        <w:top w:val="none" w:sz="0" w:space="0" w:color="auto"/>
        <w:left w:val="none" w:sz="0" w:space="0" w:color="auto"/>
        <w:bottom w:val="none" w:sz="0" w:space="0" w:color="auto"/>
        <w:right w:val="none" w:sz="0" w:space="0" w:color="auto"/>
      </w:divBdr>
    </w:div>
    <w:div w:id="935137605">
      <w:marLeft w:val="0"/>
      <w:marRight w:val="0"/>
      <w:marTop w:val="0"/>
      <w:marBottom w:val="0"/>
      <w:divBdr>
        <w:top w:val="none" w:sz="0" w:space="0" w:color="auto"/>
        <w:left w:val="none" w:sz="0" w:space="0" w:color="auto"/>
        <w:bottom w:val="none" w:sz="0" w:space="0" w:color="auto"/>
        <w:right w:val="none" w:sz="0" w:space="0" w:color="auto"/>
      </w:divBdr>
    </w:div>
    <w:div w:id="935137606">
      <w:marLeft w:val="0"/>
      <w:marRight w:val="0"/>
      <w:marTop w:val="0"/>
      <w:marBottom w:val="0"/>
      <w:divBdr>
        <w:top w:val="none" w:sz="0" w:space="0" w:color="auto"/>
        <w:left w:val="none" w:sz="0" w:space="0" w:color="auto"/>
        <w:bottom w:val="none" w:sz="0" w:space="0" w:color="auto"/>
        <w:right w:val="none" w:sz="0" w:space="0" w:color="auto"/>
      </w:divBdr>
    </w:div>
    <w:div w:id="935137607">
      <w:marLeft w:val="0"/>
      <w:marRight w:val="0"/>
      <w:marTop w:val="0"/>
      <w:marBottom w:val="0"/>
      <w:divBdr>
        <w:top w:val="none" w:sz="0" w:space="0" w:color="auto"/>
        <w:left w:val="none" w:sz="0" w:space="0" w:color="auto"/>
        <w:bottom w:val="none" w:sz="0" w:space="0" w:color="auto"/>
        <w:right w:val="none" w:sz="0" w:space="0" w:color="auto"/>
      </w:divBdr>
    </w:div>
    <w:div w:id="935137608">
      <w:marLeft w:val="0"/>
      <w:marRight w:val="0"/>
      <w:marTop w:val="0"/>
      <w:marBottom w:val="0"/>
      <w:divBdr>
        <w:top w:val="none" w:sz="0" w:space="0" w:color="auto"/>
        <w:left w:val="none" w:sz="0" w:space="0" w:color="auto"/>
        <w:bottom w:val="none" w:sz="0" w:space="0" w:color="auto"/>
        <w:right w:val="none" w:sz="0" w:space="0" w:color="auto"/>
      </w:divBdr>
    </w:div>
    <w:div w:id="935137609">
      <w:marLeft w:val="0"/>
      <w:marRight w:val="0"/>
      <w:marTop w:val="0"/>
      <w:marBottom w:val="0"/>
      <w:divBdr>
        <w:top w:val="none" w:sz="0" w:space="0" w:color="auto"/>
        <w:left w:val="none" w:sz="0" w:space="0" w:color="auto"/>
        <w:bottom w:val="none" w:sz="0" w:space="0" w:color="auto"/>
        <w:right w:val="none" w:sz="0" w:space="0" w:color="auto"/>
      </w:divBdr>
    </w:div>
    <w:div w:id="935137610">
      <w:marLeft w:val="0"/>
      <w:marRight w:val="0"/>
      <w:marTop w:val="0"/>
      <w:marBottom w:val="0"/>
      <w:divBdr>
        <w:top w:val="none" w:sz="0" w:space="0" w:color="auto"/>
        <w:left w:val="none" w:sz="0" w:space="0" w:color="auto"/>
        <w:bottom w:val="none" w:sz="0" w:space="0" w:color="auto"/>
        <w:right w:val="none" w:sz="0" w:space="0" w:color="auto"/>
      </w:divBdr>
    </w:div>
    <w:div w:id="935137611">
      <w:marLeft w:val="0"/>
      <w:marRight w:val="0"/>
      <w:marTop w:val="0"/>
      <w:marBottom w:val="0"/>
      <w:divBdr>
        <w:top w:val="none" w:sz="0" w:space="0" w:color="auto"/>
        <w:left w:val="none" w:sz="0" w:space="0" w:color="auto"/>
        <w:bottom w:val="none" w:sz="0" w:space="0" w:color="auto"/>
        <w:right w:val="none" w:sz="0" w:space="0" w:color="auto"/>
      </w:divBdr>
    </w:div>
    <w:div w:id="935137612">
      <w:marLeft w:val="0"/>
      <w:marRight w:val="0"/>
      <w:marTop w:val="0"/>
      <w:marBottom w:val="0"/>
      <w:divBdr>
        <w:top w:val="none" w:sz="0" w:space="0" w:color="auto"/>
        <w:left w:val="none" w:sz="0" w:space="0" w:color="auto"/>
        <w:bottom w:val="none" w:sz="0" w:space="0" w:color="auto"/>
        <w:right w:val="none" w:sz="0" w:space="0" w:color="auto"/>
      </w:divBdr>
    </w:div>
    <w:div w:id="935137613">
      <w:marLeft w:val="0"/>
      <w:marRight w:val="0"/>
      <w:marTop w:val="0"/>
      <w:marBottom w:val="0"/>
      <w:divBdr>
        <w:top w:val="none" w:sz="0" w:space="0" w:color="auto"/>
        <w:left w:val="none" w:sz="0" w:space="0" w:color="auto"/>
        <w:bottom w:val="none" w:sz="0" w:space="0" w:color="auto"/>
        <w:right w:val="none" w:sz="0" w:space="0" w:color="auto"/>
      </w:divBdr>
    </w:div>
    <w:div w:id="1447193666">
      <w:bodyDiv w:val="1"/>
      <w:marLeft w:val="0"/>
      <w:marRight w:val="0"/>
      <w:marTop w:val="0"/>
      <w:marBottom w:val="0"/>
      <w:divBdr>
        <w:top w:val="none" w:sz="0" w:space="0" w:color="auto"/>
        <w:left w:val="none" w:sz="0" w:space="0" w:color="auto"/>
        <w:bottom w:val="none" w:sz="0" w:space="0" w:color="auto"/>
        <w:right w:val="none" w:sz="0" w:space="0" w:color="auto"/>
      </w:divBdr>
    </w:div>
    <w:div w:id="172668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collaborate.tunstallresponse.co.uk/home/eu-projects/icar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Carer%20-%20copia\Project\WP1\iCar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CCFD6-96BC-4B74-B9D5-41D5226C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iCarer Template.dotx</Template>
  <TotalTime>23</TotalTime>
  <Pages>4</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iCarer</vt:lpstr>
    </vt:vector>
  </TitlesOfParts>
  <Company>HP</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iCarer</dc:title>
  <dc:subject/>
  <dc:creator>Rafael Llarena Gómez</dc:creator>
  <cp:keywords/>
  <dc:description/>
  <cp:lastModifiedBy>Jim Charvill</cp:lastModifiedBy>
  <cp:revision>4</cp:revision>
  <cp:lastPrinted>2014-04-15T08:18:00Z</cp:lastPrinted>
  <dcterms:created xsi:type="dcterms:W3CDTF">2015-02-11T16:10:00Z</dcterms:created>
  <dcterms:modified xsi:type="dcterms:W3CDTF">2015-02-11T16:33:00Z</dcterms:modified>
</cp:coreProperties>
</file>