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40915" w14:textId="77777777" w:rsidR="00043AE1" w:rsidRPr="000923D6" w:rsidRDefault="00043AE1">
      <w:pPr>
        <w:rPr>
          <w:sz w:val="22"/>
          <w:szCs w:val="22"/>
          <w:lang w:val="en-GB"/>
        </w:rPr>
      </w:pPr>
    </w:p>
    <w:p w14:paraId="1EBD5362" w14:textId="77777777" w:rsidR="00711C5F" w:rsidRPr="000923D6" w:rsidRDefault="00711C5F">
      <w:pPr>
        <w:rPr>
          <w:sz w:val="22"/>
          <w:szCs w:val="22"/>
          <w:lang w:val="en-GB"/>
        </w:rPr>
      </w:pPr>
    </w:p>
    <w:p w14:paraId="60348787" w14:textId="77777777" w:rsidR="00711C5F" w:rsidRPr="000923D6" w:rsidRDefault="00711C5F" w:rsidP="00711C5F">
      <w:pPr>
        <w:jc w:val="center"/>
        <w:rPr>
          <w:b/>
          <w:color w:val="2F5496"/>
          <w:sz w:val="22"/>
          <w:szCs w:val="22"/>
          <w:lang w:val="en-GB"/>
        </w:rPr>
      </w:pPr>
    </w:p>
    <w:p w14:paraId="5A403755" w14:textId="77777777" w:rsidR="00711C5F" w:rsidRPr="000923D6" w:rsidRDefault="00711C5F" w:rsidP="00711C5F">
      <w:pPr>
        <w:jc w:val="center"/>
        <w:rPr>
          <w:b/>
          <w:color w:val="2F5496"/>
          <w:sz w:val="22"/>
          <w:szCs w:val="22"/>
          <w:lang w:val="en-GB"/>
        </w:rPr>
      </w:pPr>
    </w:p>
    <w:p w14:paraId="6C97AA4B" w14:textId="77777777" w:rsidR="00533D71" w:rsidRPr="000923D6" w:rsidRDefault="00533D71" w:rsidP="00711C5F">
      <w:pPr>
        <w:jc w:val="center"/>
        <w:rPr>
          <w:b/>
          <w:color w:val="2F5496"/>
          <w:sz w:val="22"/>
          <w:szCs w:val="22"/>
          <w:lang w:val="en-GB"/>
        </w:rPr>
      </w:pPr>
    </w:p>
    <w:p w14:paraId="116CE71A" w14:textId="77777777" w:rsidR="00711C5F" w:rsidRPr="000923D6" w:rsidRDefault="00711C5F" w:rsidP="00711C5F">
      <w:pPr>
        <w:jc w:val="center"/>
        <w:rPr>
          <w:b/>
          <w:color w:val="2F5496"/>
          <w:sz w:val="40"/>
          <w:szCs w:val="22"/>
          <w:lang w:val="en-GB"/>
        </w:rPr>
      </w:pPr>
      <w:r w:rsidRPr="000923D6">
        <w:rPr>
          <w:b/>
          <w:color w:val="2F5496"/>
          <w:sz w:val="40"/>
          <w:szCs w:val="22"/>
          <w:lang w:val="en-GB"/>
        </w:rPr>
        <w:t>iCarer</w:t>
      </w:r>
    </w:p>
    <w:p w14:paraId="19EA7AA2" w14:textId="77777777" w:rsidR="00711C5F" w:rsidRPr="000923D6" w:rsidRDefault="004942C2" w:rsidP="00711C5F">
      <w:pPr>
        <w:jc w:val="center"/>
        <w:rPr>
          <w:b/>
          <w:color w:val="2F5496"/>
          <w:sz w:val="40"/>
          <w:szCs w:val="22"/>
          <w:lang w:val="en-GB"/>
        </w:rPr>
      </w:pPr>
      <w:r w:rsidRPr="000923D6">
        <w:rPr>
          <w:b/>
          <w:color w:val="2F5496"/>
          <w:sz w:val="40"/>
          <w:szCs w:val="22"/>
          <w:lang w:val="en-GB"/>
        </w:rPr>
        <w:t>D2.2 iCarer Specifications</w:t>
      </w:r>
    </w:p>
    <w:p w14:paraId="536F5671" w14:textId="77777777" w:rsidR="00711C5F" w:rsidRPr="000923D6" w:rsidRDefault="00711C5F" w:rsidP="00711C5F">
      <w:pPr>
        <w:jc w:val="center"/>
        <w:rPr>
          <w:b/>
          <w:color w:val="2F5496"/>
          <w:sz w:val="22"/>
          <w:szCs w:val="22"/>
          <w:lang w:val="en-GB"/>
        </w:rPr>
      </w:pPr>
    </w:p>
    <w:p w14:paraId="715412BA" w14:textId="77777777" w:rsidR="00711C5F" w:rsidRPr="000923D6" w:rsidRDefault="00711C5F" w:rsidP="00711C5F">
      <w:pPr>
        <w:rPr>
          <w:sz w:val="22"/>
          <w:szCs w:val="22"/>
          <w:lang w:val="en-GB"/>
        </w:rPr>
      </w:pPr>
    </w:p>
    <w:p w14:paraId="415F5611" w14:textId="77777777" w:rsidR="00711C5F" w:rsidRPr="000923D6" w:rsidRDefault="00711C5F" w:rsidP="00711C5F">
      <w:pPr>
        <w:jc w:val="center"/>
        <w:rPr>
          <w:b/>
          <w:color w:val="7030A0"/>
          <w:sz w:val="22"/>
          <w:szCs w:val="22"/>
          <w:lang w:val="en-GB"/>
        </w:rPr>
      </w:pPr>
    </w:p>
    <w:p w14:paraId="0175A49E" w14:textId="77777777" w:rsidR="00711C5F" w:rsidRPr="000923D6" w:rsidRDefault="00711C5F" w:rsidP="00711C5F">
      <w:pPr>
        <w:jc w:val="center"/>
        <w:rPr>
          <w:b/>
          <w:color w:val="7030A0"/>
          <w:sz w:val="22"/>
          <w:szCs w:val="22"/>
          <w:lang w:val="en-GB"/>
        </w:rPr>
      </w:pPr>
    </w:p>
    <w:p w14:paraId="1938FE18" w14:textId="77777777" w:rsidR="00711C5F" w:rsidRPr="000923D6" w:rsidRDefault="008662C7" w:rsidP="00711C5F">
      <w:pPr>
        <w:jc w:val="center"/>
        <w:rPr>
          <w:b/>
          <w:color w:val="7030A0"/>
          <w:sz w:val="22"/>
          <w:szCs w:val="22"/>
          <w:lang w:val="en-GB"/>
        </w:rPr>
      </w:pPr>
      <w:r w:rsidRPr="000923D6">
        <w:rPr>
          <w:noProof/>
          <w:lang w:eastAsia="es-ES"/>
        </w:rPr>
        <mc:AlternateContent>
          <mc:Choice Requires="wps">
            <w:drawing>
              <wp:anchor distT="45720" distB="45720" distL="114300" distR="114300" simplePos="0" relativeHeight="251657728" behindDoc="0" locked="0" layoutInCell="1" allowOverlap="1" wp14:anchorId="4EDED343" wp14:editId="555B9046">
                <wp:simplePos x="0" y="0"/>
                <wp:positionH relativeFrom="margin">
                  <wp:posOffset>8890</wp:posOffset>
                </wp:positionH>
                <wp:positionV relativeFrom="paragraph">
                  <wp:posOffset>337820</wp:posOffset>
                </wp:positionV>
                <wp:extent cx="5379720" cy="1675765"/>
                <wp:effectExtent l="0" t="0" r="11430" b="203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1675765"/>
                        </a:xfrm>
                        <a:prstGeom prst="rect">
                          <a:avLst/>
                        </a:prstGeom>
                        <a:solidFill>
                          <a:srgbClr val="FFFFFF"/>
                        </a:solidFill>
                        <a:ln w="9525">
                          <a:solidFill>
                            <a:srgbClr val="000000"/>
                          </a:solidFill>
                          <a:miter lim="800000"/>
                          <a:headEnd/>
                          <a:tailEnd/>
                        </a:ln>
                      </wps:spPr>
                      <wps:txbx>
                        <w:txbxContent>
                          <w:p w14:paraId="7CD8E23D" w14:textId="77777777" w:rsidR="00867F82" w:rsidRPr="006C44EE" w:rsidRDefault="00867F82">
                            <w:pPr>
                              <w:rPr>
                                <w:sz w:val="28"/>
                                <w:lang w:val="en-GB"/>
                              </w:rPr>
                            </w:pPr>
                            <w:r w:rsidRPr="00A93CD0">
                              <w:rPr>
                                <w:b/>
                                <w:sz w:val="28"/>
                                <w:lang w:val="en-GB"/>
                              </w:rPr>
                              <w:t>Deliverable Number:</w:t>
                            </w:r>
                            <w:r w:rsidRPr="006C44EE">
                              <w:rPr>
                                <w:sz w:val="28"/>
                                <w:lang w:val="en-GB"/>
                              </w:rPr>
                              <w:t xml:space="preserve"> </w:t>
                            </w:r>
                            <w:r>
                              <w:rPr>
                                <w:sz w:val="28"/>
                                <w:lang w:val="en-GB"/>
                              </w:rPr>
                              <w:t>D2.2 iCarer specifications</w:t>
                            </w:r>
                          </w:p>
                          <w:p w14:paraId="276C300E" w14:textId="65D8AB01" w:rsidR="00867F82" w:rsidRPr="006C44EE" w:rsidRDefault="00867F82">
                            <w:pPr>
                              <w:rPr>
                                <w:sz w:val="28"/>
                                <w:lang w:val="en-GB"/>
                              </w:rPr>
                            </w:pPr>
                            <w:r w:rsidRPr="00A93CD0">
                              <w:rPr>
                                <w:b/>
                                <w:sz w:val="28"/>
                                <w:lang w:val="en-GB"/>
                              </w:rPr>
                              <w:t>Version:</w:t>
                            </w:r>
                            <w:r w:rsidRPr="006C44EE">
                              <w:rPr>
                                <w:sz w:val="28"/>
                                <w:lang w:val="en-GB"/>
                              </w:rPr>
                              <w:t xml:space="preserve"> </w:t>
                            </w:r>
                            <w:r>
                              <w:rPr>
                                <w:sz w:val="28"/>
                                <w:lang w:val="en-GB"/>
                              </w:rPr>
                              <w:t>1.4</w:t>
                            </w:r>
                          </w:p>
                          <w:p w14:paraId="7C7C4028" w14:textId="77777777" w:rsidR="00867F82" w:rsidRPr="006C44EE" w:rsidRDefault="00867F82">
                            <w:pPr>
                              <w:rPr>
                                <w:sz w:val="28"/>
                                <w:lang w:val="en-GB"/>
                              </w:rPr>
                            </w:pPr>
                            <w:r w:rsidRPr="00A93CD0">
                              <w:rPr>
                                <w:b/>
                                <w:sz w:val="28"/>
                                <w:lang w:val="en-GB"/>
                              </w:rPr>
                              <w:t>WP:</w:t>
                            </w:r>
                            <w:r w:rsidRPr="006C44EE">
                              <w:rPr>
                                <w:sz w:val="28"/>
                                <w:lang w:val="en-GB"/>
                              </w:rPr>
                              <w:t xml:space="preserve"> </w:t>
                            </w:r>
                            <w:r w:rsidRPr="006C44EE">
                              <w:rPr>
                                <w:sz w:val="28"/>
                                <w:lang w:val="en-GB"/>
                              </w:rPr>
                              <w:tab/>
                            </w:r>
                            <w:r>
                              <w:rPr>
                                <w:sz w:val="28"/>
                                <w:lang w:val="en-GB"/>
                              </w:rPr>
                              <w:t>WP2 User Requirements &amp; System Design</w:t>
                            </w:r>
                          </w:p>
                          <w:p w14:paraId="45B62BC7" w14:textId="77777777" w:rsidR="00867F82" w:rsidRPr="006C44EE" w:rsidRDefault="00867F82">
                            <w:pPr>
                              <w:rPr>
                                <w:sz w:val="28"/>
                                <w:lang w:val="en-GB"/>
                              </w:rPr>
                            </w:pPr>
                            <w:r w:rsidRPr="00533D71">
                              <w:rPr>
                                <w:b/>
                                <w:sz w:val="28"/>
                                <w:lang w:val="en-GB"/>
                              </w:rPr>
                              <w:t>Dissemination Level:</w:t>
                            </w:r>
                            <w:r w:rsidRPr="006C44EE">
                              <w:rPr>
                                <w:sz w:val="28"/>
                                <w:lang w:val="en-GB"/>
                              </w:rPr>
                              <w:t xml:space="preserve"> </w:t>
                            </w:r>
                            <w:r>
                              <w:rPr>
                                <w:sz w:val="28"/>
                                <w:lang w:val="en-GB"/>
                              </w:rPr>
                              <w:t>Public</w:t>
                            </w:r>
                          </w:p>
                          <w:p w14:paraId="78BA44D6" w14:textId="77777777" w:rsidR="00867F82" w:rsidRPr="006C44EE" w:rsidRDefault="00867F82">
                            <w:pPr>
                              <w:rPr>
                                <w:b/>
                                <w:sz w:val="28"/>
                                <w:lang w:val="en-GB"/>
                              </w:rPr>
                            </w:pPr>
                            <w:r w:rsidRPr="00533D71">
                              <w:rPr>
                                <w:b/>
                                <w:sz w:val="28"/>
                                <w:lang w:val="en-GB"/>
                              </w:rPr>
                              <w:t>Date of submission: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ED343" id="_x0000_t202" coordsize="21600,21600" o:spt="202" path="m,l,21600r21600,l21600,xe">
                <v:stroke joinstyle="miter"/>
                <v:path gradientshapeok="t" o:connecttype="rect"/>
              </v:shapetype>
              <v:shape id="Cuadro de texto 2" o:spid="_x0000_s1026" type="#_x0000_t202" style="position:absolute;left:0;text-align:left;margin-left:.7pt;margin-top:26.6pt;width:423.6pt;height:131.95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">
                <v:textbox style="mso-fit-shape-to-text:t">
                  <w:txbxContent>
                    <w:p w14:paraId="7CD8E23D" w14:textId="77777777" w:rsidR="00867F82" w:rsidRPr="006C44EE" w:rsidRDefault="00867F82">
                      <w:pPr>
                        <w:rPr>
                          <w:sz w:val="28"/>
                          <w:lang w:val="en-GB"/>
                        </w:rPr>
                      </w:pPr>
                      <w:r w:rsidRPr="00A93CD0">
                        <w:rPr>
                          <w:b/>
                          <w:sz w:val="28"/>
                          <w:lang w:val="en-GB"/>
                        </w:rPr>
                        <w:t>Deliverable Number:</w:t>
                      </w:r>
                      <w:r w:rsidRPr="006C44EE">
                        <w:rPr>
                          <w:sz w:val="28"/>
                          <w:lang w:val="en-GB"/>
                        </w:rPr>
                        <w:t xml:space="preserve"> </w:t>
                      </w:r>
                      <w:r>
                        <w:rPr>
                          <w:sz w:val="28"/>
                          <w:lang w:val="en-GB"/>
                        </w:rPr>
                        <w:t>D2.2 iCarer specifications</w:t>
                      </w:r>
                    </w:p>
                    <w:p w14:paraId="276C300E" w14:textId="65D8AB01" w:rsidR="00867F82" w:rsidRPr="006C44EE" w:rsidRDefault="00867F82">
                      <w:pPr>
                        <w:rPr>
                          <w:sz w:val="28"/>
                          <w:lang w:val="en-GB"/>
                        </w:rPr>
                      </w:pPr>
                      <w:r w:rsidRPr="00A93CD0">
                        <w:rPr>
                          <w:b/>
                          <w:sz w:val="28"/>
                          <w:lang w:val="en-GB"/>
                        </w:rPr>
                        <w:t>Version:</w:t>
                      </w:r>
                      <w:r w:rsidRPr="006C44EE">
                        <w:rPr>
                          <w:sz w:val="28"/>
                          <w:lang w:val="en-GB"/>
                        </w:rPr>
                        <w:t xml:space="preserve"> </w:t>
                      </w:r>
                      <w:r>
                        <w:rPr>
                          <w:sz w:val="28"/>
                          <w:lang w:val="en-GB"/>
                        </w:rPr>
                        <w:t>1.4</w:t>
                      </w:r>
                    </w:p>
                    <w:p w14:paraId="7C7C4028" w14:textId="77777777" w:rsidR="00867F82" w:rsidRPr="006C44EE" w:rsidRDefault="00867F82">
                      <w:pPr>
                        <w:rPr>
                          <w:sz w:val="28"/>
                          <w:lang w:val="en-GB"/>
                        </w:rPr>
                      </w:pPr>
                      <w:r w:rsidRPr="00A93CD0">
                        <w:rPr>
                          <w:b/>
                          <w:sz w:val="28"/>
                          <w:lang w:val="en-GB"/>
                        </w:rPr>
                        <w:t>WP:</w:t>
                      </w:r>
                      <w:r w:rsidRPr="006C44EE">
                        <w:rPr>
                          <w:sz w:val="28"/>
                          <w:lang w:val="en-GB"/>
                        </w:rPr>
                        <w:t xml:space="preserve"> </w:t>
                      </w:r>
                      <w:r w:rsidRPr="006C44EE">
                        <w:rPr>
                          <w:sz w:val="28"/>
                          <w:lang w:val="en-GB"/>
                        </w:rPr>
                        <w:tab/>
                      </w:r>
                      <w:r>
                        <w:rPr>
                          <w:sz w:val="28"/>
                          <w:lang w:val="en-GB"/>
                        </w:rPr>
                        <w:t>WP2 User Requirements &amp; System Design</w:t>
                      </w:r>
                    </w:p>
                    <w:p w14:paraId="45B62BC7" w14:textId="77777777" w:rsidR="00867F82" w:rsidRPr="006C44EE" w:rsidRDefault="00867F82">
                      <w:pPr>
                        <w:rPr>
                          <w:sz w:val="28"/>
                          <w:lang w:val="en-GB"/>
                        </w:rPr>
                      </w:pPr>
                      <w:r w:rsidRPr="00533D71">
                        <w:rPr>
                          <w:b/>
                          <w:sz w:val="28"/>
                          <w:lang w:val="en-GB"/>
                        </w:rPr>
                        <w:t>Dissemination Level:</w:t>
                      </w:r>
                      <w:r w:rsidRPr="006C44EE">
                        <w:rPr>
                          <w:sz w:val="28"/>
                          <w:lang w:val="en-GB"/>
                        </w:rPr>
                        <w:t xml:space="preserve"> </w:t>
                      </w:r>
                      <w:r>
                        <w:rPr>
                          <w:sz w:val="28"/>
                          <w:lang w:val="en-GB"/>
                        </w:rPr>
                        <w:t>Public</w:t>
                      </w:r>
                    </w:p>
                    <w:p w14:paraId="78BA44D6" w14:textId="77777777" w:rsidR="00867F82" w:rsidRPr="006C44EE" w:rsidRDefault="00867F82">
                      <w:pPr>
                        <w:rPr>
                          <w:b/>
                          <w:sz w:val="28"/>
                          <w:lang w:val="en-GB"/>
                        </w:rPr>
                      </w:pPr>
                      <w:r w:rsidRPr="00533D71">
                        <w:rPr>
                          <w:b/>
                          <w:sz w:val="28"/>
                          <w:lang w:val="en-GB"/>
                        </w:rPr>
                        <w:t>Date of submission:</w:t>
                      </w:r>
                    </w:p>
                  </w:txbxContent>
                </v:textbox>
                <w10:wrap type="square" anchorx="margin"/>
              </v:shape>
            </w:pict>
          </mc:Fallback>
        </mc:AlternateContent>
      </w:r>
    </w:p>
    <w:p w14:paraId="1CEFB3E4" w14:textId="77777777" w:rsidR="00533D71" w:rsidRPr="000923D6" w:rsidRDefault="00533D71" w:rsidP="00711C5F">
      <w:pPr>
        <w:pBdr>
          <w:bottom w:val="single" w:sz="6" w:space="1" w:color="auto"/>
        </w:pBdr>
        <w:jc w:val="center"/>
        <w:rPr>
          <w:b/>
          <w:color w:val="7030A0"/>
          <w:sz w:val="22"/>
          <w:szCs w:val="22"/>
          <w:lang w:val="en-GB"/>
        </w:rPr>
      </w:pPr>
    </w:p>
    <w:p w14:paraId="32D4E5E8" w14:textId="77777777" w:rsidR="00711C5F" w:rsidRPr="000923D6" w:rsidRDefault="00711C5F" w:rsidP="00711C5F">
      <w:pPr>
        <w:rPr>
          <w:sz w:val="22"/>
          <w:szCs w:val="22"/>
          <w:lang w:val="en-GB"/>
        </w:rPr>
      </w:pPr>
      <w:r w:rsidRPr="000923D6">
        <w:rPr>
          <w:b/>
          <w:sz w:val="22"/>
          <w:szCs w:val="22"/>
          <w:lang w:val="en-GB"/>
        </w:rPr>
        <w:t xml:space="preserve">Project ID: </w:t>
      </w:r>
      <w:r w:rsidRPr="000923D6">
        <w:rPr>
          <w:sz w:val="22"/>
          <w:szCs w:val="22"/>
          <w:lang w:val="en-GB"/>
        </w:rPr>
        <w:t>AAL 2012-5-239</w:t>
      </w:r>
    </w:p>
    <w:p w14:paraId="2C84B1FA" w14:textId="77777777" w:rsidR="00711C5F" w:rsidRPr="000923D6" w:rsidRDefault="00711C5F" w:rsidP="00711C5F">
      <w:pPr>
        <w:rPr>
          <w:sz w:val="22"/>
          <w:szCs w:val="22"/>
          <w:lang w:val="en-GB"/>
        </w:rPr>
      </w:pPr>
      <w:r w:rsidRPr="000923D6">
        <w:rPr>
          <w:b/>
          <w:sz w:val="22"/>
          <w:szCs w:val="22"/>
          <w:lang w:val="en-GB"/>
        </w:rPr>
        <w:t xml:space="preserve">Call: </w:t>
      </w:r>
      <w:r w:rsidRPr="000923D6">
        <w:rPr>
          <w:sz w:val="22"/>
          <w:szCs w:val="22"/>
          <w:lang w:val="en-GB"/>
        </w:rPr>
        <w:t>AAL Call 5</w:t>
      </w:r>
    </w:p>
    <w:p w14:paraId="79AC7C3D" w14:textId="77777777" w:rsidR="00711C5F" w:rsidRPr="000923D6" w:rsidRDefault="00711C5F" w:rsidP="00711C5F">
      <w:pPr>
        <w:pBdr>
          <w:bottom w:val="single" w:sz="6" w:space="1" w:color="auto"/>
        </w:pBdr>
        <w:rPr>
          <w:sz w:val="22"/>
          <w:szCs w:val="22"/>
          <w:lang w:val="en-GB"/>
        </w:rPr>
      </w:pPr>
      <w:r w:rsidRPr="000923D6">
        <w:rPr>
          <w:b/>
          <w:sz w:val="22"/>
          <w:szCs w:val="22"/>
          <w:lang w:val="en-GB"/>
        </w:rPr>
        <w:t>Full Title:</w:t>
      </w:r>
      <w:r w:rsidRPr="000923D6">
        <w:rPr>
          <w:sz w:val="22"/>
          <w:szCs w:val="22"/>
          <w:lang w:val="en-GB"/>
        </w:rPr>
        <w:t xml:space="preserve"> Intelligent Care Guidance and Learning Services Platform for Informal Carers of the Elderly</w:t>
      </w:r>
    </w:p>
    <w:p w14:paraId="746DF8DC" w14:textId="77777777" w:rsidR="00533D71" w:rsidRPr="000923D6" w:rsidRDefault="00533D71" w:rsidP="00711C5F">
      <w:pPr>
        <w:rPr>
          <w:b/>
          <w:sz w:val="22"/>
          <w:szCs w:val="22"/>
          <w:lang w:val="en-GB"/>
        </w:rPr>
        <w:sectPr w:rsidR="00533D71" w:rsidRPr="000923D6">
          <w:headerReference w:type="default" r:id="rId11"/>
          <w:footerReference w:type="default" r:id="rId12"/>
          <w:pgSz w:w="13890" w:h="16838"/>
          <w:pgMar w:top="1417" w:right="3685" w:bottom="1417" w:left="1701" w:header="708" w:footer="708" w:gutter="0"/>
          <w:cols w:space="708"/>
          <w:docGrid w:linePitch="360"/>
        </w:sectPr>
      </w:pPr>
    </w:p>
    <w:p w14:paraId="39F0FF91" w14:textId="77777777" w:rsidR="00533D71" w:rsidRPr="000923D6" w:rsidRDefault="00533D71" w:rsidP="00711C5F">
      <w:pPr>
        <w:rPr>
          <w:b/>
          <w:sz w:val="22"/>
          <w:szCs w:val="22"/>
          <w:lang w:val="en-GB"/>
        </w:rPr>
      </w:pPr>
      <w:r w:rsidRPr="000923D6">
        <w:rPr>
          <w:b/>
          <w:sz w:val="22"/>
          <w:szCs w:val="22"/>
          <w:lang w:val="en-GB"/>
        </w:rPr>
        <w:lastRenderedPageBreak/>
        <w:t>Document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633"/>
        <w:gridCol w:w="3572"/>
        <w:gridCol w:w="2374"/>
      </w:tblGrid>
      <w:tr w:rsidR="00533D71" w:rsidRPr="000923D6" w14:paraId="08A622D4" w14:textId="77777777" w:rsidTr="00867F82">
        <w:tc>
          <w:tcPr>
            <w:tcW w:w="915" w:type="dxa"/>
            <w:shd w:val="clear" w:color="auto" w:fill="BFBFBF"/>
          </w:tcPr>
          <w:p w14:paraId="6D892A06" w14:textId="77777777" w:rsidR="00533D71" w:rsidRPr="000923D6" w:rsidRDefault="00533D71" w:rsidP="00745700">
            <w:pPr>
              <w:spacing w:after="0" w:line="240" w:lineRule="auto"/>
              <w:jc w:val="center"/>
              <w:rPr>
                <w:b/>
                <w:sz w:val="22"/>
                <w:szCs w:val="22"/>
                <w:lang w:val="en-GB"/>
              </w:rPr>
            </w:pPr>
            <w:r w:rsidRPr="000923D6">
              <w:rPr>
                <w:b/>
                <w:sz w:val="22"/>
                <w:szCs w:val="22"/>
                <w:lang w:val="en-GB"/>
              </w:rPr>
              <w:t>Version</w:t>
            </w:r>
          </w:p>
        </w:tc>
        <w:tc>
          <w:tcPr>
            <w:tcW w:w="1633" w:type="dxa"/>
            <w:shd w:val="clear" w:color="auto" w:fill="BFBFBF"/>
          </w:tcPr>
          <w:p w14:paraId="421E2BE7" w14:textId="77777777" w:rsidR="00533D71" w:rsidRPr="000923D6" w:rsidRDefault="00533D71" w:rsidP="00745700">
            <w:pPr>
              <w:spacing w:after="0" w:line="240" w:lineRule="auto"/>
              <w:jc w:val="center"/>
              <w:rPr>
                <w:b/>
                <w:sz w:val="22"/>
                <w:szCs w:val="22"/>
                <w:lang w:val="en-GB"/>
              </w:rPr>
            </w:pPr>
            <w:r w:rsidRPr="000923D6">
              <w:rPr>
                <w:b/>
                <w:sz w:val="22"/>
                <w:szCs w:val="22"/>
                <w:lang w:val="en-GB"/>
              </w:rPr>
              <w:t>Date</w:t>
            </w:r>
          </w:p>
        </w:tc>
        <w:tc>
          <w:tcPr>
            <w:tcW w:w="3572" w:type="dxa"/>
            <w:shd w:val="clear" w:color="auto" w:fill="BFBFBF"/>
          </w:tcPr>
          <w:p w14:paraId="1A872359" w14:textId="77777777" w:rsidR="00533D71" w:rsidRPr="000923D6" w:rsidRDefault="00533D71" w:rsidP="00745700">
            <w:pPr>
              <w:spacing w:after="0" w:line="240" w:lineRule="auto"/>
              <w:jc w:val="center"/>
              <w:rPr>
                <w:b/>
                <w:sz w:val="22"/>
                <w:szCs w:val="22"/>
                <w:lang w:val="en-GB"/>
              </w:rPr>
            </w:pPr>
            <w:r w:rsidRPr="000923D6">
              <w:rPr>
                <w:b/>
                <w:sz w:val="22"/>
                <w:szCs w:val="22"/>
                <w:lang w:val="en-GB"/>
              </w:rPr>
              <w:t>Comment</w:t>
            </w:r>
          </w:p>
        </w:tc>
        <w:tc>
          <w:tcPr>
            <w:tcW w:w="2374" w:type="dxa"/>
            <w:shd w:val="clear" w:color="auto" w:fill="BFBFBF"/>
          </w:tcPr>
          <w:p w14:paraId="4D63CC6C" w14:textId="77777777" w:rsidR="00533D71" w:rsidRPr="000923D6" w:rsidRDefault="00533D71" w:rsidP="00745700">
            <w:pPr>
              <w:spacing w:after="0" w:line="240" w:lineRule="auto"/>
              <w:jc w:val="center"/>
              <w:rPr>
                <w:b/>
                <w:sz w:val="22"/>
                <w:szCs w:val="22"/>
                <w:lang w:val="en-GB"/>
              </w:rPr>
            </w:pPr>
            <w:r w:rsidRPr="000923D6">
              <w:rPr>
                <w:b/>
                <w:sz w:val="22"/>
                <w:szCs w:val="22"/>
                <w:lang w:val="en-GB"/>
              </w:rPr>
              <w:t>Author</w:t>
            </w:r>
          </w:p>
        </w:tc>
      </w:tr>
      <w:tr w:rsidR="00533D71" w:rsidRPr="000923D6" w14:paraId="6C546466" w14:textId="77777777" w:rsidTr="00867F82">
        <w:tc>
          <w:tcPr>
            <w:tcW w:w="915" w:type="dxa"/>
            <w:shd w:val="clear" w:color="auto" w:fill="auto"/>
          </w:tcPr>
          <w:p w14:paraId="6892DF74" w14:textId="77777777" w:rsidR="00533D71" w:rsidRPr="000923D6" w:rsidRDefault="00C42C3E" w:rsidP="00745700">
            <w:pPr>
              <w:spacing w:after="0" w:line="240" w:lineRule="auto"/>
              <w:rPr>
                <w:sz w:val="22"/>
                <w:szCs w:val="22"/>
                <w:lang w:val="en-GB"/>
              </w:rPr>
            </w:pPr>
            <w:r w:rsidRPr="000923D6">
              <w:rPr>
                <w:sz w:val="22"/>
                <w:szCs w:val="22"/>
                <w:lang w:val="en-GB"/>
              </w:rPr>
              <w:t>0.1</w:t>
            </w:r>
          </w:p>
        </w:tc>
        <w:tc>
          <w:tcPr>
            <w:tcW w:w="1633" w:type="dxa"/>
            <w:shd w:val="clear" w:color="auto" w:fill="auto"/>
          </w:tcPr>
          <w:p w14:paraId="65934712" w14:textId="77777777" w:rsidR="00533D71" w:rsidRPr="000923D6" w:rsidRDefault="004F6F86" w:rsidP="00745700">
            <w:pPr>
              <w:spacing w:after="0" w:line="240" w:lineRule="auto"/>
              <w:rPr>
                <w:lang w:val="en-GB"/>
              </w:rPr>
            </w:pPr>
            <w:r>
              <w:rPr>
                <w:lang w:val="en-GB"/>
              </w:rPr>
              <w:t>12/05</w:t>
            </w:r>
            <w:r w:rsidR="00C42C3E" w:rsidRPr="000923D6">
              <w:rPr>
                <w:lang w:val="en-GB"/>
              </w:rPr>
              <w:t>/2014</w:t>
            </w:r>
          </w:p>
        </w:tc>
        <w:tc>
          <w:tcPr>
            <w:tcW w:w="3572" w:type="dxa"/>
            <w:shd w:val="clear" w:color="auto" w:fill="auto"/>
          </w:tcPr>
          <w:p w14:paraId="5E1A66E3" w14:textId="77777777" w:rsidR="00533D71" w:rsidRPr="000923D6" w:rsidRDefault="00C42C3E" w:rsidP="00745700">
            <w:pPr>
              <w:spacing w:after="0" w:line="240" w:lineRule="auto"/>
              <w:rPr>
                <w:sz w:val="22"/>
                <w:szCs w:val="22"/>
                <w:lang w:val="en-GB"/>
              </w:rPr>
            </w:pPr>
            <w:r w:rsidRPr="000923D6">
              <w:rPr>
                <w:sz w:val="22"/>
                <w:szCs w:val="22"/>
                <w:lang w:val="en-GB"/>
              </w:rPr>
              <w:t>First draft of functional requirements (MUST –User needs included)</w:t>
            </w:r>
          </w:p>
        </w:tc>
        <w:tc>
          <w:tcPr>
            <w:tcW w:w="2374" w:type="dxa"/>
            <w:shd w:val="clear" w:color="auto" w:fill="auto"/>
          </w:tcPr>
          <w:p w14:paraId="35E9FB24" w14:textId="77777777" w:rsidR="00533D71" w:rsidRPr="00F446B9" w:rsidRDefault="00C42C3E" w:rsidP="007403CF">
            <w:pPr>
              <w:spacing w:after="0" w:line="240" w:lineRule="auto"/>
              <w:jc w:val="left"/>
              <w:rPr>
                <w:sz w:val="22"/>
                <w:szCs w:val="22"/>
              </w:rPr>
            </w:pPr>
            <w:r w:rsidRPr="00F446B9">
              <w:rPr>
                <w:sz w:val="22"/>
                <w:szCs w:val="22"/>
              </w:rPr>
              <w:t>Pedro Moreno</w:t>
            </w:r>
            <w:r w:rsidR="007403CF" w:rsidRPr="00F446B9">
              <w:rPr>
                <w:sz w:val="22"/>
                <w:szCs w:val="22"/>
              </w:rPr>
              <w:t xml:space="preserve"> and Enrique Gómez</w:t>
            </w:r>
          </w:p>
        </w:tc>
      </w:tr>
      <w:tr w:rsidR="009871B0" w:rsidRPr="000923D6" w14:paraId="0FCFD48B" w14:textId="77777777" w:rsidTr="00867F82">
        <w:tc>
          <w:tcPr>
            <w:tcW w:w="915" w:type="dxa"/>
            <w:shd w:val="clear" w:color="auto" w:fill="auto"/>
          </w:tcPr>
          <w:p w14:paraId="7C9C9277" w14:textId="77777777" w:rsidR="009871B0" w:rsidRPr="000923D6" w:rsidRDefault="009871B0" w:rsidP="009871B0">
            <w:pPr>
              <w:spacing w:after="0" w:line="240" w:lineRule="auto"/>
              <w:rPr>
                <w:b/>
                <w:lang w:val="en-GB"/>
              </w:rPr>
            </w:pPr>
            <w:r w:rsidRPr="000923D6">
              <w:rPr>
                <w:sz w:val="22"/>
                <w:szCs w:val="22"/>
                <w:lang w:val="en-GB"/>
              </w:rPr>
              <w:t>0.</w:t>
            </w:r>
            <w:r>
              <w:rPr>
                <w:sz w:val="22"/>
                <w:szCs w:val="22"/>
                <w:lang w:val="en-GB"/>
              </w:rPr>
              <w:t>2</w:t>
            </w:r>
          </w:p>
        </w:tc>
        <w:tc>
          <w:tcPr>
            <w:tcW w:w="1633" w:type="dxa"/>
            <w:shd w:val="clear" w:color="auto" w:fill="auto"/>
          </w:tcPr>
          <w:p w14:paraId="1DABD159" w14:textId="77777777" w:rsidR="009871B0" w:rsidRPr="000923D6" w:rsidRDefault="009871B0" w:rsidP="00745700">
            <w:pPr>
              <w:spacing w:after="0" w:line="240" w:lineRule="auto"/>
              <w:rPr>
                <w:b/>
                <w:lang w:val="en-GB"/>
              </w:rPr>
            </w:pPr>
            <w:r>
              <w:rPr>
                <w:lang w:val="en-GB"/>
              </w:rPr>
              <w:t>22/05</w:t>
            </w:r>
            <w:r w:rsidRPr="000923D6">
              <w:rPr>
                <w:lang w:val="en-GB"/>
              </w:rPr>
              <w:t>/2014</w:t>
            </w:r>
          </w:p>
        </w:tc>
        <w:tc>
          <w:tcPr>
            <w:tcW w:w="3572" w:type="dxa"/>
            <w:shd w:val="clear" w:color="auto" w:fill="auto"/>
          </w:tcPr>
          <w:p w14:paraId="638B0F62" w14:textId="77777777" w:rsidR="009871B0" w:rsidRPr="000923D6" w:rsidRDefault="009871B0" w:rsidP="00745700">
            <w:pPr>
              <w:spacing w:after="0" w:line="240" w:lineRule="auto"/>
              <w:rPr>
                <w:b/>
                <w:lang w:val="en-GB"/>
              </w:rPr>
            </w:pPr>
            <w:r w:rsidRPr="000923D6">
              <w:rPr>
                <w:sz w:val="22"/>
                <w:szCs w:val="22"/>
                <w:lang w:val="en-GB"/>
              </w:rPr>
              <w:t>First draft of functional requirements (MUST –User needs included)</w:t>
            </w:r>
            <w:r>
              <w:rPr>
                <w:sz w:val="22"/>
                <w:szCs w:val="22"/>
                <w:lang w:val="en-GB"/>
              </w:rPr>
              <w:t>. Inclusion of partner’s comment</w:t>
            </w:r>
          </w:p>
        </w:tc>
        <w:tc>
          <w:tcPr>
            <w:tcW w:w="2374" w:type="dxa"/>
            <w:shd w:val="clear" w:color="auto" w:fill="auto"/>
          </w:tcPr>
          <w:p w14:paraId="68DA0A73" w14:textId="77777777" w:rsidR="009871B0" w:rsidRPr="00F446B9" w:rsidRDefault="009871B0" w:rsidP="00745700">
            <w:pPr>
              <w:spacing w:after="0" w:line="240" w:lineRule="auto"/>
              <w:rPr>
                <w:b/>
              </w:rPr>
            </w:pPr>
            <w:r w:rsidRPr="00F446B9">
              <w:rPr>
                <w:sz w:val="22"/>
                <w:szCs w:val="22"/>
              </w:rPr>
              <w:t>Pedro Moreno and Enrique Gómez</w:t>
            </w:r>
          </w:p>
        </w:tc>
      </w:tr>
      <w:tr w:rsidR="009871B0" w:rsidRPr="00F802BA" w14:paraId="211B9BE8" w14:textId="77777777" w:rsidTr="00867F82">
        <w:tc>
          <w:tcPr>
            <w:tcW w:w="915" w:type="dxa"/>
            <w:shd w:val="clear" w:color="auto" w:fill="auto"/>
          </w:tcPr>
          <w:p w14:paraId="33198827" w14:textId="77777777" w:rsidR="009871B0" w:rsidRPr="00F446B9" w:rsidRDefault="00F802BA" w:rsidP="00745700">
            <w:pPr>
              <w:spacing w:after="0" w:line="240" w:lineRule="auto"/>
              <w:rPr>
                <w:lang w:val="en-GB"/>
              </w:rPr>
            </w:pPr>
            <w:r w:rsidRPr="00F446B9">
              <w:rPr>
                <w:lang w:val="en-GB"/>
              </w:rPr>
              <w:t>0.3</w:t>
            </w:r>
          </w:p>
        </w:tc>
        <w:tc>
          <w:tcPr>
            <w:tcW w:w="1633" w:type="dxa"/>
            <w:shd w:val="clear" w:color="auto" w:fill="auto"/>
          </w:tcPr>
          <w:p w14:paraId="758907B9" w14:textId="77777777" w:rsidR="009871B0" w:rsidRPr="00F446B9" w:rsidRDefault="00F802BA" w:rsidP="00745700">
            <w:pPr>
              <w:spacing w:after="0" w:line="240" w:lineRule="auto"/>
              <w:rPr>
                <w:lang w:val="en-GB"/>
              </w:rPr>
            </w:pPr>
            <w:r w:rsidRPr="00F446B9">
              <w:rPr>
                <w:lang w:val="en-GB"/>
              </w:rPr>
              <w:t>03/06/2014</w:t>
            </w:r>
          </w:p>
        </w:tc>
        <w:tc>
          <w:tcPr>
            <w:tcW w:w="3572" w:type="dxa"/>
            <w:shd w:val="clear" w:color="auto" w:fill="auto"/>
          </w:tcPr>
          <w:p w14:paraId="24FA2FF5" w14:textId="77777777" w:rsidR="009871B0" w:rsidRPr="00F446B9" w:rsidRDefault="00F802BA" w:rsidP="00745700">
            <w:pPr>
              <w:spacing w:after="0" w:line="240" w:lineRule="auto"/>
              <w:rPr>
                <w:lang w:val="en-GB"/>
              </w:rPr>
            </w:pPr>
            <w:r w:rsidRPr="00F446B9">
              <w:rPr>
                <w:lang w:val="en-GB"/>
              </w:rPr>
              <w:t>First draft of functional requiremetns (SHOULD and COULD user needs included)</w:t>
            </w:r>
          </w:p>
        </w:tc>
        <w:tc>
          <w:tcPr>
            <w:tcW w:w="2374" w:type="dxa"/>
            <w:shd w:val="clear" w:color="auto" w:fill="auto"/>
          </w:tcPr>
          <w:p w14:paraId="2D0E8546" w14:textId="77777777" w:rsidR="009871B0" w:rsidRPr="00F446B9" w:rsidRDefault="00F802BA" w:rsidP="00745700">
            <w:pPr>
              <w:spacing w:after="0" w:line="240" w:lineRule="auto"/>
            </w:pPr>
            <w:r w:rsidRPr="00F446B9">
              <w:t>Pedro Moreno and Enrique Gómez</w:t>
            </w:r>
          </w:p>
        </w:tc>
      </w:tr>
      <w:tr w:rsidR="00243EAF" w:rsidRPr="00243EAF" w14:paraId="0D864953" w14:textId="77777777" w:rsidTr="00867F82">
        <w:tc>
          <w:tcPr>
            <w:tcW w:w="915" w:type="dxa"/>
            <w:shd w:val="clear" w:color="auto" w:fill="auto"/>
          </w:tcPr>
          <w:p w14:paraId="3B38E614" w14:textId="77777777" w:rsidR="00243EAF" w:rsidRPr="00F446B9" w:rsidRDefault="00243EAF" w:rsidP="00243EAF">
            <w:pPr>
              <w:spacing w:after="0" w:line="240" w:lineRule="auto"/>
            </w:pPr>
            <w:r>
              <w:t>0.5</w:t>
            </w:r>
          </w:p>
        </w:tc>
        <w:tc>
          <w:tcPr>
            <w:tcW w:w="1633" w:type="dxa"/>
            <w:shd w:val="clear" w:color="auto" w:fill="auto"/>
          </w:tcPr>
          <w:p w14:paraId="10DF5C18" w14:textId="77777777" w:rsidR="00243EAF" w:rsidRPr="00F446B9" w:rsidRDefault="00243EAF" w:rsidP="00243EAF">
            <w:pPr>
              <w:spacing w:after="0" w:line="240" w:lineRule="auto"/>
            </w:pPr>
            <w:r>
              <w:t>11/06/2014</w:t>
            </w:r>
          </w:p>
        </w:tc>
        <w:tc>
          <w:tcPr>
            <w:tcW w:w="3572" w:type="dxa"/>
            <w:shd w:val="clear" w:color="auto" w:fill="auto"/>
          </w:tcPr>
          <w:p w14:paraId="63DCBB7D" w14:textId="77777777" w:rsidR="00243EAF" w:rsidRPr="00F446B9" w:rsidRDefault="00243EAF" w:rsidP="00243EAF">
            <w:pPr>
              <w:spacing w:after="0" w:line="240" w:lineRule="auto"/>
              <w:rPr>
                <w:lang w:val="en-US"/>
              </w:rPr>
            </w:pPr>
            <w:r w:rsidRPr="00F446B9">
              <w:rPr>
                <w:lang w:val="en-US"/>
              </w:rPr>
              <w:t>Inclusion of comments from se</w:t>
            </w:r>
            <w:r>
              <w:rPr>
                <w:lang w:val="en-US"/>
              </w:rPr>
              <w:t>veral partners</w:t>
            </w:r>
          </w:p>
        </w:tc>
        <w:tc>
          <w:tcPr>
            <w:tcW w:w="2374" w:type="dxa"/>
            <w:shd w:val="clear" w:color="auto" w:fill="auto"/>
          </w:tcPr>
          <w:p w14:paraId="2611A226" w14:textId="77777777" w:rsidR="00243EAF" w:rsidRPr="00243EAF" w:rsidRDefault="00243EAF" w:rsidP="00243EAF">
            <w:pPr>
              <w:spacing w:after="0" w:line="240" w:lineRule="auto"/>
            </w:pPr>
            <w:r w:rsidRPr="008F29C7">
              <w:t>Pedro Moreno and Enrique Gómez</w:t>
            </w:r>
          </w:p>
        </w:tc>
      </w:tr>
      <w:tr w:rsidR="00694F48" w:rsidRPr="00694F48" w14:paraId="17DADA04" w14:textId="77777777" w:rsidTr="00867F82">
        <w:tc>
          <w:tcPr>
            <w:tcW w:w="915" w:type="dxa"/>
            <w:shd w:val="clear" w:color="auto" w:fill="auto"/>
          </w:tcPr>
          <w:p w14:paraId="73B7AD7F" w14:textId="77777777" w:rsidR="00694F48" w:rsidRDefault="00694F48" w:rsidP="00243EAF">
            <w:pPr>
              <w:spacing w:after="0" w:line="240" w:lineRule="auto"/>
            </w:pPr>
            <w:r>
              <w:t>0.6</w:t>
            </w:r>
          </w:p>
        </w:tc>
        <w:tc>
          <w:tcPr>
            <w:tcW w:w="1633" w:type="dxa"/>
            <w:shd w:val="clear" w:color="auto" w:fill="auto"/>
          </w:tcPr>
          <w:p w14:paraId="6887D1C0" w14:textId="77777777" w:rsidR="00694F48" w:rsidRDefault="00694F48" w:rsidP="00243EAF">
            <w:pPr>
              <w:spacing w:after="0" w:line="240" w:lineRule="auto"/>
            </w:pPr>
            <w:r>
              <w:t>23/06/2014</w:t>
            </w:r>
          </w:p>
        </w:tc>
        <w:tc>
          <w:tcPr>
            <w:tcW w:w="3572" w:type="dxa"/>
            <w:shd w:val="clear" w:color="auto" w:fill="auto"/>
          </w:tcPr>
          <w:p w14:paraId="3D86B341" w14:textId="77777777" w:rsidR="00694F48" w:rsidRPr="00694F48" w:rsidRDefault="00694F48" w:rsidP="00243EAF">
            <w:pPr>
              <w:spacing w:after="0" w:line="240" w:lineRule="auto"/>
              <w:rPr>
                <w:lang w:val="en-US"/>
              </w:rPr>
            </w:pPr>
            <w:r>
              <w:rPr>
                <w:lang w:val="en-US"/>
              </w:rPr>
              <w:t>A new structure of the functional requirements regarding the MOSCOW priorization</w:t>
            </w:r>
          </w:p>
        </w:tc>
        <w:tc>
          <w:tcPr>
            <w:tcW w:w="2374" w:type="dxa"/>
            <w:shd w:val="clear" w:color="auto" w:fill="auto"/>
          </w:tcPr>
          <w:p w14:paraId="73978BCB" w14:textId="77777777" w:rsidR="00694F48" w:rsidRPr="00694F48" w:rsidRDefault="00694F48" w:rsidP="00243EAF">
            <w:pPr>
              <w:spacing w:after="0" w:line="240" w:lineRule="auto"/>
            </w:pPr>
            <w:r w:rsidRPr="008F29C7">
              <w:t>Pedro Moreno and Enrique Gómez</w:t>
            </w:r>
          </w:p>
        </w:tc>
      </w:tr>
      <w:tr w:rsidR="000A31A3" w:rsidRPr="00694F48" w14:paraId="3815B27C" w14:textId="77777777" w:rsidTr="00867F82">
        <w:tc>
          <w:tcPr>
            <w:tcW w:w="915" w:type="dxa"/>
            <w:shd w:val="clear" w:color="auto" w:fill="auto"/>
          </w:tcPr>
          <w:p w14:paraId="41EA9B41" w14:textId="77777777" w:rsidR="000A31A3" w:rsidRDefault="000A31A3" w:rsidP="00243EAF">
            <w:pPr>
              <w:spacing w:after="0" w:line="240" w:lineRule="auto"/>
            </w:pPr>
            <w:r>
              <w:t>0.7</w:t>
            </w:r>
          </w:p>
        </w:tc>
        <w:tc>
          <w:tcPr>
            <w:tcW w:w="1633" w:type="dxa"/>
            <w:shd w:val="clear" w:color="auto" w:fill="auto"/>
          </w:tcPr>
          <w:p w14:paraId="6052D13F" w14:textId="77777777" w:rsidR="000A31A3" w:rsidRDefault="000A31A3" w:rsidP="00243EAF">
            <w:pPr>
              <w:spacing w:after="0" w:line="240" w:lineRule="auto"/>
            </w:pPr>
            <w:r>
              <w:t>30/06/2014</w:t>
            </w:r>
          </w:p>
        </w:tc>
        <w:tc>
          <w:tcPr>
            <w:tcW w:w="3572" w:type="dxa"/>
            <w:shd w:val="clear" w:color="auto" w:fill="auto"/>
          </w:tcPr>
          <w:p w14:paraId="64324669" w14:textId="77777777" w:rsidR="000A31A3" w:rsidRDefault="000A31A3" w:rsidP="00243EAF">
            <w:pPr>
              <w:spacing w:after="0" w:line="240" w:lineRule="auto"/>
              <w:rPr>
                <w:lang w:val="en-US"/>
              </w:rPr>
            </w:pPr>
            <w:r>
              <w:rPr>
                <w:lang w:val="en-US"/>
              </w:rPr>
              <w:t>Final version of the document</w:t>
            </w:r>
          </w:p>
        </w:tc>
        <w:tc>
          <w:tcPr>
            <w:tcW w:w="2374" w:type="dxa"/>
            <w:shd w:val="clear" w:color="auto" w:fill="auto"/>
          </w:tcPr>
          <w:p w14:paraId="77C412E4" w14:textId="77777777" w:rsidR="000A31A3" w:rsidRPr="008F29C7" w:rsidRDefault="000A31A3" w:rsidP="00243EAF">
            <w:pPr>
              <w:spacing w:after="0" w:line="240" w:lineRule="auto"/>
            </w:pPr>
            <w:r w:rsidRPr="008F29C7">
              <w:t>Pedro Moreno and Enrique Gómez</w:t>
            </w:r>
          </w:p>
        </w:tc>
      </w:tr>
      <w:tr w:rsidR="00F446B9" w:rsidRPr="00694F48" w14:paraId="36E541E8" w14:textId="77777777" w:rsidTr="00867F82">
        <w:tc>
          <w:tcPr>
            <w:tcW w:w="915" w:type="dxa"/>
            <w:shd w:val="clear" w:color="auto" w:fill="auto"/>
          </w:tcPr>
          <w:p w14:paraId="336D0A0D" w14:textId="77777777" w:rsidR="00F446B9" w:rsidRDefault="00F446B9" w:rsidP="00243EAF">
            <w:pPr>
              <w:spacing w:after="0" w:line="240" w:lineRule="auto"/>
            </w:pPr>
            <w:r>
              <w:t>0.8</w:t>
            </w:r>
          </w:p>
        </w:tc>
        <w:tc>
          <w:tcPr>
            <w:tcW w:w="1633" w:type="dxa"/>
            <w:shd w:val="clear" w:color="auto" w:fill="auto"/>
          </w:tcPr>
          <w:p w14:paraId="792767BD" w14:textId="77777777" w:rsidR="00F446B9" w:rsidRDefault="00F446B9" w:rsidP="003220BA">
            <w:pPr>
              <w:spacing w:after="0" w:line="240" w:lineRule="auto"/>
            </w:pPr>
            <w:r>
              <w:t>07/07/</w:t>
            </w:r>
            <w:r w:rsidR="003220BA">
              <w:t>2014</w:t>
            </w:r>
          </w:p>
        </w:tc>
        <w:tc>
          <w:tcPr>
            <w:tcW w:w="3572" w:type="dxa"/>
            <w:shd w:val="clear" w:color="auto" w:fill="auto"/>
          </w:tcPr>
          <w:p w14:paraId="77C3C7C0" w14:textId="77777777" w:rsidR="00F446B9" w:rsidRDefault="00F446B9" w:rsidP="00243EAF">
            <w:pPr>
              <w:spacing w:after="0" w:line="240" w:lineRule="auto"/>
              <w:rPr>
                <w:lang w:val="en-US"/>
              </w:rPr>
            </w:pPr>
            <w:r>
              <w:rPr>
                <w:lang w:val="en-US"/>
              </w:rPr>
              <w:t>Final version of the document with comments</w:t>
            </w:r>
          </w:p>
        </w:tc>
        <w:tc>
          <w:tcPr>
            <w:tcW w:w="2374" w:type="dxa"/>
            <w:shd w:val="clear" w:color="auto" w:fill="auto"/>
          </w:tcPr>
          <w:p w14:paraId="2CD307F6" w14:textId="77777777" w:rsidR="00F446B9" w:rsidRPr="008F29C7" w:rsidRDefault="00F446B9" w:rsidP="00243EAF">
            <w:pPr>
              <w:spacing w:after="0" w:line="240" w:lineRule="auto"/>
            </w:pPr>
            <w:r w:rsidRPr="008F29C7">
              <w:t>Pedro Moreno and Enrique Gómez</w:t>
            </w:r>
          </w:p>
        </w:tc>
      </w:tr>
      <w:tr w:rsidR="003220BA" w:rsidRPr="00694F48" w14:paraId="5FA62072" w14:textId="77777777" w:rsidTr="00867F82">
        <w:tc>
          <w:tcPr>
            <w:tcW w:w="915" w:type="dxa"/>
            <w:shd w:val="clear" w:color="auto" w:fill="auto"/>
          </w:tcPr>
          <w:p w14:paraId="141E3D72" w14:textId="77777777" w:rsidR="003220BA" w:rsidRDefault="003220BA" w:rsidP="007E2950">
            <w:pPr>
              <w:spacing w:after="0" w:line="240" w:lineRule="auto"/>
            </w:pPr>
            <w:r>
              <w:t xml:space="preserve"> 0.9</w:t>
            </w:r>
          </w:p>
        </w:tc>
        <w:tc>
          <w:tcPr>
            <w:tcW w:w="1633" w:type="dxa"/>
            <w:shd w:val="clear" w:color="auto" w:fill="auto"/>
          </w:tcPr>
          <w:p w14:paraId="672801EC" w14:textId="77777777" w:rsidR="003220BA" w:rsidRDefault="003220BA" w:rsidP="007E2950">
            <w:pPr>
              <w:spacing w:after="0" w:line="240" w:lineRule="auto"/>
            </w:pPr>
            <w:r>
              <w:t>18/07/2014</w:t>
            </w:r>
          </w:p>
        </w:tc>
        <w:tc>
          <w:tcPr>
            <w:tcW w:w="3572" w:type="dxa"/>
            <w:shd w:val="clear" w:color="auto" w:fill="auto"/>
          </w:tcPr>
          <w:p w14:paraId="04DEADD4" w14:textId="77777777" w:rsidR="003220BA" w:rsidRPr="00867F82" w:rsidRDefault="003220BA" w:rsidP="007E2950">
            <w:pPr>
              <w:spacing w:after="0" w:line="240" w:lineRule="auto"/>
              <w:rPr>
                <w:lang w:val="en-US"/>
              </w:rPr>
            </w:pPr>
            <w:r w:rsidRPr="00867F82">
              <w:rPr>
                <w:lang w:val="en-US"/>
              </w:rPr>
              <w:t>Final version with new approach of ADC, ADL and IC’s event agenda, and service management use cases</w:t>
            </w:r>
          </w:p>
        </w:tc>
        <w:tc>
          <w:tcPr>
            <w:tcW w:w="2374" w:type="dxa"/>
            <w:shd w:val="clear" w:color="auto" w:fill="auto"/>
          </w:tcPr>
          <w:p w14:paraId="6DBF517D" w14:textId="77777777" w:rsidR="003220BA" w:rsidRPr="008F29C7" w:rsidRDefault="003220BA" w:rsidP="007E2950">
            <w:pPr>
              <w:spacing w:after="0" w:line="240" w:lineRule="auto"/>
            </w:pPr>
            <w:r w:rsidRPr="008F29C7">
              <w:t>Pedro Moreno and Enrique Gómez</w:t>
            </w:r>
          </w:p>
        </w:tc>
      </w:tr>
      <w:tr w:rsidR="00F446B9" w:rsidRPr="00694F48" w14:paraId="24E22893" w14:textId="77777777" w:rsidTr="00867F82">
        <w:tc>
          <w:tcPr>
            <w:tcW w:w="915" w:type="dxa"/>
            <w:shd w:val="clear" w:color="auto" w:fill="auto"/>
          </w:tcPr>
          <w:p w14:paraId="03378EF5" w14:textId="77777777" w:rsidR="00F446B9" w:rsidRDefault="00B76CC9" w:rsidP="00243EAF">
            <w:pPr>
              <w:spacing w:after="0" w:line="240" w:lineRule="auto"/>
            </w:pPr>
            <w:r>
              <w:t xml:space="preserve"> </w:t>
            </w:r>
            <w:r w:rsidR="003220BA">
              <w:t>0.10</w:t>
            </w:r>
          </w:p>
        </w:tc>
        <w:tc>
          <w:tcPr>
            <w:tcW w:w="1633" w:type="dxa"/>
            <w:shd w:val="clear" w:color="auto" w:fill="auto"/>
          </w:tcPr>
          <w:p w14:paraId="057402CE" w14:textId="77777777" w:rsidR="00F446B9" w:rsidRDefault="003220BA" w:rsidP="00243EAF">
            <w:pPr>
              <w:spacing w:after="0" w:line="240" w:lineRule="auto"/>
            </w:pPr>
            <w:r>
              <w:t>31/07/2014</w:t>
            </w:r>
          </w:p>
        </w:tc>
        <w:tc>
          <w:tcPr>
            <w:tcW w:w="3572" w:type="dxa"/>
            <w:shd w:val="clear" w:color="auto" w:fill="auto"/>
          </w:tcPr>
          <w:p w14:paraId="4E9C5C59" w14:textId="77777777" w:rsidR="00F446B9" w:rsidRPr="00867F82" w:rsidRDefault="003220BA" w:rsidP="003220BA">
            <w:pPr>
              <w:spacing w:after="0" w:line="240" w:lineRule="auto"/>
              <w:rPr>
                <w:lang w:val="en-US"/>
              </w:rPr>
            </w:pPr>
            <w:r w:rsidRPr="00867F82">
              <w:rPr>
                <w:lang w:val="en-US"/>
              </w:rPr>
              <w:t>Final version with new comments</w:t>
            </w:r>
          </w:p>
        </w:tc>
        <w:tc>
          <w:tcPr>
            <w:tcW w:w="2374" w:type="dxa"/>
            <w:shd w:val="clear" w:color="auto" w:fill="auto"/>
          </w:tcPr>
          <w:p w14:paraId="5F8FA60D" w14:textId="77777777" w:rsidR="00F446B9" w:rsidRPr="008F29C7" w:rsidRDefault="003220BA" w:rsidP="00243EAF">
            <w:pPr>
              <w:spacing w:after="0" w:line="240" w:lineRule="auto"/>
            </w:pPr>
            <w:r w:rsidRPr="008F29C7">
              <w:t>Pedro Moreno and Enrique Gómez</w:t>
            </w:r>
          </w:p>
        </w:tc>
      </w:tr>
      <w:tr w:rsidR="00672262" w:rsidRPr="00694F48" w14:paraId="0EC32BD3" w14:textId="77777777" w:rsidTr="00867F82">
        <w:tc>
          <w:tcPr>
            <w:tcW w:w="915" w:type="dxa"/>
            <w:shd w:val="clear" w:color="auto" w:fill="auto"/>
          </w:tcPr>
          <w:p w14:paraId="133B5FCE" w14:textId="77777777" w:rsidR="00672262" w:rsidRDefault="00672262" w:rsidP="00243EAF">
            <w:pPr>
              <w:spacing w:after="0" w:line="240" w:lineRule="auto"/>
            </w:pPr>
            <w:r>
              <w:t>1.1</w:t>
            </w:r>
          </w:p>
        </w:tc>
        <w:tc>
          <w:tcPr>
            <w:tcW w:w="1633" w:type="dxa"/>
            <w:shd w:val="clear" w:color="auto" w:fill="auto"/>
          </w:tcPr>
          <w:p w14:paraId="67D7117D" w14:textId="77777777" w:rsidR="00672262" w:rsidRDefault="00672262" w:rsidP="00243EAF">
            <w:pPr>
              <w:spacing w:after="0" w:line="240" w:lineRule="auto"/>
            </w:pPr>
            <w:r>
              <w:t>22/10/2014</w:t>
            </w:r>
          </w:p>
        </w:tc>
        <w:tc>
          <w:tcPr>
            <w:tcW w:w="3572" w:type="dxa"/>
            <w:shd w:val="clear" w:color="auto" w:fill="auto"/>
          </w:tcPr>
          <w:p w14:paraId="40C6D655" w14:textId="77777777" w:rsidR="00672262" w:rsidRPr="00867F82" w:rsidRDefault="00672262" w:rsidP="00672262">
            <w:pPr>
              <w:spacing w:after="0" w:line="240" w:lineRule="auto"/>
              <w:rPr>
                <w:lang w:val="en-US"/>
              </w:rPr>
            </w:pPr>
            <w:r w:rsidRPr="00867F82">
              <w:rPr>
                <w:lang w:val="en-US"/>
              </w:rPr>
              <w:t xml:space="preserve">Updates agreed from the Technical Design Workshop </w:t>
            </w:r>
          </w:p>
        </w:tc>
        <w:tc>
          <w:tcPr>
            <w:tcW w:w="2374" w:type="dxa"/>
            <w:shd w:val="clear" w:color="auto" w:fill="auto"/>
          </w:tcPr>
          <w:p w14:paraId="27194044" w14:textId="77777777" w:rsidR="00672262" w:rsidRPr="008F29C7" w:rsidRDefault="00672262" w:rsidP="00243EAF">
            <w:pPr>
              <w:spacing w:after="0" w:line="240" w:lineRule="auto"/>
            </w:pPr>
            <w:r w:rsidRPr="008F29C7">
              <w:t>Pedro Moreno and Enrique Gómez</w:t>
            </w:r>
          </w:p>
        </w:tc>
      </w:tr>
      <w:tr w:rsidR="00CB3658" w:rsidRPr="00694F48" w14:paraId="6EE49AE7" w14:textId="77777777" w:rsidTr="00867F82">
        <w:tc>
          <w:tcPr>
            <w:tcW w:w="915" w:type="dxa"/>
            <w:tcBorders>
              <w:top w:val="single" w:sz="4" w:space="0" w:color="auto"/>
              <w:left w:val="single" w:sz="4" w:space="0" w:color="auto"/>
              <w:bottom w:val="single" w:sz="4" w:space="0" w:color="auto"/>
              <w:right w:val="single" w:sz="4" w:space="0" w:color="auto"/>
            </w:tcBorders>
            <w:shd w:val="clear" w:color="auto" w:fill="auto"/>
          </w:tcPr>
          <w:p w14:paraId="1D494660" w14:textId="6A02487D" w:rsidR="00CB3658" w:rsidRDefault="00CB3658" w:rsidP="00C96AC0">
            <w:pPr>
              <w:spacing w:after="0" w:line="240" w:lineRule="auto"/>
            </w:pPr>
            <w:r>
              <w:t>1.2</w:t>
            </w:r>
          </w:p>
        </w:tc>
        <w:tc>
          <w:tcPr>
            <w:tcW w:w="1633" w:type="dxa"/>
            <w:tcBorders>
              <w:top w:val="single" w:sz="4" w:space="0" w:color="auto"/>
              <w:left w:val="single" w:sz="4" w:space="0" w:color="auto"/>
              <w:bottom w:val="single" w:sz="4" w:space="0" w:color="auto"/>
              <w:right w:val="single" w:sz="4" w:space="0" w:color="auto"/>
            </w:tcBorders>
            <w:shd w:val="clear" w:color="auto" w:fill="auto"/>
          </w:tcPr>
          <w:p w14:paraId="1F1D8DCB" w14:textId="4DE3F090" w:rsidR="00CB3658" w:rsidRDefault="00CB3658" w:rsidP="00CB3658">
            <w:pPr>
              <w:spacing w:after="0" w:line="240" w:lineRule="auto"/>
            </w:pPr>
            <w:r>
              <w:t>19/11/2014</w:t>
            </w:r>
          </w:p>
        </w:tc>
        <w:tc>
          <w:tcPr>
            <w:tcW w:w="3572" w:type="dxa"/>
            <w:tcBorders>
              <w:top w:val="single" w:sz="4" w:space="0" w:color="auto"/>
              <w:left w:val="single" w:sz="4" w:space="0" w:color="auto"/>
              <w:bottom w:val="single" w:sz="4" w:space="0" w:color="auto"/>
              <w:right w:val="single" w:sz="4" w:space="0" w:color="auto"/>
            </w:tcBorders>
            <w:shd w:val="clear" w:color="auto" w:fill="auto"/>
          </w:tcPr>
          <w:p w14:paraId="4BD57212" w14:textId="4A56BBCD" w:rsidR="00CB3658" w:rsidRPr="00867F82" w:rsidRDefault="00CB3658" w:rsidP="00CB3658">
            <w:pPr>
              <w:spacing w:after="0" w:line="240" w:lineRule="auto"/>
              <w:rPr>
                <w:lang w:val="en-US"/>
              </w:rPr>
            </w:pPr>
            <w:r w:rsidRPr="00867F82">
              <w:rPr>
                <w:lang w:val="en-US"/>
              </w:rPr>
              <w:t xml:space="preserve">Architecture Components in sequence diagrams </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568607C3" w14:textId="77777777" w:rsidR="00CB3658" w:rsidRPr="008F29C7" w:rsidRDefault="00CB3658" w:rsidP="00C96AC0">
            <w:pPr>
              <w:spacing w:after="0" w:line="240" w:lineRule="auto"/>
            </w:pPr>
            <w:r w:rsidRPr="008F29C7">
              <w:t>Pedro Moreno and Enrique Gómez</w:t>
            </w:r>
          </w:p>
        </w:tc>
      </w:tr>
      <w:tr w:rsidR="00CB3658" w:rsidRPr="00694F48" w14:paraId="51965BC1" w14:textId="77777777" w:rsidTr="00867F82">
        <w:tc>
          <w:tcPr>
            <w:tcW w:w="915" w:type="dxa"/>
            <w:tcBorders>
              <w:top w:val="single" w:sz="4" w:space="0" w:color="auto"/>
              <w:left w:val="single" w:sz="4" w:space="0" w:color="auto"/>
              <w:bottom w:val="single" w:sz="4" w:space="0" w:color="auto"/>
              <w:right w:val="single" w:sz="4" w:space="0" w:color="auto"/>
            </w:tcBorders>
            <w:shd w:val="clear" w:color="auto" w:fill="auto"/>
          </w:tcPr>
          <w:p w14:paraId="531792AB" w14:textId="5FF4D5CB" w:rsidR="00CB3658" w:rsidRDefault="00CB3658" w:rsidP="00C96AC0">
            <w:pPr>
              <w:spacing w:after="0" w:line="240" w:lineRule="auto"/>
            </w:pPr>
            <w:r>
              <w:t>1.3</w:t>
            </w:r>
          </w:p>
        </w:tc>
        <w:tc>
          <w:tcPr>
            <w:tcW w:w="1633" w:type="dxa"/>
            <w:tcBorders>
              <w:top w:val="single" w:sz="4" w:space="0" w:color="auto"/>
              <w:left w:val="single" w:sz="4" w:space="0" w:color="auto"/>
              <w:bottom w:val="single" w:sz="4" w:space="0" w:color="auto"/>
              <w:right w:val="single" w:sz="4" w:space="0" w:color="auto"/>
            </w:tcBorders>
            <w:shd w:val="clear" w:color="auto" w:fill="auto"/>
          </w:tcPr>
          <w:p w14:paraId="4A62829C" w14:textId="77777777" w:rsidR="00CB3658" w:rsidRDefault="00CB3658" w:rsidP="00C96AC0">
            <w:pPr>
              <w:spacing w:after="0" w:line="240" w:lineRule="auto"/>
            </w:pPr>
            <w:r>
              <w:t>22/10/2014</w:t>
            </w:r>
          </w:p>
        </w:tc>
        <w:tc>
          <w:tcPr>
            <w:tcW w:w="3572" w:type="dxa"/>
            <w:tcBorders>
              <w:top w:val="single" w:sz="4" w:space="0" w:color="auto"/>
              <w:left w:val="single" w:sz="4" w:space="0" w:color="auto"/>
              <w:bottom w:val="single" w:sz="4" w:space="0" w:color="auto"/>
              <w:right w:val="single" w:sz="4" w:space="0" w:color="auto"/>
            </w:tcBorders>
            <w:shd w:val="clear" w:color="auto" w:fill="auto"/>
          </w:tcPr>
          <w:p w14:paraId="4039885E" w14:textId="354774C6" w:rsidR="00CB3658" w:rsidRPr="001B2BE7" w:rsidRDefault="00CB3658" w:rsidP="00C96AC0">
            <w:pPr>
              <w:spacing w:after="0" w:line="240" w:lineRule="auto"/>
              <w:rPr>
                <w:lang w:val="en-US"/>
              </w:rPr>
            </w:pPr>
            <w:r w:rsidRPr="001B2BE7">
              <w:rPr>
                <w:lang w:val="en-US"/>
              </w:rPr>
              <w:t>Comments reviewd and final version delivered</w:t>
            </w:r>
            <w:r w:rsidR="00482DF8" w:rsidRPr="001B2BE7">
              <w:rPr>
                <w:lang w:val="en-US"/>
              </w:rPr>
              <w:t xml:space="preserve"> with track changes</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7A3154FD" w14:textId="77777777" w:rsidR="00CB3658" w:rsidRPr="008F29C7" w:rsidRDefault="00CB3658" w:rsidP="00C96AC0">
            <w:pPr>
              <w:spacing w:after="0" w:line="240" w:lineRule="auto"/>
            </w:pPr>
            <w:r w:rsidRPr="008F29C7">
              <w:t>Pedro Moreno and Enrique Gómez</w:t>
            </w:r>
          </w:p>
        </w:tc>
      </w:tr>
      <w:tr w:rsidR="00867F82" w:rsidRPr="00694F48" w14:paraId="5951F128" w14:textId="77777777" w:rsidTr="00867F82">
        <w:tc>
          <w:tcPr>
            <w:tcW w:w="915" w:type="dxa"/>
            <w:tcBorders>
              <w:top w:val="single" w:sz="4" w:space="0" w:color="auto"/>
              <w:left w:val="single" w:sz="4" w:space="0" w:color="auto"/>
              <w:bottom w:val="single" w:sz="4" w:space="0" w:color="auto"/>
              <w:right w:val="single" w:sz="4" w:space="0" w:color="auto"/>
            </w:tcBorders>
            <w:shd w:val="clear" w:color="auto" w:fill="auto"/>
          </w:tcPr>
          <w:p w14:paraId="363D7EC1" w14:textId="567775B1" w:rsidR="00867F82" w:rsidRDefault="00867F82" w:rsidP="00867F82">
            <w:pPr>
              <w:spacing w:after="0" w:line="240" w:lineRule="auto"/>
            </w:pPr>
            <w:r>
              <w:t>1.4</w:t>
            </w:r>
          </w:p>
        </w:tc>
        <w:tc>
          <w:tcPr>
            <w:tcW w:w="1633" w:type="dxa"/>
            <w:tcBorders>
              <w:top w:val="single" w:sz="4" w:space="0" w:color="auto"/>
              <w:left w:val="single" w:sz="4" w:space="0" w:color="auto"/>
              <w:bottom w:val="single" w:sz="4" w:space="0" w:color="auto"/>
              <w:right w:val="single" w:sz="4" w:space="0" w:color="auto"/>
            </w:tcBorders>
            <w:shd w:val="clear" w:color="auto" w:fill="auto"/>
          </w:tcPr>
          <w:p w14:paraId="70348E89" w14:textId="24B119DC" w:rsidR="00867F82" w:rsidRDefault="00867F82" w:rsidP="00867F82">
            <w:pPr>
              <w:spacing w:after="0" w:line="240" w:lineRule="auto"/>
            </w:pPr>
            <w:r>
              <w:t>13/01/2015</w:t>
            </w:r>
          </w:p>
        </w:tc>
        <w:tc>
          <w:tcPr>
            <w:tcW w:w="3572" w:type="dxa"/>
            <w:tcBorders>
              <w:top w:val="single" w:sz="4" w:space="0" w:color="auto"/>
              <w:left w:val="single" w:sz="4" w:space="0" w:color="auto"/>
              <w:bottom w:val="single" w:sz="4" w:space="0" w:color="auto"/>
              <w:right w:val="single" w:sz="4" w:space="0" w:color="auto"/>
            </w:tcBorders>
            <w:shd w:val="clear" w:color="auto" w:fill="auto"/>
          </w:tcPr>
          <w:p w14:paraId="2B4D0CD1" w14:textId="62B3511E" w:rsidR="00867F82" w:rsidRPr="00867F82" w:rsidRDefault="00867F82" w:rsidP="00867F82">
            <w:pPr>
              <w:spacing w:after="0" w:line="240" w:lineRule="auto"/>
              <w:rPr>
                <w:lang w:val="en-US"/>
              </w:rPr>
            </w:pPr>
            <w:r w:rsidRPr="00866EB0">
              <w:rPr>
                <w:lang w:val="en-US"/>
              </w:rPr>
              <w:t>Comments review</w:t>
            </w:r>
            <w:r>
              <w:rPr>
                <w:lang w:val="en-US"/>
              </w:rPr>
              <w:t>e</w:t>
            </w:r>
            <w:r w:rsidRPr="00866EB0">
              <w:rPr>
                <w:lang w:val="en-US"/>
              </w:rPr>
              <w:t>d</w:t>
            </w:r>
            <w:r>
              <w:rPr>
                <w:lang w:val="en-US"/>
              </w:rPr>
              <w:t xml:space="preserve"> from formal review of S3G</w:t>
            </w:r>
            <w:r w:rsidR="005D2C02">
              <w:rPr>
                <w:lang w:val="en-US"/>
              </w:rPr>
              <w:t xml:space="preserve"> and ISCIII</w:t>
            </w: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45F168E5" w14:textId="52A2F6A2" w:rsidR="00867F82" w:rsidRPr="008F29C7" w:rsidRDefault="00867F82" w:rsidP="00867F82">
            <w:pPr>
              <w:spacing w:after="0" w:line="240" w:lineRule="auto"/>
            </w:pPr>
            <w:r w:rsidRPr="008F29C7">
              <w:t>Pedro Moreno and Enrique Gómez</w:t>
            </w:r>
          </w:p>
        </w:tc>
      </w:tr>
    </w:tbl>
    <w:p w14:paraId="7074FD30" w14:textId="77777777" w:rsidR="00533D71" w:rsidRPr="00F446B9" w:rsidRDefault="00533D71" w:rsidP="00711C5F">
      <w:pPr>
        <w:rPr>
          <w:b/>
          <w:sz w:val="22"/>
          <w:szCs w:val="22"/>
        </w:rPr>
      </w:pPr>
    </w:p>
    <w:p w14:paraId="53221BD6" w14:textId="77777777" w:rsidR="003F6EDE" w:rsidRPr="000923D6" w:rsidRDefault="003F6EDE">
      <w:pPr>
        <w:pStyle w:val="TOCHeading"/>
        <w:rPr>
          <w:lang w:val="en-GB"/>
        </w:rPr>
      </w:pPr>
      <w:r w:rsidRPr="000923D6">
        <w:rPr>
          <w:lang w:val="en-GB"/>
        </w:rPr>
        <w:t>Table of Contents</w:t>
      </w:r>
    </w:p>
    <w:p w14:paraId="5E92D541" w14:textId="77777777" w:rsidR="00075534" w:rsidRPr="000923D6" w:rsidRDefault="00075534" w:rsidP="00075534">
      <w:pPr>
        <w:rPr>
          <w:lang w:val="en-GB"/>
        </w:rPr>
      </w:pPr>
    </w:p>
    <w:p w14:paraId="420C09C3" w14:textId="77777777" w:rsidR="00B76CC9" w:rsidRDefault="003F6EDE">
      <w:pPr>
        <w:pStyle w:val="TOC1"/>
        <w:tabs>
          <w:tab w:val="left" w:pos="420"/>
          <w:tab w:val="right" w:leader="dot" w:pos="8494"/>
        </w:tabs>
        <w:rPr>
          <w:rFonts w:asciiTheme="minorHAnsi" w:eastAsiaTheme="minorEastAsia" w:hAnsiTheme="minorHAnsi" w:cstheme="minorBidi"/>
          <w:noProof/>
          <w:sz w:val="22"/>
          <w:szCs w:val="22"/>
          <w:lang w:val="en-IE" w:eastAsia="en-IE"/>
        </w:rPr>
      </w:pPr>
      <w:r w:rsidRPr="000923D6">
        <w:rPr>
          <w:sz w:val="22"/>
          <w:szCs w:val="22"/>
          <w:lang w:val="en-GB"/>
        </w:rPr>
        <w:fldChar w:fldCharType="begin"/>
      </w:r>
      <w:r w:rsidRPr="000923D6">
        <w:rPr>
          <w:sz w:val="22"/>
          <w:szCs w:val="22"/>
          <w:lang w:val="en-GB"/>
        </w:rPr>
        <w:instrText xml:space="preserve"> TOC \o "1-3" \h \z \u </w:instrText>
      </w:r>
      <w:r w:rsidRPr="000923D6">
        <w:rPr>
          <w:sz w:val="22"/>
          <w:szCs w:val="22"/>
          <w:lang w:val="en-GB"/>
        </w:rPr>
        <w:fldChar w:fldCharType="separate"/>
      </w:r>
      <w:hyperlink w:anchor="_Toc394404981" w:history="1">
        <w:r w:rsidR="00B76CC9" w:rsidRPr="006E3092">
          <w:rPr>
            <w:rStyle w:val="Hyperlink"/>
            <w:noProof/>
          </w:rPr>
          <w:t>1.</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Executive Summary</w:t>
        </w:r>
        <w:r w:rsidR="00B76CC9">
          <w:rPr>
            <w:noProof/>
            <w:webHidden/>
          </w:rPr>
          <w:tab/>
        </w:r>
        <w:r w:rsidR="00B76CC9">
          <w:rPr>
            <w:noProof/>
            <w:webHidden/>
          </w:rPr>
          <w:fldChar w:fldCharType="begin"/>
        </w:r>
        <w:r w:rsidR="00B76CC9">
          <w:rPr>
            <w:noProof/>
            <w:webHidden/>
          </w:rPr>
          <w:instrText xml:space="preserve"> PAGEREF _Toc394404981 \h </w:instrText>
        </w:r>
        <w:r w:rsidR="00B76CC9">
          <w:rPr>
            <w:noProof/>
            <w:webHidden/>
          </w:rPr>
        </w:r>
        <w:r w:rsidR="00B76CC9">
          <w:rPr>
            <w:noProof/>
            <w:webHidden/>
          </w:rPr>
          <w:fldChar w:fldCharType="separate"/>
        </w:r>
        <w:r w:rsidR="00B76CC9">
          <w:rPr>
            <w:noProof/>
            <w:webHidden/>
          </w:rPr>
          <w:t>6</w:t>
        </w:r>
        <w:r w:rsidR="00B76CC9">
          <w:rPr>
            <w:noProof/>
            <w:webHidden/>
          </w:rPr>
          <w:fldChar w:fldCharType="end"/>
        </w:r>
      </w:hyperlink>
    </w:p>
    <w:p w14:paraId="62DF4DF0"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4982" w:history="1">
        <w:r w:rsidR="00B76CC9" w:rsidRPr="006E3092">
          <w:rPr>
            <w:rStyle w:val="Hyperlink"/>
            <w:noProof/>
          </w:rPr>
          <w:t>2.</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Introduction</w:t>
        </w:r>
        <w:r w:rsidR="00B76CC9">
          <w:rPr>
            <w:noProof/>
            <w:webHidden/>
          </w:rPr>
          <w:tab/>
        </w:r>
        <w:r w:rsidR="00B76CC9">
          <w:rPr>
            <w:noProof/>
            <w:webHidden/>
          </w:rPr>
          <w:fldChar w:fldCharType="begin"/>
        </w:r>
        <w:r w:rsidR="00B76CC9">
          <w:rPr>
            <w:noProof/>
            <w:webHidden/>
          </w:rPr>
          <w:instrText xml:space="preserve"> PAGEREF _Toc394404982 \h </w:instrText>
        </w:r>
        <w:r w:rsidR="00B76CC9">
          <w:rPr>
            <w:noProof/>
            <w:webHidden/>
          </w:rPr>
        </w:r>
        <w:r w:rsidR="00B76CC9">
          <w:rPr>
            <w:noProof/>
            <w:webHidden/>
          </w:rPr>
          <w:fldChar w:fldCharType="separate"/>
        </w:r>
        <w:r w:rsidR="00B76CC9">
          <w:rPr>
            <w:noProof/>
            <w:webHidden/>
          </w:rPr>
          <w:t>7</w:t>
        </w:r>
        <w:r w:rsidR="00B76CC9">
          <w:rPr>
            <w:noProof/>
            <w:webHidden/>
          </w:rPr>
          <w:fldChar w:fldCharType="end"/>
        </w:r>
      </w:hyperlink>
    </w:p>
    <w:p w14:paraId="2BBDD0B2"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4983" w:history="1">
        <w:r w:rsidR="00B76CC9" w:rsidRPr="006E3092">
          <w:rPr>
            <w:rStyle w:val="Hyperlink"/>
            <w:noProof/>
          </w:rPr>
          <w:t>3.</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User’s needs prioritized</w:t>
        </w:r>
        <w:r w:rsidR="00B76CC9">
          <w:rPr>
            <w:noProof/>
            <w:webHidden/>
          </w:rPr>
          <w:tab/>
        </w:r>
        <w:r w:rsidR="00B76CC9">
          <w:rPr>
            <w:noProof/>
            <w:webHidden/>
          </w:rPr>
          <w:fldChar w:fldCharType="begin"/>
        </w:r>
        <w:r w:rsidR="00B76CC9">
          <w:rPr>
            <w:noProof/>
            <w:webHidden/>
          </w:rPr>
          <w:instrText xml:space="preserve"> PAGEREF _Toc394404983 \h </w:instrText>
        </w:r>
        <w:r w:rsidR="00B76CC9">
          <w:rPr>
            <w:noProof/>
            <w:webHidden/>
          </w:rPr>
        </w:r>
        <w:r w:rsidR="00B76CC9">
          <w:rPr>
            <w:noProof/>
            <w:webHidden/>
          </w:rPr>
          <w:fldChar w:fldCharType="separate"/>
        </w:r>
        <w:r w:rsidR="00B76CC9">
          <w:rPr>
            <w:noProof/>
            <w:webHidden/>
          </w:rPr>
          <w:t>9</w:t>
        </w:r>
        <w:r w:rsidR="00B76CC9">
          <w:rPr>
            <w:noProof/>
            <w:webHidden/>
          </w:rPr>
          <w:fldChar w:fldCharType="end"/>
        </w:r>
      </w:hyperlink>
    </w:p>
    <w:p w14:paraId="2BFC14B5"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4984" w:history="1">
        <w:r w:rsidR="00B76CC9" w:rsidRPr="006E3092">
          <w:rPr>
            <w:rStyle w:val="Hyperlink"/>
            <w:noProof/>
          </w:rPr>
          <w:t>4.</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Acronyms employed</w:t>
        </w:r>
        <w:r w:rsidR="00B76CC9">
          <w:rPr>
            <w:noProof/>
            <w:webHidden/>
          </w:rPr>
          <w:tab/>
        </w:r>
        <w:r w:rsidR="00B76CC9">
          <w:rPr>
            <w:noProof/>
            <w:webHidden/>
          </w:rPr>
          <w:fldChar w:fldCharType="begin"/>
        </w:r>
        <w:r w:rsidR="00B76CC9">
          <w:rPr>
            <w:noProof/>
            <w:webHidden/>
          </w:rPr>
          <w:instrText xml:space="preserve"> PAGEREF _Toc394404984 \h </w:instrText>
        </w:r>
        <w:r w:rsidR="00B76CC9">
          <w:rPr>
            <w:noProof/>
            <w:webHidden/>
          </w:rPr>
        </w:r>
        <w:r w:rsidR="00B76CC9">
          <w:rPr>
            <w:noProof/>
            <w:webHidden/>
          </w:rPr>
          <w:fldChar w:fldCharType="separate"/>
        </w:r>
        <w:r w:rsidR="00B76CC9">
          <w:rPr>
            <w:noProof/>
            <w:webHidden/>
          </w:rPr>
          <w:t>9</w:t>
        </w:r>
        <w:r w:rsidR="00B76CC9">
          <w:rPr>
            <w:noProof/>
            <w:webHidden/>
          </w:rPr>
          <w:fldChar w:fldCharType="end"/>
        </w:r>
      </w:hyperlink>
    </w:p>
    <w:p w14:paraId="00B327A5"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4985" w:history="1">
        <w:r w:rsidR="00B76CC9" w:rsidRPr="006E3092">
          <w:rPr>
            <w:rStyle w:val="Hyperlink"/>
            <w:noProof/>
          </w:rPr>
          <w:t>5.</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Information agreed in the general assembly</w:t>
        </w:r>
        <w:r w:rsidR="00B76CC9">
          <w:rPr>
            <w:noProof/>
            <w:webHidden/>
          </w:rPr>
          <w:tab/>
        </w:r>
        <w:r w:rsidR="00B76CC9">
          <w:rPr>
            <w:noProof/>
            <w:webHidden/>
          </w:rPr>
          <w:fldChar w:fldCharType="begin"/>
        </w:r>
        <w:r w:rsidR="00B76CC9">
          <w:rPr>
            <w:noProof/>
            <w:webHidden/>
          </w:rPr>
          <w:instrText xml:space="preserve"> PAGEREF _Toc394404985 \h </w:instrText>
        </w:r>
        <w:r w:rsidR="00B76CC9">
          <w:rPr>
            <w:noProof/>
            <w:webHidden/>
          </w:rPr>
        </w:r>
        <w:r w:rsidR="00B76CC9">
          <w:rPr>
            <w:noProof/>
            <w:webHidden/>
          </w:rPr>
          <w:fldChar w:fldCharType="separate"/>
        </w:r>
        <w:r w:rsidR="00B76CC9">
          <w:rPr>
            <w:noProof/>
            <w:webHidden/>
          </w:rPr>
          <w:t>9</w:t>
        </w:r>
        <w:r w:rsidR="00B76CC9">
          <w:rPr>
            <w:noProof/>
            <w:webHidden/>
          </w:rPr>
          <w:fldChar w:fldCharType="end"/>
        </w:r>
      </w:hyperlink>
    </w:p>
    <w:p w14:paraId="740487C8"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86" w:history="1">
        <w:r w:rsidR="00B76CC9" w:rsidRPr="006E3092">
          <w:rPr>
            <w:rStyle w:val="Hyperlink"/>
            <w:noProof/>
            <w:lang w:eastAsia="es-ES"/>
          </w:rPr>
          <w:t>5.1.</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Learn new skills and information about health problems</w:t>
        </w:r>
        <w:r w:rsidR="00B76CC9">
          <w:rPr>
            <w:noProof/>
            <w:webHidden/>
          </w:rPr>
          <w:tab/>
        </w:r>
        <w:r w:rsidR="00B76CC9">
          <w:rPr>
            <w:noProof/>
            <w:webHidden/>
          </w:rPr>
          <w:fldChar w:fldCharType="begin"/>
        </w:r>
        <w:r w:rsidR="00B76CC9">
          <w:rPr>
            <w:noProof/>
            <w:webHidden/>
          </w:rPr>
          <w:instrText xml:space="preserve"> PAGEREF _Toc394404986 \h </w:instrText>
        </w:r>
        <w:r w:rsidR="00B76CC9">
          <w:rPr>
            <w:noProof/>
            <w:webHidden/>
          </w:rPr>
        </w:r>
        <w:r w:rsidR="00B76CC9">
          <w:rPr>
            <w:noProof/>
            <w:webHidden/>
          </w:rPr>
          <w:fldChar w:fldCharType="separate"/>
        </w:r>
        <w:r w:rsidR="00B76CC9">
          <w:rPr>
            <w:noProof/>
            <w:webHidden/>
          </w:rPr>
          <w:t>9</w:t>
        </w:r>
        <w:r w:rsidR="00B76CC9">
          <w:rPr>
            <w:noProof/>
            <w:webHidden/>
          </w:rPr>
          <w:fldChar w:fldCharType="end"/>
        </w:r>
      </w:hyperlink>
    </w:p>
    <w:p w14:paraId="6CD9EF41"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87" w:history="1">
        <w:r w:rsidR="00B76CC9" w:rsidRPr="006E3092">
          <w:rPr>
            <w:rStyle w:val="Hyperlink"/>
            <w:noProof/>
          </w:rPr>
          <w:t>5.2.</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Care coordination, planning and logging</w:t>
        </w:r>
        <w:r w:rsidR="00B76CC9">
          <w:rPr>
            <w:noProof/>
            <w:webHidden/>
          </w:rPr>
          <w:tab/>
        </w:r>
        <w:r w:rsidR="00B76CC9">
          <w:rPr>
            <w:noProof/>
            <w:webHidden/>
          </w:rPr>
          <w:fldChar w:fldCharType="begin"/>
        </w:r>
        <w:r w:rsidR="00B76CC9">
          <w:rPr>
            <w:noProof/>
            <w:webHidden/>
          </w:rPr>
          <w:instrText xml:space="preserve"> PAGEREF _Toc394404987 \h </w:instrText>
        </w:r>
        <w:r w:rsidR="00B76CC9">
          <w:rPr>
            <w:noProof/>
            <w:webHidden/>
          </w:rPr>
        </w:r>
        <w:r w:rsidR="00B76CC9">
          <w:rPr>
            <w:noProof/>
            <w:webHidden/>
          </w:rPr>
          <w:fldChar w:fldCharType="separate"/>
        </w:r>
        <w:r w:rsidR="00B76CC9">
          <w:rPr>
            <w:noProof/>
            <w:webHidden/>
          </w:rPr>
          <w:t>10</w:t>
        </w:r>
        <w:r w:rsidR="00B76CC9">
          <w:rPr>
            <w:noProof/>
            <w:webHidden/>
          </w:rPr>
          <w:fldChar w:fldCharType="end"/>
        </w:r>
      </w:hyperlink>
    </w:p>
    <w:p w14:paraId="7FBC6FB2"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88" w:history="1">
        <w:r w:rsidR="00B76CC9" w:rsidRPr="006E3092">
          <w:rPr>
            <w:rStyle w:val="Hyperlink"/>
            <w:noProof/>
          </w:rPr>
          <w:t>5.3.</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Assessment of elderly and close follow up on the evolution of the elderly</w:t>
        </w:r>
        <w:r w:rsidR="00B76CC9">
          <w:rPr>
            <w:noProof/>
            <w:webHidden/>
          </w:rPr>
          <w:tab/>
        </w:r>
        <w:r w:rsidR="00B76CC9">
          <w:rPr>
            <w:noProof/>
            <w:webHidden/>
          </w:rPr>
          <w:fldChar w:fldCharType="begin"/>
        </w:r>
        <w:r w:rsidR="00B76CC9">
          <w:rPr>
            <w:noProof/>
            <w:webHidden/>
          </w:rPr>
          <w:instrText xml:space="preserve"> PAGEREF _Toc394404988 \h </w:instrText>
        </w:r>
        <w:r w:rsidR="00B76CC9">
          <w:rPr>
            <w:noProof/>
            <w:webHidden/>
          </w:rPr>
        </w:r>
        <w:r w:rsidR="00B76CC9">
          <w:rPr>
            <w:noProof/>
            <w:webHidden/>
          </w:rPr>
          <w:fldChar w:fldCharType="separate"/>
        </w:r>
        <w:r w:rsidR="00B76CC9">
          <w:rPr>
            <w:noProof/>
            <w:webHidden/>
          </w:rPr>
          <w:t>10</w:t>
        </w:r>
        <w:r w:rsidR="00B76CC9">
          <w:rPr>
            <w:noProof/>
            <w:webHidden/>
          </w:rPr>
          <w:fldChar w:fldCharType="end"/>
        </w:r>
      </w:hyperlink>
    </w:p>
    <w:p w14:paraId="7B15ECD5"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89" w:history="1">
        <w:r w:rsidR="00B76CC9" w:rsidRPr="006E3092">
          <w:rPr>
            <w:rStyle w:val="Hyperlink"/>
            <w:noProof/>
          </w:rPr>
          <w:t>5.4.</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Support in collaborating and communicating with other caregivers</w:t>
        </w:r>
        <w:r w:rsidR="00B76CC9">
          <w:rPr>
            <w:noProof/>
            <w:webHidden/>
          </w:rPr>
          <w:tab/>
        </w:r>
        <w:r w:rsidR="00B76CC9">
          <w:rPr>
            <w:noProof/>
            <w:webHidden/>
          </w:rPr>
          <w:fldChar w:fldCharType="begin"/>
        </w:r>
        <w:r w:rsidR="00B76CC9">
          <w:rPr>
            <w:noProof/>
            <w:webHidden/>
          </w:rPr>
          <w:instrText xml:space="preserve"> PAGEREF _Toc394404989 \h </w:instrText>
        </w:r>
        <w:r w:rsidR="00B76CC9">
          <w:rPr>
            <w:noProof/>
            <w:webHidden/>
          </w:rPr>
        </w:r>
        <w:r w:rsidR="00B76CC9">
          <w:rPr>
            <w:noProof/>
            <w:webHidden/>
          </w:rPr>
          <w:fldChar w:fldCharType="separate"/>
        </w:r>
        <w:r w:rsidR="00B76CC9">
          <w:rPr>
            <w:noProof/>
            <w:webHidden/>
          </w:rPr>
          <w:t>11</w:t>
        </w:r>
        <w:r w:rsidR="00B76CC9">
          <w:rPr>
            <w:noProof/>
            <w:webHidden/>
          </w:rPr>
          <w:fldChar w:fldCharType="end"/>
        </w:r>
      </w:hyperlink>
    </w:p>
    <w:p w14:paraId="132B9A3F"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0" w:history="1">
        <w:r w:rsidR="00B76CC9" w:rsidRPr="006E3092">
          <w:rPr>
            <w:rStyle w:val="Hyperlink"/>
            <w:noProof/>
          </w:rPr>
          <w:t>5.5.</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Sleep and stress management</w:t>
        </w:r>
        <w:r w:rsidR="00B76CC9">
          <w:rPr>
            <w:noProof/>
            <w:webHidden/>
          </w:rPr>
          <w:tab/>
        </w:r>
        <w:r w:rsidR="00B76CC9">
          <w:rPr>
            <w:noProof/>
            <w:webHidden/>
          </w:rPr>
          <w:fldChar w:fldCharType="begin"/>
        </w:r>
        <w:r w:rsidR="00B76CC9">
          <w:rPr>
            <w:noProof/>
            <w:webHidden/>
          </w:rPr>
          <w:instrText xml:space="preserve"> PAGEREF _Toc394404990 \h </w:instrText>
        </w:r>
        <w:r w:rsidR="00B76CC9">
          <w:rPr>
            <w:noProof/>
            <w:webHidden/>
          </w:rPr>
        </w:r>
        <w:r w:rsidR="00B76CC9">
          <w:rPr>
            <w:noProof/>
            <w:webHidden/>
          </w:rPr>
          <w:fldChar w:fldCharType="separate"/>
        </w:r>
        <w:r w:rsidR="00B76CC9">
          <w:rPr>
            <w:noProof/>
            <w:webHidden/>
          </w:rPr>
          <w:t>11</w:t>
        </w:r>
        <w:r w:rsidR="00B76CC9">
          <w:rPr>
            <w:noProof/>
            <w:webHidden/>
          </w:rPr>
          <w:fldChar w:fldCharType="end"/>
        </w:r>
      </w:hyperlink>
    </w:p>
    <w:p w14:paraId="0AC927E6"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1" w:history="1">
        <w:r w:rsidR="00B76CC9" w:rsidRPr="006E3092">
          <w:rPr>
            <w:rStyle w:val="Hyperlink"/>
            <w:noProof/>
          </w:rPr>
          <w:t>5.6.</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Assess and track evolution in alarm button pressing</w:t>
        </w:r>
        <w:r w:rsidR="00B76CC9">
          <w:rPr>
            <w:noProof/>
            <w:webHidden/>
          </w:rPr>
          <w:tab/>
        </w:r>
        <w:r w:rsidR="00B76CC9">
          <w:rPr>
            <w:noProof/>
            <w:webHidden/>
          </w:rPr>
          <w:fldChar w:fldCharType="begin"/>
        </w:r>
        <w:r w:rsidR="00B76CC9">
          <w:rPr>
            <w:noProof/>
            <w:webHidden/>
          </w:rPr>
          <w:instrText xml:space="preserve"> PAGEREF _Toc394404991 \h </w:instrText>
        </w:r>
        <w:r w:rsidR="00B76CC9">
          <w:rPr>
            <w:noProof/>
            <w:webHidden/>
          </w:rPr>
        </w:r>
        <w:r w:rsidR="00B76CC9">
          <w:rPr>
            <w:noProof/>
            <w:webHidden/>
          </w:rPr>
          <w:fldChar w:fldCharType="separate"/>
        </w:r>
        <w:r w:rsidR="00B76CC9">
          <w:rPr>
            <w:noProof/>
            <w:webHidden/>
          </w:rPr>
          <w:t>11</w:t>
        </w:r>
        <w:r w:rsidR="00B76CC9">
          <w:rPr>
            <w:noProof/>
            <w:webHidden/>
          </w:rPr>
          <w:fldChar w:fldCharType="end"/>
        </w:r>
      </w:hyperlink>
    </w:p>
    <w:p w14:paraId="620C6131"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2" w:history="1">
        <w:r w:rsidR="00B76CC9" w:rsidRPr="006E3092">
          <w:rPr>
            <w:rStyle w:val="Hyperlink"/>
            <w:noProof/>
          </w:rPr>
          <w:t>5.7.</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Tips for better treatment or safety</w:t>
        </w:r>
        <w:r w:rsidR="00B76CC9">
          <w:rPr>
            <w:noProof/>
            <w:webHidden/>
          </w:rPr>
          <w:tab/>
        </w:r>
        <w:r w:rsidR="00B76CC9">
          <w:rPr>
            <w:noProof/>
            <w:webHidden/>
          </w:rPr>
          <w:fldChar w:fldCharType="begin"/>
        </w:r>
        <w:r w:rsidR="00B76CC9">
          <w:rPr>
            <w:noProof/>
            <w:webHidden/>
          </w:rPr>
          <w:instrText xml:space="preserve"> PAGEREF _Toc394404992 \h </w:instrText>
        </w:r>
        <w:r w:rsidR="00B76CC9">
          <w:rPr>
            <w:noProof/>
            <w:webHidden/>
          </w:rPr>
        </w:r>
        <w:r w:rsidR="00B76CC9">
          <w:rPr>
            <w:noProof/>
            <w:webHidden/>
          </w:rPr>
          <w:fldChar w:fldCharType="separate"/>
        </w:r>
        <w:r w:rsidR="00B76CC9">
          <w:rPr>
            <w:noProof/>
            <w:webHidden/>
          </w:rPr>
          <w:t>12</w:t>
        </w:r>
        <w:r w:rsidR="00B76CC9">
          <w:rPr>
            <w:noProof/>
            <w:webHidden/>
          </w:rPr>
          <w:fldChar w:fldCharType="end"/>
        </w:r>
      </w:hyperlink>
    </w:p>
    <w:p w14:paraId="0FF98F50"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3" w:history="1">
        <w:r w:rsidR="00B76CC9" w:rsidRPr="006E3092">
          <w:rPr>
            <w:rStyle w:val="Hyperlink"/>
            <w:noProof/>
          </w:rPr>
          <w:t>5.8.</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Be able to rest assure that the elderly is OK when IC is not near the elderly. Tracking and monitoring receive alarms in case of incident. Be able to communicate remotely with the elderly in case of incident</w:t>
        </w:r>
        <w:r w:rsidR="00B76CC9">
          <w:rPr>
            <w:noProof/>
            <w:webHidden/>
          </w:rPr>
          <w:tab/>
        </w:r>
        <w:r w:rsidR="00B76CC9">
          <w:rPr>
            <w:noProof/>
            <w:webHidden/>
          </w:rPr>
          <w:fldChar w:fldCharType="begin"/>
        </w:r>
        <w:r w:rsidR="00B76CC9">
          <w:rPr>
            <w:noProof/>
            <w:webHidden/>
          </w:rPr>
          <w:instrText xml:space="preserve"> PAGEREF _Toc394404993 \h </w:instrText>
        </w:r>
        <w:r w:rsidR="00B76CC9">
          <w:rPr>
            <w:noProof/>
            <w:webHidden/>
          </w:rPr>
        </w:r>
        <w:r w:rsidR="00B76CC9">
          <w:rPr>
            <w:noProof/>
            <w:webHidden/>
          </w:rPr>
          <w:fldChar w:fldCharType="separate"/>
        </w:r>
        <w:r w:rsidR="00B76CC9">
          <w:rPr>
            <w:noProof/>
            <w:webHidden/>
          </w:rPr>
          <w:t>12</w:t>
        </w:r>
        <w:r w:rsidR="00B76CC9">
          <w:rPr>
            <w:noProof/>
            <w:webHidden/>
          </w:rPr>
          <w:fldChar w:fldCharType="end"/>
        </w:r>
      </w:hyperlink>
    </w:p>
    <w:p w14:paraId="73FBA2DC"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4" w:history="1">
        <w:r w:rsidR="00B76CC9" w:rsidRPr="006E3092">
          <w:rPr>
            <w:rStyle w:val="Hyperlink"/>
            <w:noProof/>
          </w:rPr>
          <w:t>5.9.</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Access to local information-services</w:t>
        </w:r>
        <w:r w:rsidR="00B76CC9">
          <w:rPr>
            <w:noProof/>
            <w:webHidden/>
          </w:rPr>
          <w:tab/>
        </w:r>
        <w:r w:rsidR="00B76CC9">
          <w:rPr>
            <w:noProof/>
            <w:webHidden/>
          </w:rPr>
          <w:fldChar w:fldCharType="begin"/>
        </w:r>
        <w:r w:rsidR="00B76CC9">
          <w:rPr>
            <w:noProof/>
            <w:webHidden/>
          </w:rPr>
          <w:instrText xml:space="preserve"> PAGEREF _Toc394404994 \h </w:instrText>
        </w:r>
        <w:r w:rsidR="00B76CC9">
          <w:rPr>
            <w:noProof/>
            <w:webHidden/>
          </w:rPr>
        </w:r>
        <w:r w:rsidR="00B76CC9">
          <w:rPr>
            <w:noProof/>
            <w:webHidden/>
          </w:rPr>
          <w:fldChar w:fldCharType="separate"/>
        </w:r>
        <w:r w:rsidR="00B76CC9">
          <w:rPr>
            <w:noProof/>
            <w:webHidden/>
          </w:rPr>
          <w:t>12</w:t>
        </w:r>
        <w:r w:rsidR="00B76CC9">
          <w:rPr>
            <w:noProof/>
            <w:webHidden/>
          </w:rPr>
          <w:fldChar w:fldCharType="end"/>
        </w:r>
      </w:hyperlink>
    </w:p>
    <w:p w14:paraId="17A3D7F9"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5" w:history="1">
        <w:r w:rsidR="00B76CC9" w:rsidRPr="006E3092">
          <w:rPr>
            <w:rStyle w:val="Hyperlink"/>
            <w:noProof/>
          </w:rPr>
          <w:t>5.10.</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Reminder on forgotten daily life activities</w:t>
        </w:r>
        <w:r w:rsidR="00B76CC9">
          <w:rPr>
            <w:noProof/>
            <w:webHidden/>
          </w:rPr>
          <w:tab/>
        </w:r>
        <w:r w:rsidR="00B76CC9">
          <w:rPr>
            <w:noProof/>
            <w:webHidden/>
          </w:rPr>
          <w:fldChar w:fldCharType="begin"/>
        </w:r>
        <w:r w:rsidR="00B76CC9">
          <w:rPr>
            <w:noProof/>
            <w:webHidden/>
          </w:rPr>
          <w:instrText xml:space="preserve"> PAGEREF _Toc394404995 \h </w:instrText>
        </w:r>
        <w:r w:rsidR="00B76CC9">
          <w:rPr>
            <w:noProof/>
            <w:webHidden/>
          </w:rPr>
        </w:r>
        <w:r w:rsidR="00B76CC9">
          <w:rPr>
            <w:noProof/>
            <w:webHidden/>
          </w:rPr>
          <w:fldChar w:fldCharType="separate"/>
        </w:r>
        <w:r w:rsidR="00B76CC9">
          <w:rPr>
            <w:noProof/>
            <w:webHidden/>
          </w:rPr>
          <w:t>12</w:t>
        </w:r>
        <w:r w:rsidR="00B76CC9">
          <w:rPr>
            <w:noProof/>
            <w:webHidden/>
          </w:rPr>
          <w:fldChar w:fldCharType="end"/>
        </w:r>
      </w:hyperlink>
    </w:p>
    <w:p w14:paraId="03A11D4A"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6" w:history="1">
        <w:r w:rsidR="00B76CC9" w:rsidRPr="006E3092">
          <w:rPr>
            <w:rStyle w:val="Hyperlink"/>
            <w:noProof/>
          </w:rPr>
          <w:t>5.11.</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Overview on care agenda</w:t>
        </w:r>
        <w:r w:rsidR="00B76CC9">
          <w:rPr>
            <w:noProof/>
            <w:webHidden/>
          </w:rPr>
          <w:tab/>
        </w:r>
        <w:r w:rsidR="00B76CC9">
          <w:rPr>
            <w:noProof/>
            <w:webHidden/>
          </w:rPr>
          <w:fldChar w:fldCharType="begin"/>
        </w:r>
        <w:r w:rsidR="00B76CC9">
          <w:rPr>
            <w:noProof/>
            <w:webHidden/>
          </w:rPr>
          <w:instrText xml:space="preserve"> PAGEREF _Toc394404996 \h </w:instrText>
        </w:r>
        <w:r w:rsidR="00B76CC9">
          <w:rPr>
            <w:noProof/>
            <w:webHidden/>
          </w:rPr>
        </w:r>
        <w:r w:rsidR="00B76CC9">
          <w:rPr>
            <w:noProof/>
            <w:webHidden/>
          </w:rPr>
          <w:fldChar w:fldCharType="separate"/>
        </w:r>
        <w:r w:rsidR="00B76CC9">
          <w:rPr>
            <w:noProof/>
            <w:webHidden/>
          </w:rPr>
          <w:t>12</w:t>
        </w:r>
        <w:r w:rsidR="00B76CC9">
          <w:rPr>
            <w:noProof/>
            <w:webHidden/>
          </w:rPr>
          <w:fldChar w:fldCharType="end"/>
        </w:r>
      </w:hyperlink>
    </w:p>
    <w:p w14:paraId="56ED4B57"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7" w:history="1">
        <w:r w:rsidR="00B76CC9" w:rsidRPr="006E3092">
          <w:rPr>
            <w:rStyle w:val="Hyperlink"/>
            <w:noProof/>
          </w:rPr>
          <w:t>5.12.</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Overview on personal wellbeing situation</w:t>
        </w:r>
        <w:r w:rsidR="00B76CC9">
          <w:rPr>
            <w:noProof/>
            <w:webHidden/>
          </w:rPr>
          <w:tab/>
        </w:r>
        <w:r w:rsidR="00B76CC9">
          <w:rPr>
            <w:noProof/>
            <w:webHidden/>
          </w:rPr>
          <w:fldChar w:fldCharType="begin"/>
        </w:r>
        <w:r w:rsidR="00B76CC9">
          <w:rPr>
            <w:noProof/>
            <w:webHidden/>
          </w:rPr>
          <w:instrText xml:space="preserve"> PAGEREF _Toc394404997 \h </w:instrText>
        </w:r>
        <w:r w:rsidR="00B76CC9">
          <w:rPr>
            <w:noProof/>
            <w:webHidden/>
          </w:rPr>
        </w:r>
        <w:r w:rsidR="00B76CC9">
          <w:rPr>
            <w:noProof/>
            <w:webHidden/>
          </w:rPr>
          <w:fldChar w:fldCharType="separate"/>
        </w:r>
        <w:r w:rsidR="00B76CC9">
          <w:rPr>
            <w:noProof/>
            <w:webHidden/>
          </w:rPr>
          <w:t>12</w:t>
        </w:r>
        <w:r w:rsidR="00B76CC9">
          <w:rPr>
            <w:noProof/>
            <w:webHidden/>
          </w:rPr>
          <w:fldChar w:fldCharType="end"/>
        </w:r>
      </w:hyperlink>
    </w:p>
    <w:p w14:paraId="68702FEE"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8" w:history="1">
        <w:r w:rsidR="00B76CC9" w:rsidRPr="006E3092">
          <w:rPr>
            <w:rStyle w:val="Hyperlink"/>
            <w:noProof/>
          </w:rPr>
          <w:t>5.13.</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Remind the elderly to do daily living tasks and guide with it. For people with cognitive problems</w:t>
        </w:r>
        <w:r w:rsidR="00B76CC9">
          <w:rPr>
            <w:noProof/>
            <w:webHidden/>
          </w:rPr>
          <w:tab/>
        </w:r>
        <w:r w:rsidR="00B76CC9">
          <w:rPr>
            <w:noProof/>
            <w:webHidden/>
          </w:rPr>
          <w:fldChar w:fldCharType="begin"/>
        </w:r>
        <w:r w:rsidR="00B76CC9">
          <w:rPr>
            <w:noProof/>
            <w:webHidden/>
          </w:rPr>
          <w:instrText xml:space="preserve"> PAGEREF _Toc394404998 \h </w:instrText>
        </w:r>
        <w:r w:rsidR="00B76CC9">
          <w:rPr>
            <w:noProof/>
            <w:webHidden/>
          </w:rPr>
        </w:r>
        <w:r w:rsidR="00B76CC9">
          <w:rPr>
            <w:noProof/>
            <w:webHidden/>
          </w:rPr>
          <w:fldChar w:fldCharType="separate"/>
        </w:r>
        <w:r w:rsidR="00B76CC9">
          <w:rPr>
            <w:noProof/>
            <w:webHidden/>
          </w:rPr>
          <w:t>13</w:t>
        </w:r>
        <w:r w:rsidR="00B76CC9">
          <w:rPr>
            <w:noProof/>
            <w:webHidden/>
          </w:rPr>
          <w:fldChar w:fldCharType="end"/>
        </w:r>
      </w:hyperlink>
    </w:p>
    <w:p w14:paraId="32EBA9CF"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4999" w:history="1">
        <w:r w:rsidR="00B76CC9" w:rsidRPr="006E3092">
          <w:rPr>
            <w:rStyle w:val="Hyperlink"/>
            <w:noProof/>
          </w:rPr>
          <w:t>5.14.</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User’s needs out of scope of the project</w:t>
        </w:r>
        <w:r w:rsidR="00B76CC9">
          <w:rPr>
            <w:noProof/>
            <w:webHidden/>
          </w:rPr>
          <w:tab/>
        </w:r>
        <w:r w:rsidR="00B76CC9">
          <w:rPr>
            <w:noProof/>
            <w:webHidden/>
          </w:rPr>
          <w:fldChar w:fldCharType="begin"/>
        </w:r>
        <w:r w:rsidR="00B76CC9">
          <w:rPr>
            <w:noProof/>
            <w:webHidden/>
          </w:rPr>
          <w:instrText xml:space="preserve"> PAGEREF _Toc394404999 \h </w:instrText>
        </w:r>
        <w:r w:rsidR="00B76CC9">
          <w:rPr>
            <w:noProof/>
            <w:webHidden/>
          </w:rPr>
        </w:r>
        <w:r w:rsidR="00B76CC9">
          <w:rPr>
            <w:noProof/>
            <w:webHidden/>
          </w:rPr>
          <w:fldChar w:fldCharType="separate"/>
        </w:r>
        <w:r w:rsidR="00B76CC9">
          <w:rPr>
            <w:noProof/>
            <w:webHidden/>
          </w:rPr>
          <w:t>13</w:t>
        </w:r>
        <w:r w:rsidR="00B76CC9">
          <w:rPr>
            <w:noProof/>
            <w:webHidden/>
          </w:rPr>
          <w:fldChar w:fldCharType="end"/>
        </w:r>
      </w:hyperlink>
    </w:p>
    <w:p w14:paraId="15DE36B4"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5000" w:history="1">
        <w:r w:rsidR="00B76CC9" w:rsidRPr="006E3092">
          <w:rPr>
            <w:rStyle w:val="Hyperlink"/>
            <w:noProof/>
          </w:rPr>
          <w:t>6.</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Mapping User Needs to Product Features and Product Categories</w:t>
        </w:r>
        <w:r w:rsidR="00B76CC9">
          <w:rPr>
            <w:noProof/>
            <w:webHidden/>
          </w:rPr>
          <w:tab/>
        </w:r>
        <w:r w:rsidR="00B76CC9">
          <w:rPr>
            <w:noProof/>
            <w:webHidden/>
          </w:rPr>
          <w:fldChar w:fldCharType="begin"/>
        </w:r>
        <w:r w:rsidR="00B76CC9">
          <w:rPr>
            <w:noProof/>
            <w:webHidden/>
          </w:rPr>
          <w:instrText xml:space="preserve"> PAGEREF _Toc394405000 \h </w:instrText>
        </w:r>
        <w:r w:rsidR="00B76CC9">
          <w:rPr>
            <w:noProof/>
            <w:webHidden/>
          </w:rPr>
        </w:r>
        <w:r w:rsidR="00B76CC9">
          <w:rPr>
            <w:noProof/>
            <w:webHidden/>
          </w:rPr>
          <w:fldChar w:fldCharType="separate"/>
        </w:r>
        <w:r w:rsidR="00B76CC9">
          <w:rPr>
            <w:noProof/>
            <w:webHidden/>
          </w:rPr>
          <w:t>13</w:t>
        </w:r>
        <w:r w:rsidR="00B76CC9">
          <w:rPr>
            <w:noProof/>
            <w:webHidden/>
          </w:rPr>
          <w:fldChar w:fldCharType="end"/>
        </w:r>
      </w:hyperlink>
    </w:p>
    <w:p w14:paraId="08E55C54"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5001" w:history="1">
        <w:r w:rsidR="00B76CC9" w:rsidRPr="006E3092">
          <w:rPr>
            <w:rStyle w:val="Hyperlink"/>
            <w:noProof/>
          </w:rPr>
          <w:t>7.</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Refinement trees</w:t>
        </w:r>
        <w:r w:rsidR="00B76CC9">
          <w:rPr>
            <w:noProof/>
            <w:webHidden/>
          </w:rPr>
          <w:tab/>
        </w:r>
        <w:r w:rsidR="00B76CC9">
          <w:rPr>
            <w:noProof/>
            <w:webHidden/>
          </w:rPr>
          <w:fldChar w:fldCharType="begin"/>
        </w:r>
        <w:r w:rsidR="00B76CC9">
          <w:rPr>
            <w:noProof/>
            <w:webHidden/>
          </w:rPr>
          <w:instrText xml:space="preserve"> PAGEREF _Toc394405001 \h </w:instrText>
        </w:r>
        <w:r w:rsidR="00B76CC9">
          <w:rPr>
            <w:noProof/>
            <w:webHidden/>
          </w:rPr>
        </w:r>
        <w:r w:rsidR="00B76CC9">
          <w:rPr>
            <w:noProof/>
            <w:webHidden/>
          </w:rPr>
          <w:fldChar w:fldCharType="separate"/>
        </w:r>
        <w:r w:rsidR="00B76CC9">
          <w:rPr>
            <w:noProof/>
            <w:webHidden/>
          </w:rPr>
          <w:t>14</w:t>
        </w:r>
        <w:r w:rsidR="00B76CC9">
          <w:rPr>
            <w:noProof/>
            <w:webHidden/>
          </w:rPr>
          <w:fldChar w:fldCharType="end"/>
        </w:r>
      </w:hyperlink>
    </w:p>
    <w:p w14:paraId="6213BA30"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02" w:history="1">
        <w:r w:rsidR="00B76CC9" w:rsidRPr="006E3092">
          <w:rPr>
            <w:rStyle w:val="Hyperlink"/>
            <w:noProof/>
          </w:rPr>
          <w:t>7.1.</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Learn new skills and information about health problems</w:t>
        </w:r>
        <w:r w:rsidR="00B76CC9">
          <w:rPr>
            <w:noProof/>
            <w:webHidden/>
          </w:rPr>
          <w:tab/>
        </w:r>
        <w:r w:rsidR="00B76CC9">
          <w:rPr>
            <w:noProof/>
            <w:webHidden/>
          </w:rPr>
          <w:fldChar w:fldCharType="begin"/>
        </w:r>
        <w:r w:rsidR="00B76CC9">
          <w:rPr>
            <w:noProof/>
            <w:webHidden/>
          </w:rPr>
          <w:instrText xml:space="preserve"> PAGEREF _Toc394405002 \h </w:instrText>
        </w:r>
        <w:r w:rsidR="00B76CC9">
          <w:rPr>
            <w:noProof/>
            <w:webHidden/>
          </w:rPr>
        </w:r>
        <w:r w:rsidR="00B76CC9">
          <w:rPr>
            <w:noProof/>
            <w:webHidden/>
          </w:rPr>
          <w:fldChar w:fldCharType="separate"/>
        </w:r>
        <w:r w:rsidR="00B76CC9">
          <w:rPr>
            <w:noProof/>
            <w:webHidden/>
          </w:rPr>
          <w:t>14</w:t>
        </w:r>
        <w:r w:rsidR="00B76CC9">
          <w:rPr>
            <w:noProof/>
            <w:webHidden/>
          </w:rPr>
          <w:fldChar w:fldCharType="end"/>
        </w:r>
      </w:hyperlink>
    </w:p>
    <w:p w14:paraId="29DA9BB4"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03" w:history="1">
        <w:r w:rsidR="00B76CC9" w:rsidRPr="006E3092">
          <w:rPr>
            <w:rStyle w:val="Hyperlink"/>
            <w:noProof/>
          </w:rPr>
          <w:t>7.2.</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Care Coordination, planning and logging</w:t>
        </w:r>
        <w:r w:rsidR="00B76CC9">
          <w:rPr>
            <w:noProof/>
            <w:webHidden/>
          </w:rPr>
          <w:tab/>
        </w:r>
        <w:r w:rsidR="00B76CC9">
          <w:rPr>
            <w:noProof/>
            <w:webHidden/>
          </w:rPr>
          <w:fldChar w:fldCharType="begin"/>
        </w:r>
        <w:r w:rsidR="00B76CC9">
          <w:rPr>
            <w:noProof/>
            <w:webHidden/>
          </w:rPr>
          <w:instrText xml:space="preserve"> PAGEREF _Toc394405003 \h </w:instrText>
        </w:r>
        <w:r w:rsidR="00B76CC9">
          <w:rPr>
            <w:noProof/>
            <w:webHidden/>
          </w:rPr>
        </w:r>
        <w:r w:rsidR="00B76CC9">
          <w:rPr>
            <w:noProof/>
            <w:webHidden/>
          </w:rPr>
          <w:fldChar w:fldCharType="separate"/>
        </w:r>
        <w:r w:rsidR="00B76CC9">
          <w:rPr>
            <w:noProof/>
            <w:webHidden/>
          </w:rPr>
          <w:t>15</w:t>
        </w:r>
        <w:r w:rsidR="00B76CC9">
          <w:rPr>
            <w:noProof/>
            <w:webHidden/>
          </w:rPr>
          <w:fldChar w:fldCharType="end"/>
        </w:r>
      </w:hyperlink>
    </w:p>
    <w:p w14:paraId="4294212E"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04" w:history="1">
        <w:r w:rsidR="00B76CC9" w:rsidRPr="006E3092">
          <w:rPr>
            <w:rStyle w:val="Hyperlink"/>
            <w:noProof/>
          </w:rPr>
          <w:t>7.3.</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Older Adult assessment &amp; follow-up</w:t>
        </w:r>
        <w:r w:rsidR="00B76CC9">
          <w:rPr>
            <w:noProof/>
            <w:webHidden/>
          </w:rPr>
          <w:tab/>
        </w:r>
        <w:r w:rsidR="00B76CC9">
          <w:rPr>
            <w:noProof/>
            <w:webHidden/>
          </w:rPr>
          <w:fldChar w:fldCharType="begin"/>
        </w:r>
        <w:r w:rsidR="00B76CC9">
          <w:rPr>
            <w:noProof/>
            <w:webHidden/>
          </w:rPr>
          <w:instrText xml:space="preserve"> PAGEREF _Toc394405004 \h </w:instrText>
        </w:r>
        <w:r w:rsidR="00B76CC9">
          <w:rPr>
            <w:noProof/>
            <w:webHidden/>
          </w:rPr>
        </w:r>
        <w:r w:rsidR="00B76CC9">
          <w:rPr>
            <w:noProof/>
            <w:webHidden/>
          </w:rPr>
          <w:fldChar w:fldCharType="separate"/>
        </w:r>
        <w:r w:rsidR="00B76CC9">
          <w:rPr>
            <w:noProof/>
            <w:webHidden/>
          </w:rPr>
          <w:t>16</w:t>
        </w:r>
        <w:r w:rsidR="00B76CC9">
          <w:rPr>
            <w:noProof/>
            <w:webHidden/>
          </w:rPr>
          <w:fldChar w:fldCharType="end"/>
        </w:r>
      </w:hyperlink>
    </w:p>
    <w:p w14:paraId="47C9C4EA"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05" w:history="1">
        <w:r w:rsidR="00B76CC9" w:rsidRPr="006E3092">
          <w:rPr>
            <w:rStyle w:val="Hyperlink"/>
            <w:noProof/>
          </w:rPr>
          <w:t>7.4.</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Communication and collaborating between ICs</w:t>
        </w:r>
        <w:r w:rsidR="00B76CC9">
          <w:rPr>
            <w:noProof/>
            <w:webHidden/>
          </w:rPr>
          <w:tab/>
        </w:r>
        <w:r w:rsidR="00B76CC9">
          <w:rPr>
            <w:noProof/>
            <w:webHidden/>
          </w:rPr>
          <w:fldChar w:fldCharType="begin"/>
        </w:r>
        <w:r w:rsidR="00B76CC9">
          <w:rPr>
            <w:noProof/>
            <w:webHidden/>
          </w:rPr>
          <w:instrText xml:space="preserve"> PAGEREF _Toc394405005 \h </w:instrText>
        </w:r>
        <w:r w:rsidR="00B76CC9">
          <w:rPr>
            <w:noProof/>
            <w:webHidden/>
          </w:rPr>
        </w:r>
        <w:r w:rsidR="00B76CC9">
          <w:rPr>
            <w:noProof/>
            <w:webHidden/>
          </w:rPr>
          <w:fldChar w:fldCharType="separate"/>
        </w:r>
        <w:r w:rsidR="00B76CC9">
          <w:rPr>
            <w:noProof/>
            <w:webHidden/>
          </w:rPr>
          <w:t>16</w:t>
        </w:r>
        <w:r w:rsidR="00B76CC9">
          <w:rPr>
            <w:noProof/>
            <w:webHidden/>
          </w:rPr>
          <w:fldChar w:fldCharType="end"/>
        </w:r>
      </w:hyperlink>
    </w:p>
    <w:p w14:paraId="229431BB"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06" w:history="1">
        <w:r w:rsidR="00B76CC9" w:rsidRPr="006E3092">
          <w:rPr>
            <w:rStyle w:val="Hyperlink"/>
            <w:noProof/>
          </w:rPr>
          <w:t>7.5.</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Sleep and stress management</w:t>
        </w:r>
        <w:r w:rsidR="00B76CC9">
          <w:rPr>
            <w:noProof/>
            <w:webHidden/>
          </w:rPr>
          <w:tab/>
        </w:r>
        <w:r w:rsidR="00B76CC9">
          <w:rPr>
            <w:noProof/>
            <w:webHidden/>
          </w:rPr>
          <w:fldChar w:fldCharType="begin"/>
        </w:r>
        <w:r w:rsidR="00B76CC9">
          <w:rPr>
            <w:noProof/>
            <w:webHidden/>
          </w:rPr>
          <w:instrText xml:space="preserve"> PAGEREF _Toc394405006 \h </w:instrText>
        </w:r>
        <w:r w:rsidR="00B76CC9">
          <w:rPr>
            <w:noProof/>
            <w:webHidden/>
          </w:rPr>
        </w:r>
        <w:r w:rsidR="00B76CC9">
          <w:rPr>
            <w:noProof/>
            <w:webHidden/>
          </w:rPr>
          <w:fldChar w:fldCharType="separate"/>
        </w:r>
        <w:r w:rsidR="00B76CC9">
          <w:rPr>
            <w:noProof/>
            <w:webHidden/>
          </w:rPr>
          <w:t>17</w:t>
        </w:r>
        <w:r w:rsidR="00B76CC9">
          <w:rPr>
            <w:noProof/>
            <w:webHidden/>
          </w:rPr>
          <w:fldChar w:fldCharType="end"/>
        </w:r>
      </w:hyperlink>
    </w:p>
    <w:p w14:paraId="2A449BEA"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5007" w:history="1">
        <w:r w:rsidR="00B76CC9" w:rsidRPr="006E3092">
          <w:rPr>
            <w:rStyle w:val="Hyperlink"/>
            <w:noProof/>
          </w:rPr>
          <w:t>8.</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Actors</w:t>
        </w:r>
        <w:r w:rsidR="00B76CC9">
          <w:rPr>
            <w:noProof/>
            <w:webHidden/>
          </w:rPr>
          <w:tab/>
        </w:r>
        <w:r w:rsidR="00B76CC9">
          <w:rPr>
            <w:noProof/>
            <w:webHidden/>
          </w:rPr>
          <w:fldChar w:fldCharType="begin"/>
        </w:r>
        <w:r w:rsidR="00B76CC9">
          <w:rPr>
            <w:noProof/>
            <w:webHidden/>
          </w:rPr>
          <w:instrText xml:space="preserve"> PAGEREF _Toc394405007 \h </w:instrText>
        </w:r>
        <w:r w:rsidR="00B76CC9">
          <w:rPr>
            <w:noProof/>
            <w:webHidden/>
          </w:rPr>
        </w:r>
        <w:r w:rsidR="00B76CC9">
          <w:rPr>
            <w:noProof/>
            <w:webHidden/>
          </w:rPr>
          <w:fldChar w:fldCharType="separate"/>
        </w:r>
        <w:r w:rsidR="00B76CC9">
          <w:rPr>
            <w:noProof/>
            <w:webHidden/>
          </w:rPr>
          <w:t>17</w:t>
        </w:r>
        <w:r w:rsidR="00B76CC9">
          <w:rPr>
            <w:noProof/>
            <w:webHidden/>
          </w:rPr>
          <w:fldChar w:fldCharType="end"/>
        </w:r>
      </w:hyperlink>
    </w:p>
    <w:p w14:paraId="251E36B4" w14:textId="77777777" w:rsidR="00B76CC9" w:rsidRDefault="00A86B8C">
      <w:pPr>
        <w:pStyle w:val="TOC1"/>
        <w:tabs>
          <w:tab w:val="left" w:pos="420"/>
          <w:tab w:val="right" w:leader="dot" w:pos="8494"/>
        </w:tabs>
        <w:rPr>
          <w:rFonts w:asciiTheme="minorHAnsi" w:eastAsiaTheme="minorEastAsia" w:hAnsiTheme="minorHAnsi" w:cstheme="minorBidi"/>
          <w:noProof/>
          <w:sz w:val="22"/>
          <w:szCs w:val="22"/>
          <w:lang w:val="en-IE" w:eastAsia="en-IE"/>
        </w:rPr>
      </w:pPr>
      <w:hyperlink w:anchor="_Toc394405008" w:history="1">
        <w:r w:rsidR="00B76CC9" w:rsidRPr="006E3092">
          <w:rPr>
            <w:rStyle w:val="Hyperlink"/>
            <w:noProof/>
          </w:rPr>
          <w:t>9.</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Uses Cases and Sequence Diagrams</w:t>
        </w:r>
        <w:r w:rsidR="00B76CC9">
          <w:rPr>
            <w:noProof/>
            <w:webHidden/>
          </w:rPr>
          <w:tab/>
        </w:r>
        <w:r w:rsidR="00B76CC9">
          <w:rPr>
            <w:noProof/>
            <w:webHidden/>
          </w:rPr>
          <w:fldChar w:fldCharType="begin"/>
        </w:r>
        <w:r w:rsidR="00B76CC9">
          <w:rPr>
            <w:noProof/>
            <w:webHidden/>
          </w:rPr>
          <w:instrText xml:space="preserve"> PAGEREF _Toc394405008 \h </w:instrText>
        </w:r>
        <w:r w:rsidR="00B76CC9">
          <w:rPr>
            <w:noProof/>
            <w:webHidden/>
          </w:rPr>
        </w:r>
        <w:r w:rsidR="00B76CC9">
          <w:rPr>
            <w:noProof/>
            <w:webHidden/>
          </w:rPr>
          <w:fldChar w:fldCharType="separate"/>
        </w:r>
        <w:r w:rsidR="00B76CC9">
          <w:rPr>
            <w:noProof/>
            <w:webHidden/>
          </w:rPr>
          <w:t>18</w:t>
        </w:r>
        <w:r w:rsidR="00B76CC9">
          <w:rPr>
            <w:noProof/>
            <w:webHidden/>
          </w:rPr>
          <w:fldChar w:fldCharType="end"/>
        </w:r>
      </w:hyperlink>
    </w:p>
    <w:p w14:paraId="132550F0"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09" w:history="1">
        <w:r w:rsidR="00B76CC9" w:rsidRPr="006E3092">
          <w:rPr>
            <w:rStyle w:val="Hyperlink"/>
            <w:noProof/>
          </w:rPr>
          <w:t>9.1.</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e-Learning resource for the Informal Carer</w:t>
        </w:r>
        <w:r w:rsidR="00B76CC9">
          <w:rPr>
            <w:noProof/>
            <w:webHidden/>
          </w:rPr>
          <w:tab/>
        </w:r>
        <w:r w:rsidR="00B76CC9">
          <w:rPr>
            <w:noProof/>
            <w:webHidden/>
          </w:rPr>
          <w:fldChar w:fldCharType="begin"/>
        </w:r>
        <w:r w:rsidR="00B76CC9">
          <w:rPr>
            <w:noProof/>
            <w:webHidden/>
          </w:rPr>
          <w:instrText xml:space="preserve"> PAGEREF _Toc394405009 \h </w:instrText>
        </w:r>
        <w:r w:rsidR="00B76CC9">
          <w:rPr>
            <w:noProof/>
            <w:webHidden/>
          </w:rPr>
        </w:r>
        <w:r w:rsidR="00B76CC9">
          <w:rPr>
            <w:noProof/>
            <w:webHidden/>
          </w:rPr>
          <w:fldChar w:fldCharType="separate"/>
        </w:r>
        <w:r w:rsidR="00B76CC9">
          <w:rPr>
            <w:noProof/>
            <w:webHidden/>
          </w:rPr>
          <w:t>18</w:t>
        </w:r>
        <w:r w:rsidR="00B76CC9">
          <w:rPr>
            <w:noProof/>
            <w:webHidden/>
          </w:rPr>
          <w:fldChar w:fldCharType="end"/>
        </w:r>
      </w:hyperlink>
    </w:p>
    <w:p w14:paraId="199ECDD9"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0" w:history="1">
        <w:r w:rsidR="00B76CC9" w:rsidRPr="006E3092">
          <w:rPr>
            <w:rStyle w:val="Hyperlink"/>
            <w:noProof/>
            <w:lang w:val="en-GB"/>
          </w:rPr>
          <w:t>Creation of contents</w:t>
        </w:r>
        <w:r w:rsidR="00B76CC9">
          <w:rPr>
            <w:noProof/>
            <w:webHidden/>
          </w:rPr>
          <w:tab/>
        </w:r>
        <w:r w:rsidR="00B76CC9">
          <w:rPr>
            <w:noProof/>
            <w:webHidden/>
          </w:rPr>
          <w:fldChar w:fldCharType="begin"/>
        </w:r>
        <w:r w:rsidR="00B76CC9">
          <w:rPr>
            <w:noProof/>
            <w:webHidden/>
          </w:rPr>
          <w:instrText xml:space="preserve"> PAGEREF _Toc394405010 \h </w:instrText>
        </w:r>
        <w:r w:rsidR="00B76CC9">
          <w:rPr>
            <w:noProof/>
            <w:webHidden/>
          </w:rPr>
        </w:r>
        <w:r w:rsidR="00B76CC9">
          <w:rPr>
            <w:noProof/>
            <w:webHidden/>
          </w:rPr>
          <w:fldChar w:fldCharType="separate"/>
        </w:r>
        <w:r w:rsidR="00B76CC9">
          <w:rPr>
            <w:noProof/>
            <w:webHidden/>
          </w:rPr>
          <w:t>19</w:t>
        </w:r>
        <w:r w:rsidR="00B76CC9">
          <w:rPr>
            <w:noProof/>
            <w:webHidden/>
          </w:rPr>
          <w:fldChar w:fldCharType="end"/>
        </w:r>
      </w:hyperlink>
    </w:p>
    <w:p w14:paraId="7C4BBC52"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1" w:history="1">
        <w:r w:rsidR="00B76CC9" w:rsidRPr="006E3092">
          <w:rPr>
            <w:rStyle w:val="Hyperlink"/>
            <w:noProof/>
            <w:lang w:val="en-GB"/>
          </w:rPr>
          <w:t>Adding 3</w:t>
        </w:r>
        <w:r w:rsidR="00B76CC9" w:rsidRPr="006E3092">
          <w:rPr>
            <w:rStyle w:val="Hyperlink"/>
            <w:noProof/>
            <w:vertAlign w:val="superscript"/>
            <w:lang w:val="en-GB"/>
          </w:rPr>
          <w:t>rd</w:t>
        </w:r>
        <w:r w:rsidR="00B76CC9" w:rsidRPr="006E3092">
          <w:rPr>
            <w:rStyle w:val="Hyperlink"/>
            <w:noProof/>
            <w:lang w:val="en-GB"/>
          </w:rPr>
          <w:t xml:space="preserve"> party contents</w:t>
        </w:r>
        <w:r w:rsidR="00B76CC9">
          <w:rPr>
            <w:noProof/>
            <w:webHidden/>
          </w:rPr>
          <w:tab/>
        </w:r>
        <w:r w:rsidR="00B76CC9">
          <w:rPr>
            <w:noProof/>
            <w:webHidden/>
          </w:rPr>
          <w:fldChar w:fldCharType="begin"/>
        </w:r>
        <w:r w:rsidR="00B76CC9">
          <w:rPr>
            <w:noProof/>
            <w:webHidden/>
          </w:rPr>
          <w:instrText xml:space="preserve"> PAGEREF _Toc394405011 \h </w:instrText>
        </w:r>
        <w:r w:rsidR="00B76CC9">
          <w:rPr>
            <w:noProof/>
            <w:webHidden/>
          </w:rPr>
        </w:r>
        <w:r w:rsidR="00B76CC9">
          <w:rPr>
            <w:noProof/>
            <w:webHidden/>
          </w:rPr>
          <w:fldChar w:fldCharType="separate"/>
        </w:r>
        <w:r w:rsidR="00B76CC9">
          <w:rPr>
            <w:noProof/>
            <w:webHidden/>
          </w:rPr>
          <w:t>21</w:t>
        </w:r>
        <w:r w:rsidR="00B76CC9">
          <w:rPr>
            <w:noProof/>
            <w:webHidden/>
          </w:rPr>
          <w:fldChar w:fldCharType="end"/>
        </w:r>
      </w:hyperlink>
    </w:p>
    <w:p w14:paraId="0084825D"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2" w:history="1">
        <w:r w:rsidR="00B76CC9" w:rsidRPr="006E3092">
          <w:rPr>
            <w:rStyle w:val="Hyperlink"/>
            <w:noProof/>
            <w:lang w:val="en-GB"/>
          </w:rPr>
          <w:t>Delete contents</w:t>
        </w:r>
        <w:r w:rsidR="00B76CC9">
          <w:rPr>
            <w:noProof/>
            <w:webHidden/>
          </w:rPr>
          <w:tab/>
        </w:r>
        <w:r w:rsidR="00B76CC9">
          <w:rPr>
            <w:noProof/>
            <w:webHidden/>
          </w:rPr>
          <w:fldChar w:fldCharType="begin"/>
        </w:r>
        <w:r w:rsidR="00B76CC9">
          <w:rPr>
            <w:noProof/>
            <w:webHidden/>
          </w:rPr>
          <w:instrText xml:space="preserve"> PAGEREF _Toc394405012 \h </w:instrText>
        </w:r>
        <w:r w:rsidR="00B76CC9">
          <w:rPr>
            <w:noProof/>
            <w:webHidden/>
          </w:rPr>
        </w:r>
        <w:r w:rsidR="00B76CC9">
          <w:rPr>
            <w:noProof/>
            <w:webHidden/>
          </w:rPr>
          <w:fldChar w:fldCharType="separate"/>
        </w:r>
        <w:r w:rsidR="00B76CC9">
          <w:rPr>
            <w:noProof/>
            <w:webHidden/>
          </w:rPr>
          <w:t>22</w:t>
        </w:r>
        <w:r w:rsidR="00B76CC9">
          <w:rPr>
            <w:noProof/>
            <w:webHidden/>
          </w:rPr>
          <w:fldChar w:fldCharType="end"/>
        </w:r>
      </w:hyperlink>
    </w:p>
    <w:p w14:paraId="7689E4E7"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3" w:history="1">
        <w:r w:rsidR="00B76CC9" w:rsidRPr="006E3092">
          <w:rPr>
            <w:rStyle w:val="Hyperlink"/>
            <w:noProof/>
            <w:lang w:val="en-GB"/>
          </w:rPr>
          <w:t>Edit existing contents</w:t>
        </w:r>
        <w:r w:rsidR="00B76CC9">
          <w:rPr>
            <w:noProof/>
            <w:webHidden/>
          </w:rPr>
          <w:tab/>
        </w:r>
        <w:r w:rsidR="00B76CC9">
          <w:rPr>
            <w:noProof/>
            <w:webHidden/>
          </w:rPr>
          <w:fldChar w:fldCharType="begin"/>
        </w:r>
        <w:r w:rsidR="00B76CC9">
          <w:rPr>
            <w:noProof/>
            <w:webHidden/>
          </w:rPr>
          <w:instrText xml:space="preserve"> PAGEREF _Toc394405013 \h </w:instrText>
        </w:r>
        <w:r w:rsidR="00B76CC9">
          <w:rPr>
            <w:noProof/>
            <w:webHidden/>
          </w:rPr>
        </w:r>
        <w:r w:rsidR="00B76CC9">
          <w:rPr>
            <w:noProof/>
            <w:webHidden/>
          </w:rPr>
          <w:fldChar w:fldCharType="separate"/>
        </w:r>
        <w:r w:rsidR="00B76CC9">
          <w:rPr>
            <w:noProof/>
            <w:webHidden/>
          </w:rPr>
          <w:t>23</w:t>
        </w:r>
        <w:r w:rsidR="00B76CC9">
          <w:rPr>
            <w:noProof/>
            <w:webHidden/>
          </w:rPr>
          <w:fldChar w:fldCharType="end"/>
        </w:r>
      </w:hyperlink>
    </w:p>
    <w:p w14:paraId="231F57D3"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4" w:history="1">
        <w:r w:rsidR="00B76CC9" w:rsidRPr="006E3092">
          <w:rPr>
            <w:rStyle w:val="Hyperlink"/>
            <w:noProof/>
            <w:lang w:val="en-GB"/>
          </w:rPr>
          <w:t>Classifying contents</w:t>
        </w:r>
        <w:r w:rsidR="00B76CC9">
          <w:rPr>
            <w:noProof/>
            <w:webHidden/>
          </w:rPr>
          <w:tab/>
        </w:r>
        <w:r w:rsidR="00B76CC9">
          <w:rPr>
            <w:noProof/>
            <w:webHidden/>
          </w:rPr>
          <w:fldChar w:fldCharType="begin"/>
        </w:r>
        <w:r w:rsidR="00B76CC9">
          <w:rPr>
            <w:noProof/>
            <w:webHidden/>
          </w:rPr>
          <w:instrText xml:space="preserve"> PAGEREF _Toc394405014 \h </w:instrText>
        </w:r>
        <w:r w:rsidR="00B76CC9">
          <w:rPr>
            <w:noProof/>
            <w:webHidden/>
          </w:rPr>
        </w:r>
        <w:r w:rsidR="00B76CC9">
          <w:rPr>
            <w:noProof/>
            <w:webHidden/>
          </w:rPr>
          <w:fldChar w:fldCharType="separate"/>
        </w:r>
        <w:r w:rsidR="00B76CC9">
          <w:rPr>
            <w:noProof/>
            <w:webHidden/>
          </w:rPr>
          <w:t>25</w:t>
        </w:r>
        <w:r w:rsidR="00B76CC9">
          <w:rPr>
            <w:noProof/>
            <w:webHidden/>
          </w:rPr>
          <w:fldChar w:fldCharType="end"/>
        </w:r>
      </w:hyperlink>
    </w:p>
    <w:p w14:paraId="0478F9DF"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5" w:history="1">
        <w:r w:rsidR="00B76CC9" w:rsidRPr="006E3092">
          <w:rPr>
            <w:rStyle w:val="Hyperlink"/>
            <w:noProof/>
            <w:lang w:val="en-GB"/>
          </w:rPr>
          <w:t>Adding Informal Carer Profile Tags</w:t>
        </w:r>
        <w:r w:rsidR="00B76CC9">
          <w:rPr>
            <w:noProof/>
            <w:webHidden/>
          </w:rPr>
          <w:tab/>
        </w:r>
        <w:r w:rsidR="00B76CC9">
          <w:rPr>
            <w:noProof/>
            <w:webHidden/>
          </w:rPr>
          <w:fldChar w:fldCharType="begin"/>
        </w:r>
        <w:r w:rsidR="00B76CC9">
          <w:rPr>
            <w:noProof/>
            <w:webHidden/>
          </w:rPr>
          <w:instrText xml:space="preserve"> PAGEREF _Toc394405015 \h </w:instrText>
        </w:r>
        <w:r w:rsidR="00B76CC9">
          <w:rPr>
            <w:noProof/>
            <w:webHidden/>
          </w:rPr>
        </w:r>
        <w:r w:rsidR="00B76CC9">
          <w:rPr>
            <w:noProof/>
            <w:webHidden/>
          </w:rPr>
          <w:fldChar w:fldCharType="separate"/>
        </w:r>
        <w:r w:rsidR="00B76CC9">
          <w:rPr>
            <w:noProof/>
            <w:webHidden/>
          </w:rPr>
          <w:t>26</w:t>
        </w:r>
        <w:r w:rsidR="00B76CC9">
          <w:rPr>
            <w:noProof/>
            <w:webHidden/>
          </w:rPr>
          <w:fldChar w:fldCharType="end"/>
        </w:r>
      </w:hyperlink>
    </w:p>
    <w:p w14:paraId="301686AD"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6" w:history="1">
        <w:r w:rsidR="00B76CC9" w:rsidRPr="006E3092">
          <w:rPr>
            <w:rStyle w:val="Hyperlink"/>
            <w:noProof/>
            <w:lang w:val="en-GB"/>
          </w:rPr>
          <w:t>Obtaining IC profile for content provision</w:t>
        </w:r>
        <w:r w:rsidR="00B76CC9">
          <w:rPr>
            <w:noProof/>
            <w:webHidden/>
          </w:rPr>
          <w:tab/>
        </w:r>
        <w:r w:rsidR="00B76CC9">
          <w:rPr>
            <w:noProof/>
            <w:webHidden/>
          </w:rPr>
          <w:fldChar w:fldCharType="begin"/>
        </w:r>
        <w:r w:rsidR="00B76CC9">
          <w:rPr>
            <w:noProof/>
            <w:webHidden/>
          </w:rPr>
          <w:instrText xml:space="preserve"> PAGEREF _Toc394405016 \h </w:instrText>
        </w:r>
        <w:r w:rsidR="00B76CC9">
          <w:rPr>
            <w:noProof/>
            <w:webHidden/>
          </w:rPr>
        </w:r>
        <w:r w:rsidR="00B76CC9">
          <w:rPr>
            <w:noProof/>
            <w:webHidden/>
          </w:rPr>
          <w:fldChar w:fldCharType="separate"/>
        </w:r>
        <w:r w:rsidR="00B76CC9">
          <w:rPr>
            <w:noProof/>
            <w:webHidden/>
          </w:rPr>
          <w:t>27</w:t>
        </w:r>
        <w:r w:rsidR="00B76CC9">
          <w:rPr>
            <w:noProof/>
            <w:webHidden/>
          </w:rPr>
          <w:fldChar w:fldCharType="end"/>
        </w:r>
      </w:hyperlink>
    </w:p>
    <w:p w14:paraId="6B396A32"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7" w:history="1">
        <w:r w:rsidR="00B76CC9" w:rsidRPr="006E3092">
          <w:rPr>
            <w:rStyle w:val="Hyperlink"/>
            <w:noProof/>
            <w:lang w:val="en-GB"/>
          </w:rPr>
          <w:t>Notification of new updated contents</w:t>
        </w:r>
        <w:r w:rsidR="00B76CC9">
          <w:rPr>
            <w:noProof/>
            <w:webHidden/>
          </w:rPr>
          <w:tab/>
        </w:r>
        <w:r w:rsidR="00B76CC9">
          <w:rPr>
            <w:noProof/>
            <w:webHidden/>
          </w:rPr>
          <w:fldChar w:fldCharType="begin"/>
        </w:r>
        <w:r w:rsidR="00B76CC9">
          <w:rPr>
            <w:noProof/>
            <w:webHidden/>
          </w:rPr>
          <w:instrText xml:space="preserve"> PAGEREF _Toc394405017 \h </w:instrText>
        </w:r>
        <w:r w:rsidR="00B76CC9">
          <w:rPr>
            <w:noProof/>
            <w:webHidden/>
          </w:rPr>
        </w:r>
        <w:r w:rsidR="00B76CC9">
          <w:rPr>
            <w:noProof/>
            <w:webHidden/>
          </w:rPr>
          <w:fldChar w:fldCharType="separate"/>
        </w:r>
        <w:r w:rsidR="00B76CC9">
          <w:rPr>
            <w:noProof/>
            <w:webHidden/>
          </w:rPr>
          <w:t>28</w:t>
        </w:r>
        <w:r w:rsidR="00B76CC9">
          <w:rPr>
            <w:noProof/>
            <w:webHidden/>
          </w:rPr>
          <w:fldChar w:fldCharType="end"/>
        </w:r>
      </w:hyperlink>
    </w:p>
    <w:p w14:paraId="14ABE7B8"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8" w:history="1">
        <w:r w:rsidR="00B76CC9" w:rsidRPr="006E3092">
          <w:rPr>
            <w:rStyle w:val="Hyperlink"/>
            <w:noProof/>
            <w:lang w:val="en-GB"/>
          </w:rPr>
          <w:t>On demand content provision</w:t>
        </w:r>
        <w:r w:rsidR="00B76CC9">
          <w:rPr>
            <w:noProof/>
            <w:webHidden/>
          </w:rPr>
          <w:tab/>
        </w:r>
        <w:r w:rsidR="00B76CC9">
          <w:rPr>
            <w:noProof/>
            <w:webHidden/>
          </w:rPr>
          <w:fldChar w:fldCharType="begin"/>
        </w:r>
        <w:r w:rsidR="00B76CC9">
          <w:rPr>
            <w:noProof/>
            <w:webHidden/>
          </w:rPr>
          <w:instrText xml:space="preserve"> PAGEREF _Toc394405018 \h </w:instrText>
        </w:r>
        <w:r w:rsidR="00B76CC9">
          <w:rPr>
            <w:noProof/>
            <w:webHidden/>
          </w:rPr>
        </w:r>
        <w:r w:rsidR="00B76CC9">
          <w:rPr>
            <w:noProof/>
            <w:webHidden/>
          </w:rPr>
          <w:fldChar w:fldCharType="separate"/>
        </w:r>
        <w:r w:rsidR="00B76CC9">
          <w:rPr>
            <w:noProof/>
            <w:webHidden/>
          </w:rPr>
          <w:t>29</w:t>
        </w:r>
        <w:r w:rsidR="00B76CC9">
          <w:rPr>
            <w:noProof/>
            <w:webHidden/>
          </w:rPr>
          <w:fldChar w:fldCharType="end"/>
        </w:r>
      </w:hyperlink>
    </w:p>
    <w:p w14:paraId="21E53285"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19" w:history="1">
        <w:r w:rsidR="00B76CC9" w:rsidRPr="006E3092">
          <w:rPr>
            <w:rStyle w:val="Hyperlink"/>
            <w:noProof/>
            <w:lang w:val="en-GB"/>
          </w:rPr>
          <w:t>Evaluation of knowledge acquisition</w:t>
        </w:r>
        <w:r w:rsidR="00B76CC9">
          <w:rPr>
            <w:noProof/>
            <w:webHidden/>
          </w:rPr>
          <w:tab/>
        </w:r>
        <w:r w:rsidR="00B76CC9">
          <w:rPr>
            <w:noProof/>
            <w:webHidden/>
          </w:rPr>
          <w:fldChar w:fldCharType="begin"/>
        </w:r>
        <w:r w:rsidR="00B76CC9">
          <w:rPr>
            <w:noProof/>
            <w:webHidden/>
          </w:rPr>
          <w:instrText xml:space="preserve"> PAGEREF _Toc394405019 \h </w:instrText>
        </w:r>
        <w:r w:rsidR="00B76CC9">
          <w:rPr>
            <w:noProof/>
            <w:webHidden/>
          </w:rPr>
        </w:r>
        <w:r w:rsidR="00B76CC9">
          <w:rPr>
            <w:noProof/>
            <w:webHidden/>
          </w:rPr>
          <w:fldChar w:fldCharType="separate"/>
        </w:r>
        <w:r w:rsidR="00B76CC9">
          <w:rPr>
            <w:noProof/>
            <w:webHidden/>
          </w:rPr>
          <w:t>31</w:t>
        </w:r>
        <w:r w:rsidR="00B76CC9">
          <w:rPr>
            <w:noProof/>
            <w:webHidden/>
          </w:rPr>
          <w:fldChar w:fldCharType="end"/>
        </w:r>
      </w:hyperlink>
    </w:p>
    <w:p w14:paraId="70CFE664"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0" w:history="1">
        <w:r w:rsidR="00B76CC9" w:rsidRPr="006E3092">
          <w:rPr>
            <w:rStyle w:val="Hyperlink"/>
            <w:i/>
            <w:noProof/>
            <w:lang w:val="en-GB"/>
          </w:rPr>
          <w:t>Logging of content interaction</w:t>
        </w:r>
        <w:r w:rsidR="00B76CC9">
          <w:rPr>
            <w:noProof/>
            <w:webHidden/>
          </w:rPr>
          <w:tab/>
        </w:r>
        <w:r w:rsidR="00B76CC9">
          <w:rPr>
            <w:noProof/>
            <w:webHidden/>
          </w:rPr>
          <w:fldChar w:fldCharType="begin"/>
        </w:r>
        <w:r w:rsidR="00B76CC9">
          <w:rPr>
            <w:noProof/>
            <w:webHidden/>
          </w:rPr>
          <w:instrText xml:space="preserve"> PAGEREF _Toc394405020 \h </w:instrText>
        </w:r>
        <w:r w:rsidR="00B76CC9">
          <w:rPr>
            <w:noProof/>
            <w:webHidden/>
          </w:rPr>
        </w:r>
        <w:r w:rsidR="00B76CC9">
          <w:rPr>
            <w:noProof/>
            <w:webHidden/>
          </w:rPr>
          <w:fldChar w:fldCharType="separate"/>
        </w:r>
        <w:r w:rsidR="00B76CC9">
          <w:rPr>
            <w:noProof/>
            <w:webHidden/>
          </w:rPr>
          <w:t>32</w:t>
        </w:r>
        <w:r w:rsidR="00B76CC9">
          <w:rPr>
            <w:noProof/>
            <w:webHidden/>
          </w:rPr>
          <w:fldChar w:fldCharType="end"/>
        </w:r>
      </w:hyperlink>
    </w:p>
    <w:p w14:paraId="72C66E8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1" w:history="1">
        <w:r w:rsidR="00B76CC9" w:rsidRPr="006E3092">
          <w:rPr>
            <w:rStyle w:val="Hyperlink"/>
            <w:noProof/>
            <w:lang w:val="en-GB"/>
          </w:rPr>
          <w:t>Content approval</w:t>
        </w:r>
        <w:r w:rsidR="00B76CC9">
          <w:rPr>
            <w:noProof/>
            <w:webHidden/>
          </w:rPr>
          <w:tab/>
        </w:r>
        <w:r w:rsidR="00B76CC9">
          <w:rPr>
            <w:noProof/>
            <w:webHidden/>
          </w:rPr>
          <w:fldChar w:fldCharType="begin"/>
        </w:r>
        <w:r w:rsidR="00B76CC9">
          <w:rPr>
            <w:noProof/>
            <w:webHidden/>
          </w:rPr>
          <w:instrText xml:space="preserve"> PAGEREF _Toc394405021 \h </w:instrText>
        </w:r>
        <w:r w:rsidR="00B76CC9">
          <w:rPr>
            <w:noProof/>
            <w:webHidden/>
          </w:rPr>
        </w:r>
        <w:r w:rsidR="00B76CC9">
          <w:rPr>
            <w:noProof/>
            <w:webHidden/>
          </w:rPr>
          <w:fldChar w:fldCharType="separate"/>
        </w:r>
        <w:r w:rsidR="00B76CC9">
          <w:rPr>
            <w:noProof/>
            <w:webHidden/>
          </w:rPr>
          <w:t>33</w:t>
        </w:r>
        <w:r w:rsidR="00B76CC9">
          <w:rPr>
            <w:noProof/>
            <w:webHidden/>
          </w:rPr>
          <w:fldChar w:fldCharType="end"/>
        </w:r>
      </w:hyperlink>
    </w:p>
    <w:p w14:paraId="418A4585"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2" w:history="1">
        <w:r w:rsidR="00B76CC9" w:rsidRPr="006E3092">
          <w:rPr>
            <w:rStyle w:val="Hyperlink"/>
            <w:noProof/>
            <w:lang w:val="en-GB"/>
          </w:rPr>
          <w:t>Content subscription</w:t>
        </w:r>
        <w:r w:rsidR="00B76CC9">
          <w:rPr>
            <w:noProof/>
            <w:webHidden/>
          </w:rPr>
          <w:tab/>
        </w:r>
        <w:r w:rsidR="00B76CC9">
          <w:rPr>
            <w:noProof/>
            <w:webHidden/>
          </w:rPr>
          <w:fldChar w:fldCharType="begin"/>
        </w:r>
        <w:r w:rsidR="00B76CC9">
          <w:rPr>
            <w:noProof/>
            <w:webHidden/>
          </w:rPr>
          <w:instrText xml:space="preserve"> PAGEREF _Toc394405022 \h </w:instrText>
        </w:r>
        <w:r w:rsidR="00B76CC9">
          <w:rPr>
            <w:noProof/>
            <w:webHidden/>
          </w:rPr>
        </w:r>
        <w:r w:rsidR="00B76CC9">
          <w:rPr>
            <w:noProof/>
            <w:webHidden/>
          </w:rPr>
          <w:fldChar w:fldCharType="separate"/>
        </w:r>
        <w:r w:rsidR="00B76CC9">
          <w:rPr>
            <w:noProof/>
            <w:webHidden/>
          </w:rPr>
          <w:t>34</w:t>
        </w:r>
        <w:r w:rsidR="00B76CC9">
          <w:rPr>
            <w:noProof/>
            <w:webHidden/>
          </w:rPr>
          <w:fldChar w:fldCharType="end"/>
        </w:r>
      </w:hyperlink>
    </w:p>
    <w:p w14:paraId="7099E67D"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23" w:history="1">
        <w:r w:rsidR="00B76CC9" w:rsidRPr="006E3092">
          <w:rPr>
            <w:rStyle w:val="Hyperlink"/>
            <w:noProof/>
          </w:rPr>
          <w:t>9.2.</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Care Coordination tool for the Older Adult and Informal Carer</w:t>
        </w:r>
        <w:r w:rsidR="00B76CC9">
          <w:rPr>
            <w:noProof/>
            <w:webHidden/>
          </w:rPr>
          <w:tab/>
        </w:r>
        <w:r w:rsidR="00B76CC9">
          <w:rPr>
            <w:noProof/>
            <w:webHidden/>
          </w:rPr>
          <w:fldChar w:fldCharType="begin"/>
        </w:r>
        <w:r w:rsidR="00B76CC9">
          <w:rPr>
            <w:noProof/>
            <w:webHidden/>
          </w:rPr>
          <w:instrText xml:space="preserve"> PAGEREF _Toc394405023 \h </w:instrText>
        </w:r>
        <w:r w:rsidR="00B76CC9">
          <w:rPr>
            <w:noProof/>
            <w:webHidden/>
          </w:rPr>
        </w:r>
        <w:r w:rsidR="00B76CC9">
          <w:rPr>
            <w:noProof/>
            <w:webHidden/>
          </w:rPr>
          <w:fldChar w:fldCharType="separate"/>
        </w:r>
        <w:r w:rsidR="00B76CC9">
          <w:rPr>
            <w:noProof/>
            <w:webHidden/>
          </w:rPr>
          <w:t>35</w:t>
        </w:r>
        <w:r w:rsidR="00B76CC9">
          <w:rPr>
            <w:noProof/>
            <w:webHidden/>
          </w:rPr>
          <w:fldChar w:fldCharType="end"/>
        </w:r>
      </w:hyperlink>
    </w:p>
    <w:p w14:paraId="5B2C4E2F"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4" w:history="1">
        <w:r w:rsidR="00B76CC9" w:rsidRPr="006E3092">
          <w:rPr>
            <w:rStyle w:val="Hyperlink"/>
            <w:noProof/>
            <w:lang w:val="en-GB"/>
          </w:rPr>
          <w:t>Create ADC tasks</w:t>
        </w:r>
        <w:r w:rsidR="00B76CC9">
          <w:rPr>
            <w:noProof/>
            <w:webHidden/>
          </w:rPr>
          <w:tab/>
        </w:r>
        <w:r w:rsidR="00B76CC9">
          <w:rPr>
            <w:noProof/>
            <w:webHidden/>
          </w:rPr>
          <w:fldChar w:fldCharType="begin"/>
        </w:r>
        <w:r w:rsidR="00B76CC9">
          <w:rPr>
            <w:noProof/>
            <w:webHidden/>
          </w:rPr>
          <w:instrText xml:space="preserve"> PAGEREF _Toc394405024 \h </w:instrText>
        </w:r>
        <w:r w:rsidR="00B76CC9">
          <w:rPr>
            <w:noProof/>
            <w:webHidden/>
          </w:rPr>
        </w:r>
        <w:r w:rsidR="00B76CC9">
          <w:rPr>
            <w:noProof/>
            <w:webHidden/>
          </w:rPr>
          <w:fldChar w:fldCharType="separate"/>
        </w:r>
        <w:r w:rsidR="00B76CC9">
          <w:rPr>
            <w:noProof/>
            <w:webHidden/>
          </w:rPr>
          <w:t>37</w:t>
        </w:r>
        <w:r w:rsidR="00B76CC9">
          <w:rPr>
            <w:noProof/>
            <w:webHidden/>
          </w:rPr>
          <w:fldChar w:fldCharType="end"/>
        </w:r>
      </w:hyperlink>
    </w:p>
    <w:p w14:paraId="4DC035D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5" w:history="1">
        <w:r w:rsidR="00B76CC9" w:rsidRPr="006E3092">
          <w:rPr>
            <w:rStyle w:val="Hyperlink"/>
            <w:noProof/>
            <w:lang w:val="en-GB"/>
          </w:rPr>
          <w:t>Edit ADC task</w:t>
        </w:r>
        <w:r w:rsidR="00B76CC9">
          <w:rPr>
            <w:noProof/>
            <w:webHidden/>
          </w:rPr>
          <w:tab/>
        </w:r>
        <w:r w:rsidR="00B76CC9">
          <w:rPr>
            <w:noProof/>
            <w:webHidden/>
          </w:rPr>
          <w:fldChar w:fldCharType="begin"/>
        </w:r>
        <w:r w:rsidR="00B76CC9">
          <w:rPr>
            <w:noProof/>
            <w:webHidden/>
          </w:rPr>
          <w:instrText xml:space="preserve"> PAGEREF _Toc394405025 \h </w:instrText>
        </w:r>
        <w:r w:rsidR="00B76CC9">
          <w:rPr>
            <w:noProof/>
            <w:webHidden/>
          </w:rPr>
        </w:r>
        <w:r w:rsidR="00B76CC9">
          <w:rPr>
            <w:noProof/>
            <w:webHidden/>
          </w:rPr>
          <w:fldChar w:fldCharType="separate"/>
        </w:r>
        <w:r w:rsidR="00B76CC9">
          <w:rPr>
            <w:noProof/>
            <w:webHidden/>
          </w:rPr>
          <w:t>39</w:t>
        </w:r>
        <w:r w:rsidR="00B76CC9">
          <w:rPr>
            <w:noProof/>
            <w:webHidden/>
          </w:rPr>
          <w:fldChar w:fldCharType="end"/>
        </w:r>
      </w:hyperlink>
    </w:p>
    <w:p w14:paraId="61DD7D79"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6" w:history="1">
        <w:r w:rsidR="00B76CC9" w:rsidRPr="006E3092">
          <w:rPr>
            <w:rStyle w:val="Hyperlink"/>
            <w:noProof/>
            <w:lang w:val="en-GB"/>
          </w:rPr>
          <w:t>Assign and Notification of ADC to Case Manager</w:t>
        </w:r>
        <w:r w:rsidR="00B76CC9">
          <w:rPr>
            <w:noProof/>
            <w:webHidden/>
          </w:rPr>
          <w:tab/>
        </w:r>
        <w:r w:rsidR="00B76CC9">
          <w:rPr>
            <w:noProof/>
            <w:webHidden/>
          </w:rPr>
          <w:fldChar w:fldCharType="begin"/>
        </w:r>
        <w:r w:rsidR="00B76CC9">
          <w:rPr>
            <w:noProof/>
            <w:webHidden/>
          </w:rPr>
          <w:instrText xml:space="preserve"> PAGEREF _Toc394405026 \h </w:instrText>
        </w:r>
        <w:r w:rsidR="00B76CC9">
          <w:rPr>
            <w:noProof/>
            <w:webHidden/>
          </w:rPr>
        </w:r>
        <w:r w:rsidR="00B76CC9">
          <w:rPr>
            <w:noProof/>
            <w:webHidden/>
          </w:rPr>
          <w:fldChar w:fldCharType="separate"/>
        </w:r>
        <w:r w:rsidR="00B76CC9">
          <w:rPr>
            <w:noProof/>
            <w:webHidden/>
          </w:rPr>
          <w:t>40</w:t>
        </w:r>
        <w:r w:rsidR="00B76CC9">
          <w:rPr>
            <w:noProof/>
            <w:webHidden/>
          </w:rPr>
          <w:fldChar w:fldCharType="end"/>
        </w:r>
      </w:hyperlink>
    </w:p>
    <w:p w14:paraId="0923700A"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7" w:history="1">
        <w:r w:rsidR="00B76CC9" w:rsidRPr="006E3092">
          <w:rPr>
            <w:rStyle w:val="Hyperlink"/>
            <w:noProof/>
            <w:lang w:val="en-GB"/>
          </w:rPr>
          <w:t>Visualization of Care Plan</w:t>
        </w:r>
        <w:r w:rsidR="00B76CC9">
          <w:rPr>
            <w:noProof/>
            <w:webHidden/>
          </w:rPr>
          <w:tab/>
        </w:r>
        <w:r w:rsidR="00B76CC9">
          <w:rPr>
            <w:noProof/>
            <w:webHidden/>
          </w:rPr>
          <w:fldChar w:fldCharType="begin"/>
        </w:r>
        <w:r w:rsidR="00B76CC9">
          <w:rPr>
            <w:noProof/>
            <w:webHidden/>
          </w:rPr>
          <w:instrText xml:space="preserve"> PAGEREF _Toc394405027 \h </w:instrText>
        </w:r>
        <w:r w:rsidR="00B76CC9">
          <w:rPr>
            <w:noProof/>
            <w:webHidden/>
          </w:rPr>
        </w:r>
        <w:r w:rsidR="00B76CC9">
          <w:rPr>
            <w:noProof/>
            <w:webHidden/>
          </w:rPr>
          <w:fldChar w:fldCharType="separate"/>
        </w:r>
        <w:r w:rsidR="00B76CC9">
          <w:rPr>
            <w:noProof/>
            <w:webHidden/>
          </w:rPr>
          <w:t>41</w:t>
        </w:r>
        <w:r w:rsidR="00B76CC9">
          <w:rPr>
            <w:noProof/>
            <w:webHidden/>
          </w:rPr>
          <w:fldChar w:fldCharType="end"/>
        </w:r>
      </w:hyperlink>
    </w:p>
    <w:p w14:paraId="2F8DE462"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8" w:history="1">
        <w:r w:rsidR="00B76CC9" w:rsidRPr="006E3092">
          <w:rPr>
            <w:rStyle w:val="Hyperlink"/>
            <w:noProof/>
            <w:lang w:val="en-GB"/>
          </w:rPr>
          <w:t>Create IC events/tasks</w:t>
        </w:r>
        <w:r w:rsidR="00B76CC9">
          <w:rPr>
            <w:noProof/>
            <w:webHidden/>
          </w:rPr>
          <w:tab/>
        </w:r>
        <w:r w:rsidR="00B76CC9">
          <w:rPr>
            <w:noProof/>
            <w:webHidden/>
          </w:rPr>
          <w:fldChar w:fldCharType="begin"/>
        </w:r>
        <w:r w:rsidR="00B76CC9">
          <w:rPr>
            <w:noProof/>
            <w:webHidden/>
          </w:rPr>
          <w:instrText xml:space="preserve"> PAGEREF _Toc394405028 \h </w:instrText>
        </w:r>
        <w:r w:rsidR="00B76CC9">
          <w:rPr>
            <w:noProof/>
            <w:webHidden/>
          </w:rPr>
        </w:r>
        <w:r w:rsidR="00B76CC9">
          <w:rPr>
            <w:noProof/>
            <w:webHidden/>
          </w:rPr>
          <w:fldChar w:fldCharType="separate"/>
        </w:r>
        <w:r w:rsidR="00B76CC9">
          <w:rPr>
            <w:noProof/>
            <w:webHidden/>
          </w:rPr>
          <w:t>43</w:t>
        </w:r>
        <w:r w:rsidR="00B76CC9">
          <w:rPr>
            <w:noProof/>
            <w:webHidden/>
          </w:rPr>
          <w:fldChar w:fldCharType="end"/>
        </w:r>
      </w:hyperlink>
    </w:p>
    <w:p w14:paraId="717F58A4"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29" w:history="1">
        <w:r w:rsidR="00B76CC9" w:rsidRPr="006E3092">
          <w:rPr>
            <w:rStyle w:val="Hyperlink"/>
            <w:noProof/>
            <w:lang w:val="en-GB"/>
          </w:rPr>
          <w:t>Edit IC event/task</w:t>
        </w:r>
        <w:r w:rsidR="00B76CC9">
          <w:rPr>
            <w:noProof/>
            <w:webHidden/>
          </w:rPr>
          <w:tab/>
        </w:r>
        <w:r w:rsidR="00B76CC9">
          <w:rPr>
            <w:noProof/>
            <w:webHidden/>
          </w:rPr>
          <w:fldChar w:fldCharType="begin"/>
        </w:r>
        <w:r w:rsidR="00B76CC9">
          <w:rPr>
            <w:noProof/>
            <w:webHidden/>
          </w:rPr>
          <w:instrText xml:space="preserve"> PAGEREF _Toc394405029 \h </w:instrText>
        </w:r>
        <w:r w:rsidR="00B76CC9">
          <w:rPr>
            <w:noProof/>
            <w:webHidden/>
          </w:rPr>
        </w:r>
        <w:r w:rsidR="00B76CC9">
          <w:rPr>
            <w:noProof/>
            <w:webHidden/>
          </w:rPr>
          <w:fldChar w:fldCharType="separate"/>
        </w:r>
        <w:r w:rsidR="00B76CC9">
          <w:rPr>
            <w:noProof/>
            <w:webHidden/>
          </w:rPr>
          <w:t>44</w:t>
        </w:r>
        <w:r w:rsidR="00B76CC9">
          <w:rPr>
            <w:noProof/>
            <w:webHidden/>
          </w:rPr>
          <w:fldChar w:fldCharType="end"/>
        </w:r>
      </w:hyperlink>
    </w:p>
    <w:p w14:paraId="3D789200"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0" w:history="1">
        <w:r w:rsidR="00B76CC9" w:rsidRPr="006E3092">
          <w:rPr>
            <w:rStyle w:val="Hyperlink"/>
            <w:noProof/>
            <w:lang w:val="en-GB"/>
          </w:rPr>
          <w:t>Assignation of ADC to final IC</w:t>
        </w:r>
        <w:r w:rsidR="00B76CC9">
          <w:rPr>
            <w:noProof/>
            <w:webHidden/>
          </w:rPr>
          <w:tab/>
        </w:r>
        <w:r w:rsidR="00B76CC9">
          <w:rPr>
            <w:noProof/>
            <w:webHidden/>
          </w:rPr>
          <w:fldChar w:fldCharType="begin"/>
        </w:r>
        <w:r w:rsidR="00B76CC9">
          <w:rPr>
            <w:noProof/>
            <w:webHidden/>
          </w:rPr>
          <w:instrText xml:space="preserve"> PAGEREF _Toc394405030 \h </w:instrText>
        </w:r>
        <w:r w:rsidR="00B76CC9">
          <w:rPr>
            <w:noProof/>
            <w:webHidden/>
          </w:rPr>
        </w:r>
        <w:r w:rsidR="00B76CC9">
          <w:rPr>
            <w:noProof/>
            <w:webHidden/>
          </w:rPr>
          <w:fldChar w:fldCharType="separate"/>
        </w:r>
        <w:r w:rsidR="00B76CC9">
          <w:rPr>
            <w:noProof/>
            <w:webHidden/>
          </w:rPr>
          <w:t>45</w:t>
        </w:r>
        <w:r w:rsidR="00B76CC9">
          <w:rPr>
            <w:noProof/>
            <w:webHidden/>
          </w:rPr>
          <w:fldChar w:fldCharType="end"/>
        </w:r>
      </w:hyperlink>
    </w:p>
    <w:p w14:paraId="5585DEBE"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1" w:history="1">
        <w:r w:rsidR="00B76CC9" w:rsidRPr="006E3092">
          <w:rPr>
            <w:rStyle w:val="Hyperlink"/>
            <w:noProof/>
            <w:lang w:val="en-GB"/>
          </w:rPr>
          <w:t>Notification to IC that an ADC has been assigned</w:t>
        </w:r>
        <w:r w:rsidR="00B76CC9">
          <w:rPr>
            <w:noProof/>
            <w:webHidden/>
          </w:rPr>
          <w:tab/>
        </w:r>
        <w:r w:rsidR="00B76CC9">
          <w:rPr>
            <w:noProof/>
            <w:webHidden/>
          </w:rPr>
          <w:fldChar w:fldCharType="begin"/>
        </w:r>
        <w:r w:rsidR="00B76CC9">
          <w:rPr>
            <w:noProof/>
            <w:webHidden/>
          </w:rPr>
          <w:instrText xml:space="preserve"> PAGEREF _Toc394405031 \h </w:instrText>
        </w:r>
        <w:r w:rsidR="00B76CC9">
          <w:rPr>
            <w:noProof/>
            <w:webHidden/>
          </w:rPr>
        </w:r>
        <w:r w:rsidR="00B76CC9">
          <w:rPr>
            <w:noProof/>
            <w:webHidden/>
          </w:rPr>
          <w:fldChar w:fldCharType="separate"/>
        </w:r>
        <w:r w:rsidR="00B76CC9">
          <w:rPr>
            <w:noProof/>
            <w:webHidden/>
          </w:rPr>
          <w:t>46</w:t>
        </w:r>
        <w:r w:rsidR="00B76CC9">
          <w:rPr>
            <w:noProof/>
            <w:webHidden/>
          </w:rPr>
          <w:fldChar w:fldCharType="end"/>
        </w:r>
      </w:hyperlink>
    </w:p>
    <w:p w14:paraId="0BBF0993"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2" w:history="1">
        <w:r w:rsidR="00B76CC9" w:rsidRPr="006E3092">
          <w:rPr>
            <w:rStyle w:val="Hyperlink"/>
            <w:noProof/>
            <w:lang w:val="en-GB"/>
          </w:rPr>
          <w:t>Definition of reminders</w:t>
        </w:r>
        <w:r w:rsidR="00B76CC9">
          <w:rPr>
            <w:noProof/>
            <w:webHidden/>
          </w:rPr>
          <w:tab/>
        </w:r>
        <w:r w:rsidR="00B76CC9">
          <w:rPr>
            <w:noProof/>
            <w:webHidden/>
          </w:rPr>
          <w:fldChar w:fldCharType="begin"/>
        </w:r>
        <w:r w:rsidR="00B76CC9">
          <w:rPr>
            <w:noProof/>
            <w:webHidden/>
          </w:rPr>
          <w:instrText xml:space="preserve"> PAGEREF _Toc394405032 \h </w:instrText>
        </w:r>
        <w:r w:rsidR="00B76CC9">
          <w:rPr>
            <w:noProof/>
            <w:webHidden/>
          </w:rPr>
        </w:r>
        <w:r w:rsidR="00B76CC9">
          <w:rPr>
            <w:noProof/>
            <w:webHidden/>
          </w:rPr>
          <w:fldChar w:fldCharType="separate"/>
        </w:r>
        <w:r w:rsidR="00B76CC9">
          <w:rPr>
            <w:noProof/>
            <w:webHidden/>
          </w:rPr>
          <w:t>47</w:t>
        </w:r>
        <w:r w:rsidR="00B76CC9">
          <w:rPr>
            <w:noProof/>
            <w:webHidden/>
          </w:rPr>
          <w:fldChar w:fldCharType="end"/>
        </w:r>
      </w:hyperlink>
    </w:p>
    <w:p w14:paraId="3ADF0B1E"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3" w:history="1">
        <w:r w:rsidR="00B76CC9" w:rsidRPr="006E3092">
          <w:rPr>
            <w:rStyle w:val="Hyperlink"/>
            <w:noProof/>
            <w:lang w:val="en-GB"/>
          </w:rPr>
          <w:t>Provision of reminders</w:t>
        </w:r>
        <w:r w:rsidR="00B76CC9">
          <w:rPr>
            <w:noProof/>
            <w:webHidden/>
          </w:rPr>
          <w:tab/>
        </w:r>
        <w:r w:rsidR="00B76CC9">
          <w:rPr>
            <w:noProof/>
            <w:webHidden/>
          </w:rPr>
          <w:fldChar w:fldCharType="begin"/>
        </w:r>
        <w:r w:rsidR="00B76CC9">
          <w:rPr>
            <w:noProof/>
            <w:webHidden/>
          </w:rPr>
          <w:instrText xml:space="preserve"> PAGEREF _Toc394405033 \h </w:instrText>
        </w:r>
        <w:r w:rsidR="00B76CC9">
          <w:rPr>
            <w:noProof/>
            <w:webHidden/>
          </w:rPr>
        </w:r>
        <w:r w:rsidR="00B76CC9">
          <w:rPr>
            <w:noProof/>
            <w:webHidden/>
          </w:rPr>
          <w:fldChar w:fldCharType="separate"/>
        </w:r>
        <w:r w:rsidR="00B76CC9">
          <w:rPr>
            <w:noProof/>
            <w:webHidden/>
          </w:rPr>
          <w:t>48</w:t>
        </w:r>
        <w:r w:rsidR="00B76CC9">
          <w:rPr>
            <w:noProof/>
            <w:webHidden/>
          </w:rPr>
          <w:fldChar w:fldCharType="end"/>
        </w:r>
      </w:hyperlink>
    </w:p>
    <w:p w14:paraId="19BA5904"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4" w:history="1">
        <w:r w:rsidR="00B76CC9" w:rsidRPr="006E3092">
          <w:rPr>
            <w:rStyle w:val="Hyperlink"/>
            <w:noProof/>
            <w:lang w:val="en-GB"/>
          </w:rPr>
          <w:t>Confirmation of ADC task done</w:t>
        </w:r>
        <w:r w:rsidR="00B76CC9">
          <w:rPr>
            <w:noProof/>
            <w:webHidden/>
          </w:rPr>
          <w:tab/>
        </w:r>
        <w:r w:rsidR="00B76CC9">
          <w:rPr>
            <w:noProof/>
            <w:webHidden/>
          </w:rPr>
          <w:fldChar w:fldCharType="begin"/>
        </w:r>
        <w:r w:rsidR="00B76CC9">
          <w:rPr>
            <w:noProof/>
            <w:webHidden/>
          </w:rPr>
          <w:instrText xml:space="preserve"> PAGEREF _Toc394405034 \h </w:instrText>
        </w:r>
        <w:r w:rsidR="00B76CC9">
          <w:rPr>
            <w:noProof/>
            <w:webHidden/>
          </w:rPr>
        </w:r>
        <w:r w:rsidR="00B76CC9">
          <w:rPr>
            <w:noProof/>
            <w:webHidden/>
          </w:rPr>
          <w:fldChar w:fldCharType="separate"/>
        </w:r>
        <w:r w:rsidR="00B76CC9">
          <w:rPr>
            <w:noProof/>
            <w:webHidden/>
          </w:rPr>
          <w:t>50</w:t>
        </w:r>
        <w:r w:rsidR="00B76CC9">
          <w:rPr>
            <w:noProof/>
            <w:webHidden/>
          </w:rPr>
          <w:fldChar w:fldCharType="end"/>
        </w:r>
      </w:hyperlink>
    </w:p>
    <w:p w14:paraId="1CF59D23"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5" w:history="1">
        <w:r w:rsidR="00B76CC9" w:rsidRPr="006E3092">
          <w:rPr>
            <w:rStyle w:val="Hyperlink"/>
            <w:noProof/>
            <w:lang w:val="en-GB"/>
          </w:rPr>
          <w:t>Reschecule of ADC tasks</w:t>
        </w:r>
        <w:r w:rsidR="00B76CC9">
          <w:rPr>
            <w:noProof/>
            <w:webHidden/>
          </w:rPr>
          <w:tab/>
        </w:r>
        <w:r w:rsidR="00B76CC9">
          <w:rPr>
            <w:noProof/>
            <w:webHidden/>
          </w:rPr>
          <w:fldChar w:fldCharType="begin"/>
        </w:r>
        <w:r w:rsidR="00B76CC9">
          <w:rPr>
            <w:noProof/>
            <w:webHidden/>
          </w:rPr>
          <w:instrText xml:space="preserve"> PAGEREF _Toc394405035 \h </w:instrText>
        </w:r>
        <w:r w:rsidR="00B76CC9">
          <w:rPr>
            <w:noProof/>
            <w:webHidden/>
          </w:rPr>
        </w:r>
        <w:r w:rsidR="00B76CC9">
          <w:rPr>
            <w:noProof/>
            <w:webHidden/>
          </w:rPr>
          <w:fldChar w:fldCharType="separate"/>
        </w:r>
        <w:r w:rsidR="00B76CC9">
          <w:rPr>
            <w:noProof/>
            <w:webHidden/>
          </w:rPr>
          <w:t>52</w:t>
        </w:r>
        <w:r w:rsidR="00B76CC9">
          <w:rPr>
            <w:noProof/>
            <w:webHidden/>
          </w:rPr>
          <w:fldChar w:fldCharType="end"/>
        </w:r>
      </w:hyperlink>
    </w:p>
    <w:p w14:paraId="159A016A"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6" w:history="1">
        <w:r w:rsidR="00B76CC9" w:rsidRPr="006E3092">
          <w:rPr>
            <w:rStyle w:val="Hyperlink"/>
            <w:noProof/>
            <w:lang w:val="en-GB"/>
          </w:rPr>
          <w:t>Create ADL in OA Care Plan</w:t>
        </w:r>
        <w:r w:rsidR="00B76CC9">
          <w:rPr>
            <w:noProof/>
            <w:webHidden/>
          </w:rPr>
          <w:tab/>
        </w:r>
        <w:r w:rsidR="00B76CC9">
          <w:rPr>
            <w:noProof/>
            <w:webHidden/>
          </w:rPr>
          <w:fldChar w:fldCharType="begin"/>
        </w:r>
        <w:r w:rsidR="00B76CC9">
          <w:rPr>
            <w:noProof/>
            <w:webHidden/>
          </w:rPr>
          <w:instrText xml:space="preserve"> PAGEREF _Toc394405036 \h </w:instrText>
        </w:r>
        <w:r w:rsidR="00B76CC9">
          <w:rPr>
            <w:noProof/>
            <w:webHidden/>
          </w:rPr>
        </w:r>
        <w:r w:rsidR="00B76CC9">
          <w:rPr>
            <w:noProof/>
            <w:webHidden/>
          </w:rPr>
          <w:fldChar w:fldCharType="separate"/>
        </w:r>
        <w:r w:rsidR="00B76CC9">
          <w:rPr>
            <w:noProof/>
            <w:webHidden/>
          </w:rPr>
          <w:t>53</w:t>
        </w:r>
        <w:r w:rsidR="00B76CC9">
          <w:rPr>
            <w:noProof/>
            <w:webHidden/>
          </w:rPr>
          <w:fldChar w:fldCharType="end"/>
        </w:r>
      </w:hyperlink>
    </w:p>
    <w:p w14:paraId="5034EDBD"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7" w:history="1">
        <w:r w:rsidR="00B76CC9" w:rsidRPr="006E3092">
          <w:rPr>
            <w:rStyle w:val="Hyperlink"/>
            <w:noProof/>
            <w:lang w:val="en-GB"/>
          </w:rPr>
          <w:t>Create ADC tasks by an IC</w:t>
        </w:r>
        <w:r w:rsidR="00B76CC9">
          <w:rPr>
            <w:noProof/>
            <w:webHidden/>
          </w:rPr>
          <w:tab/>
        </w:r>
        <w:r w:rsidR="00B76CC9">
          <w:rPr>
            <w:noProof/>
            <w:webHidden/>
          </w:rPr>
          <w:fldChar w:fldCharType="begin"/>
        </w:r>
        <w:r w:rsidR="00B76CC9">
          <w:rPr>
            <w:noProof/>
            <w:webHidden/>
          </w:rPr>
          <w:instrText xml:space="preserve"> PAGEREF _Toc394405037 \h </w:instrText>
        </w:r>
        <w:r w:rsidR="00B76CC9">
          <w:rPr>
            <w:noProof/>
            <w:webHidden/>
          </w:rPr>
        </w:r>
        <w:r w:rsidR="00B76CC9">
          <w:rPr>
            <w:noProof/>
            <w:webHidden/>
          </w:rPr>
          <w:fldChar w:fldCharType="separate"/>
        </w:r>
        <w:r w:rsidR="00B76CC9">
          <w:rPr>
            <w:noProof/>
            <w:webHidden/>
          </w:rPr>
          <w:t>54</w:t>
        </w:r>
        <w:r w:rsidR="00B76CC9">
          <w:rPr>
            <w:noProof/>
            <w:webHidden/>
          </w:rPr>
          <w:fldChar w:fldCharType="end"/>
        </w:r>
      </w:hyperlink>
    </w:p>
    <w:p w14:paraId="19914846"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8" w:history="1">
        <w:r w:rsidR="00B76CC9" w:rsidRPr="006E3092">
          <w:rPr>
            <w:rStyle w:val="Hyperlink"/>
            <w:noProof/>
            <w:lang w:val="en-GB"/>
          </w:rPr>
          <w:t>Visualization of OA Care Plan plus every ICs’ Agendas</w:t>
        </w:r>
        <w:r w:rsidR="00B76CC9">
          <w:rPr>
            <w:noProof/>
            <w:webHidden/>
          </w:rPr>
          <w:tab/>
        </w:r>
        <w:r w:rsidR="00B76CC9">
          <w:rPr>
            <w:noProof/>
            <w:webHidden/>
          </w:rPr>
          <w:fldChar w:fldCharType="begin"/>
        </w:r>
        <w:r w:rsidR="00B76CC9">
          <w:rPr>
            <w:noProof/>
            <w:webHidden/>
          </w:rPr>
          <w:instrText xml:space="preserve"> PAGEREF _Toc394405038 \h </w:instrText>
        </w:r>
        <w:r w:rsidR="00B76CC9">
          <w:rPr>
            <w:noProof/>
            <w:webHidden/>
          </w:rPr>
        </w:r>
        <w:r w:rsidR="00B76CC9">
          <w:rPr>
            <w:noProof/>
            <w:webHidden/>
          </w:rPr>
          <w:fldChar w:fldCharType="separate"/>
        </w:r>
        <w:r w:rsidR="00B76CC9">
          <w:rPr>
            <w:noProof/>
            <w:webHidden/>
          </w:rPr>
          <w:t>56</w:t>
        </w:r>
        <w:r w:rsidR="00B76CC9">
          <w:rPr>
            <w:noProof/>
            <w:webHidden/>
          </w:rPr>
          <w:fldChar w:fldCharType="end"/>
        </w:r>
      </w:hyperlink>
    </w:p>
    <w:p w14:paraId="758E6C62"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39" w:history="1">
        <w:r w:rsidR="00B76CC9" w:rsidRPr="006E3092">
          <w:rPr>
            <w:rStyle w:val="Hyperlink"/>
            <w:noProof/>
            <w:lang w:val="en-GB"/>
          </w:rPr>
          <w:t>Visualization of IC Agenda</w:t>
        </w:r>
        <w:r w:rsidR="00B76CC9">
          <w:rPr>
            <w:noProof/>
            <w:webHidden/>
          </w:rPr>
          <w:tab/>
        </w:r>
        <w:r w:rsidR="00B76CC9">
          <w:rPr>
            <w:noProof/>
            <w:webHidden/>
          </w:rPr>
          <w:fldChar w:fldCharType="begin"/>
        </w:r>
        <w:r w:rsidR="00B76CC9">
          <w:rPr>
            <w:noProof/>
            <w:webHidden/>
          </w:rPr>
          <w:instrText xml:space="preserve"> PAGEREF _Toc394405039 \h </w:instrText>
        </w:r>
        <w:r w:rsidR="00B76CC9">
          <w:rPr>
            <w:noProof/>
            <w:webHidden/>
          </w:rPr>
        </w:r>
        <w:r w:rsidR="00B76CC9">
          <w:rPr>
            <w:noProof/>
            <w:webHidden/>
          </w:rPr>
          <w:fldChar w:fldCharType="separate"/>
        </w:r>
        <w:r w:rsidR="00B76CC9">
          <w:rPr>
            <w:noProof/>
            <w:webHidden/>
          </w:rPr>
          <w:t>57</w:t>
        </w:r>
        <w:r w:rsidR="00B76CC9">
          <w:rPr>
            <w:noProof/>
            <w:webHidden/>
          </w:rPr>
          <w:fldChar w:fldCharType="end"/>
        </w:r>
      </w:hyperlink>
    </w:p>
    <w:p w14:paraId="73E0EC53"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40" w:history="1">
        <w:r w:rsidR="00B76CC9" w:rsidRPr="006E3092">
          <w:rPr>
            <w:rStyle w:val="Hyperlink"/>
            <w:noProof/>
          </w:rPr>
          <w:t>9.3.</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Support in Collaborating and Communicating with other Care Givers</w:t>
        </w:r>
        <w:r w:rsidR="00B76CC9">
          <w:rPr>
            <w:noProof/>
            <w:webHidden/>
          </w:rPr>
          <w:tab/>
        </w:r>
        <w:r w:rsidR="00B76CC9">
          <w:rPr>
            <w:noProof/>
            <w:webHidden/>
          </w:rPr>
          <w:fldChar w:fldCharType="begin"/>
        </w:r>
        <w:r w:rsidR="00B76CC9">
          <w:rPr>
            <w:noProof/>
            <w:webHidden/>
          </w:rPr>
          <w:instrText xml:space="preserve"> PAGEREF _Toc394405040 \h </w:instrText>
        </w:r>
        <w:r w:rsidR="00B76CC9">
          <w:rPr>
            <w:noProof/>
            <w:webHidden/>
          </w:rPr>
        </w:r>
        <w:r w:rsidR="00B76CC9">
          <w:rPr>
            <w:noProof/>
            <w:webHidden/>
          </w:rPr>
          <w:fldChar w:fldCharType="separate"/>
        </w:r>
        <w:r w:rsidR="00B76CC9">
          <w:rPr>
            <w:noProof/>
            <w:webHidden/>
          </w:rPr>
          <w:t>58</w:t>
        </w:r>
        <w:r w:rsidR="00B76CC9">
          <w:rPr>
            <w:noProof/>
            <w:webHidden/>
          </w:rPr>
          <w:fldChar w:fldCharType="end"/>
        </w:r>
      </w:hyperlink>
    </w:p>
    <w:p w14:paraId="16D72EC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1" w:history="1">
        <w:r w:rsidR="00B76CC9" w:rsidRPr="006E3092">
          <w:rPr>
            <w:rStyle w:val="Hyperlink"/>
            <w:noProof/>
            <w:lang w:val="en-GB"/>
          </w:rPr>
          <w:t>Create a Blog/Forum’s topic</w:t>
        </w:r>
        <w:r w:rsidR="00B76CC9">
          <w:rPr>
            <w:noProof/>
            <w:webHidden/>
          </w:rPr>
          <w:tab/>
        </w:r>
        <w:r w:rsidR="00B76CC9">
          <w:rPr>
            <w:noProof/>
            <w:webHidden/>
          </w:rPr>
          <w:fldChar w:fldCharType="begin"/>
        </w:r>
        <w:r w:rsidR="00B76CC9">
          <w:rPr>
            <w:noProof/>
            <w:webHidden/>
          </w:rPr>
          <w:instrText xml:space="preserve"> PAGEREF _Toc394405041 \h </w:instrText>
        </w:r>
        <w:r w:rsidR="00B76CC9">
          <w:rPr>
            <w:noProof/>
            <w:webHidden/>
          </w:rPr>
        </w:r>
        <w:r w:rsidR="00B76CC9">
          <w:rPr>
            <w:noProof/>
            <w:webHidden/>
          </w:rPr>
          <w:fldChar w:fldCharType="separate"/>
        </w:r>
        <w:r w:rsidR="00B76CC9">
          <w:rPr>
            <w:noProof/>
            <w:webHidden/>
          </w:rPr>
          <w:t>59</w:t>
        </w:r>
        <w:r w:rsidR="00B76CC9">
          <w:rPr>
            <w:noProof/>
            <w:webHidden/>
          </w:rPr>
          <w:fldChar w:fldCharType="end"/>
        </w:r>
      </w:hyperlink>
    </w:p>
    <w:p w14:paraId="58296CAA"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2" w:history="1">
        <w:r w:rsidR="00B76CC9" w:rsidRPr="006E3092">
          <w:rPr>
            <w:rStyle w:val="Hyperlink"/>
            <w:noProof/>
            <w:lang w:val="en-GB"/>
          </w:rPr>
          <w:t>Provision of local info to IC</w:t>
        </w:r>
        <w:r w:rsidR="00B76CC9">
          <w:rPr>
            <w:noProof/>
            <w:webHidden/>
          </w:rPr>
          <w:tab/>
        </w:r>
        <w:r w:rsidR="00B76CC9">
          <w:rPr>
            <w:noProof/>
            <w:webHidden/>
          </w:rPr>
          <w:fldChar w:fldCharType="begin"/>
        </w:r>
        <w:r w:rsidR="00B76CC9">
          <w:rPr>
            <w:noProof/>
            <w:webHidden/>
          </w:rPr>
          <w:instrText xml:space="preserve"> PAGEREF _Toc394405042 \h </w:instrText>
        </w:r>
        <w:r w:rsidR="00B76CC9">
          <w:rPr>
            <w:noProof/>
            <w:webHidden/>
          </w:rPr>
        </w:r>
        <w:r w:rsidR="00B76CC9">
          <w:rPr>
            <w:noProof/>
            <w:webHidden/>
          </w:rPr>
          <w:fldChar w:fldCharType="separate"/>
        </w:r>
        <w:r w:rsidR="00B76CC9">
          <w:rPr>
            <w:noProof/>
            <w:webHidden/>
          </w:rPr>
          <w:t>60</w:t>
        </w:r>
        <w:r w:rsidR="00B76CC9">
          <w:rPr>
            <w:noProof/>
            <w:webHidden/>
          </w:rPr>
          <w:fldChar w:fldCharType="end"/>
        </w:r>
      </w:hyperlink>
    </w:p>
    <w:p w14:paraId="483AABB2"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3" w:history="1">
        <w:r w:rsidR="00B76CC9" w:rsidRPr="006E3092">
          <w:rPr>
            <w:rStyle w:val="Hyperlink"/>
            <w:noProof/>
            <w:lang w:val="en-GB"/>
          </w:rPr>
          <w:t>Add a Message to an existing Forum Topic</w:t>
        </w:r>
        <w:r w:rsidR="00B76CC9">
          <w:rPr>
            <w:noProof/>
            <w:webHidden/>
          </w:rPr>
          <w:tab/>
        </w:r>
        <w:r w:rsidR="00B76CC9">
          <w:rPr>
            <w:noProof/>
            <w:webHidden/>
          </w:rPr>
          <w:fldChar w:fldCharType="begin"/>
        </w:r>
        <w:r w:rsidR="00B76CC9">
          <w:rPr>
            <w:noProof/>
            <w:webHidden/>
          </w:rPr>
          <w:instrText xml:space="preserve"> PAGEREF _Toc394405043 \h </w:instrText>
        </w:r>
        <w:r w:rsidR="00B76CC9">
          <w:rPr>
            <w:noProof/>
            <w:webHidden/>
          </w:rPr>
        </w:r>
        <w:r w:rsidR="00B76CC9">
          <w:rPr>
            <w:noProof/>
            <w:webHidden/>
          </w:rPr>
          <w:fldChar w:fldCharType="separate"/>
        </w:r>
        <w:r w:rsidR="00B76CC9">
          <w:rPr>
            <w:noProof/>
            <w:webHidden/>
          </w:rPr>
          <w:t>61</w:t>
        </w:r>
        <w:r w:rsidR="00B76CC9">
          <w:rPr>
            <w:noProof/>
            <w:webHidden/>
          </w:rPr>
          <w:fldChar w:fldCharType="end"/>
        </w:r>
      </w:hyperlink>
    </w:p>
    <w:p w14:paraId="0DD9A1C3"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4" w:history="1">
        <w:r w:rsidR="00B76CC9" w:rsidRPr="006E3092">
          <w:rPr>
            <w:rStyle w:val="Hyperlink"/>
            <w:noProof/>
            <w:lang w:val="en-GB"/>
          </w:rPr>
          <w:t>Include resources of other web pages</w:t>
        </w:r>
        <w:r w:rsidR="00B76CC9">
          <w:rPr>
            <w:noProof/>
            <w:webHidden/>
          </w:rPr>
          <w:tab/>
        </w:r>
        <w:r w:rsidR="00B76CC9">
          <w:rPr>
            <w:noProof/>
            <w:webHidden/>
          </w:rPr>
          <w:fldChar w:fldCharType="begin"/>
        </w:r>
        <w:r w:rsidR="00B76CC9">
          <w:rPr>
            <w:noProof/>
            <w:webHidden/>
          </w:rPr>
          <w:instrText xml:space="preserve"> PAGEREF _Toc394405044 \h </w:instrText>
        </w:r>
        <w:r w:rsidR="00B76CC9">
          <w:rPr>
            <w:noProof/>
            <w:webHidden/>
          </w:rPr>
        </w:r>
        <w:r w:rsidR="00B76CC9">
          <w:rPr>
            <w:noProof/>
            <w:webHidden/>
          </w:rPr>
          <w:fldChar w:fldCharType="separate"/>
        </w:r>
        <w:r w:rsidR="00B76CC9">
          <w:rPr>
            <w:noProof/>
            <w:webHidden/>
          </w:rPr>
          <w:t>62</w:t>
        </w:r>
        <w:r w:rsidR="00B76CC9">
          <w:rPr>
            <w:noProof/>
            <w:webHidden/>
          </w:rPr>
          <w:fldChar w:fldCharType="end"/>
        </w:r>
      </w:hyperlink>
    </w:p>
    <w:p w14:paraId="711F5E00"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5" w:history="1">
        <w:r w:rsidR="00B76CC9" w:rsidRPr="006E3092">
          <w:rPr>
            <w:rStyle w:val="Hyperlink"/>
            <w:noProof/>
            <w:lang w:val="en-GB"/>
          </w:rPr>
          <w:t>Create a new Frequently Asked Question (FAQ)</w:t>
        </w:r>
        <w:r w:rsidR="00B76CC9">
          <w:rPr>
            <w:noProof/>
            <w:webHidden/>
          </w:rPr>
          <w:tab/>
        </w:r>
        <w:r w:rsidR="00B76CC9">
          <w:rPr>
            <w:noProof/>
            <w:webHidden/>
          </w:rPr>
          <w:fldChar w:fldCharType="begin"/>
        </w:r>
        <w:r w:rsidR="00B76CC9">
          <w:rPr>
            <w:noProof/>
            <w:webHidden/>
          </w:rPr>
          <w:instrText xml:space="preserve"> PAGEREF _Toc394405045 \h </w:instrText>
        </w:r>
        <w:r w:rsidR="00B76CC9">
          <w:rPr>
            <w:noProof/>
            <w:webHidden/>
          </w:rPr>
        </w:r>
        <w:r w:rsidR="00B76CC9">
          <w:rPr>
            <w:noProof/>
            <w:webHidden/>
          </w:rPr>
          <w:fldChar w:fldCharType="separate"/>
        </w:r>
        <w:r w:rsidR="00B76CC9">
          <w:rPr>
            <w:noProof/>
            <w:webHidden/>
          </w:rPr>
          <w:t>63</w:t>
        </w:r>
        <w:r w:rsidR="00B76CC9">
          <w:rPr>
            <w:noProof/>
            <w:webHidden/>
          </w:rPr>
          <w:fldChar w:fldCharType="end"/>
        </w:r>
      </w:hyperlink>
    </w:p>
    <w:p w14:paraId="5B660DA0"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6" w:history="1">
        <w:r w:rsidR="00B76CC9" w:rsidRPr="006E3092">
          <w:rPr>
            <w:rStyle w:val="Hyperlink"/>
            <w:noProof/>
            <w:lang w:val="en-GB"/>
          </w:rPr>
          <w:t>Manage forum content’s</w:t>
        </w:r>
        <w:r w:rsidR="00B76CC9">
          <w:rPr>
            <w:noProof/>
            <w:webHidden/>
          </w:rPr>
          <w:tab/>
        </w:r>
        <w:r w:rsidR="00B76CC9">
          <w:rPr>
            <w:noProof/>
            <w:webHidden/>
          </w:rPr>
          <w:fldChar w:fldCharType="begin"/>
        </w:r>
        <w:r w:rsidR="00B76CC9">
          <w:rPr>
            <w:noProof/>
            <w:webHidden/>
          </w:rPr>
          <w:instrText xml:space="preserve"> PAGEREF _Toc394405046 \h </w:instrText>
        </w:r>
        <w:r w:rsidR="00B76CC9">
          <w:rPr>
            <w:noProof/>
            <w:webHidden/>
          </w:rPr>
        </w:r>
        <w:r w:rsidR="00B76CC9">
          <w:rPr>
            <w:noProof/>
            <w:webHidden/>
          </w:rPr>
          <w:fldChar w:fldCharType="separate"/>
        </w:r>
        <w:r w:rsidR="00B76CC9">
          <w:rPr>
            <w:noProof/>
            <w:webHidden/>
          </w:rPr>
          <w:t>65</w:t>
        </w:r>
        <w:r w:rsidR="00B76CC9">
          <w:rPr>
            <w:noProof/>
            <w:webHidden/>
          </w:rPr>
          <w:fldChar w:fldCharType="end"/>
        </w:r>
      </w:hyperlink>
    </w:p>
    <w:p w14:paraId="7525950E"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7" w:history="1">
        <w:r w:rsidR="00B76CC9" w:rsidRPr="006E3092">
          <w:rPr>
            <w:rStyle w:val="Hyperlink"/>
            <w:noProof/>
            <w:lang w:val="en-GB"/>
          </w:rPr>
          <w:t>Prohibit a specific forum’s content or users</w:t>
        </w:r>
        <w:r w:rsidR="00B76CC9">
          <w:rPr>
            <w:noProof/>
            <w:webHidden/>
          </w:rPr>
          <w:tab/>
        </w:r>
        <w:r w:rsidR="00B76CC9">
          <w:rPr>
            <w:noProof/>
            <w:webHidden/>
          </w:rPr>
          <w:fldChar w:fldCharType="begin"/>
        </w:r>
        <w:r w:rsidR="00B76CC9">
          <w:rPr>
            <w:noProof/>
            <w:webHidden/>
          </w:rPr>
          <w:instrText xml:space="preserve"> PAGEREF _Toc394405047 \h </w:instrText>
        </w:r>
        <w:r w:rsidR="00B76CC9">
          <w:rPr>
            <w:noProof/>
            <w:webHidden/>
          </w:rPr>
        </w:r>
        <w:r w:rsidR="00B76CC9">
          <w:rPr>
            <w:noProof/>
            <w:webHidden/>
          </w:rPr>
          <w:fldChar w:fldCharType="separate"/>
        </w:r>
        <w:r w:rsidR="00B76CC9">
          <w:rPr>
            <w:noProof/>
            <w:webHidden/>
          </w:rPr>
          <w:t>67</w:t>
        </w:r>
        <w:r w:rsidR="00B76CC9">
          <w:rPr>
            <w:noProof/>
            <w:webHidden/>
          </w:rPr>
          <w:fldChar w:fldCharType="end"/>
        </w:r>
      </w:hyperlink>
    </w:p>
    <w:p w14:paraId="3DD42370"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8" w:history="1">
        <w:r w:rsidR="00B76CC9" w:rsidRPr="006E3092">
          <w:rPr>
            <w:rStyle w:val="Hyperlink"/>
            <w:noProof/>
            <w:lang w:val="en-GB"/>
          </w:rPr>
          <w:t>Share information with other users</w:t>
        </w:r>
        <w:r w:rsidR="00B76CC9">
          <w:rPr>
            <w:noProof/>
            <w:webHidden/>
          </w:rPr>
          <w:tab/>
        </w:r>
        <w:r w:rsidR="00B76CC9">
          <w:rPr>
            <w:noProof/>
            <w:webHidden/>
          </w:rPr>
          <w:fldChar w:fldCharType="begin"/>
        </w:r>
        <w:r w:rsidR="00B76CC9">
          <w:rPr>
            <w:noProof/>
            <w:webHidden/>
          </w:rPr>
          <w:instrText xml:space="preserve"> PAGEREF _Toc394405048 \h </w:instrText>
        </w:r>
        <w:r w:rsidR="00B76CC9">
          <w:rPr>
            <w:noProof/>
            <w:webHidden/>
          </w:rPr>
        </w:r>
        <w:r w:rsidR="00B76CC9">
          <w:rPr>
            <w:noProof/>
            <w:webHidden/>
          </w:rPr>
          <w:fldChar w:fldCharType="separate"/>
        </w:r>
        <w:r w:rsidR="00B76CC9">
          <w:rPr>
            <w:noProof/>
            <w:webHidden/>
          </w:rPr>
          <w:t>68</w:t>
        </w:r>
        <w:r w:rsidR="00B76CC9">
          <w:rPr>
            <w:noProof/>
            <w:webHidden/>
          </w:rPr>
          <w:fldChar w:fldCharType="end"/>
        </w:r>
      </w:hyperlink>
    </w:p>
    <w:p w14:paraId="0E604227"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49" w:history="1">
        <w:r w:rsidR="00B76CC9" w:rsidRPr="006E3092">
          <w:rPr>
            <w:rStyle w:val="Hyperlink"/>
            <w:noProof/>
            <w:lang w:val="en-GB"/>
          </w:rPr>
          <w:t>Rate an Forum’s topic</w:t>
        </w:r>
        <w:r w:rsidR="00B76CC9">
          <w:rPr>
            <w:noProof/>
            <w:webHidden/>
          </w:rPr>
          <w:tab/>
        </w:r>
        <w:r w:rsidR="00B76CC9">
          <w:rPr>
            <w:noProof/>
            <w:webHidden/>
          </w:rPr>
          <w:fldChar w:fldCharType="begin"/>
        </w:r>
        <w:r w:rsidR="00B76CC9">
          <w:rPr>
            <w:noProof/>
            <w:webHidden/>
          </w:rPr>
          <w:instrText xml:space="preserve"> PAGEREF _Toc394405049 \h </w:instrText>
        </w:r>
        <w:r w:rsidR="00B76CC9">
          <w:rPr>
            <w:noProof/>
            <w:webHidden/>
          </w:rPr>
        </w:r>
        <w:r w:rsidR="00B76CC9">
          <w:rPr>
            <w:noProof/>
            <w:webHidden/>
          </w:rPr>
          <w:fldChar w:fldCharType="separate"/>
        </w:r>
        <w:r w:rsidR="00B76CC9">
          <w:rPr>
            <w:noProof/>
            <w:webHidden/>
          </w:rPr>
          <w:t>69</w:t>
        </w:r>
        <w:r w:rsidR="00B76CC9">
          <w:rPr>
            <w:noProof/>
            <w:webHidden/>
          </w:rPr>
          <w:fldChar w:fldCharType="end"/>
        </w:r>
      </w:hyperlink>
    </w:p>
    <w:p w14:paraId="1DD68A1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0" w:history="1">
        <w:r w:rsidR="00B76CC9" w:rsidRPr="006E3092">
          <w:rPr>
            <w:rStyle w:val="Hyperlink"/>
            <w:noProof/>
            <w:lang w:val="en-GB"/>
          </w:rPr>
          <w:t>Share events of IC agenda</w:t>
        </w:r>
        <w:r w:rsidR="00B76CC9">
          <w:rPr>
            <w:noProof/>
            <w:webHidden/>
          </w:rPr>
          <w:tab/>
        </w:r>
        <w:r w:rsidR="00B76CC9">
          <w:rPr>
            <w:noProof/>
            <w:webHidden/>
          </w:rPr>
          <w:fldChar w:fldCharType="begin"/>
        </w:r>
        <w:r w:rsidR="00B76CC9">
          <w:rPr>
            <w:noProof/>
            <w:webHidden/>
          </w:rPr>
          <w:instrText xml:space="preserve"> PAGEREF _Toc394405050 \h </w:instrText>
        </w:r>
        <w:r w:rsidR="00B76CC9">
          <w:rPr>
            <w:noProof/>
            <w:webHidden/>
          </w:rPr>
        </w:r>
        <w:r w:rsidR="00B76CC9">
          <w:rPr>
            <w:noProof/>
            <w:webHidden/>
          </w:rPr>
          <w:fldChar w:fldCharType="separate"/>
        </w:r>
        <w:r w:rsidR="00B76CC9">
          <w:rPr>
            <w:noProof/>
            <w:webHidden/>
          </w:rPr>
          <w:t>71</w:t>
        </w:r>
        <w:r w:rsidR="00B76CC9">
          <w:rPr>
            <w:noProof/>
            <w:webHidden/>
          </w:rPr>
          <w:fldChar w:fldCharType="end"/>
        </w:r>
      </w:hyperlink>
    </w:p>
    <w:p w14:paraId="4A7B74FC"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1" w:history="1">
        <w:r w:rsidR="00B76CC9" w:rsidRPr="006E3092">
          <w:rPr>
            <w:rStyle w:val="Hyperlink"/>
            <w:noProof/>
            <w:lang w:val="en-GB"/>
          </w:rPr>
          <w:t>Communication with other ICs</w:t>
        </w:r>
        <w:r w:rsidR="00B76CC9">
          <w:rPr>
            <w:noProof/>
            <w:webHidden/>
          </w:rPr>
          <w:tab/>
        </w:r>
        <w:r w:rsidR="00B76CC9">
          <w:rPr>
            <w:noProof/>
            <w:webHidden/>
          </w:rPr>
          <w:fldChar w:fldCharType="begin"/>
        </w:r>
        <w:r w:rsidR="00B76CC9">
          <w:rPr>
            <w:noProof/>
            <w:webHidden/>
          </w:rPr>
          <w:instrText xml:space="preserve"> PAGEREF _Toc394405051 \h </w:instrText>
        </w:r>
        <w:r w:rsidR="00B76CC9">
          <w:rPr>
            <w:noProof/>
            <w:webHidden/>
          </w:rPr>
        </w:r>
        <w:r w:rsidR="00B76CC9">
          <w:rPr>
            <w:noProof/>
            <w:webHidden/>
          </w:rPr>
          <w:fldChar w:fldCharType="separate"/>
        </w:r>
        <w:r w:rsidR="00B76CC9">
          <w:rPr>
            <w:noProof/>
            <w:webHidden/>
          </w:rPr>
          <w:t>72</w:t>
        </w:r>
        <w:r w:rsidR="00B76CC9">
          <w:rPr>
            <w:noProof/>
            <w:webHidden/>
          </w:rPr>
          <w:fldChar w:fldCharType="end"/>
        </w:r>
      </w:hyperlink>
    </w:p>
    <w:p w14:paraId="7D43B3F8"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2" w:history="1">
        <w:r w:rsidR="00B76CC9" w:rsidRPr="006E3092">
          <w:rPr>
            <w:rStyle w:val="Hyperlink"/>
            <w:noProof/>
            <w:lang w:val="en-GB"/>
          </w:rPr>
          <w:t>Reception of other IC’s advices</w:t>
        </w:r>
        <w:r w:rsidR="00B76CC9">
          <w:rPr>
            <w:noProof/>
            <w:webHidden/>
          </w:rPr>
          <w:tab/>
        </w:r>
        <w:r w:rsidR="00B76CC9">
          <w:rPr>
            <w:noProof/>
            <w:webHidden/>
          </w:rPr>
          <w:fldChar w:fldCharType="begin"/>
        </w:r>
        <w:r w:rsidR="00B76CC9">
          <w:rPr>
            <w:noProof/>
            <w:webHidden/>
          </w:rPr>
          <w:instrText xml:space="preserve"> PAGEREF _Toc394405052 \h </w:instrText>
        </w:r>
        <w:r w:rsidR="00B76CC9">
          <w:rPr>
            <w:noProof/>
            <w:webHidden/>
          </w:rPr>
        </w:r>
        <w:r w:rsidR="00B76CC9">
          <w:rPr>
            <w:noProof/>
            <w:webHidden/>
          </w:rPr>
          <w:fldChar w:fldCharType="separate"/>
        </w:r>
        <w:r w:rsidR="00B76CC9">
          <w:rPr>
            <w:noProof/>
            <w:webHidden/>
          </w:rPr>
          <w:t>74</w:t>
        </w:r>
        <w:r w:rsidR="00B76CC9">
          <w:rPr>
            <w:noProof/>
            <w:webHidden/>
          </w:rPr>
          <w:fldChar w:fldCharType="end"/>
        </w:r>
      </w:hyperlink>
    </w:p>
    <w:p w14:paraId="295C3BCA"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53" w:history="1">
        <w:r w:rsidR="00B76CC9" w:rsidRPr="006E3092">
          <w:rPr>
            <w:rStyle w:val="Hyperlink"/>
            <w:noProof/>
          </w:rPr>
          <w:t>9.4.</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Guidance and orientation for the Informal Carer</w:t>
        </w:r>
        <w:r w:rsidR="00B76CC9">
          <w:rPr>
            <w:noProof/>
            <w:webHidden/>
          </w:rPr>
          <w:tab/>
        </w:r>
        <w:r w:rsidR="00B76CC9">
          <w:rPr>
            <w:noProof/>
            <w:webHidden/>
          </w:rPr>
          <w:fldChar w:fldCharType="begin"/>
        </w:r>
        <w:r w:rsidR="00B76CC9">
          <w:rPr>
            <w:noProof/>
            <w:webHidden/>
          </w:rPr>
          <w:instrText xml:space="preserve"> PAGEREF _Toc394405053 \h </w:instrText>
        </w:r>
        <w:r w:rsidR="00B76CC9">
          <w:rPr>
            <w:noProof/>
            <w:webHidden/>
          </w:rPr>
        </w:r>
        <w:r w:rsidR="00B76CC9">
          <w:rPr>
            <w:noProof/>
            <w:webHidden/>
          </w:rPr>
          <w:fldChar w:fldCharType="separate"/>
        </w:r>
        <w:r w:rsidR="00B76CC9">
          <w:rPr>
            <w:noProof/>
            <w:webHidden/>
          </w:rPr>
          <w:t>75</w:t>
        </w:r>
        <w:r w:rsidR="00B76CC9">
          <w:rPr>
            <w:noProof/>
            <w:webHidden/>
          </w:rPr>
          <w:fldChar w:fldCharType="end"/>
        </w:r>
      </w:hyperlink>
    </w:p>
    <w:p w14:paraId="526E7040"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4" w:history="1">
        <w:r w:rsidR="00B76CC9" w:rsidRPr="006E3092">
          <w:rPr>
            <w:rStyle w:val="Hyperlink"/>
            <w:noProof/>
            <w:lang w:val="en-GB"/>
          </w:rPr>
          <w:t>Monitoring OA by questionnaires</w:t>
        </w:r>
        <w:r w:rsidR="00B76CC9">
          <w:rPr>
            <w:noProof/>
            <w:webHidden/>
          </w:rPr>
          <w:tab/>
        </w:r>
        <w:r w:rsidR="00B76CC9">
          <w:rPr>
            <w:noProof/>
            <w:webHidden/>
          </w:rPr>
          <w:fldChar w:fldCharType="begin"/>
        </w:r>
        <w:r w:rsidR="00B76CC9">
          <w:rPr>
            <w:noProof/>
            <w:webHidden/>
          </w:rPr>
          <w:instrText xml:space="preserve"> PAGEREF _Toc394405054 \h </w:instrText>
        </w:r>
        <w:r w:rsidR="00B76CC9">
          <w:rPr>
            <w:noProof/>
            <w:webHidden/>
          </w:rPr>
        </w:r>
        <w:r w:rsidR="00B76CC9">
          <w:rPr>
            <w:noProof/>
            <w:webHidden/>
          </w:rPr>
          <w:fldChar w:fldCharType="separate"/>
        </w:r>
        <w:r w:rsidR="00B76CC9">
          <w:rPr>
            <w:noProof/>
            <w:webHidden/>
          </w:rPr>
          <w:t>76</w:t>
        </w:r>
        <w:r w:rsidR="00B76CC9">
          <w:rPr>
            <w:noProof/>
            <w:webHidden/>
          </w:rPr>
          <w:fldChar w:fldCharType="end"/>
        </w:r>
      </w:hyperlink>
    </w:p>
    <w:p w14:paraId="71D5261B"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5" w:history="1">
        <w:r w:rsidR="00B76CC9" w:rsidRPr="006E3092">
          <w:rPr>
            <w:rStyle w:val="Hyperlink"/>
            <w:noProof/>
            <w:lang w:val="en-GB"/>
          </w:rPr>
          <w:t>Monitoring OA by sensor devices</w:t>
        </w:r>
        <w:r w:rsidR="00B76CC9">
          <w:rPr>
            <w:noProof/>
            <w:webHidden/>
          </w:rPr>
          <w:tab/>
        </w:r>
        <w:r w:rsidR="00B76CC9">
          <w:rPr>
            <w:noProof/>
            <w:webHidden/>
          </w:rPr>
          <w:fldChar w:fldCharType="begin"/>
        </w:r>
        <w:r w:rsidR="00B76CC9">
          <w:rPr>
            <w:noProof/>
            <w:webHidden/>
          </w:rPr>
          <w:instrText xml:space="preserve"> PAGEREF _Toc394405055 \h </w:instrText>
        </w:r>
        <w:r w:rsidR="00B76CC9">
          <w:rPr>
            <w:noProof/>
            <w:webHidden/>
          </w:rPr>
        </w:r>
        <w:r w:rsidR="00B76CC9">
          <w:rPr>
            <w:noProof/>
            <w:webHidden/>
          </w:rPr>
          <w:fldChar w:fldCharType="separate"/>
        </w:r>
        <w:r w:rsidR="00B76CC9">
          <w:rPr>
            <w:noProof/>
            <w:webHidden/>
          </w:rPr>
          <w:t>77</w:t>
        </w:r>
        <w:r w:rsidR="00B76CC9">
          <w:rPr>
            <w:noProof/>
            <w:webHidden/>
          </w:rPr>
          <w:fldChar w:fldCharType="end"/>
        </w:r>
      </w:hyperlink>
    </w:p>
    <w:p w14:paraId="1923D85D"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6" w:history="1">
        <w:r w:rsidR="00B76CC9" w:rsidRPr="006E3092">
          <w:rPr>
            <w:rStyle w:val="Hyperlink"/>
            <w:noProof/>
            <w:lang w:val="en-GB"/>
          </w:rPr>
          <w:t>Detection of OA’s behavioural trends and patterns</w:t>
        </w:r>
        <w:r w:rsidR="00B76CC9">
          <w:rPr>
            <w:noProof/>
            <w:webHidden/>
          </w:rPr>
          <w:tab/>
        </w:r>
        <w:r w:rsidR="00B76CC9">
          <w:rPr>
            <w:noProof/>
            <w:webHidden/>
          </w:rPr>
          <w:fldChar w:fldCharType="begin"/>
        </w:r>
        <w:r w:rsidR="00B76CC9">
          <w:rPr>
            <w:noProof/>
            <w:webHidden/>
          </w:rPr>
          <w:instrText xml:space="preserve"> PAGEREF _Toc394405056 \h </w:instrText>
        </w:r>
        <w:r w:rsidR="00B76CC9">
          <w:rPr>
            <w:noProof/>
            <w:webHidden/>
          </w:rPr>
        </w:r>
        <w:r w:rsidR="00B76CC9">
          <w:rPr>
            <w:noProof/>
            <w:webHidden/>
          </w:rPr>
          <w:fldChar w:fldCharType="separate"/>
        </w:r>
        <w:r w:rsidR="00B76CC9">
          <w:rPr>
            <w:noProof/>
            <w:webHidden/>
          </w:rPr>
          <w:t>78</w:t>
        </w:r>
        <w:r w:rsidR="00B76CC9">
          <w:rPr>
            <w:noProof/>
            <w:webHidden/>
          </w:rPr>
          <w:fldChar w:fldCharType="end"/>
        </w:r>
      </w:hyperlink>
    </w:p>
    <w:p w14:paraId="0F3039AF"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7" w:history="1">
        <w:r w:rsidR="00B76CC9" w:rsidRPr="006E3092">
          <w:rPr>
            <w:rStyle w:val="Hyperlink"/>
            <w:noProof/>
            <w:lang w:val="en-GB"/>
          </w:rPr>
          <w:t>Detection of OA’s mid-long term patterns</w:t>
        </w:r>
        <w:r w:rsidR="00B76CC9">
          <w:rPr>
            <w:noProof/>
            <w:webHidden/>
          </w:rPr>
          <w:tab/>
        </w:r>
        <w:r w:rsidR="00B76CC9">
          <w:rPr>
            <w:noProof/>
            <w:webHidden/>
          </w:rPr>
          <w:fldChar w:fldCharType="begin"/>
        </w:r>
        <w:r w:rsidR="00B76CC9">
          <w:rPr>
            <w:noProof/>
            <w:webHidden/>
          </w:rPr>
          <w:instrText xml:space="preserve"> PAGEREF _Toc394405057 \h </w:instrText>
        </w:r>
        <w:r w:rsidR="00B76CC9">
          <w:rPr>
            <w:noProof/>
            <w:webHidden/>
          </w:rPr>
        </w:r>
        <w:r w:rsidR="00B76CC9">
          <w:rPr>
            <w:noProof/>
            <w:webHidden/>
          </w:rPr>
          <w:fldChar w:fldCharType="separate"/>
        </w:r>
        <w:r w:rsidR="00B76CC9">
          <w:rPr>
            <w:noProof/>
            <w:webHidden/>
          </w:rPr>
          <w:t>80</w:t>
        </w:r>
        <w:r w:rsidR="00B76CC9">
          <w:rPr>
            <w:noProof/>
            <w:webHidden/>
          </w:rPr>
          <w:fldChar w:fldCharType="end"/>
        </w:r>
      </w:hyperlink>
    </w:p>
    <w:p w14:paraId="4821B68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8" w:history="1">
        <w:r w:rsidR="00B76CC9" w:rsidRPr="006E3092">
          <w:rPr>
            <w:rStyle w:val="Hyperlink"/>
            <w:noProof/>
            <w:lang w:val="en-GB"/>
          </w:rPr>
          <w:t>Connection with iCarer user profiles</w:t>
        </w:r>
        <w:r w:rsidR="00B76CC9">
          <w:rPr>
            <w:noProof/>
            <w:webHidden/>
          </w:rPr>
          <w:tab/>
        </w:r>
        <w:r w:rsidR="00B76CC9">
          <w:rPr>
            <w:noProof/>
            <w:webHidden/>
          </w:rPr>
          <w:fldChar w:fldCharType="begin"/>
        </w:r>
        <w:r w:rsidR="00B76CC9">
          <w:rPr>
            <w:noProof/>
            <w:webHidden/>
          </w:rPr>
          <w:instrText xml:space="preserve"> PAGEREF _Toc394405058 \h </w:instrText>
        </w:r>
        <w:r w:rsidR="00B76CC9">
          <w:rPr>
            <w:noProof/>
            <w:webHidden/>
          </w:rPr>
        </w:r>
        <w:r w:rsidR="00B76CC9">
          <w:rPr>
            <w:noProof/>
            <w:webHidden/>
          </w:rPr>
          <w:fldChar w:fldCharType="separate"/>
        </w:r>
        <w:r w:rsidR="00B76CC9">
          <w:rPr>
            <w:noProof/>
            <w:webHidden/>
          </w:rPr>
          <w:t>81</w:t>
        </w:r>
        <w:r w:rsidR="00B76CC9">
          <w:rPr>
            <w:noProof/>
            <w:webHidden/>
          </w:rPr>
          <w:fldChar w:fldCharType="end"/>
        </w:r>
      </w:hyperlink>
    </w:p>
    <w:p w14:paraId="50635B16"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59" w:history="1">
        <w:r w:rsidR="00B76CC9" w:rsidRPr="006E3092">
          <w:rPr>
            <w:rStyle w:val="Hyperlink"/>
            <w:noProof/>
            <w:lang w:val="en-GB"/>
          </w:rPr>
          <w:t>Information to IC about OA’s problem situation</w:t>
        </w:r>
        <w:r w:rsidR="00B76CC9">
          <w:rPr>
            <w:noProof/>
            <w:webHidden/>
          </w:rPr>
          <w:tab/>
        </w:r>
        <w:r w:rsidR="00B76CC9">
          <w:rPr>
            <w:noProof/>
            <w:webHidden/>
          </w:rPr>
          <w:fldChar w:fldCharType="begin"/>
        </w:r>
        <w:r w:rsidR="00B76CC9">
          <w:rPr>
            <w:noProof/>
            <w:webHidden/>
          </w:rPr>
          <w:instrText xml:space="preserve"> PAGEREF _Toc394405059 \h </w:instrText>
        </w:r>
        <w:r w:rsidR="00B76CC9">
          <w:rPr>
            <w:noProof/>
            <w:webHidden/>
          </w:rPr>
        </w:r>
        <w:r w:rsidR="00B76CC9">
          <w:rPr>
            <w:noProof/>
            <w:webHidden/>
          </w:rPr>
          <w:fldChar w:fldCharType="separate"/>
        </w:r>
        <w:r w:rsidR="00B76CC9">
          <w:rPr>
            <w:noProof/>
            <w:webHidden/>
          </w:rPr>
          <w:t>82</w:t>
        </w:r>
        <w:r w:rsidR="00B76CC9">
          <w:rPr>
            <w:noProof/>
            <w:webHidden/>
          </w:rPr>
          <w:fldChar w:fldCharType="end"/>
        </w:r>
      </w:hyperlink>
    </w:p>
    <w:p w14:paraId="0EAA4E3C"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0" w:history="1">
        <w:r w:rsidR="00B76CC9" w:rsidRPr="006E3092">
          <w:rPr>
            <w:rStyle w:val="Hyperlink"/>
            <w:noProof/>
            <w:lang w:val="en-GB"/>
          </w:rPr>
          <w:t>Coordination with Care Plan</w:t>
        </w:r>
        <w:r w:rsidR="00B76CC9">
          <w:rPr>
            <w:noProof/>
            <w:webHidden/>
          </w:rPr>
          <w:tab/>
        </w:r>
        <w:r w:rsidR="00B76CC9">
          <w:rPr>
            <w:noProof/>
            <w:webHidden/>
          </w:rPr>
          <w:fldChar w:fldCharType="begin"/>
        </w:r>
        <w:r w:rsidR="00B76CC9">
          <w:rPr>
            <w:noProof/>
            <w:webHidden/>
          </w:rPr>
          <w:instrText xml:space="preserve"> PAGEREF _Toc394405060 \h </w:instrText>
        </w:r>
        <w:r w:rsidR="00B76CC9">
          <w:rPr>
            <w:noProof/>
            <w:webHidden/>
          </w:rPr>
        </w:r>
        <w:r w:rsidR="00B76CC9">
          <w:rPr>
            <w:noProof/>
            <w:webHidden/>
          </w:rPr>
          <w:fldChar w:fldCharType="separate"/>
        </w:r>
        <w:r w:rsidR="00B76CC9">
          <w:rPr>
            <w:noProof/>
            <w:webHidden/>
          </w:rPr>
          <w:t>83</w:t>
        </w:r>
        <w:r w:rsidR="00B76CC9">
          <w:rPr>
            <w:noProof/>
            <w:webHidden/>
          </w:rPr>
          <w:fldChar w:fldCharType="end"/>
        </w:r>
      </w:hyperlink>
    </w:p>
    <w:p w14:paraId="36881536"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1" w:history="1">
        <w:r w:rsidR="00B76CC9" w:rsidRPr="006E3092">
          <w:rPr>
            <w:rStyle w:val="Hyperlink"/>
            <w:noProof/>
          </w:rPr>
          <w:t>Monitoring IC by questionnaire</w:t>
        </w:r>
        <w:r w:rsidR="00B76CC9">
          <w:rPr>
            <w:noProof/>
            <w:webHidden/>
          </w:rPr>
          <w:tab/>
        </w:r>
        <w:r w:rsidR="00B76CC9">
          <w:rPr>
            <w:noProof/>
            <w:webHidden/>
          </w:rPr>
          <w:fldChar w:fldCharType="begin"/>
        </w:r>
        <w:r w:rsidR="00B76CC9">
          <w:rPr>
            <w:noProof/>
            <w:webHidden/>
          </w:rPr>
          <w:instrText xml:space="preserve"> PAGEREF _Toc394405061 \h </w:instrText>
        </w:r>
        <w:r w:rsidR="00B76CC9">
          <w:rPr>
            <w:noProof/>
            <w:webHidden/>
          </w:rPr>
        </w:r>
        <w:r w:rsidR="00B76CC9">
          <w:rPr>
            <w:noProof/>
            <w:webHidden/>
          </w:rPr>
          <w:fldChar w:fldCharType="separate"/>
        </w:r>
        <w:r w:rsidR="00B76CC9">
          <w:rPr>
            <w:noProof/>
            <w:webHidden/>
          </w:rPr>
          <w:t>84</w:t>
        </w:r>
        <w:r w:rsidR="00B76CC9">
          <w:rPr>
            <w:noProof/>
            <w:webHidden/>
          </w:rPr>
          <w:fldChar w:fldCharType="end"/>
        </w:r>
      </w:hyperlink>
    </w:p>
    <w:p w14:paraId="1DA2820D"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2" w:history="1">
        <w:r w:rsidR="00B76CC9" w:rsidRPr="006E3092">
          <w:rPr>
            <w:rStyle w:val="Hyperlink"/>
            <w:noProof/>
          </w:rPr>
          <w:t>Connection with IC Agenda</w:t>
        </w:r>
        <w:r w:rsidR="00B76CC9">
          <w:rPr>
            <w:noProof/>
            <w:webHidden/>
          </w:rPr>
          <w:tab/>
        </w:r>
        <w:r w:rsidR="00B76CC9">
          <w:rPr>
            <w:noProof/>
            <w:webHidden/>
          </w:rPr>
          <w:fldChar w:fldCharType="begin"/>
        </w:r>
        <w:r w:rsidR="00B76CC9">
          <w:rPr>
            <w:noProof/>
            <w:webHidden/>
          </w:rPr>
          <w:instrText xml:space="preserve"> PAGEREF _Toc394405062 \h </w:instrText>
        </w:r>
        <w:r w:rsidR="00B76CC9">
          <w:rPr>
            <w:noProof/>
            <w:webHidden/>
          </w:rPr>
        </w:r>
        <w:r w:rsidR="00B76CC9">
          <w:rPr>
            <w:noProof/>
            <w:webHidden/>
          </w:rPr>
          <w:fldChar w:fldCharType="separate"/>
        </w:r>
        <w:r w:rsidR="00B76CC9">
          <w:rPr>
            <w:noProof/>
            <w:webHidden/>
          </w:rPr>
          <w:t>86</w:t>
        </w:r>
        <w:r w:rsidR="00B76CC9">
          <w:rPr>
            <w:noProof/>
            <w:webHidden/>
          </w:rPr>
          <w:fldChar w:fldCharType="end"/>
        </w:r>
      </w:hyperlink>
    </w:p>
    <w:p w14:paraId="7E63E07F"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3" w:history="1">
        <w:r w:rsidR="00B76CC9" w:rsidRPr="006E3092">
          <w:rPr>
            <w:rStyle w:val="Hyperlink"/>
            <w:noProof/>
          </w:rPr>
          <w:t>Monitoring IC by sensor devices</w:t>
        </w:r>
        <w:r w:rsidR="00B76CC9">
          <w:rPr>
            <w:noProof/>
            <w:webHidden/>
          </w:rPr>
          <w:tab/>
        </w:r>
        <w:r w:rsidR="00B76CC9">
          <w:rPr>
            <w:noProof/>
            <w:webHidden/>
          </w:rPr>
          <w:fldChar w:fldCharType="begin"/>
        </w:r>
        <w:r w:rsidR="00B76CC9">
          <w:rPr>
            <w:noProof/>
            <w:webHidden/>
          </w:rPr>
          <w:instrText xml:space="preserve"> PAGEREF _Toc394405063 \h </w:instrText>
        </w:r>
        <w:r w:rsidR="00B76CC9">
          <w:rPr>
            <w:noProof/>
            <w:webHidden/>
          </w:rPr>
        </w:r>
        <w:r w:rsidR="00B76CC9">
          <w:rPr>
            <w:noProof/>
            <w:webHidden/>
          </w:rPr>
          <w:fldChar w:fldCharType="separate"/>
        </w:r>
        <w:r w:rsidR="00B76CC9">
          <w:rPr>
            <w:noProof/>
            <w:webHidden/>
          </w:rPr>
          <w:t>87</w:t>
        </w:r>
        <w:r w:rsidR="00B76CC9">
          <w:rPr>
            <w:noProof/>
            <w:webHidden/>
          </w:rPr>
          <w:fldChar w:fldCharType="end"/>
        </w:r>
      </w:hyperlink>
    </w:p>
    <w:p w14:paraId="58A855AE"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4" w:history="1">
        <w:r w:rsidR="00B76CC9" w:rsidRPr="006E3092">
          <w:rPr>
            <w:rStyle w:val="Hyperlink"/>
            <w:noProof/>
            <w:lang w:val="en-US"/>
          </w:rPr>
          <w:t>Detection of IC’s stress level or sleep patterns</w:t>
        </w:r>
        <w:r w:rsidR="00B76CC9">
          <w:rPr>
            <w:noProof/>
            <w:webHidden/>
          </w:rPr>
          <w:tab/>
        </w:r>
        <w:r w:rsidR="00B76CC9">
          <w:rPr>
            <w:noProof/>
            <w:webHidden/>
          </w:rPr>
          <w:fldChar w:fldCharType="begin"/>
        </w:r>
        <w:r w:rsidR="00B76CC9">
          <w:rPr>
            <w:noProof/>
            <w:webHidden/>
          </w:rPr>
          <w:instrText xml:space="preserve"> PAGEREF _Toc394405064 \h </w:instrText>
        </w:r>
        <w:r w:rsidR="00B76CC9">
          <w:rPr>
            <w:noProof/>
            <w:webHidden/>
          </w:rPr>
        </w:r>
        <w:r w:rsidR="00B76CC9">
          <w:rPr>
            <w:noProof/>
            <w:webHidden/>
          </w:rPr>
          <w:fldChar w:fldCharType="separate"/>
        </w:r>
        <w:r w:rsidR="00B76CC9">
          <w:rPr>
            <w:noProof/>
            <w:webHidden/>
          </w:rPr>
          <w:t>88</w:t>
        </w:r>
        <w:r w:rsidR="00B76CC9">
          <w:rPr>
            <w:noProof/>
            <w:webHidden/>
          </w:rPr>
          <w:fldChar w:fldCharType="end"/>
        </w:r>
      </w:hyperlink>
    </w:p>
    <w:p w14:paraId="4CEBE3A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5" w:history="1">
        <w:r w:rsidR="00B76CC9" w:rsidRPr="006E3092">
          <w:rPr>
            <w:rStyle w:val="Hyperlink"/>
            <w:noProof/>
            <w:lang w:val="en-US"/>
          </w:rPr>
          <w:t>Detection of IC’s mid-long term stress or sleep patterns</w:t>
        </w:r>
        <w:r w:rsidR="00B76CC9">
          <w:rPr>
            <w:noProof/>
            <w:webHidden/>
          </w:rPr>
          <w:tab/>
        </w:r>
        <w:r w:rsidR="00B76CC9">
          <w:rPr>
            <w:noProof/>
            <w:webHidden/>
          </w:rPr>
          <w:fldChar w:fldCharType="begin"/>
        </w:r>
        <w:r w:rsidR="00B76CC9">
          <w:rPr>
            <w:noProof/>
            <w:webHidden/>
          </w:rPr>
          <w:instrText xml:space="preserve"> PAGEREF _Toc394405065 \h </w:instrText>
        </w:r>
        <w:r w:rsidR="00B76CC9">
          <w:rPr>
            <w:noProof/>
            <w:webHidden/>
          </w:rPr>
        </w:r>
        <w:r w:rsidR="00B76CC9">
          <w:rPr>
            <w:noProof/>
            <w:webHidden/>
          </w:rPr>
          <w:fldChar w:fldCharType="separate"/>
        </w:r>
        <w:r w:rsidR="00B76CC9">
          <w:rPr>
            <w:noProof/>
            <w:webHidden/>
          </w:rPr>
          <w:t>89</w:t>
        </w:r>
        <w:r w:rsidR="00B76CC9">
          <w:rPr>
            <w:noProof/>
            <w:webHidden/>
          </w:rPr>
          <w:fldChar w:fldCharType="end"/>
        </w:r>
      </w:hyperlink>
    </w:p>
    <w:p w14:paraId="10887527"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6" w:history="1">
        <w:r w:rsidR="00B76CC9" w:rsidRPr="006E3092">
          <w:rPr>
            <w:rStyle w:val="Hyperlink"/>
            <w:noProof/>
          </w:rPr>
          <w:t>Provision of eLearning contents</w:t>
        </w:r>
        <w:r w:rsidR="00B76CC9">
          <w:rPr>
            <w:noProof/>
            <w:webHidden/>
          </w:rPr>
          <w:tab/>
        </w:r>
        <w:r w:rsidR="00B76CC9">
          <w:rPr>
            <w:noProof/>
            <w:webHidden/>
          </w:rPr>
          <w:fldChar w:fldCharType="begin"/>
        </w:r>
        <w:r w:rsidR="00B76CC9">
          <w:rPr>
            <w:noProof/>
            <w:webHidden/>
          </w:rPr>
          <w:instrText xml:space="preserve"> PAGEREF _Toc394405066 \h </w:instrText>
        </w:r>
        <w:r w:rsidR="00B76CC9">
          <w:rPr>
            <w:noProof/>
            <w:webHidden/>
          </w:rPr>
        </w:r>
        <w:r w:rsidR="00B76CC9">
          <w:rPr>
            <w:noProof/>
            <w:webHidden/>
          </w:rPr>
          <w:fldChar w:fldCharType="separate"/>
        </w:r>
        <w:r w:rsidR="00B76CC9">
          <w:rPr>
            <w:noProof/>
            <w:webHidden/>
          </w:rPr>
          <w:t>90</w:t>
        </w:r>
        <w:r w:rsidR="00B76CC9">
          <w:rPr>
            <w:noProof/>
            <w:webHidden/>
          </w:rPr>
          <w:fldChar w:fldCharType="end"/>
        </w:r>
      </w:hyperlink>
    </w:p>
    <w:p w14:paraId="5E030E97"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7" w:history="1">
        <w:r w:rsidR="00B76CC9" w:rsidRPr="006E3092">
          <w:rPr>
            <w:rStyle w:val="Hyperlink"/>
            <w:noProof/>
          </w:rPr>
          <w:t>Evolution of OA Condition</w:t>
        </w:r>
        <w:r w:rsidR="00B76CC9">
          <w:rPr>
            <w:noProof/>
            <w:webHidden/>
          </w:rPr>
          <w:tab/>
        </w:r>
        <w:r w:rsidR="00B76CC9">
          <w:rPr>
            <w:noProof/>
            <w:webHidden/>
          </w:rPr>
          <w:fldChar w:fldCharType="begin"/>
        </w:r>
        <w:r w:rsidR="00B76CC9">
          <w:rPr>
            <w:noProof/>
            <w:webHidden/>
          </w:rPr>
          <w:instrText xml:space="preserve"> PAGEREF _Toc394405067 \h </w:instrText>
        </w:r>
        <w:r w:rsidR="00B76CC9">
          <w:rPr>
            <w:noProof/>
            <w:webHidden/>
          </w:rPr>
        </w:r>
        <w:r w:rsidR="00B76CC9">
          <w:rPr>
            <w:noProof/>
            <w:webHidden/>
          </w:rPr>
          <w:fldChar w:fldCharType="separate"/>
        </w:r>
        <w:r w:rsidR="00B76CC9">
          <w:rPr>
            <w:noProof/>
            <w:webHidden/>
          </w:rPr>
          <w:t>91</w:t>
        </w:r>
        <w:r w:rsidR="00B76CC9">
          <w:rPr>
            <w:noProof/>
            <w:webHidden/>
          </w:rPr>
          <w:fldChar w:fldCharType="end"/>
        </w:r>
      </w:hyperlink>
    </w:p>
    <w:p w14:paraId="3653A440"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8" w:history="1">
        <w:r w:rsidR="00B76CC9" w:rsidRPr="006E3092">
          <w:rPr>
            <w:rStyle w:val="Hyperlink"/>
            <w:noProof/>
            <w:lang w:val="en-GB"/>
          </w:rPr>
          <w:t>Tips for better treatment or safety</w:t>
        </w:r>
        <w:r w:rsidR="00B76CC9">
          <w:rPr>
            <w:noProof/>
            <w:webHidden/>
          </w:rPr>
          <w:tab/>
        </w:r>
        <w:r w:rsidR="00B76CC9">
          <w:rPr>
            <w:noProof/>
            <w:webHidden/>
          </w:rPr>
          <w:fldChar w:fldCharType="begin"/>
        </w:r>
        <w:r w:rsidR="00B76CC9">
          <w:rPr>
            <w:noProof/>
            <w:webHidden/>
          </w:rPr>
          <w:instrText xml:space="preserve"> PAGEREF _Toc394405068 \h </w:instrText>
        </w:r>
        <w:r w:rsidR="00B76CC9">
          <w:rPr>
            <w:noProof/>
            <w:webHidden/>
          </w:rPr>
        </w:r>
        <w:r w:rsidR="00B76CC9">
          <w:rPr>
            <w:noProof/>
            <w:webHidden/>
          </w:rPr>
          <w:fldChar w:fldCharType="separate"/>
        </w:r>
        <w:r w:rsidR="00B76CC9">
          <w:rPr>
            <w:noProof/>
            <w:webHidden/>
          </w:rPr>
          <w:t>92</w:t>
        </w:r>
        <w:r w:rsidR="00B76CC9">
          <w:rPr>
            <w:noProof/>
            <w:webHidden/>
          </w:rPr>
          <w:fldChar w:fldCharType="end"/>
        </w:r>
      </w:hyperlink>
    </w:p>
    <w:p w14:paraId="41D10C95"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69" w:history="1">
        <w:r w:rsidR="00B76CC9" w:rsidRPr="006E3092">
          <w:rPr>
            <w:rStyle w:val="Hyperlink"/>
            <w:noProof/>
            <w:lang w:val="en-US"/>
          </w:rPr>
          <w:t>Dashboard on IC personal wellbeing situation</w:t>
        </w:r>
        <w:r w:rsidR="00B76CC9">
          <w:rPr>
            <w:noProof/>
            <w:webHidden/>
          </w:rPr>
          <w:tab/>
        </w:r>
        <w:r w:rsidR="00B76CC9">
          <w:rPr>
            <w:noProof/>
            <w:webHidden/>
          </w:rPr>
          <w:fldChar w:fldCharType="begin"/>
        </w:r>
        <w:r w:rsidR="00B76CC9">
          <w:rPr>
            <w:noProof/>
            <w:webHidden/>
          </w:rPr>
          <w:instrText xml:space="preserve"> PAGEREF _Toc394405069 \h </w:instrText>
        </w:r>
        <w:r w:rsidR="00B76CC9">
          <w:rPr>
            <w:noProof/>
            <w:webHidden/>
          </w:rPr>
        </w:r>
        <w:r w:rsidR="00B76CC9">
          <w:rPr>
            <w:noProof/>
            <w:webHidden/>
          </w:rPr>
          <w:fldChar w:fldCharType="separate"/>
        </w:r>
        <w:r w:rsidR="00B76CC9">
          <w:rPr>
            <w:noProof/>
            <w:webHidden/>
          </w:rPr>
          <w:t>93</w:t>
        </w:r>
        <w:r w:rsidR="00B76CC9">
          <w:rPr>
            <w:noProof/>
            <w:webHidden/>
          </w:rPr>
          <w:fldChar w:fldCharType="end"/>
        </w:r>
      </w:hyperlink>
    </w:p>
    <w:p w14:paraId="0BDC8819"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0" w:history="1">
        <w:r w:rsidR="00B76CC9" w:rsidRPr="006E3092">
          <w:rPr>
            <w:rStyle w:val="Hyperlink"/>
            <w:noProof/>
            <w:lang w:val="en-GB"/>
          </w:rPr>
          <w:t>Access to local info</w:t>
        </w:r>
        <w:r w:rsidR="00B76CC9">
          <w:rPr>
            <w:noProof/>
            <w:webHidden/>
          </w:rPr>
          <w:tab/>
        </w:r>
        <w:r w:rsidR="00B76CC9">
          <w:rPr>
            <w:noProof/>
            <w:webHidden/>
          </w:rPr>
          <w:fldChar w:fldCharType="begin"/>
        </w:r>
        <w:r w:rsidR="00B76CC9">
          <w:rPr>
            <w:noProof/>
            <w:webHidden/>
          </w:rPr>
          <w:instrText xml:space="preserve"> PAGEREF _Toc394405070 \h </w:instrText>
        </w:r>
        <w:r w:rsidR="00B76CC9">
          <w:rPr>
            <w:noProof/>
            <w:webHidden/>
          </w:rPr>
        </w:r>
        <w:r w:rsidR="00B76CC9">
          <w:rPr>
            <w:noProof/>
            <w:webHidden/>
          </w:rPr>
          <w:fldChar w:fldCharType="separate"/>
        </w:r>
        <w:r w:rsidR="00B76CC9">
          <w:rPr>
            <w:noProof/>
            <w:webHidden/>
          </w:rPr>
          <w:t>94</w:t>
        </w:r>
        <w:r w:rsidR="00B76CC9">
          <w:rPr>
            <w:noProof/>
            <w:webHidden/>
          </w:rPr>
          <w:fldChar w:fldCharType="end"/>
        </w:r>
      </w:hyperlink>
    </w:p>
    <w:p w14:paraId="265DE400"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71" w:history="1">
        <w:r w:rsidR="00B76CC9" w:rsidRPr="006E3092">
          <w:rPr>
            <w:rStyle w:val="Hyperlink"/>
            <w:noProof/>
            <w:lang w:eastAsia="es-ES"/>
          </w:rPr>
          <w:t>9.5.</w:t>
        </w:r>
        <w:r w:rsidR="00B76CC9">
          <w:rPr>
            <w:rFonts w:asciiTheme="minorHAnsi" w:eastAsiaTheme="minorEastAsia" w:hAnsiTheme="minorHAnsi" w:cstheme="minorBidi"/>
            <w:noProof/>
            <w:sz w:val="22"/>
            <w:szCs w:val="22"/>
            <w:lang w:val="en-IE" w:eastAsia="en-IE"/>
          </w:rPr>
          <w:tab/>
        </w:r>
        <w:r w:rsidR="00B76CC9" w:rsidRPr="006E3092">
          <w:rPr>
            <w:rStyle w:val="Hyperlink"/>
            <w:noProof/>
            <w:lang w:eastAsia="es-ES"/>
          </w:rPr>
          <w:t>Virtual Carer for the Older Adult</w:t>
        </w:r>
        <w:r w:rsidR="00B76CC9">
          <w:rPr>
            <w:noProof/>
            <w:webHidden/>
          </w:rPr>
          <w:tab/>
        </w:r>
        <w:r w:rsidR="00B76CC9">
          <w:rPr>
            <w:noProof/>
            <w:webHidden/>
          </w:rPr>
          <w:fldChar w:fldCharType="begin"/>
        </w:r>
        <w:r w:rsidR="00B76CC9">
          <w:rPr>
            <w:noProof/>
            <w:webHidden/>
          </w:rPr>
          <w:instrText xml:space="preserve"> PAGEREF _Toc394405071 \h </w:instrText>
        </w:r>
        <w:r w:rsidR="00B76CC9">
          <w:rPr>
            <w:noProof/>
            <w:webHidden/>
          </w:rPr>
        </w:r>
        <w:r w:rsidR="00B76CC9">
          <w:rPr>
            <w:noProof/>
            <w:webHidden/>
          </w:rPr>
          <w:fldChar w:fldCharType="separate"/>
        </w:r>
        <w:r w:rsidR="00B76CC9">
          <w:rPr>
            <w:noProof/>
            <w:webHidden/>
          </w:rPr>
          <w:t>95</w:t>
        </w:r>
        <w:r w:rsidR="00B76CC9">
          <w:rPr>
            <w:noProof/>
            <w:webHidden/>
          </w:rPr>
          <w:fldChar w:fldCharType="end"/>
        </w:r>
      </w:hyperlink>
    </w:p>
    <w:p w14:paraId="7B00A153"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2" w:history="1">
        <w:r w:rsidR="00B76CC9" w:rsidRPr="006E3092">
          <w:rPr>
            <w:rStyle w:val="Hyperlink"/>
            <w:noProof/>
            <w:lang w:val="en-US"/>
          </w:rPr>
          <w:t>Assess and track evolution in alarm button pressing</w:t>
        </w:r>
        <w:r w:rsidR="00B76CC9">
          <w:rPr>
            <w:noProof/>
            <w:webHidden/>
          </w:rPr>
          <w:tab/>
        </w:r>
        <w:r w:rsidR="00B76CC9">
          <w:rPr>
            <w:noProof/>
            <w:webHidden/>
          </w:rPr>
          <w:fldChar w:fldCharType="begin"/>
        </w:r>
        <w:r w:rsidR="00B76CC9">
          <w:rPr>
            <w:noProof/>
            <w:webHidden/>
          </w:rPr>
          <w:instrText xml:space="preserve"> PAGEREF _Toc394405072 \h </w:instrText>
        </w:r>
        <w:r w:rsidR="00B76CC9">
          <w:rPr>
            <w:noProof/>
            <w:webHidden/>
          </w:rPr>
        </w:r>
        <w:r w:rsidR="00B76CC9">
          <w:rPr>
            <w:noProof/>
            <w:webHidden/>
          </w:rPr>
          <w:fldChar w:fldCharType="separate"/>
        </w:r>
        <w:r w:rsidR="00B76CC9">
          <w:rPr>
            <w:noProof/>
            <w:webHidden/>
          </w:rPr>
          <w:t>96</w:t>
        </w:r>
        <w:r w:rsidR="00B76CC9">
          <w:rPr>
            <w:noProof/>
            <w:webHidden/>
          </w:rPr>
          <w:fldChar w:fldCharType="end"/>
        </w:r>
      </w:hyperlink>
    </w:p>
    <w:p w14:paraId="6239D85F"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3" w:history="1">
        <w:r w:rsidR="00B76CC9" w:rsidRPr="006E3092">
          <w:rPr>
            <w:rStyle w:val="Hyperlink"/>
            <w:noProof/>
            <w:lang w:val="en-GB"/>
          </w:rPr>
          <w:t>Tracking, monitoring and receive alarms in case of incident (assuring the elderly is OK when IC is not near the elderly)</w:t>
        </w:r>
        <w:r w:rsidR="00B76CC9">
          <w:rPr>
            <w:noProof/>
            <w:webHidden/>
          </w:rPr>
          <w:tab/>
        </w:r>
        <w:r w:rsidR="00B76CC9">
          <w:rPr>
            <w:noProof/>
            <w:webHidden/>
          </w:rPr>
          <w:fldChar w:fldCharType="begin"/>
        </w:r>
        <w:r w:rsidR="00B76CC9">
          <w:rPr>
            <w:noProof/>
            <w:webHidden/>
          </w:rPr>
          <w:instrText xml:space="preserve"> PAGEREF _Toc394405073 \h </w:instrText>
        </w:r>
        <w:r w:rsidR="00B76CC9">
          <w:rPr>
            <w:noProof/>
            <w:webHidden/>
          </w:rPr>
        </w:r>
        <w:r w:rsidR="00B76CC9">
          <w:rPr>
            <w:noProof/>
            <w:webHidden/>
          </w:rPr>
          <w:fldChar w:fldCharType="separate"/>
        </w:r>
        <w:r w:rsidR="00B76CC9">
          <w:rPr>
            <w:noProof/>
            <w:webHidden/>
          </w:rPr>
          <w:t>97</w:t>
        </w:r>
        <w:r w:rsidR="00B76CC9">
          <w:rPr>
            <w:noProof/>
            <w:webHidden/>
          </w:rPr>
          <w:fldChar w:fldCharType="end"/>
        </w:r>
      </w:hyperlink>
    </w:p>
    <w:p w14:paraId="602EB204"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4" w:history="1">
        <w:r w:rsidR="00B76CC9" w:rsidRPr="006E3092">
          <w:rPr>
            <w:rStyle w:val="Hyperlink"/>
            <w:noProof/>
          </w:rPr>
          <w:t>Reminder on forgotten ADL</w:t>
        </w:r>
        <w:r w:rsidR="00B76CC9">
          <w:rPr>
            <w:noProof/>
            <w:webHidden/>
          </w:rPr>
          <w:tab/>
        </w:r>
        <w:r w:rsidR="00B76CC9">
          <w:rPr>
            <w:noProof/>
            <w:webHidden/>
          </w:rPr>
          <w:fldChar w:fldCharType="begin"/>
        </w:r>
        <w:r w:rsidR="00B76CC9">
          <w:rPr>
            <w:noProof/>
            <w:webHidden/>
          </w:rPr>
          <w:instrText xml:space="preserve"> PAGEREF _Toc394405074 \h </w:instrText>
        </w:r>
        <w:r w:rsidR="00B76CC9">
          <w:rPr>
            <w:noProof/>
            <w:webHidden/>
          </w:rPr>
        </w:r>
        <w:r w:rsidR="00B76CC9">
          <w:rPr>
            <w:noProof/>
            <w:webHidden/>
          </w:rPr>
          <w:fldChar w:fldCharType="separate"/>
        </w:r>
        <w:r w:rsidR="00B76CC9">
          <w:rPr>
            <w:noProof/>
            <w:webHidden/>
          </w:rPr>
          <w:t>98</w:t>
        </w:r>
        <w:r w:rsidR="00B76CC9">
          <w:rPr>
            <w:noProof/>
            <w:webHidden/>
          </w:rPr>
          <w:fldChar w:fldCharType="end"/>
        </w:r>
      </w:hyperlink>
    </w:p>
    <w:p w14:paraId="7A7026CE"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5" w:history="1">
        <w:r w:rsidR="00B76CC9" w:rsidRPr="006E3092">
          <w:rPr>
            <w:rStyle w:val="Hyperlink"/>
            <w:noProof/>
            <w:lang w:val="en-US"/>
          </w:rPr>
          <w:t>Dashboard on OA personal health situation</w:t>
        </w:r>
        <w:r w:rsidR="00B76CC9">
          <w:rPr>
            <w:noProof/>
            <w:webHidden/>
          </w:rPr>
          <w:tab/>
        </w:r>
        <w:r w:rsidR="00B76CC9">
          <w:rPr>
            <w:noProof/>
            <w:webHidden/>
          </w:rPr>
          <w:fldChar w:fldCharType="begin"/>
        </w:r>
        <w:r w:rsidR="00B76CC9">
          <w:rPr>
            <w:noProof/>
            <w:webHidden/>
          </w:rPr>
          <w:instrText xml:space="preserve"> PAGEREF _Toc394405075 \h </w:instrText>
        </w:r>
        <w:r w:rsidR="00B76CC9">
          <w:rPr>
            <w:noProof/>
            <w:webHidden/>
          </w:rPr>
        </w:r>
        <w:r w:rsidR="00B76CC9">
          <w:rPr>
            <w:noProof/>
            <w:webHidden/>
          </w:rPr>
          <w:fldChar w:fldCharType="separate"/>
        </w:r>
        <w:r w:rsidR="00B76CC9">
          <w:rPr>
            <w:noProof/>
            <w:webHidden/>
          </w:rPr>
          <w:t>99</w:t>
        </w:r>
        <w:r w:rsidR="00B76CC9">
          <w:rPr>
            <w:noProof/>
            <w:webHidden/>
          </w:rPr>
          <w:fldChar w:fldCharType="end"/>
        </w:r>
      </w:hyperlink>
    </w:p>
    <w:p w14:paraId="3B8DA77F"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6" w:history="1">
        <w:r w:rsidR="00B76CC9" w:rsidRPr="006E3092">
          <w:rPr>
            <w:rStyle w:val="Hyperlink"/>
            <w:noProof/>
            <w:lang w:val="en-GB"/>
          </w:rPr>
          <w:t>Reminder and guidance of ADL</w:t>
        </w:r>
        <w:r w:rsidR="00B76CC9">
          <w:rPr>
            <w:noProof/>
            <w:webHidden/>
          </w:rPr>
          <w:tab/>
        </w:r>
        <w:r w:rsidR="00B76CC9">
          <w:rPr>
            <w:noProof/>
            <w:webHidden/>
          </w:rPr>
          <w:fldChar w:fldCharType="begin"/>
        </w:r>
        <w:r w:rsidR="00B76CC9">
          <w:rPr>
            <w:noProof/>
            <w:webHidden/>
          </w:rPr>
          <w:instrText xml:space="preserve"> PAGEREF _Toc394405076 \h </w:instrText>
        </w:r>
        <w:r w:rsidR="00B76CC9">
          <w:rPr>
            <w:noProof/>
            <w:webHidden/>
          </w:rPr>
        </w:r>
        <w:r w:rsidR="00B76CC9">
          <w:rPr>
            <w:noProof/>
            <w:webHidden/>
          </w:rPr>
          <w:fldChar w:fldCharType="separate"/>
        </w:r>
        <w:r w:rsidR="00B76CC9">
          <w:rPr>
            <w:noProof/>
            <w:webHidden/>
          </w:rPr>
          <w:t>100</w:t>
        </w:r>
        <w:r w:rsidR="00B76CC9">
          <w:rPr>
            <w:noProof/>
            <w:webHidden/>
          </w:rPr>
          <w:fldChar w:fldCharType="end"/>
        </w:r>
      </w:hyperlink>
    </w:p>
    <w:p w14:paraId="445F73F3" w14:textId="77777777" w:rsidR="00B76CC9" w:rsidRDefault="00A86B8C">
      <w:pPr>
        <w:pStyle w:val="TOC2"/>
        <w:tabs>
          <w:tab w:val="left" w:pos="880"/>
          <w:tab w:val="right" w:leader="dot" w:pos="8494"/>
        </w:tabs>
        <w:rPr>
          <w:rFonts w:asciiTheme="minorHAnsi" w:eastAsiaTheme="minorEastAsia" w:hAnsiTheme="minorHAnsi" w:cstheme="minorBidi"/>
          <w:noProof/>
          <w:sz w:val="22"/>
          <w:szCs w:val="22"/>
          <w:lang w:val="en-IE" w:eastAsia="en-IE"/>
        </w:rPr>
      </w:pPr>
      <w:hyperlink w:anchor="_Toc394405077" w:history="1">
        <w:r w:rsidR="00B76CC9" w:rsidRPr="006E3092">
          <w:rPr>
            <w:rStyle w:val="Hyperlink"/>
            <w:noProof/>
          </w:rPr>
          <w:t>9.6.</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Service management</w:t>
        </w:r>
        <w:r w:rsidR="00B76CC9">
          <w:rPr>
            <w:noProof/>
            <w:webHidden/>
          </w:rPr>
          <w:tab/>
        </w:r>
        <w:r w:rsidR="00B76CC9">
          <w:rPr>
            <w:noProof/>
            <w:webHidden/>
          </w:rPr>
          <w:fldChar w:fldCharType="begin"/>
        </w:r>
        <w:r w:rsidR="00B76CC9">
          <w:rPr>
            <w:noProof/>
            <w:webHidden/>
          </w:rPr>
          <w:instrText xml:space="preserve"> PAGEREF _Toc394405077 \h </w:instrText>
        </w:r>
        <w:r w:rsidR="00B76CC9">
          <w:rPr>
            <w:noProof/>
            <w:webHidden/>
          </w:rPr>
        </w:r>
        <w:r w:rsidR="00B76CC9">
          <w:rPr>
            <w:noProof/>
            <w:webHidden/>
          </w:rPr>
          <w:fldChar w:fldCharType="separate"/>
        </w:r>
        <w:r w:rsidR="00B76CC9">
          <w:rPr>
            <w:noProof/>
            <w:webHidden/>
          </w:rPr>
          <w:t>101</w:t>
        </w:r>
        <w:r w:rsidR="00B76CC9">
          <w:rPr>
            <w:noProof/>
            <w:webHidden/>
          </w:rPr>
          <w:fldChar w:fldCharType="end"/>
        </w:r>
      </w:hyperlink>
    </w:p>
    <w:p w14:paraId="1CF00FB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8" w:history="1">
        <w:r w:rsidR="00B76CC9" w:rsidRPr="006E3092">
          <w:rPr>
            <w:rStyle w:val="Hyperlink"/>
            <w:noProof/>
          </w:rPr>
          <w:t>Client Registration</w:t>
        </w:r>
        <w:r w:rsidR="00B76CC9">
          <w:rPr>
            <w:noProof/>
            <w:webHidden/>
          </w:rPr>
          <w:tab/>
        </w:r>
        <w:r w:rsidR="00B76CC9">
          <w:rPr>
            <w:noProof/>
            <w:webHidden/>
          </w:rPr>
          <w:fldChar w:fldCharType="begin"/>
        </w:r>
        <w:r w:rsidR="00B76CC9">
          <w:rPr>
            <w:noProof/>
            <w:webHidden/>
          </w:rPr>
          <w:instrText xml:space="preserve"> PAGEREF _Toc394405078 \h </w:instrText>
        </w:r>
        <w:r w:rsidR="00B76CC9">
          <w:rPr>
            <w:noProof/>
            <w:webHidden/>
          </w:rPr>
        </w:r>
        <w:r w:rsidR="00B76CC9">
          <w:rPr>
            <w:noProof/>
            <w:webHidden/>
          </w:rPr>
          <w:fldChar w:fldCharType="separate"/>
        </w:r>
        <w:r w:rsidR="00B76CC9">
          <w:rPr>
            <w:noProof/>
            <w:webHidden/>
          </w:rPr>
          <w:t>101</w:t>
        </w:r>
        <w:r w:rsidR="00B76CC9">
          <w:rPr>
            <w:noProof/>
            <w:webHidden/>
          </w:rPr>
          <w:fldChar w:fldCharType="end"/>
        </w:r>
      </w:hyperlink>
    </w:p>
    <w:p w14:paraId="4096A7AF"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79" w:history="1">
        <w:r w:rsidR="00B76CC9" w:rsidRPr="006E3092">
          <w:rPr>
            <w:rStyle w:val="Hyperlink"/>
            <w:noProof/>
          </w:rPr>
          <w:t>Add/Remove Carers</w:t>
        </w:r>
        <w:r w:rsidR="00B76CC9">
          <w:rPr>
            <w:noProof/>
            <w:webHidden/>
          </w:rPr>
          <w:tab/>
        </w:r>
        <w:r w:rsidR="00B76CC9">
          <w:rPr>
            <w:noProof/>
            <w:webHidden/>
          </w:rPr>
          <w:fldChar w:fldCharType="begin"/>
        </w:r>
        <w:r w:rsidR="00B76CC9">
          <w:rPr>
            <w:noProof/>
            <w:webHidden/>
          </w:rPr>
          <w:instrText xml:space="preserve"> PAGEREF _Toc394405079 \h </w:instrText>
        </w:r>
        <w:r w:rsidR="00B76CC9">
          <w:rPr>
            <w:noProof/>
            <w:webHidden/>
          </w:rPr>
        </w:r>
        <w:r w:rsidR="00B76CC9">
          <w:rPr>
            <w:noProof/>
            <w:webHidden/>
          </w:rPr>
          <w:fldChar w:fldCharType="separate"/>
        </w:r>
        <w:r w:rsidR="00B76CC9">
          <w:rPr>
            <w:noProof/>
            <w:webHidden/>
          </w:rPr>
          <w:t>102</w:t>
        </w:r>
        <w:r w:rsidR="00B76CC9">
          <w:rPr>
            <w:noProof/>
            <w:webHidden/>
          </w:rPr>
          <w:fldChar w:fldCharType="end"/>
        </w:r>
      </w:hyperlink>
    </w:p>
    <w:p w14:paraId="6EABA8C2"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80" w:history="1">
        <w:r w:rsidR="00B76CC9" w:rsidRPr="006E3092">
          <w:rPr>
            <w:rStyle w:val="Hyperlink"/>
            <w:noProof/>
          </w:rPr>
          <w:t>Change Case Manager</w:t>
        </w:r>
        <w:r w:rsidR="00B76CC9">
          <w:rPr>
            <w:noProof/>
            <w:webHidden/>
          </w:rPr>
          <w:tab/>
        </w:r>
        <w:r w:rsidR="00B76CC9">
          <w:rPr>
            <w:noProof/>
            <w:webHidden/>
          </w:rPr>
          <w:fldChar w:fldCharType="begin"/>
        </w:r>
        <w:r w:rsidR="00B76CC9">
          <w:rPr>
            <w:noProof/>
            <w:webHidden/>
          </w:rPr>
          <w:instrText xml:space="preserve"> PAGEREF _Toc394405080 \h </w:instrText>
        </w:r>
        <w:r w:rsidR="00B76CC9">
          <w:rPr>
            <w:noProof/>
            <w:webHidden/>
          </w:rPr>
        </w:r>
        <w:r w:rsidR="00B76CC9">
          <w:rPr>
            <w:noProof/>
            <w:webHidden/>
          </w:rPr>
          <w:fldChar w:fldCharType="separate"/>
        </w:r>
        <w:r w:rsidR="00B76CC9">
          <w:rPr>
            <w:noProof/>
            <w:webHidden/>
          </w:rPr>
          <w:t>103</w:t>
        </w:r>
        <w:r w:rsidR="00B76CC9">
          <w:rPr>
            <w:noProof/>
            <w:webHidden/>
          </w:rPr>
          <w:fldChar w:fldCharType="end"/>
        </w:r>
      </w:hyperlink>
    </w:p>
    <w:p w14:paraId="4A75FF8E"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81" w:history="1">
        <w:r w:rsidR="00B76CC9" w:rsidRPr="006E3092">
          <w:rPr>
            <w:rStyle w:val="Hyperlink"/>
            <w:noProof/>
          </w:rPr>
          <w:t>Deregister Client</w:t>
        </w:r>
        <w:r w:rsidR="00B76CC9">
          <w:rPr>
            <w:noProof/>
            <w:webHidden/>
          </w:rPr>
          <w:tab/>
        </w:r>
        <w:r w:rsidR="00B76CC9">
          <w:rPr>
            <w:noProof/>
            <w:webHidden/>
          </w:rPr>
          <w:fldChar w:fldCharType="begin"/>
        </w:r>
        <w:r w:rsidR="00B76CC9">
          <w:rPr>
            <w:noProof/>
            <w:webHidden/>
          </w:rPr>
          <w:instrText xml:space="preserve"> PAGEREF _Toc394405081 \h </w:instrText>
        </w:r>
        <w:r w:rsidR="00B76CC9">
          <w:rPr>
            <w:noProof/>
            <w:webHidden/>
          </w:rPr>
        </w:r>
        <w:r w:rsidR="00B76CC9">
          <w:rPr>
            <w:noProof/>
            <w:webHidden/>
          </w:rPr>
          <w:fldChar w:fldCharType="separate"/>
        </w:r>
        <w:r w:rsidR="00B76CC9">
          <w:rPr>
            <w:noProof/>
            <w:webHidden/>
          </w:rPr>
          <w:t>105</w:t>
        </w:r>
        <w:r w:rsidR="00B76CC9">
          <w:rPr>
            <w:noProof/>
            <w:webHidden/>
          </w:rPr>
          <w:fldChar w:fldCharType="end"/>
        </w:r>
      </w:hyperlink>
    </w:p>
    <w:p w14:paraId="2BD9C5C6"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82" w:history="1">
        <w:r w:rsidR="00B76CC9" w:rsidRPr="006E3092">
          <w:rPr>
            <w:rStyle w:val="Hyperlink"/>
            <w:noProof/>
          </w:rPr>
          <w:t>Initial Client Assesment</w:t>
        </w:r>
        <w:r w:rsidR="00B76CC9">
          <w:rPr>
            <w:noProof/>
            <w:webHidden/>
          </w:rPr>
          <w:tab/>
        </w:r>
        <w:r w:rsidR="00B76CC9">
          <w:rPr>
            <w:noProof/>
            <w:webHidden/>
          </w:rPr>
          <w:fldChar w:fldCharType="begin"/>
        </w:r>
        <w:r w:rsidR="00B76CC9">
          <w:rPr>
            <w:noProof/>
            <w:webHidden/>
          </w:rPr>
          <w:instrText xml:space="preserve"> PAGEREF _Toc394405082 \h </w:instrText>
        </w:r>
        <w:r w:rsidR="00B76CC9">
          <w:rPr>
            <w:noProof/>
            <w:webHidden/>
          </w:rPr>
        </w:r>
        <w:r w:rsidR="00B76CC9">
          <w:rPr>
            <w:noProof/>
            <w:webHidden/>
          </w:rPr>
          <w:fldChar w:fldCharType="separate"/>
        </w:r>
        <w:r w:rsidR="00B76CC9">
          <w:rPr>
            <w:noProof/>
            <w:webHidden/>
          </w:rPr>
          <w:t>106</w:t>
        </w:r>
        <w:r w:rsidR="00B76CC9">
          <w:rPr>
            <w:noProof/>
            <w:webHidden/>
          </w:rPr>
          <w:fldChar w:fldCharType="end"/>
        </w:r>
      </w:hyperlink>
    </w:p>
    <w:p w14:paraId="5C8518F1"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83" w:history="1">
        <w:r w:rsidR="00B76CC9" w:rsidRPr="006E3092">
          <w:rPr>
            <w:rStyle w:val="Hyperlink"/>
            <w:noProof/>
          </w:rPr>
          <w:t>Client Monitoring</w:t>
        </w:r>
        <w:r w:rsidR="00B76CC9">
          <w:rPr>
            <w:noProof/>
            <w:webHidden/>
          </w:rPr>
          <w:tab/>
        </w:r>
        <w:r w:rsidR="00B76CC9">
          <w:rPr>
            <w:noProof/>
            <w:webHidden/>
          </w:rPr>
          <w:fldChar w:fldCharType="begin"/>
        </w:r>
        <w:r w:rsidR="00B76CC9">
          <w:rPr>
            <w:noProof/>
            <w:webHidden/>
          </w:rPr>
          <w:instrText xml:space="preserve"> PAGEREF _Toc394405083 \h </w:instrText>
        </w:r>
        <w:r w:rsidR="00B76CC9">
          <w:rPr>
            <w:noProof/>
            <w:webHidden/>
          </w:rPr>
        </w:r>
        <w:r w:rsidR="00B76CC9">
          <w:rPr>
            <w:noProof/>
            <w:webHidden/>
          </w:rPr>
          <w:fldChar w:fldCharType="separate"/>
        </w:r>
        <w:r w:rsidR="00B76CC9">
          <w:rPr>
            <w:noProof/>
            <w:webHidden/>
          </w:rPr>
          <w:t>107</w:t>
        </w:r>
        <w:r w:rsidR="00B76CC9">
          <w:rPr>
            <w:noProof/>
            <w:webHidden/>
          </w:rPr>
          <w:fldChar w:fldCharType="end"/>
        </w:r>
      </w:hyperlink>
    </w:p>
    <w:p w14:paraId="791AB17C"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84" w:history="1">
        <w:r w:rsidR="00B76CC9" w:rsidRPr="006E3092">
          <w:rPr>
            <w:rStyle w:val="Hyperlink"/>
            <w:noProof/>
          </w:rPr>
          <w:t>Role based access / Data Protection</w:t>
        </w:r>
        <w:r w:rsidR="00B76CC9">
          <w:rPr>
            <w:noProof/>
            <w:webHidden/>
          </w:rPr>
          <w:tab/>
        </w:r>
        <w:r w:rsidR="00B76CC9">
          <w:rPr>
            <w:noProof/>
            <w:webHidden/>
          </w:rPr>
          <w:fldChar w:fldCharType="begin"/>
        </w:r>
        <w:r w:rsidR="00B76CC9">
          <w:rPr>
            <w:noProof/>
            <w:webHidden/>
          </w:rPr>
          <w:instrText xml:space="preserve"> PAGEREF _Toc394405084 \h </w:instrText>
        </w:r>
        <w:r w:rsidR="00B76CC9">
          <w:rPr>
            <w:noProof/>
            <w:webHidden/>
          </w:rPr>
        </w:r>
        <w:r w:rsidR="00B76CC9">
          <w:rPr>
            <w:noProof/>
            <w:webHidden/>
          </w:rPr>
          <w:fldChar w:fldCharType="separate"/>
        </w:r>
        <w:r w:rsidR="00B76CC9">
          <w:rPr>
            <w:noProof/>
            <w:webHidden/>
          </w:rPr>
          <w:t>108</w:t>
        </w:r>
        <w:r w:rsidR="00B76CC9">
          <w:rPr>
            <w:noProof/>
            <w:webHidden/>
          </w:rPr>
          <w:fldChar w:fldCharType="end"/>
        </w:r>
      </w:hyperlink>
    </w:p>
    <w:p w14:paraId="1017DD62" w14:textId="77777777" w:rsidR="00B76CC9" w:rsidRDefault="00A86B8C">
      <w:pPr>
        <w:pStyle w:val="TOC3"/>
        <w:tabs>
          <w:tab w:val="right" w:leader="dot" w:pos="8494"/>
        </w:tabs>
        <w:rPr>
          <w:rFonts w:asciiTheme="minorHAnsi" w:eastAsiaTheme="minorEastAsia" w:hAnsiTheme="minorHAnsi" w:cstheme="minorBidi"/>
          <w:noProof/>
          <w:sz w:val="22"/>
          <w:szCs w:val="22"/>
          <w:lang w:val="en-IE" w:eastAsia="en-IE"/>
        </w:rPr>
      </w:pPr>
      <w:hyperlink w:anchor="_Toc394405085" w:history="1">
        <w:r w:rsidR="00B76CC9" w:rsidRPr="006E3092">
          <w:rPr>
            <w:rStyle w:val="Hyperlink"/>
            <w:noProof/>
          </w:rPr>
          <w:t>Reporting</w:t>
        </w:r>
        <w:r w:rsidR="00B76CC9">
          <w:rPr>
            <w:noProof/>
            <w:webHidden/>
          </w:rPr>
          <w:tab/>
        </w:r>
        <w:r w:rsidR="00B76CC9">
          <w:rPr>
            <w:noProof/>
            <w:webHidden/>
          </w:rPr>
          <w:fldChar w:fldCharType="begin"/>
        </w:r>
        <w:r w:rsidR="00B76CC9">
          <w:rPr>
            <w:noProof/>
            <w:webHidden/>
          </w:rPr>
          <w:instrText xml:space="preserve"> PAGEREF _Toc394405085 \h </w:instrText>
        </w:r>
        <w:r w:rsidR="00B76CC9">
          <w:rPr>
            <w:noProof/>
            <w:webHidden/>
          </w:rPr>
        </w:r>
        <w:r w:rsidR="00B76CC9">
          <w:rPr>
            <w:noProof/>
            <w:webHidden/>
          </w:rPr>
          <w:fldChar w:fldCharType="separate"/>
        </w:r>
        <w:r w:rsidR="00B76CC9">
          <w:rPr>
            <w:noProof/>
            <w:webHidden/>
          </w:rPr>
          <w:t>109</w:t>
        </w:r>
        <w:r w:rsidR="00B76CC9">
          <w:rPr>
            <w:noProof/>
            <w:webHidden/>
          </w:rPr>
          <w:fldChar w:fldCharType="end"/>
        </w:r>
      </w:hyperlink>
    </w:p>
    <w:p w14:paraId="7E94AB79" w14:textId="77777777" w:rsidR="00B76CC9" w:rsidRDefault="00A86B8C">
      <w:pPr>
        <w:pStyle w:val="TOC1"/>
        <w:tabs>
          <w:tab w:val="left" w:pos="660"/>
          <w:tab w:val="right" w:leader="dot" w:pos="8494"/>
        </w:tabs>
        <w:rPr>
          <w:rFonts w:asciiTheme="minorHAnsi" w:eastAsiaTheme="minorEastAsia" w:hAnsiTheme="minorHAnsi" w:cstheme="minorBidi"/>
          <w:noProof/>
          <w:sz w:val="22"/>
          <w:szCs w:val="22"/>
          <w:lang w:val="en-IE" w:eastAsia="en-IE"/>
        </w:rPr>
      </w:pPr>
      <w:hyperlink w:anchor="_Toc394405086" w:history="1">
        <w:r w:rsidR="00B76CC9" w:rsidRPr="006E3092">
          <w:rPr>
            <w:rStyle w:val="Hyperlink"/>
            <w:noProof/>
          </w:rPr>
          <w:t>10.</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Won’t User Needs</w:t>
        </w:r>
        <w:r w:rsidR="00B76CC9">
          <w:rPr>
            <w:noProof/>
            <w:webHidden/>
          </w:rPr>
          <w:tab/>
        </w:r>
        <w:r w:rsidR="00B76CC9">
          <w:rPr>
            <w:noProof/>
            <w:webHidden/>
          </w:rPr>
          <w:fldChar w:fldCharType="begin"/>
        </w:r>
        <w:r w:rsidR="00B76CC9">
          <w:rPr>
            <w:noProof/>
            <w:webHidden/>
          </w:rPr>
          <w:instrText xml:space="preserve"> PAGEREF _Toc394405086 \h </w:instrText>
        </w:r>
        <w:r w:rsidR="00B76CC9">
          <w:rPr>
            <w:noProof/>
            <w:webHidden/>
          </w:rPr>
        </w:r>
        <w:r w:rsidR="00B76CC9">
          <w:rPr>
            <w:noProof/>
            <w:webHidden/>
          </w:rPr>
          <w:fldChar w:fldCharType="separate"/>
        </w:r>
        <w:r w:rsidR="00B76CC9">
          <w:rPr>
            <w:noProof/>
            <w:webHidden/>
          </w:rPr>
          <w:t>110</w:t>
        </w:r>
        <w:r w:rsidR="00B76CC9">
          <w:rPr>
            <w:noProof/>
            <w:webHidden/>
          </w:rPr>
          <w:fldChar w:fldCharType="end"/>
        </w:r>
      </w:hyperlink>
    </w:p>
    <w:p w14:paraId="28834DF9" w14:textId="77777777" w:rsidR="00B76CC9" w:rsidRDefault="00A86B8C">
      <w:pPr>
        <w:pStyle w:val="TOC1"/>
        <w:tabs>
          <w:tab w:val="left" w:pos="660"/>
          <w:tab w:val="right" w:leader="dot" w:pos="8494"/>
        </w:tabs>
        <w:rPr>
          <w:rFonts w:asciiTheme="minorHAnsi" w:eastAsiaTheme="minorEastAsia" w:hAnsiTheme="minorHAnsi" w:cstheme="minorBidi"/>
          <w:noProof/>
          <w:sz w:val="22"/>
          <w:szCs w:val="22"/>
          <w:lang w:val="en-IE" w:eastAsia="en-IE"/>
        </w:rPr>
      </w:pPr>
      <w:hyperlink w:anchor="_Toc394405087" w:history="1">
        <w:r w:rsidR="00B76CC9" w:rsidRPr="006E3092">
          <w:rPr>
            <w:rStyle w:val="Hyperlink"/>
            <w:noProof/>
          </w:rPr>
          <w:t>11.</w:t>
        </w:r>
        <w:r w:rsidR="00B76CC9">
          <w:rPr>
            <w:rFonts w:asciiTheme="minorHAnsi" w:eastAsiaTheme="minorEastAsia" w:hAnsiTheme="minorHAnsi" w:cstheme="minorBidi"/>
            <w:noProof/>
            <w:sz w:val="22"/>
            <w:szCs w:val="22"/>
            <w:lang w:val="en-IE" w:eastAsia="en-IE"/>
          </w:rPr>
          <w:tab/>
        </w:r>
        <w:r w:rsidR="00B76CC9" w:rsidRPr="006E3092">
          <w:rPr>
            <w:rStyle w:val="Hyperlink"/>
            <w:noProof/>
          </w:rPr>
          <w:t>Non-Functional Requirements</w:t>
        </w:r>
        <w:r w:rsidR="00B76CC9">
          <w:rPr>
            <w:noProof/>
            <w:webHidden/>
          </w:rPr>
          <w:tab/>
        </w:r>
        <w:r w:rsidR="00B76CC9">
          <w:rPr>
            <w:noProof/>
            <w:webHidden/>
          </w:rPr>
          <w:fldChar w:fldCharType="begin"/>
        </w:r>
        <w:r w:rsidR="00B76CC9">
          <w:rPr>
            <w:noProof/>
            <w:webHidden/>
          </w:rPr>
          <w:instrText xml:space="preserve"> PAGEREF _Toc394405087 \h </w:instrText>
        </w:r>
        <w:r w:rsidR="00B76CC9">
          <w:rPr>
            <w:noProof/>
            <w:webHidden/>
          </w:rPr>
        </w:r>
        <w:r w:rsidR="00B76CC9">
          <w:rPr>
            <w:noProof/>
            <w:webHidden/>
          </w:rPr>
          <w:fldChar w:fldCharType="separate"/>
        </w:r>
        <w:r w:rsidR="00B76CC9">
          <w:rPr>
            <w:noProof/>
            <w:webHidden/>
          </w:rPr>
          <w:t>111</w:t>
        </w:r>
        <w:r w:rsidR="00B76CC9">
          <w:rPr>
            <w:noProof/>
            <w:webHidden/>
          </w:rPr>
          <w:fldChar w:fldCharType="end"/>
        </w:r>
      </w:hyperlink>
    </w:p>
    <w:p w14:paraId="50531D9A" w14:textId="77777777" w:rsidR="003F6EDE" w:rsidRPr="000923D6" w:rsidRDefault="003F6EDE">
      <w:pPr>
        <w:rPr>
          <w:sz w:val="22"/>
          <w:szCs w:val="22"/>
          <w:lang w:val="en-GB"/>
        </w:rPr>
      </w:pPr>
      <w:r w:rsidRPr="000923D6">
        <w:rPr>
          <w:b/>
          <w:bCs/>
          <w:sz w:val="22"/>
          <w:szCs w:val="22"/>
          <w:lang w:val="en-GB"/>
        </w:rPr>
        <w:fldChar w:fldCharType="end"/>
      </w:r>
    </w:p>
    <w:p w14:paraId="1FA3761D" w14:textId="77777777" w:rsidR="00363388" w:rsidRPr="000923D6" w:rsidRDefault="00363388">
      <w:pPr>
        <w:rPr>
          <w:b/>
          <w:sz w:val="22"/>
          <w:szCs w:val="22"/>
          <w:lang w:val="en-GB"/>
        </w:rPr>
      </w:pPr>
      <w:r w:rsidRPr="000923D6">
        <w:rPr>
          <w:b/>
          <w:sz w:val="22"/>
          <w:szCs w:val="22"/>
          <w:lang w:val="en-GB"/>
        </w:rPr>
        <w:br w:type="page"/>
      </w:r>
    </w:p>
    <w:p w14:paraId="5CF6EFDB" w14:textId="77777777" w:rsidR="000E2ABC" w:rsidRPr="000923D6" w:rsidRDefault="000E2ABC" w:rsidP="000E2ABC">
      <w:pPr>
        <w:pStyle w:val="iCarer-Title1"/>
      </w:pPr>
      <w:bookmarkStart w:id="0" w:name="_Toc394404981"/>
      <w:r w:rsidRPr="000923D6">
        <w:lastRenderedPageBreak/>
        <w:t>Executive Summary</w:t>
      </w:r>
      <w:bookmarkEnd w:id="0"/>
    </w:p>
    <w:p w14:paraId="085C7CAE" w14:textId="77777777" w:rsidR="00C42C3E" w:rsidRPr="000923D6" w:rsidRDefault="00A93CD0" w:rsidP="00C42C3E">
      <w:pPr>
        <w:rPr>
          <w:sz w:val="22"/>
          <w:szCs w:val="22"/>
          <w:lang w:val="en-GB"/>
        </w:rPr>
      </w:pPr>
      <w:r w:rsidRPr="000923D6">
        <w:rPr>
          <w:sz w:val="22"/>
          <w:szCs w:val="22"/>
          <w:lang w:val="en-GB"/>
        </w:rPr>
        <w:t>The present document</w:t>
      </w:r>
      <w:r w:rsidR="00C42C3E" w:rsidRPr="000923D6">
        <w:rPr>
          <w:sz w:val="22"/>
          <w:szCs w:val="22"/>
          <w:lang w:val="en-GB"/>
        </w:rPr>
        <w:t xml:space="preserve"> will clearly and accurately describe the functional</w:t>
      </w:r>
      <w:r w:rsidR="009871B0">
        <w:rPr>
          <w:sz w:val="22"/>
          <w:szCs w:val="22"/>
          <w:lang w:val="en-GB"/>
        </w:rPr>
        <w:t xml:space="preserve"> and</w:t>
      </w:r>
      <w:r w:rsidR="00C42C3E" w:rsidRPr="000923D6">
        <w:rPr>
          <w:sz w:val="22"/>
          <w:szCs w:val="22"/>
          <w:lang w:val="en-GB"/>
        </w:rPr>
        <w:t xml:space="preserve"> non-functional requirements for HW, SW, or services including the procedures by which it can be determined that the requirements have been met.</w:t>
      </w:r>
    </w:p>
    <w:p w14:paraId="5F27C3B3" w14:textId="77777777" w:rsidR="00C42C3E" w:rsidRPr="000923D6" w:rsidRDefault="00C42C3E" w:rsidP="00C42C3E">
      <w:pPr>
        <w:rPr>
          <w:sz w:val="22"/>
          <w:szCs w:val="22"/>
          <w:lang w:val="en-GB"/>
        </w:rPr>
      </w:pPr>
      <w:r w:rsidRPr="000923D6">
        <w:rPr>
          <w:sz w:val="22"/>
          <w:szCs w:val="22"/>
          <w:lang w:val="en-GB"/>
        </w:rPr>
        <w:t>Firstly a brief review of the methodology followed to express iCarer functional requirement will be exposed.</w:t>
      </w:r>
    </w:p>
    <w:p w14:paraId="138B957A" w14:textId="49E010CF" w:rsidR="00C42C3E" w:rsidRDefault="00C42C3E" w:rsidP="00C42C3E">
      <w:pPr>
        <w:rPr>
          <w:sz w:val="22"/>
          <w:szCs w:val="22"/>
          <w:lang w:val="en-GB"/>
        </w:rPr>
      </w:pPr>
      <w:r w:rsidRPr="000923D6">
        <w:rPr>
          <w:sz w:val="22"/>
          <w:szCs w:val="22"/>
          <w:lang w:val="en-GB"/>
        </w:rPr>
        <w:t xml:space="preserve">Since the users’ needs have been detected and described in D2.1, during the general assembly a prioritization of the need was performed by using the MOSCOW methodology. Thus, once the </w:t>
      </w:r>
      <w:r w:rsidR="00244511" w:rsidRPr="000923D6">
        <w:rPr>
          <w:sz w:val="22"/>
          <w:szCs w:val="22"/>
          <w:lang w:val="en-GB"/>
        </w:rPr>
        <w:t>needs have</w:t>
      </w:r>
      <w:r w:rsidRPr="000923D6">
        <w:rPr>
          <w:sz w:val="22"/>
          <w:szCs w:val="22"/>
          <w:lang w:val="en-GB"/>
        </w:rPr>
        <w:t xml:space="preserve"> been prioritized this document will describe the functional requirement and uses cases that would support the needs classified in MUST, SHOULD and COULD</w:t>
      </w:r>
      <w:r w:rsidR="00244511">
        <w:rPr>
          <w:sz w:val="22"/>
          <w:szCs w:val="22"/>
          <w:lang w:val="en-GB"/>
        </w:rPr>
        <w:t>.</w:t>
      </w:r>
    </w:p>
    <w:p w14:paraId="6CF22EED" w14:textId="77777777" w:rsidR="00244511" w:rsidRDefault="00244511" w:rsidP="00C42C3E">
      <w:pPr>
        <w:rPr>
          <w:sz w:val="22"/>
          <w:szCs w:val="22"/>
          <w:lang w:val="en-GB"/>
        </w:rPr>
      </w:pPr>
      <w:r>
        <w:rPr>
          <w:sz w:val="22"/>
          <w:szCs w:val="22"/>
          <w:lang w:val="en-GB"/>
        </w:rPr>
        <w:t xml:space="preserve">After showing the classification of user’s needs regarding the MOSCOW scale, a table is shown to express the correspondence between the user’s needs identified with the categories, product features and requirements defined. </w:t>
      </w:r>
    </w:p>
    <w:p w14:paraId="21FF307D" w14:textId="77777777" w:rsidR="00244511" w:rsidRDefault="00244511" w:rsidP="00C42C3E">
      <w:pPr>
        <w:rPr>
          <w:sz w:val="22"/>
          <w:szCs w:val="22"/>
          <w:lang w:val="en-GB"/>
        </w:rPr>
      </w:pPr>
      <w:r>
        <w:rPr>
          <w:sz w:val="22"/>
          <w:szCs w:val="22"/>
          <w:lang w:val="en-GB"/>
        </w:rPr>
        <w:t>Next, following the methodology established to analize and express the requirements, a set of refinement trees have been defined to decompose the functionalities of the user’s needs and reach to functional requirements.</w:t>
      </w:r>
    </w:p>
    <w:p w14:paraId="55F3DE96" w14:textId="77777777" w:rsidR="00244511" w:rsidRDefault="00244511" w:rsidP="00C42C3E">
      <w:pPr>
        <w:rPr>
          <w:sz w:val="22"/>
          <w:szCs w:val="22"/>
          <w:lang w:val="en-GB"/>
        </w:rPr>
      </w:pPr>
      <w:r>
        <w:rPr>
          <w:sz w:val="22"/>
          <w:szCs w:val="22"/>
          <w:lang w:val="en-GB"/>
        </w:rPr>
        <w:t>Once the refienement trees have been described, the functional requirements are expressed. A classification has been established to organize the require</w:t>
      </w:r>
      <w:r w:rsidR="00C53ECC">
        <w:rPr>
          <w:sz w:val="22"/>
          <w:szCs w:val="22"/>
          <w:lang w:val="en-GB"/>
        </w:rPr>
        <w:t xml:space="preserve">ments description. Therefore, considering the different categories defined in the iCarer platform, the reqs are described including a sequence diagram where the interactions between diferents actors and iCarer modules are shown through a set of certain actions. Apart from the </w:t>
      </w:r>
      <w:r w:rsidR="0051123B">
        <w:rPr>
          <w:sz w:val="22"/>
          <w:szCs w:val="22"/>
          <w:lang w:val="en-GB"/>
        </w:rPr>
        <w:t>sequence diagram, a table is included in every requirement to describe the purpose of the req as well as the steps shown in the diagram.</w:t>
      </w:r>
    </w:p>
    <w:p w14:paraId="07AEFCA8" w14:textId="77777777" w:rsidR="0051123B" w:rsidRDefault="0051123B" w:rsidP="00C42C3E">
      <w:pPr>
        <w:rPr>
          <w:sz w:val="22"/>
          <w:szCs w:val="22"/>
          <w:lang w:val="en-GB"/>
        </w:rPr>
      </w:pPr>
      <w:r>
        <w:rPr>
          <w:sz w:val="22"/>
          <w:szCs w:val="22"/>
          <w:lang w:val="en-GB"/>
        </w:rPr>
        <w:t>Moreover, the group of won’t user’s needs are briefly described though they won’t be supported by the platform.</w:t>
      </w:r>
    </w:p>
    <w:p w14:paraId="5F1F7C8A" w14:textId="77777777" w:rsidR="0051123B" w:rsidRDefault="0051123B" w:rsidP="00C42C3E">
      <w:pPr>
        <w:rPr>
          <w:sz w:val="22"/>
          <w:szCs w:val="22"/>
          <w:lang w:val="en-GB"/>
        </w:rPr>
      </w:pPr>
      <w:r>
        <w:rPr>
          <w:sz w:val="22"/>
          <w:szCs w:val="22"/>
          <w:lang w:val="en-GB"/>
        </w:rPr>
        <w:t>Finally, a set of non-functional requirement have been described.</w:t>
      </w:r>
    </w:p>
    <w:p w14:paraId="55F9AD39" w14:textId="77777777" w:rsidR="00244511" w:rsidRPr="000923D6" w:rsidRDefault="00244511" w:rsidP="00C42C3E">
      <w:pPr>
        <w:rPr>
          <w:sz w:val="22"/>
          <w:szCs w:val="22"/>
          <w:lang w:val="en-GB"/>
        </w:rPr>
      </w:pPr>
    </w:p>
    <w:p w14:paraId="66773D8B" w14:textId="77777777" w:rsidR="000E2ABC" w:rsidRPr="000923D6" w:rsidRDefault="000E2ABC">
      <w:pPr>
        <w:jc w:val="left"/>
        <w:rPr>
          <w:sz w:val="22"/>
          <w:szCs w:val="22"/>
          <w:lang w:val="en-GB"/>
        </w:rPr>
      </w:pPr>
      <w:r w:rsidRPr="000923D6">
        <w:rPr>
          <w:sz w:val="22"/>
          <w:szCs w:val="22"/>
          <w:lang w:val="en-GB"/>
        </w:rPr>
        <w:br w:type="page"/>
      </w:r>
    </w:p>
    <w:p w14:paraId="0780F589" w14:textId="77777777" w:rsidR="000E2ABC" w:rsidRPr="000923D6" w:rsidRDefault="000E2ABC">
      <w:pPr>
        <w:jc w:val="left"/>
        <w:rPr>
          <w:sz w:val="22"/>
          <w:szCs w:val="22"/>
          <w:lang w:val="en-GB"/>
        </w:rPr>
      </w:pPr>
    </w:p>
    <w:p w14:paraId="79583BCB" w14:textId="77777777" w:rsidR="003220BA" w:rsidRDefault="003220BA" w:rsidP="000E2ABC">
      <w:pPr>
        <w:pStyle w:val="iCarer-Title1"/>
      </w:pPr>
      <w:bookmarkStart w:id="1" w:name="_Toc394404982"/>
      <w:r>
        <w:t>Open Issues</w:t>
      </w:r>
    </w:p>
    <w:p w14:paraId="48FACF56" w14:textId="77777777" w:rsidR="003220BA" w:rsidRPr="001B2BE7" w:rsidRDefault="003220BA" w:rsidP="00420082">
      <w:pPr>
        <w:rPr>
          <w:lang w:val="en-US"/>
        </w:rPr>
      </w:pPr>
      <w:r>
        <w:rPr>
          <w:lang w:val="en-GB"/>
        </w:rPr>
        <w:t>There are some issues pending as are described as following:</w:t>
      </w:r>
    </w:p>
    <w:p w14:paraId="58F0E1FE" w14:textId="77777777" w:rsidR="003220BA" w:rsidRPr="001B2BE7" w:rsidRDefault="003220BA" w:rsidP="00420082">
      <w:pPr>
        <w:pStyle w:val="CommentText"/>
        <w:numPr>
          <w:ilvl w:val="0"/>
          <w:numId w:val="53"/>
        </w:numPr>
        <w:rPr>
          <w:lang w:val="en-US"/>
        </w:rPr>
      </w:pPr>
      <w:r w:rsidRPr="001B2BE7">
        <w:rPr>
          <w:lang w:val="en-US"/>
        </w:rPr>
        <w:t>Classification of “Won’t” requirements dependent on finalising the User Needs doument</w:t>
      </w:r>
    </w:p>
    <w:p w14:paraId="1935CAEC" w14:textId="77777777" w:rsidR="003220BA" w:rsidRPr="001B2BE7" w:rsidRDefault="003220BA" w:rsidP="00420082">
      <w:pPr>
        <w:rPr>
          <w:lang w:val="en-US"/>
        </w:rPr>
      </w:pPr>
    </w:p>
    <w:p w14:paraId="3FB66DE4" w14:textId="77777777" w:rsidR="000E2ABC" w:rsidRPr="000923D6" w:rsidRDefault="000E2ABC" w:rsidP="000E2ABC">
      <w:pPr>
        <w:pStyle w:val="iCarer-Title1"/>
      </w:pPr>
      <w:r w:rsidRPr="000923D6">
        <w:t>Introduction</w:t>
      </w:r>
      <w:bookmarkEnd w:id="1"/>
    </w:p>
    <w:p w14:paraId="54A29978" w14:textId="77777777" w:rsidR="00C42C3E" w:rsidRDefault="00C42C3E" w:rsidP="00C42C3E">
      <w:pPr>
        <w:rPr>
          <w:sz w:val="22"/>
          <w:szCs w:val="22"/>
          <w:lang w:val="en-GB"/>
        </w:rPr>
      </w:pPr>
      <w:r w:rsidRPr="000923D6">
        <w:rPr>
          <w:sz w:val="22"/>
          <w:szCs w:val="22"/>
          <w:lang w:val="en-GB"/>
        </w:rPr>
        <w:t>This document will clearly and accurately describe the functional</w:t>
      </w:r>
      <w:r w:rsidR="00506A21">
        <w:rPr>
          <w:sz w:val="22"/>
          <w:szCs w:val="22"/>
          <w:lang w:val="en-GB"/>
        </w:rPr>
        <w:t xml:space="preserve"> and</w:t>
      </w:r>
      <w:r w:rsidRPr="000923D6">
        <w:rPr>
          <w:sz w:val="22"/>
          <w:szCs w:val="22"/>
          <w:lang w:val="en-GB"/>
        </w:rPr>
        <w:t xml:space="preserve"> non-functional  requirements for HW, SW, or services.</w:t>
      </w:r>
    </w:p>
    <w:p w14:paraId="7CE68208" w14:textId="2A1328A3" w:rsidR="00506A21" w:rsidRDefault="00506A21" w:rsidP="00C42C3E">
      <w:pPr>
        <w:rPr>
          <w:sz w:val="22"/>
          <w:szCs w:val="22"/>
          <w:lang w:val="en-GB"/>
        </w:rPr>
      </w:pPr>
      <w:r>
        <w:rPr>
          <w:sz w:val="22"/>
          <w:szCs w:val="22"/>
          <w:lang w:val="en-GB"/>
        </w:rPr>
        <w:t>For improving the understanding of the requirements specified, the initial platform schema is included</w:t>
      </w:r>
      <w:r w:rsidR="00F318D5">
        <w:rPr>
          <w:sz w:val="22"/>
          <w:szCs w:val="22"/>
          <w:lang w:val="en-GB"/>
        </w:rPr>
        <w:t xml:space="preserve">. </w:t>
      </w:r>
      <w:r w:rsidR="00ED61FD">
        <w:rPr>
          <w:sz w:val="22"/>
          <w:szCs w:val="22"/>
          <w:lang w:val="en-GB"/>
        </w:rPr>
        <w:t xml:space="preserve">After the Technical Design Workshop, the initial schema included in the proposal has been modified to include the architecture components which will compose the iCarer Plataform. Besides, these modules are </w:t>
      </w:r>
      <w:r w:rsidR="004405DB">
        <w:rPr>
          <w:sz w:val="22"/>
          <w:szCs w:val="22"/>
          <w:lang w:val="en-GB"/>
        </w:rPr>
        <w:t xml:space="preserve">described below the figure and </w:t>
      </w:r>
      <w:r w:rsidR="00ED61FD">
        <w:rPr>
          <w:sz w:val="22"/>
          <w:szCs w:val="22"/>
          <w:lang w:val="en-GB"/>
        </w:rPr>
        <w:t xml:space="preserve">included in the user case’s sequence diagramas. </w:t>
      </w:r>
      <w:r>
        <w:rPr>
          <w:sz w:val="22"/>
          <w:szCs w:val="22"/>
          <w:lang w:val="en-GB"/>
        </w:rPr>
        <w:t>:</w:t>
      </w:r>
    </w:p>
    <w:p w14:paraId="32176D42" w14:textId="10C158E9" w:rsidR="00506A21" w:rsidRPr="00945FF0" w:rsidRDefault="00ED61FD" w:rsidP="00506A21">
      <w:pPr>
        <w:jc w:val="center"/>
        <w:rPr>
          <w:rFonts w:ascii="Times New Roman" w:hAnsi="Times New Roman"/>
          <w:lang w:val="en-GB"/>
        </w:rPr>
      </w:pPr>
      <w:r w:rsidRPr="00705903">
        <w:rPr>
          <w:rFonts w:ascii="Times New Roman" w:hAnsi="Times New Roman"/>
          <w:noProof/>
          <w:lang w:eastAsia="es-ES"/>
        </w:rPr>
        <w:drawing>
          <wp:inline distT="0" distB="0" distL="0" distR="0" wp14:anchorId="5B8D25A4" wp14:editId="0E6344B1">
            <wp:extent cx="5400000" cy="3904159"/>
            <wp:effectExtent l="0" t="0" r="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904159"/>
                    </a:xfrm>
                    <a:prstGeom prst="rect">
                      <a:avLst/>
                    </a:prstGeom>
                    <a:noFill/>
                  </pic:spPr>
                </pic:pic>
              </a:graphicData>
            </a:graphic>
          </wp:inline>
        </w:drawing>
      </w:r>
    </w:p>
    <w:p w14:paraId="47C75CA9" w14:textId="77777777" w:rsidR="00506A21" w:rsidRPr="00E01909" w:rsidRDefault="00506A21" w:rsidP="00506A21">
      <w:pPr>
        <w:jc w:val="center"/>
        <w:rPr>
          <w:rFonts w:asciiTheme="minorHAnsi" w:hAnsiTheme="minorHAnsi"/>
          <w:sz w:val="18"/>
          <w:lang w:val="en-GB"/>
        </w:rPr>
      </w:pPr>
      <w:r w:rsidRPr="00E01909">
        <w:rPr>
          <w:rFonts w:asciiTheme="minorHAnsi" w:hAnsiTheme="minorHAnsi"/>
          <w:sz w:val="18"/>
          <w:lang w:val="en-GB"/>
        </w:rPr>
        <w:t xml:space="preserve">Figure 1. </w:t>
      </w:r>
      <w:r w:rsidRPr="00E01909">
        <w:rPr>
          <w:rFonts w:asciiTheme="minorHAnsi" w:hAnsiTheme="minorHAnsi"/>
          <w:i/>
          <w:sz w:val="18"/>
          <w:lang w:val="en-GB"/>
        </w:rPr>
        <w:t>iCarer</w:t>
      </w:r>
      <w:r w:rsidRPr="00E01909">
        <w:rPr>
          <w:rFonts w:asciiTheme="minorHAnsi" w:hAnsiTheme="minorHAnsi"/>
          <w:sz w:val="18"/>
          <w:lang w:val="en-GB"/>
        </w:rPr>
        <w:t xml:space="preserve"> platform architecture</w:t>
      </w:r>
    </w:p>
    <w:p w14:paraId="6F0326DF" w14:textId="5F7E5FD6" w:rsidR="004405DB" w:rsidRPr="009F5ED0" w:rsidRDefault="004405DB" w:rsidP="009F5ED0">
      <w:pPr>
        <w:pStyle w:val="ListParagraph"/>
        <w:numPr>
          <w:ilvl w:val="0"/>
          <w:numId w:val="53"/>
        </w:numPr>
        <w:rPr>
          <w:sz w:val="22"/>
          <w:szCs w:val="22"/>
          <w:lang w:val="en-GB"/>
        </w:rPr>
      </w:pPr>
      <w:r w:rsidRPr="009F5ED0">
        <w:rPr>
          <w:b/>
          <w:i/>
          <w:sz w:val="22"/>
          <w:szCs w:val="22"/>
          <w:lang w:val="en-GB"/>
        </w:rPr>
        <w:t>Monitoring Service</w:t>
      </w:r>
      <w:r w:rsidRPr="009F5ED0">
        <w:rPr>
          <w:b/>
          <w:sz w:val="22"/>
          <w:szCs w:val="22"/>
          <w:lang w:val="en-GB"/>
        </w:rPr>
        <w:t>:</w:t>
      </w:r>
      <w:r>
        <w:rPr>
          <w:sz w:val="22"/>
          <w:szCs w:val="22"/>
          <w:lang w:val="en-GB"/>
        </w:rPr>
        <w:t xml:space="preserve"> is composed of set of sensors of Tunstall ADLife’s product. The monitoring service is responsible of monitoring the OA activities at home.</w:t>
      </w:r>
    </w:p>
    <w:p w14:paraId="66F71B64" w14:textId="0E2F8224" w:rsidR="004405DB" w:rsidRPr="009F5ED0" w:rsidRDefault="004405DB" w:rsidP="009F5ED0">
      <w:pPr>
        <w:pStyle w:val="ListParagraph"/>
        <w:numPr>
          <w:ilvl w:val="0"/>
          <w:numId w:val="53"/>
        </w:numPr>
        <w:rPr>
          <w:sz w:val="22"/>
          <w:szCs w:val="22"/>
          <w:lang w:val="en-GB"/>
        </w:rPr>
      </w:pPr>
      <w:r w:rsidRPr="009F5ED0">
        <w:rPr>
          <w:b/>
          <w:i/>
          <w:sz w:val="22"/>
          <w:szCs w:val="22"/>
          <w:lang w:val="en-GB"/>
        </w:rPr>
        <w:t>Assesment Service</w:t>
      </w:r>
      <w:r>
        <w:rPr>
          <w:sz w:val="22"/>
          <w:szCs w:val="22"/>
          <w:lang w:val="en-GB"/>
        </w:rPr>
        <w:t>: based on Pyxicare product, this service will provide users with a set of questionnaire with the aim at detecting stress episodes and sleep problems of the ICs.</w:t>
      </w:r>
    </w:p>
    <w:p w14:paraId="04C15373" w14:textId="66C3587C" w:rsidR="004405DB" w:rsidRPr="009F5ED0" w:rsidRDefault="004405DB" w:rsidP="009F5ED0">
      <w:pPr>
        <w:pStyle w:val="ListParagraph"/>
        <w:numPr>
          <w:ilvl w:val="0"/>
          <w:numId w:val="53"/>
        </w:numPr>
        <w:rPr>
          <w:sz w:val="22"/>
          <w:szCs w:val="22"/>
          <w:lang w:val="en-GB"/>
        </w:rPr>
      </w:pPr>
      <w:r w:rsidRPr="009F5ED0">
        <w:rPr>
          <w:b/>
          <w:i/>
          <w:sz w:val="22"/>
          <w:szCs w:val="22"/>
          <w:lang w:val="en-GB"/>
        </w:rPr>
        <w:lastRenderedPageBreak/>
        <w:t>Metadata Service</w:t>
      </w:r>
      <w:r>
        <w:rPr>
          <w:sz w:val="22"/>
          <w:szCs w:val="22"/>
          <w:lang w:val="en-GB"/>
        </w:rPr>
        <w:t>:</w:t>
      </w:r>
      <w:r w:rsidR="0050151B">
        <w:rPr>
          <w:sz w:val="22"/>
          <w:szCs w:val="22"/>
          <w:lang w:val="en-GB"/>
        </w:rPr>
        <w:t>t</w:t>
      </w:r>
      <w:r w:rsidR="0050151B" w:rsidRPr="001B2BE7">
        <w:rPr>
          <w:lang w:val="en-US"/>
        </w:rPr>
        <w:t>his component is used for storing the tags used across iCarer system. It contains a tag information including ID number, tag name, description, date last updated, and status. The component also contain a mapping between the tags and their interchangeable tags, and a mapping between tags and their domains.</w:t>
      </w:r>
      <w:r>
        <w:rPr>
          <w:sz w:val="22"/>
          <w:szCs w:val="22"/>
          <w:lang w:val="en-GB"/>
        </w:rPr>
        <w:t xml:space="preserve"> </w:t>
      </w:r>
    </w:p>
    <w:p w14:paraId="26FD1E6F" w14:textId="2A4EA647" w:rsidR="004405DB" w:rsidRPr="004405DB" w:rsidRDefault="004405DB" w:rsidP="004405DB">
      <w:pPr>
        <w:pStyle w:val="ListParagraph"/>
        <w:numPr>
          <w:ilvl w:val="0"/>
          <w:numId w:val="53"/>
        </w:numPr>
        <w:rPr>
          <w:sz w:val="22"/>
          <w:szCs w:val="22"/>
          <w:lang w:val="en-GB"/>
        </w:rPr>
      </w:pPr>
      <w:r w:rsidRPr="009F5ED0">
        <w:rPr>
          <w:b/>
          <w:i/>
          <w:sz w:val="22"/>
          <w:szCs w:val="22"/>
          <w:lang w:val="en-GB"/>
        </w:rPr>
        <w:t>Pattern inference</w:t>
      </w:r>
      <w:r>
        <w:rPr>
          <w:sz w:val="22"/>
          <w:szCs w:val="22"/>
          <w:lang w:val="en-GB"/>
        </w:rPr>
        <w:t xml:space="preserve">: </w:t>
      </w:r>
      <w:r w:rsidRPr="004405DB">
        <w:rPr>
          <w:sz w:val="22"/>
          <w:szCs w:val="22"/>
          <w:lang w:val="en-GB"/>
        </w:rPr>
        <w:t>is used for activity detection and pattern inference. It has following functionalities:</w:t>
      </w:r>
    </w:p>
    <w:p w14:paraId="5785429E" w14:textId="77777777" w:rsidR="004405DB" w:rsidRPr="004405DB" w:rsidRDefault="004405DB" w:rsidP="009F5ED0">
      <w:pPr>
        <w:pStyle w:val="ListParagraph"/>
        <w:numPr>
          <w:ilvl w:val="1"/>
          <w:numId w:val="53"/>
        </w:numPr>
        <w:rPr>
          <w:sz w:val="22"/>
          <w:szCs w:val="22"/>
          <w:lang w:val="en-GB"/>
        </w:rPr>
      </w:pPr>
      <w:r w:rsidRPr="004405DB">
        <w:rPr>
          <w:sz w:val="22"/>
          <w:szCs w:val="22"/>
          <w:lang w:val="en-GB"/>
        </w:rPr>
        <w:t>Sensor segmentation</w:t>
      </w:r>
    </w:p>
    <w:p w14:paraId="2E598D61" w14:textId="77777777" w:rsidR="004405DB" w:rsidRPr="004405DB" w:rsidRDefault="004405DB" w:rsidP="009F5ED0">
      <w:pPr>
        <w:pStyle w:val="ListParagraph"/>
        <w:numPr>
          <w:ilvl w:val="1"/>
          <w:numId w:val="53"/>
        </w:numPr>
        <w:rPr>
          <w:sz w:val="22"/>
          <w:szCs w:val="22"/>
          <w:lang w:val="en-GB"/>
        </w:rPr>
      </w:pPr>
      <w:r w:rsidRPr="004405DB">
        <w:rPr>
          <w:sz w:val="22"/>
          <w:szCs w:val="22"/>
          <w:lang w:val="en-GB"/>
        </w:rPr>
        <w:t>Activity classification/detection</w:t>
      </w:r>
    </w:p>
    <w:p w14:paraId="3C917DE2" w14:textId="77777777" w:rsidR="004405DB" w:rsidRPr="004405DB" w:rsidRDefault="004405DB" w:rsidP="009F5ED0">
      <w:pPr>
        <w:pStyle w:val="ListParagraph"/>
        <w:numPr>
          <w:ilvl w:val="1"/>
          <w:numId w:val="53"/>
        </w:numPr>
        <w:rPr>
          <w:sz w:val="22"/>
          <w:szCs w:val="22"/>
          <w:lang w:val="en-GB"/>
        </w:rPr>
      </w:pPr>
      <w:r w:rsidRPr="004405DB">
        <w:rPr>
          <w:sz w:val="22"/>
          <w:szCs w:val="22"/>
          <w:lang w:val="en-GB"/>
        </w:rPr>
        <w:t>Norm discovery</w:t>
      </w:r>
    </w:p>
    <w:p w14:paraId="3497110F" w14:textId="77777777" w:rsidR="004405DB" w:rsidRPr="004405DB" w:rsidRDefault="004405DB" w:rsidP="009F5ED0">
      <w:pPr>
        <w:pStyle w:val="ListParagraph"/>
        <w:numPr>
          <w:ilvl w:val="1"/>
          <w:numId w:val="53"/>
        </w:numPr>
        <w:rPr>
          <w:sz w:val="22"/>
          <w:szCs w:val="22"/>
          <w:lang w:val="en-GB"/>
        </w:rPr>
      </w:pPr>
      <w:r w:rsidRPr="004405DB">
        <w:rPr>
          <w:sz w:val="22"/>
          <w:szCs w:val="22"/>
          <w:lang w:val="en-GB"/>
        </w:rPr>
        <w:t>Behaviour inference</w:t>
      </w:r>
    </w:p>
    <w:p w14:paraId="142AD40D" w14:textId="058C92EE" w:rsidR="004405DB" w:rsidRPr="009F5ED0" w:rsidRDefault="004405DB" w:rsidP="009F5ED0">
      <w:pPr>
        <w:pStyle w:val="ListParagraph"/>
        <w:numPr>
          <w:ilvl w:val="0"/>
          <w:numId w:val="53"/>
        </w:numPr>
        <w:rPr>
          <w:sz w:val="22"/>
          <w:szCs w:val="22"/>
          <w:lang w:val="en-GB"/>
        </w:rPr>
      </w:pPr>
      <w:r w:rsidRPr="009F5ED0">
        <w:rPr>
          <w:b/>
          <w:i/>
          <w:sz w:val="22"/>
          <w:szCs w:val="22"/>
          <w:lang w:val="en-GB"/>
        </w:rPr>
        <w:t>Profile Service</w:t>
      </w:r>
      <w:r>
        <w:rPr>
          <w:sz w:val="22"/>
          <w:szCs w:val="22"/>
          <w:lang w:val="en-GB"/>
        </w:rPr>
        <w:t xml:space="preserve">: </w:t>
      </w:r>
      <w:r w:rsidR="0050151B">
        <w:rPr>
          <w:sz w:val="22"/>
          <w:szCs w:val="22"/>
          <w:lang w:val="en-GB"/>
        </w:rPr>
        <w:t>responsible of storing static information of platform’s users that could be employed to personaliza iCarer services.</w:t>
      </w:r>
      <w:r w:rsidR="00373F41">
        <w:rPr>
          <w:sz w:val="22"/>
          <w:szCs w:val="22"/>
          <w:lang w:val="en-GB"/>
        </w:rPr>
        <w:t xml:space="preserve"> Moreover, this service will control the access of users to platform services.</w:t>
      </w:r>
    </w:p>
    <w:p w14:paraId="3F8D9167" w14:textId="66573402" w:rsidR="004405DB" w:rsidRPr="009F5ED0" w:rsidRDefault="004405DB" w:rsidP="009F5ED0">
      <w:pPr>
        <w:pStyle w:val="ListParagraph"/>
        <w:numPr>
          <w:ilvl w:val="0"/>
          <w:numId w:val="53"/>
        </w:numPr>
        <w:rPr>
          <w:sz w:val="22"/>
          <w:szCs w:val="22"/>
          <w:lang w:val="en-GB"/>
        </w:rPr>
      </w:pPr>
      <w:r w:rsidRPr="009F5ED0">
        <w:rPr>
          <w:b/>
          <w:i/>
          <w:sz w:val="22"/>
          <w:szCs w:val="22"/>
          <w:lang w:val="en-GB"/>
        </w:rPr>
        <w:t>Data Store</w:t>
      </w:r>
      <w:r w:rsidR="0050151B">
        <w:rPr>
          <w:sz w:val="22"/>
          <w:szCs w:val="22"/>
          <w:lang w:val="en-GB"/>
        </w:rPr>
        <w:t xml:space="preserve">: divided into Sensor DataBase and Assessment DataBase. </w:t>
      </w:r>
      <w:r w:rsidR="0050151B" w:rsidRPr="001B2BE7">
        <w:rPr>
          <w:lang w:val="en-US"/>
        </w:rPr>
        <w:t>The Sensor DataBase stores the sensor data received from the Sensor Monitoring component. The Assessment DataBase stores the assessment data received from the Assessment component.</w:t>
      </w:r>
    </w:p>
    <w:p w14:paraId="3F08636D" w14:textId="63F1771F" w:rsidR="004405DB" w:rsidRPr="009F5ED0" w:rsidRDefault="004405DB" w:rsidP="009F5ED0">
      <w:pPr>
        <w:pStyle w:val="ListParagraph"/>
        <w:numPr>
          <w:ilvl w:val="0"/>
          <w:numId w:val="53"/>
        </w:numPr>
        <w:rPr>
          <w:sz w:val="22"/>
          <w:szCs w:val="22"/>
          <w:lang w:val="en-GB"/>
        </w:rPr>
      </w:pPr>
      <w:r w:rsidRPr="009F5ED0">
        <w:rPr>
          <w:b/>
          <w:i/>
          <w:sz w:val="22"/>
          <w:szCs w:val="22"/>
          <w:lang w:val="en-GB"/>
        </w:rPr>
        <w:t>iCarer Ontology</w:t>
      </w:r>
      <w:r w:rsidR="0050151B">
        <w:rPr>
          <w:sz w:val="22"/>
          <w:szCs w:val="22"/>
          <w:lang w:val="en-GB"/>
        </w:rPr>
        <w:t>: model the knowledge domain of the iCarer services and their users. The ontology will be employed to knowledge extraction and pattern inference.</w:t>
      </w:r>
    </w:p>
    <w:p w14:paraId="55E86227" w14:textId="44541158" w:rsidR="004405DB" w:rsidRPr="009F5ED0" w:rsidRDefault="004405DB" w:rsidP="009F5ED0">
      <w:pPr>
        <w:pStyle w:val="ListParagraph"/>
        <w:numPr>
          <w:ilvl w:val="0"/>
          <w:numId w:val="53"/>
        </w:numPr>
        <w:rPr>
          <w:sz w:val="22"/>
          <w:szCs w:val="22"/>
          <w:lang w:val="en-GB"/>
        </w:rPr>
      </w:pPr>
      <w:r w:rsidRPr="009F5ED0">
        <w:rPr>
          <w:b/>
          <w:i/>
          <w:sz w:val="22"/>
          <w:szCs w:val="22"/>
          <w:lang w:val="en-GB"/>
        </w:rPr>
        <w:t>Virtual Carer</w:t>
      </w:r>
      <w:r w:rsidR="0050151B">
        <w:rPr>
          <w:sz w:val="22"/>
          <w:szCs w:val="22"/>
          <w:lang w:val="en-GB"/>
        </w:rPr>
        <w:t xml:space="preserve">: VC is aimed at </w:t>
      </w:r>
      <w:r w:rsidR="0050151B" w:rsidRPr="00294E11">
        <w:rPr>
          <w:sz w:val="22"/>
          <w:szCs w:val="22"/>
          <w:lang w:val="en-GB"/>
        </w:rPr>
        <w:t>automat</w:t>
      </w:r>
      <w:r w:rsidR="0050151B">
        <w:rPr>
          <w:sz w:val="22"/>
          <w:szCs w:val="22"/>
          <w:lang w:val="en-GB"/>
        </w:rPr>
        <w:t>in</w:t>
      </w:r>
      <w:r w:rsidR="001E11DA">
        <w:rPr>
          <w:sz w:val="22"/>
          <w:szCs w:val="22"/>
          <w:lang w:val="en-GB"/>
        </w:rPr>
        <w:t>g</w:t>
      </w:r>
      <w:r w:rsidR="0050151B" w:rsidRPr="00294E11">
        <w:rPr>
          <w:sz w:val="22"/>
          <w:szCs w:val="22"/>
          <w:lang w:val="en-GB"/>
        </w:rPr>
        <w:t xml:space="preserve"> the caregiving process reducing the caregiver’s burden and providing, at the same time, an alternative solution to the older adult when they are alone at home. Once the older adult </w:t>
      </w:r>
      <w:r w:rsidR="0050151B">
        <w:rPr>
          <w:sz w:val="22"/>
          <w:szCs w:val="22"/>
          <w:lang w:val="en-GB"/>
        </w:rPr>
        <w:t xml:space="preserve">or informal carer’s </w:t>
      </w:r>
      <w:r w:rsidR="0050151B" w:rsidRPr="00294E11">
        <w:rPr>
          <w:sz w:val="22"/>
          <w:szCs w:val="22"/>
          <w:lang w:val="en-GB"/>
        </w:rPr>
        <w:t xml:space="preserve">behavioural pattern is inferred and a problem or mistake is detected in ADL </w:t>
      </w:r>
      <w:r w:rsidR="0050151B">
        <w:rPr>
          <w:sz w:val="22"/>
          <w:szCs w:val="22"/>
          <w:lang w:val="en-GB"/>
        </w:rPr>
        <w:t xml:space="preserve">or ADC </w:t>
      </w:r>
      <w:r w:rsidR="0050151B" w:rsidRPr="00294E11">
        <w:rPr>
          <w:sz w:val="22"/>
          <w:szCs w:val="22"/>
          <w:lang w:val="en-GB"/>
        </w:rPr>
        <w:t>performance</w:t>
      </w:r>
      <w:r w:rsidR="0050151B">
        <w:rPr>
          <w:sz w:val="22"/>
          <w:szCs w:val="22"/>
          <w:lang w:val="en-GB"/>
        </w:rPr>
        <w:t xml:space="preserve"> respectively</w:t>
      </w:r>
      <w:r w:rsidR="0050151B" w:rsidRPr="00294E11">
        <w:rPr>
          <w:sz w:val="22"/>
          <w:szCs w:val="22"/>
          <w:lang w:val="en-GB"/>
        </w:rPr>
        <w:t xml:space="preserve">, the “virtual carer” will provide the </w:t>
      </w:r>
      <w:r w:rsidR="0050151B">
        <w:rPr>
          <w:sz w:val="22"/>
          <w:szCs w:val="22"/>
          <w:lang w:val="en-GB"/>
        </w:rPr>
        <w:t>IC</w:t>
      </w:r>
      <w:r w:rsidR="0050151B" w:rsidRPr="00294E11">
        <w:rPr>
          <w:sz w:val="22"/>
          <w:szCs w:val="22"/>
          <w:lang w:val="en-GB"/>
        </w:rPr>
        <w:t xml:space="preserve"> with an instant feedback </w:t>
      </w:r>
      <w:r w:rsidR="0050151B">
        <w:rPr>
          <w:sz w:val="22"/>
          <w:szCs w:val="22"/>
          <w:lang w:val="en-GB"/>
        </w:rPr>
        <w:t>informing about the issue</w:t>
      </w:r>
      <w:r w:rsidR="0050151B" w:rsidRPr="00294E11">
        <w:rPr>
          <w:sz w:val="22"/>
          <w:szCs w:val="22"/>
          <w:lang w:val="en-GB"/>
        </w:rPr>
        <w:t>.</w:t>
      </w:r>
    </w:p>
    <w:p w14:paraId="581B8585" w14:textId="164A056B" w:rsidR="004405DB" w:rsidRPr="009F5ED0" w:rsidRDefault="004405DB" w:rsidP="009F5ED0">
      <w:pPr>
        <w:pStyle w:val="ListParagraph"/>
        <w:numPr>
          <w:ilvl w:val="0"/>
          <w:numId w:val="53"/>
        </w:numPr>
        <w:rPr>
          <w:sz w:val="22"/>
          <w:szCs w:val="22"/>
          <w:lang w:val="en-GB"/>
        </w:rPr>
      </w:pPr>
      <w:r w:rsidRPr="009F5ED0">
        <w:rPr>
          <w:b/>
          <w:i/>
          <w:sz w:val="22"/>
          <w:szCs w:val="22"/>
          <w:lang w:val="en-GB"/>
        </w:rPr>
        <w:t>Care Plan</w:t>
      </w:r>
      <w:r w:rsidR="0050151B">
        <w:rPr>
          <w:sz w:val="22"/>
          <w:szCs w:val="22"/>
          <w:lang w:val="en-GB"/>
        </w:rPr>
        <w:t xml:space="preserve">: </w:t>
      </w:r>
      <w:r w:rsidR="001E11DA" w:rsidRPr="001B2BE7">
        <w:rPr>
          <w:lang w:val="en-US"/>
        </w:rPr>
        <w:t xml:space="preserve">Care Plan is a service that allows iCarer users to manage Activities of Daily Living (ADLs) and Activities of Daily Care (ADCs). The key functionality of the Care Plan service is management of the care plan, that is, a collection of ADCs and ADLs. The care plan consists of a set of these activities assigned to a specific client. </w:t>
      </w:r>
      <w:r w:rsidR="001E11DA">
        <w:t>Thus, Activities (both ADCs and ADLs) can be scheduled.</w:t>
      </w:r>
    </w:p>
    <w:p w14:paraId="0EC55634" w14:textId="32AC439C" w:rsidR="004405DB" w:rsidRPr="009F5ED0" w:rsidRDefault="004405DB" w:rsidP="009F5ED0">
      <w:pPr>
        <w:pStyle w:val="ListParagraph"/>
        <w:numPr>
          <w:ilvl w:val="0"/>
          <w:numId w:val="53"/>
        </w:numPr>
        <w:rPr>
          <w:sz w:val="22"/>
          <w:szCs w:val="22"/>
          <w:lang w:val="en-GB"/>
        </w:rPr>
      </w:pPr>
      <w:r w:rsidRPr="009F5ED0">
        <w:rPr>
          <w:b/>
          <w:i/>
          <w:sz w:val="22"/>
          <w:szCs w:val="22"/>
          <w:lang w:val="en-GB"/>
        </w:rPr>
        <w:t>Authoring Tool</w:t>
      </w:r>
      <w:r w:rsidR="001E11DA">
        <w:rPr>
          <w:sz w:val="22"/>
          <w:szCs w:val="22"/>
          <w:lang w:val="en-GB"/>
        </w:rPr>
        <w:t xml:space="preserve">: </w:t>
      </w:r>
      <w:r w:rsidR="001E11DA">
        <w:rPr>
          <w:lang w:val="en-GB"/>
        </w:rPr>
        <w:t>will allow iCarer professional to create eLearning videos by adding extra information to original videos. T</w:t>
      </w:r>
      <w:r w:rsidR="001E11DA" w:rsidRPr="001B2BE7">
        <w:rPr>
          <w:lang w:val="en-US"/>
        </w:rPr>
        <w:t>he authoring tool is expected to receive the video to be enriched and the information to be included in the video from the iCarer Professional. Next, once the creating process has been finished the CMS will store the eLearning content created</w:t>
      </w:r>
    </w:p>
    <w:p w14:paraId="72B750E6" w14:textId="7758F557" w:rsidR="004405DB" w:rsidRPr="009F5ED0" w:rsidRDefault="004405DB" w:rsidP="009F5ED0">
      <w:pPr>
        <w:pStyle w:val="ListParagraph"/>
        <w:numPr>
          <w:ilvl w:val="0"/>
          <w:numId w:val="53"/>
        </w:numPr>
        <w:rPr>
          <w:sz w:val="22"/>
          <w:szCs w:val="22"/>
          <w:lang w:val="en-GB"/>
        </w:rPr>
      </w:pPr>
      <w:r w:rsidRPr="001B2BE7">
        <w:rPr>
          <w:b/>
          <w:i/>
          <w:lang w:val="en-GB"/>
        </w:rPr>
        <w:t>CMS</w:t>
      </w:r>
      <w:r w:rsidR="001E11DA" w:rsidRPr="001B2BE7">
        <w:rPr>
          <w:b/>
          <w:i/>
          <w:lang w:val="en-GB"/>
        </w:rPr>
        <w:t>:</w:t>
      </w:r>
      <w:r w:rsidR="001E11DA">
        <w:rPr>
          <w:sz w:val="22"/>
          <w:szCs w:val="22"/>
          <w:lang w:val="en-GB"/>
        </w:rPr>
        <w:t xml:space="preserve"> </w:t>
      </w:r>
      <w:r w:rsidR="00373F41">
        <w:rPr>
          <w:sz w:val="22"/>
          <w:szCs w:val="22"/>
          <w:lang w:val="en-GB"/>
        </w:rPr>
        <w:t>is the place where the elearning contents will be accessible. This components will allow users (depending on their roles) to manage or access to video contents.</w:t>
      </w:r>
    </w:p>
    <w:p w14:paraId="1EF8F043" w14:textId="20EB777B" w:rsidR="004405DB" w:rsidRPr="009F5ED0" w:rsidRDefault="004405DB" w:rsidP="009F5ED0">
      <w:pPr>
        <w:pStyle w:val="ListParagraph"/>
        <w:numPr>
          <w:ilvl w:val="0"/>
          <w:numId w:val="53"/>
        </w:numPr>
        <w:rPr>
          <w:sz w:val="22"/>
          <w:szCs w:val="22"/>
          <w:lang w:val="en-GB"/>
        </w:rPr>
      </w:pPr>
      <w:r w:rsidRPr="001B2BE7">
        <w:rPr>
          <w:b/>
          <w:i/>
          <w:lang w:val="en-US"/>
        </w:rPr>
        <w:t>iCarer Forum</w:t>
      </w:r>
      <w:r w:rsidR="001E11DA" w:rsidRPr="001B2BE7">
        <w:rPr>
          <w:b/>
          <w:i/>
          <w:lang w:val="en-US"/>
        </w:rPr>
        <w:t>:</w:t>
      </w:r>
      <w:r w:rsidR="001E11DA">
        <w:rPr>
          <w:sz w:val="22"/>
          <w:szCs w:val="22"/>
          <w:lang w:val="en-GB"/>
        </w:rPr>
        <w:t xml:space="preserve"> </w:t>
      </w:r>
      <w:r w:rsidR="00373F41">
        <w:rPr>
          <w:sz w:val="22"/>
          <w:szCs w:val="22"/>
          <w:lang w:val="en-GB"/>
        </w:rPr>
        <w:t>is intended to provided informal carers a tool to share experiences and topics. The forum’s content will be managed by a professional in order to control de information post on it.</w:t>
      </w:r>
    </w:p>
    <w:p w14:paraId="7D4F3A86" w14:textId="2D0D7015" w:rsidR="004405DB" w:rsidRPr="009F5ED0" w:rsidRDefault="004405DB" w:rsidP="009F5ED0">
      <w:pPr>
        <w:pStyle w:val="ListParagraph"/>
        <w:numPr>
          <w:ilvl w:val="0"/>
          <w:numId w:val="53"/>
        </w:numPr>
        <w:rPr>
          <w:sz w:val="22"/>
          <w:szCs w:val="22"/>
          <w:lang w:val="en-GB"/>
        </w:rPr>
      </w:pPr>
      <w:r w:rsidRPr="001B2BE7">
        <w:rPr>
          <w:b/>
          <w:i/>
          <w:lang w:val="en-US"/>
        </w:rPr>
        <w:t>Notification Service</w:t>
      </w:r>
      <w:r w:rsidR="00373F41" w:rsidRPr="00373F41">
        <w:rPr>
          <w:sz w:val="22"/>
          <w:szCs w:val="22"/>
          <w:lang w:val="en-GB"/>
        </w:rPr>
        <w:t>: The notification system is the central communication service that allows any other iCarer component to send notifications to the end user over thechannel that the user prefers. The service supports SMS, Email and Android cloud messages to allow maximum flexibility for the user.</w:t>
      </w:r>
    </w:p>
    <w:p w14:paraId="07BE2C01" w14:textId="412BFE31" w:rsidR="004405DB" w:rsidRPr="009F5ED0" w:rsidRDefault="004405DB" w:rsidP="009F5ED0">
      <w:pPr>
        <w:pStyle w:val="ListParagraph"/>
        <w:numPr>
          <w:ilvl w:val="0"/>
          <w:numId w:val="53"/>
        </w:numPr>
        <w:rPr>
          <w:sz w:val="22"/>
          <w:szCs w:val="22"/>
          <w:lang w:val="en-GB"/>
        </w:rPr>
      </w:pPr>
      <w:r w:rsidRPr="001B2BE7">
        <w:rPr>
          <w:b/>
          <w:i/>
          <w:lang w:val="en-US"/>
        </w:rPr>
        <w:t>Registration Service</w:t>
      </w:r>
      <w:r w:rsidR="00373F41" w:rsidRPr="001B2BE7">
        <w:rPr>
          <w:b/>
          <w:i/>
          <w:lang w:val="en-US"/>
        </w:rPr>
        <w:t>:</w:t>
      </w:r>
      <w:r w:rsidR="00373F41">
        <w:rPr>
          <w:sz w:val="22"/>
          <w:szCs w:val="22"/>
          <w:lang w:val="en-GB"/>
        </w:rPr>
        <w:t xml:space="preserve"> is aimed at managing the process required when a case and its users are registered and de-registered in the iCarer platform.</w:t>
      </w:r>
    </w:p>
    <w:p w14:paraId="27D733E3" w14:textId="02777028" w:rsidR="004405DB" w:rsidRPr="009F5ED0" w:rsidRDefault="004405DB" w:rsidP="009F5ED0">
      <w:pPr>
        <w:pStyle w:val="ListParagraph"/>
        <w:numPr>
          <w:ilvl w:val="0"/>
          <w:numId w:val="53"/>
        </w:numPr>
        <w:rPr>
          <w:sz w:val="22"/>
          <w:szCs w:val="22"/>
          <w:lang w:val="en-GB"/>
        </w:rPr>
      </w:pPr>
      <w:r w:rsidRPr="009F5ED0">
        <w:rPr>
          <w:b/>
          <w:i/>
          <w:sz w:val="22"/>
          <w:szCs w:val="22"/>
          <w:lang w:val="en-GB"/>
        </w:rPr>
        <w:lastRenderedPageBreak/>
        <w:t>Audit Service</w:t>
      </w:r>
      <w:r w:rsidR="00373F41">
        <w:rPr>
          <w:sz w:val="22"/>
          <w:szCs w:val="22"/>
          <w:lang w:val="en-GB"/>
        </w:rPr>
        <w:t>: this component will log the interaction between the users and the platform’s services.</w:t>
      </w:r>
    </w:p>
    <w:p w14:paraId="50D34771" w14:textId="77777777" w:rsidR="00506A21" w:rsidRDefault="000D559F" w:rsidP="000D559F">
      <w:pPr>
        <w:rPr>
          <w:sz w:val="22"/>
          <w:szCs w:val="22"/>
          <w:lang w:val="en-GB"/>
        </w:rPr>
      </w:pPr>
      <w:r>
        <w:rPr>
          <w:sz w:val="22"/>
          <w:szCs w:val="22"/>
          <w:lang w:val="en-GB"/>
        </w:rPr>
        <w:t xml:space="preserve">The main scope of the iCarer platform is </w:t>
      </w:r>
      <w:r w:rsidRPr="000D559F">
        <w:rPr>
          <w:sz w:val="22"/>
          <w:szCs w:val="22"/>
          <w:lang w:val="en-GB"/>
        </w:rPr>
        <w:t>the</w:t>
      </w:r>
      <w:r>
        <w:rPr>
          <w:sz w:val="22"/>
          <w:szCs w:val="22"/>
          <w:lang w:val="en-GB"/>
        </w:rPr>
        <w:t xml:space="preserve"> </w:t>
      </w:r>
      <w:r w:rsidRPr="000D559F">
        <w:rPr>
          <w:sz w:val="22"/>
          <w:szCs w:val="22"/>
          <w:lang w:val="en-GB"/>
        </w:rPr>
        <w:t>implementation</w:t>
      </w:r>
      <w:r>
        <w:rPr>
          <w:sz w:val="22"/>
          <w:szCs w:val="22"/>
          <w:lang w:val="en-GB"/>
        </w:rPr>
        <w:t xml:space="preserve"> </w:t>
      </w:r>
      <w:r w:rsidRPr="000D559F">
        <w:rPr>
          <w:sz w:val="22"/>
          <w:szCs w:val="22"/>
          <w:lang w:val="en-GB"/>
        </w:rPr>
        <w:t>of</w:t>
      </w:r>
      <w:r>
        <w:rPr>
          <w:sz w:val="22"/>
          <w:szCs w:val="22"/>
          <w:lang w:val="en-GB"/>
        </w:rPr>
        <w:t xml:space="preserve"> </w:t>
      </w:r>
      <w:r w:rsidRPr="000D559F">
        <w:rPr>
          <w:sz w:val="22"/>
          <w:szCs w:val="22"/>
          <w:lang w:val="en-GB"/>
        </w:rPr>
        <w:t>a</w:t>
      </w:r>
      <w:r>
        <w:rPr>
          <w:sz w:val="22"/>
          <w:szCs w:val="22"/>
          <w:lang w:val="en-GB"/>
        </w:rPr>
        <w:t xml:space="preserve"> </w:t>
      </w:r>
      <w:r w:rsidRPr="000D559F">
        <w:rPr>
          <w:sz w:val="22"/>
          <w:szCs w:val="22"/>
          <w:lang w:val="en-GB"/>
        </w:rPr>
        <w:t>platform</w:t>
      </w:r>
      <w:r>
        <w:rPr>
          <w:sz w:val="22"/>
          <w:szCs w:val="22"/>
          <w:lang w:val="en-GB"/>
        </w:rPr>
        <w:t xml:space="preserve"> </w:t>
      </w:r>
      <w:r w:rsidRPr="000D559F">
        <w:rPr>
          <w:sz w:val="22"/>
          <w:szCs w:val="22"/>
          <w:lang w:val="en-GB"/>
        </w:rPr>
        <w:t>which</w:t>
      </w:r>
      <w:r>
        <w:rPr>
          <w:sz w:val="22"/>
          <w:szCs w:val="22"/>
          <w:lang w:val="en-GB"/>
        </w:rPr>
        <w:t xml:space="preserve"> </w:t>
      </w:r>
      <w:r w:rsidRPr="000D559F">
        <w:rPr>
          <w:sz w:val="22"/>
          <w:szCs w:val="22"/>
          <w:lang w:val="en-GB"/>
        </w:rPr>
        <w:t>will</w:t>
      </w:r>
      <w:r>
        <w:rPr>
          <w:sz w:val="22"/>
          <w:szCs w:val="22"/>
          <w:lang w:val="en-GB"/>
        </w:rPr>
        <w:t xml:space="preserve"> </w:t>
      </w:r>
      <w:r w:rsidRPr="000D559F">
        <w:rPr>
          <w:sz w:val="22"/>
          <w:szCs w:val="22"/>
          <w:lang w:val="en-GB"/>
        </w:rPr>
        <w:t>offer</w:t>
      </w:r>
      <w:r>
        <w:rPr>
          <w:sz w:val="22"/>
          <w:szCs w:val="22"/>
          <w:lang w:val="en-GB"/>
        </w:rPr>
        <w:t xml:space="preserve"> </w:t>
      </w:r>
      <w:r w:rsidRPr="000D559F">
        <w:rPr>
          <w:sz w:val="22"/>
          <w:szCs w:val="22"/>
          <w:lang w:val="en-GB"/>
        </w:rPr>
        <w:t xml:space="preserve">informal caregivers support to decrease the stress they suffer and improve the quality of care they provide and hence their quality of life. The platform will monitor the informal carer’s psychological state and the “Activities of Daily Care” (ADC), as they are called in this project, in order to detect the carer’s distress in an early phase. A learning service with sharing and management contents capabilities will allow the informal carer to enhance those cares which currently generate significant stress to them. </w:t>
      </w:r>
      <w:r w:rsidR="00BD6585">
        <w:rPr>
          <w:sz w:val="22"/>
          <w:szCs w:val="22"/>
          <w:lang w:val="en-GB"/>
        </w:rPr>
        <w:t xml:space="preserve">Furthermore, services for coordination the informal carers’ ADC will be provided to enhance the assistance they provide. </w:t>
      </w:r>
      <w:r w:rsidRPr="000D559F">
        <w:rPr>
          <w:sz w:val="22"/>
          <w:szCs w:val="22"/>
          <w:lang w:val="en-GB"/>
        </w:rPr>
        <w:t>Additionally, with the aim at decreasing the stress and worry when the informal carers are not at the older adult’s home, the iCarer platform will monitor the older adults’ activities</w:t>
      </w:r>
      <w:r>
        <w:rPr>
          <w:sz w:val="22"/>
          <w:szCs w:val="22"/>
          <w:lang w:val="en-GB"/>
        </w:rPr>
        <w:t xml:space="preserve"> </w:t>
      </w:r>
      <w:r w:rsidRPr="000D559F">
        <w:rPr>
          <w:sz w:val="22"/>
          <w:szCs w:val="22"/>
          <w:lang w:val="en-GB"/>
        </w:rPr>
        <w:t>of</w:t>
      </w:r>
      <w:r>
        <w:rPr>
          <w:sz w:val="22"/>
          <w:szCs w:val="22"/>
          <w:lang w:val="en-GB"/>
        </w:rPr>
        <w:t xml:space="preserve"> </w:t>
      </w:r>
      <w:r w:rsidRPr="000D559F">
        <w:rPr>
          <w:sz w:val="22"/>
          <w:szCs w:val="22"/>
          <w:lang w:val="en-GB"/>
        </w:rPr>
        <w:t>daily</w:t>
      </w:r>
      <w:r>
        <w:rPr>
          <w:sz w:val="22"/>
          <w:szCs w:val="22"/>
          <w:lang w:val="en-GB"/>
        </w:rPr>
        <w:t xml:space="preserve"> </w:t>
      </w:r>
      <w:r w:rsidRPr="000D559F">
        <w:rPr>
          <w:sz w:val="22"/>
          <w:szCs w:val="22"/>
          <w:lang w:val="en-GB"/>
        </w:rPr>
        <w:t>living</w:t>
      </w:r>
      <w:r>
        <w:rPr>
          <w:sz w:val="22"/>
          <w:szCs w:val="22"/>
          <w:lang w:val="en-GB"/>
        </w:rPr>
        <w:t xml:space="preserve"> </w:t>
      </w:r>
      <w:r w:rsidRPr="000D559F">
        <w:rPr>
          <w:sz w:val="22"/>
          <w:szCs w:val="22"/>
          <w:lang w:val="en-GB"/>
        </w:rPr>
        <w:t>(ADL),</w:t>
      </w:r>
      <w:r>
        <w:rPr>
          <w:sz w:val="22"/>
          <w:szCs w:val="22"/>
          <w:lang w:val="en-GB"/>
        </w:rPr>
        <w:t xml:space="preserve"> </w:t>
      </w:r>
      <w:r w:rsidRPr="000D559F">
        <w:rPr>
          <w:sz w:val="22"/>
          <w:szCs w:val="22"/>
          <w:lang w:val="en-GB"/>
        </w:rPr>
        <w:t>guide</w:t>
      </w:r>
      <w:r>
        <w:rPr>
          <w:sz w:val="22"/>
          <w:szCs w:val="22"/>
          <w:lang w:val="en-GB"/>
        </w:rPr>
        <w:t xml:space="preserve"> </w:t>
      </w:r>
      <w:r w:rsidRPr="000D559F">
        <w:rPr>
          <w:sz w:val="22"/>
          <w:szCs w:val="22"/>
          <w:lang w:val="en-GB"/>
        </w:rPr>
        <w:t>them</w:t>
      </w:r>
      <w:r>
        <w:rPr>
          <w:sz w:val="22"/>
          <w:szCs w:val="22"/>
          <w:lang w:val="en-GB"/>
        </w:rPr>
        <w:t xml:space="preserve"> </w:t>
      </w:r>
      <w:r w:rsidRPr="000D559F">
        <w:rPr>
          <w:sz w:val="22"/>
          <w:szCs w:val="22"/>
          <w:lang w:val="en-GB"/>
        </w:rPr>
        <w:t>to</w:t>
      </w:r>
      <w:r>
        <w:rPr>
          <w:sz w:val="22"/>
          <w:szCs w:val="22"/>
          <w:lang w:val="en-GB"/>
        </w:rPr>
        <w:t xml:space="preserve"> </w:t>
      </w:r>
      <w:r w:rsidRPr="000D559F">
        <w:rPr>
          <w:sz w:val="22"/>
          <w:szCs w:val="22"/>
          <w:lang w:val="en-GB"/>
        </w:rPr>
        <w:t>a</w:t>
      </w:r>
      <w:r>
        <w:rPr>
          <w:sz w:val="22"/>
          <w:szCs w:val="22"/>
          <w:lang w:val="en-GB"/>
        </w:rPr>
        <w:t xml:space="preserve"> </w:t>
      </w:r>
      <w:r w:rsidRPr="000D559F">
        <w:rPr>
          <w:sz w:val="22"/>
          <w:szCs w:val="22"/>
          <w:lang w:val="en-GB"/>
        </w:rPr>
        <w:t>correct</w:t>
      </w:r>
      <w:r>
        <w:rPr>
          <w:sz w:val="22"/>
          <w:szCs w:val="22"/>
          <w:lang w:val="en-GB"/>
        </w:rPr>
        <w:t xml:space="preserve"> </w:t>
      </w:r>
      <w:r w:rsidRPr="000D559F">
        <w:rPr>
          <w:sz w:val="22"/>
          <w:szCs w:val="22"/>
          <w:lang w:val="en-GB"/>
        </w:rPr>
        <w:t>action</w:t>
      </w:r>
      <w:r>
        <w:rPr>
          <w:sz w:val="22"/>
          <w:szCs w:val="22"/>
          <w:lang w:val="en-GB"/>
        </w:rPr>
        <w:t xml:space="preserve"> </w:t>
      </w:r>
      <w:r w:rsidRPr="000D559F">
        <w:rPr>
          <w:sz w:val="22"/>
          <w:szCs w:val="22"/>
          <w:lang w:val="en-GB"/>
        </w:rPr>
        <w:t>when</w:t>
      </w:r>
      <w:r>
        <w:rPr>
          <w:sz w:val="22"/>
          <w:szCs w:val="22"/>
          <w:lang w:val="en-GB"/>
        </w:rPr>
        <w:t xml:space="preserve"> </w:t>
      </w:r>
      <w:r w:rsidRPr="000D559F">
        <w:rPr>
          <w:sz w:val="22"/>
          <w:szCs w:val="22"/>
          <w:lang w:val="en-GB"/>
        </w:rPr>
        <w:t>a</w:t>
      </w:r>
      <w:r>
        <w:rPr>
          <w:sz w:val="22"/>
          <w:szCs w:val="22"/>
          <w:lang w:val="en-GB"/>
        </w:rPr>
        <w:t xml:space="preserve"> </w:t>
      </w:r>
      <w:r w:rsidRPr="000D559F">
        <w:rPr>
          <w:sz w:val="22"/>
          <w:szCs w:val="22"/>
          <w:lang w:val="en-GB"/>
        </w:rPr>
        <w:t>problem</w:t>
      </w:r>
      <w:r>
        <w:rPr>
          <w:sz w:val="22"/>
          <w:szCs w:val="22"/>
          <w:lang w:val="en-GB"/>
        </w:rPr>
        <w:t xml:space="preserve"> </w:t>
      </w:r>
      <w:r w:rsidRPr="000D559F">
        <w:rPr>
          <w:sz w:val="22"/>
          <w:szCs w:val="22"/>
          <w:lang w:val="en-GB"/>
        </w:rPr>
        <w:t>is</w:t>
      </w:r>
      <w:r>
        <w:rPr>
          <w:sz w:val="22"/>
          <w:szCs w:val="22"/>
          <w:lang w:val="en-GB"/>
        </w:rPr>
        <w:t xml:space="preserve"> </w:t>
      </w:r>
      <w:r w:rsidRPr="000D559F">
        <w:rPr>
          <w:sz w:val="22"/>
          <w:szCs w:val="22"/>
          <w:lang w:val="en-GB"/>
        </w:rPr>
        <w:t>detected</w:t>
      </w:r>
      <w:r>
        <w:rPr>
          <w:sz w:val="22"/>
          <w:szCs w:val="22"/>
          <w:lang w:val="en-GB"/>
        </w:rPr>
        <w:t xml:space="preserve"> </w:t>
      </w:r>
      <w:r w:rsidRPr="000D559F">
        <w:rPr>
          <w:sz w:val="22"/>
          <w:szCs w:val="22"/>
          <w:lang w:val="en-GB"/>
        </w:rPr>
        <w:t>and</w:t>
      </w:r>
      <w:r>
        <w:rPr>
          <w:sz w:val="22"/>
          <w:szCs w:val="22"/>
          <w:lang w:val="en-GB"/>
        </w:rPr>
        <w:t xml:space="preserve"> </w:t>
      </w:r>
      <w:r w:rsidRPr="000D559F">
        <w:rPr>
          <w:sz w:val="22"/>
          <w:szCs w:val="22"/>
          <w:lang w:val="en-GB"/>
        </w:rPr>
        <w:t>inform</w:t>
      </w:r>
      <w:r>
        <w:rPr>
          <w:sz w:val="22"/>
          <w:szCs w:val="22"/>
          <w:lang w:val="en-GB"/>
        </w:rPr>
        <w:t xml:space="preserve"> </w:t>
      </w:r>
      <w:r w:rsidRPr="000D559F">
        <w:rPr>
          <w:sz w:val="22"/>
          <w:szCs w:val="22"/>
          <w:lang w:val="en-GB"/>
        </w:rPr>
        <w:t xml:space="preserve">the informal carers. </w:t>
      </w:r>
    </w:p>
    <w:p w14:paraId="5468A57F" w14:textId="77777777" w:rsidR="000D559F" w:rsidRPr="000923D6" w:rsidRDefault="000D559F" w:rsidP="000D559F">
      <w:pPr>
        <w:rPr>
          <w:sz w:val="22"/>
          <w:szCs w:val="22"/>
          <w:lang w:val="en-GB"/>
        </w:rPr>
      </w:pPr>
      <w:r>
        <w:rPr>
          <w:sz w:val="22"/>
          <w:szCs w:val="22"/>
          <w:lang w:val="en-GB"/>
        </w:rPr>
        <w:t>The focus group of elderly to whom the platform is aimed is elderly who suffers cognitive problem and have problems, in different grades of difficulty, to perform their ADL. It is relevant to note, that the platfor</w:t>
      </w:r>
      <w:r w:rsidR="00BD6585">
        <w:rPr>
          <w:sz w:val="22"/>
          <w:szCs w:val="22"/>
          <w:lang w:val="en-GB"/>
        </w:rPr>
        <w:t xml:space="preserve">m is not intended to provide a real time </w:t>
      </w:r>
      <w:r>
        <w:rPr>
          <w:sz w:val="22"/>
          <w:szCs w:val="22"/>
          <w:lang w:val="en-GB"/>
        </w:rPr>
        <w:t>emergency assistant service because the behavioural patterns will be inferred in a 24h period based on the older adult’s daily activity.</w:t>
      </w:r>
      <w:r w:rsidR="00BD6585">
        <w:rPr>
          <w:sz w:val="22"/>
          <w:szCs w:val="22"/>
          <w:lang w:val="en-GB"/>
        </w:rPr>
        <w:t xml:space="preserve"> Therefore, the platform does not provide functionality that would traditionally be provided by Telecare or Telehealth systems since medical sensor and equipment are not expected to be used. </w:t>
      </w:r>
    </w:p>
    <w:p w14:paraId="4DA1E51C" w14:textId="77777777" w:rsidR="00C81C3C" w:rsidRPr="000923D6" w:rsidRDefault="00C81C3C" w:rsidP="00C42C3E">
      <w:pPr>
        <w:rPr>
          <w:sz w:val="22"/>
          <w:szCs w:val="22"/>
          <w:lang w:val="en-GB"/>
        </w:rPr>
      </w:pPr>
      <w:r w:rsidRPr="000923D6">
        <w:rPr>
          <w:sz w:val="22"/>
          <w:szCs w:val="22"/>
          <w:lang w:val="en-GB"/>
        </w:rPr>
        <w:br w:type="page"/>
      </w:r>
    </w:p>
    <w:p w14:paraId="56DF3332" w14:textId="77777777" w:rsidR="00A93CD0" w:rsidRPr="000923D6" w:rsidRDefault="00C42C3E" w:rsidP="00CF3442">
      <w:pPr>
        <w:pStyle w:val="iCarer-Title1"/>
      </w:pPr>
      <w:bookmarkStart w:id="2" w:name="_Toc394404983"/>
      <w:r w:rsidRPr="000923D6">
        <w:lastRenderedPageBreak/>
        <w:t>User’s needs prioritized</w:t>
      </w:r>
      <w:bookmarkEnd w:id="2"/>
    </w:p>
    <w:p w14:paraId="4BBBDEB4" w14:textId="77777777" w:rsidR="00C42C3E" w:rsidRPr="000923D6" w:rsidRDefault="00C42C3E" w:rsidP="00C42C3E">
      <w:pPr>
        <w:rPr>
          <w:lang w:val="en-GB"/>
        </w:rPr>
      </w:pPr>
      <w:r w:rsidRPr="000923D6">
        <w:rPr>
          <w:lang w:val="en-GB"/>
        </w:rPr>
        <w:t>The following table shows the several users needs captured in the D2.1 process and classified by the MOSCOW method.</w:t>
      </w:r>
    </w:p>
    <w:tbl>
      <w:tblPr>
        <w:tblStyle w:val="TableGrid"/>
        <w:tblW w:w="0" w:type="auto"/>
        <w:tblLook w:val="04A0" w:firstRow="1" w:lastRow="0" w:firstColumn="1" w:lastColumn="0" w:noHBand="0" w:noVBand="1"/>
      </w:tblPr>
      <w:tblGrid>
        <w:gridCol w:w="675"/>
        <w:gridCol w:w="5529"/>
        <w:gridCol w:w="1843"/>
      </w:tblGrid>
      <w:tr w:rsidR="00842E09" w:rsidRPr="000923D6" w14:paraId="698B738A" w14:textId="77777777" w:rsidTr="00BD6585">
        <w:tc>
          <w:tcPr>
            <w:tcW w:w="675" w:type="dxa"/>
          </w:tcPr>
          <w:p w14:paraId="015B7B8E" w14:textId="77777777" w:rsidR="00842E09" w:rsidRPr="000923D6" w:rsidRDefault="00842E09" w:rsidP="00C42C3E">
            <w:pPr>
              <w:rPr>
                <w:lang w:val="en-GB"/>
              </w:rPr>
            </w:pPr>
            <w:r w:rsidRPr="000923D6">
              <w:rPr>
                <w:lang w:val="en-GB"/>
              </w:rPr>
              <w:t>Id.</w:t>
            </w:r>
          </w:p>
        </w:tc>
        <w:tc>
          <w:tcPr>
            <w:tcW w:w="5529" w:type="dxa"/>
          </w:tcPr>
          <w:p w14:paraId="2D9FBA19" w14:textId="77777777" w:rsidR="00842E09" w:rsidRPr="000923D6" w:rsidRDefault="00842E09" w:rsidP="00C42C3E">
            <w:pPr>
              <w:rPr>
                <w:lang w:val="en-GB"/>
              </w:rPr>
            </w:pPr>
            <w:r w:rsidRPr="000923D6">
              <w:rPr>
                <w:lang w:val="en-GB"/>
              </w:rPr>
              <w:t>User Need</w:t>
            </w:r>
          </w:p>
        </w:tc>
        <w:tc>
          <w:tcPr>
            <w:tcW w:w="1843" w:type="dxa"/>
          </w:tcPr>
          <w:p w14:paraId="63B31DCF" w14:textId="77777777" w:rsidR="00842E09" w:rsidRPr="000923D6" w:rsidRDefault="00842E09" w:rsidP="00C42C3E">
            <w:pPr>
              <w:rPr>
                <w:lang w:val="en-GB"/>
              </w:rPr>
            </w:pPr>
            <w:r w:rsidRPr="000923D6">
              <w:rPr>
                <w:lang w:val="en-GB"/>
              </w:rPr>
              <w:t>MOSCOW</w:t>
            </w:r>
            <w:r w:rsidR="00D52D38" w:rsidRPr="000923D6">
              <w:rPr>
                <w:lang w:val="en-GB"/>
              </w:rPr>
              <w:t xml:space="preserve"> Scale</w:t>
            </w:r>
          </w:p>
        </w:tc>
      </w:tr>
      <w:tr w:rsidR="00842E09" w:rsidRPr="000923D6" w14:paraId="1357901B" w14:textId="77777777" w:rsidTr="00BD6585">
        <w:tc>
          <w:tcPr>
            <w:tcW w:w="675" w:type="dxa"/>
          </w:tcPr>
          <w:p w14:paraId="25DC557E" w14:textId="77777777" w:rsidR="00842E09" w:rsidRPr="000923D6" w:rsidRDefault="00842E09" w:rsidP="00BD6585">
            <w:pPr>
              <w:jc w:val="center"/>
              <w:rPr>
                <w:lang w:val="en-GB"/>
              </w:rPr>
            </w:pPr>
            <w:r w:rsidRPr="000923D6">
              <w:rPr>
                <w:lang w:val="en-GB"/>
              </w:rPr>
              <w:t>1</w:t>
            </w:r>
          </w:p>
        </w:tc>
        <w:tc>
          <w:tcPr>
            <w:tcW w:w="5529" w:type="dxa"/>
          </w:tcPr>
          <w:p w14:paraId="10C88CE1" w14:textId="77777777" w:rsidR="00842E09" w:rsidRPr="000923D6" w:rsidRDefault="00842E09" w:rsidP="00C42C3E">
            <w:pPr>
              <w:rPr>
                <w:lang w:val="en-GB"/>
              </w:rPr>
            </w:pPr>
            <w:r w:rsidRPr="000923D6">
              <w:rPr>
                <w:lang w:val="en-GB"/>
              </w:rPr>
              <w:t>Learn new skills and information about health problems</w:t>
            </w:r>
          </w:p>
        </w:tc>
        <w:tc>
          <w:tcPr>
            <w:tcW w:w="1843" w:type="dxa"/>
          </w:tcPr>
          <w:p w14:paraId="78D15FDD" w14:textId="77777777" w:rsidR="00842E09" w:rsidRPr="000923D6" w:rsidRDefault="00842E09" w:rsidP="00BD6585">
            <w:pPr>
              <w:jc w:val="center"/>
              <w:rPr>
                <w:i/>
                <w:lang w:val="en-GB"/>
              </w:rPr>
            </w:pPr>
            <w:r w:rsidRPr="000923D6">
              <w:rPr>
                <w:i/>
                <w:lang w:val="en-GB"/>
              </w:rPr>
              <w:t>Must</w:t>
            </w:r>
          </w:p>
        </w:tc>
      </w:tr>
      <w:tr w:rsidR="00842E09" w:rsidRPr="000923D6" w14:paraId="54819358" w14:textId="77777777" w:rsidTr="00BD6585">
        <w:tc>
          <w:tcPr>
            <w:tcW w:w="675" w:type="dxa"/>
          </w:tcPr>
          <w:p w14:paraId="2140282A" w14:textId="77777777" w:rsidR="00842E09" w:rsidRPr="000923D6" w:rsidRDefault="00842E09" w:rsidP="00BD6585">
            <w:pPr>
              <w:jc w:val="center"/>
              <w:rPr>
                <w:lang w:val="en-GB"/>
              </w:rPr>
            </w:pPr>
            <w:r w:rsidRPr="000923D6">
              <w:rPr>
                <w:lang w:val="en-GB"/>
              </w:rPr>
              <w:t>2</w:t>
            </w:r>
          </w:p>
        </w:tc>
        <w:tc>
          <w:tcPr>
            <w:tcW w:w="5529" w:type="dxa"/>
          </w:tcPr>
          <w:p w14:paraId="35518A42" w14:textId="77777777" w:rsidR="00842E09" w:rsidRPr="000923D6" w:rsidRDefault="00842E09" w:rsidP="00C42C3E">
            <w:pPr>
              <w:rPr>
                <w:lang w:val="en-GB"/>
              </w:rPr>
            </w:pPr>
            <w:r w:rsidRPr="000923D6">
              <w:rPr>
                <w:lang w:val="en-GB"/>
              </w:rPr>
              <w:t>Care coordination, planning and logging</w:t>
            </w:r>
          </w:p>
        </w:tc>
        <w:tc>
          <w:tcPr>
            <w:tcW w:w="1843" w:type="dxa"/>
          </w:tcPr>
          <w:p w14:paraId="1431C5E5" w14:textId="77777777" w:rsidR="00842E09" w:rsidRPr="000923D6" w:rsidRDefault="00842E09" w:rsidP="00BD6585">
            <w:pPr>
              <w:jc w:val="center"/>
              <w:rPr>
                <w:i/>
                <w:lang w:val="en-GB"/>
              </w:rPr>
            </w:pPr>
            <w:r w:rsidRPr="000923D6">
              <w:rPr>
                <w:i/>
                <w:lang w:val="en-GB"/>
              </w:rPr>
              <w:t>Must</w:t>
            </w:r>
          </w:p>
        </w:tc>
      </w:tr>
      <w:tr w:rsidR="00842E09" w:rsidRPr="000923D6" w14:paraId="06BD37DF" w14:textId="77777777" w:rsidTr="00BD6585">
        <w:tc>
          <w:tcPr>
            <w:tcW w:w="675" w:type="dxa"/>
          </w:tcPr>
          <w:p w14:paraId="09FE76CE" w14:textId="77777777" w:rsidR="00842E09" w:rsidRPr="000923D6" w:rsidRDefault="00842E09" w:rsidP="00BD6585">
            <w:pPr>
              <w:jc w:val="center"/>
              <w:rPr>
                <w:lang w:val="en-GB"/>
              </w:rPr>
            </w:pPr>
            <w:r w:rsidRPr="000923D6">
              <w:rPr>
                <w:lang w:val="en-GB"/>
              </w:rPr>
              <w:t>3</w:t>
            </w:r>
          </w:p>
        </w:tc>
        <w:tc>
          <w:tcPr>
            <w:tcW w:w="5529" w:type="dxa"/>
          </w:tcPr>
          <w:p w14:paraId="02207C87" w14:textId="77777777" w:rsidR="00842E09" w:rsidRPr="000923D6" w:rsidRDefault="00842E09" w:rsidP="00C42C3E">
            <w:pPr>
              <w:rPr>
                <w:lang w:val="en-GB"/>
              </w:rPr>
            </w:pPr>
            <w:r w:rsidRPr="000923D6">
              <w:rPr>
                <w:lang w:val="en-GB"/>
              </w:rPr>
              <w:t>Assessment of elderly and close follow up on the evolution of the elderly</w:t>
            </w:r>
          </w:p>
        </w:tc>
        <w:tc>
          <w:tcPr>
            <w:tcW w:w="1843" w:type="dxa"/>
          </w:tcPr>
          <w:p w14:paraId="335609A8" w14:textId="77777777" w:rsidR="00842E09" w:rsidRPr="000923D6" w:rsidRDefault="00842E09" w:rsidP="00BD6585">
            <w:pPr>
              <w:jc w:val="center"/>
              <w:rPr>
                <w:i/>
                <w:lang w:val="en-GB"/>
              </w:rPr>
            </w:pPr>
            <w:r w:rsidRPr="000923D6">
              <w:rPr>
                <w:i/>
                <w:lang w:val="en-GB"/>
              </w:rPr>
              <w:t>Must</w:t>
            </w:r>
          </w:p>
        </w:tc>
      </w:tr>
      <w:tr w:rsidR="00842E09" w:rsidRPr="000923D6" w14:paraId="2889877C" w14:textId="77777777" w:rsidTr="00BD6585">
        <w:tc>
          <w:tcPr>
            <w:tcW w:w="675" w:type="dxa"/>
          </w:tcPr>
          <w:p w14:paraId="24151538" w14:textId="77777777" w:rsidR="00842E09" w:rsidRPr="000923D6" w:rsidRDefault="00842E09" w:rsidP="00BD6585">
            <w:pPr>
              <w:jc w:val="center"/>
              <w:rPr>
                <w:lang w:val="en-GB"/>
              </w:rPr>
            </w:pPr>
            <w:r w:rsidRPr="000923D6">
              <w:rPr>
                <w:lang w:val="en-GB"/>
              </w:rPr>
              <w:t>4</w:t>
            </w:r>
          </w:p>
        </w:tc>
        <w:tc>
          <w:tcPr>
            <w:tcW w:w="5529" w:type="dxa"/>
          </w:tcPr>
          <w:p w14:paraId="57DBC974" w14:textId="77777777" w:rsidR="00842E09" w:rsidRPr="000923D6" w:rsidRDefault="00842E09" w:rsidP="00C42C3E">
            <w:pPr>
              <w:rPr>
                <w:lang w:val="en-GB"/>
              </w:rPr>
            </w:pPr>
            <w:r w:rsidRPr="000923D6">
              <w:rPr>
                <w:lang w:val="en-GB"/>
              </w:rPr>
              <w:t>Support in collaborating and communicating with other caregivers</w:t>
            </w:r>
          </w:p>
        </w:tc>
        <w:tc>
          <w:tcPr>
            <w:tcW w:w="1843" w:type="dxa"/>
          </w:tcPr>
          <w:p w14:paraId="25CC4541" w14:textId="77777777" w:rsidR="00842E09" w:rsidRPr="000923D6" w:rsidRDefault="00842E09" w:rsidP="00BD6585">
            <w:pPr>
              <w:jc w:val="center"/>
              <w:rPr>
                <w:i/>
                <w:lang w:val="en-GB"/>
              </w:rPr>
            </w:pPr>
            <w:r w:rsidRPr="000923D6">
              <w:rPr>
                <w:i/>
                <w:lang w:val="en-GB"/>
              </w:rPr>
              <w:t>Must</w:t>
            </w:r>
          </w:p>
        </w:tc>
      </w:tr>
      <w:tr w:rsidR="00842E09" w:rsidRPr="000923D6" w14:paraId="5F8B570B" w14:textId="77777777" w:rsidTr="00BD6585">
        <w:tc>
          <w:tcPr>
            <w:tcW w:w="675" w:type="dxa"/>
          </w:tcPr>
          <w:p w14:paraId="3F1F74B7" w14:textId="77777777" w:rsidR="00842E09" w:rsidRPr="000923D6" w:rsidRDefault="00842E09" w:rsidP="00BD6585">
            <w:pPr>
              <w:jc w:val="center"/>
              <w:rPr>
                <w:lang w:val="en-GB"/>
              </w:rPr>
            </w:pPr>
            <w:r w:rsidRPr="000923D6">
              <w:rPr>
                <w:lang w:val="en-GB"/>
              </w:rPr>
              <w:t>5</w:t>
            </w:r>
          </w:p>
        </w:tc>
        <w:tc>
          <w:tcPr>
            <w:tcW w:w="5529" w:type="dxa"/>
          </w:tcPr>
          <w:p w14:paraId="34CD7410" w14:textId="77777777" w:rsidR="00842E09" w:rsidRPr="000923D6" w:rsidRDefault="00842E09" w:rsidP="00C42C3E">
            <w:pPr>
              <w:rPr>
                <w:lang w:val="en-GB"/>
              </w:rPr>
            </w:pPr>
            <w:r w:rsidRPr="000923D6">
              <w:rPr>
                <w:lang w:val="en-GB"/>
              </w:rPr>
              <w:t>Sleep and stress management</w:t>
            </w:r>
          </w:p>
        </w:tc>
        <w:tc>
          <w:tcPr>
            <w:tcW w:w="1843" w:type="dxa"/>
          </w:tcPr>
          <w:p w14:paraId="48EA4CA6" w14:textId="77777777" w:rsidR="00842E09" w:rsidRPr="000923D6" w:rsidRDefault="00842E09" w:rsidP="00BD6585">
            <w:pPr>
              <w:jc w:val="center"/>
              <w:rPr>
                <w:i/>
                <w:lang w:val="en-GB"/>
              </w:rPr>
            </w:pPr>
            <w:r w:rsidRPr="000923D6">
              <w:rPr>
                <w:i/>
                <w:lang w:val="en-GB"/>
              </w:rPr>
              <w:t>Must</w:t>
            </w:r>
          </w:p>
        </w:tc>
      </w:tr>
      <w:tr w:rsidR="001D7E4D" w:rsidRPr="000923D6" w14:paraId="4F6B7E34" w14:textId="77777777" w:rsidTr="00BD6585">
        <w:tc>
          <w:tcPr>
            <w:tcW w:w="675" w:type="dxa"/>
          </w:tcPr>
          <w:p w14:paraId="7F97198F" w14:textId="77777777" w:rsidR="001D7E4D" w:rsidRPr="000923D6" w:rsidRDefault="001D7E4D" w:rsidP="00BD6585">
            <w:pPr>
              <w:jc w:val="center"/>
              <w:rPr>
                <w:lang w:val="en-GB"/>
              </w:rPr>
            </w:pPr>
            <w:r>
              <w:rPr>
                <w:lang w:val="en-GB"/>
              </w:rPr>
              <w:t>6</w:t>
            </w:r>
          </w:p>
        </w:tc>
        <w:tc>
          <w:tcPr>
            <w:tcW w:w="5529" w:type="dxa"/>
          </w:tcPr>
          <w:p w14:paraId="62BC779C" w14:textId="77777777" w:rsidR="001D7E4D" w:rsidRPr="000923D6" w:rsidRDefault="001D7E4D" w:rsidP="00C42C3E">
            <w:pPr>
              <w:rPr>
                <w:lang w:val="en-GB"/>
              </w:rPr>
            </w:pPr>
            <w:r>
              <w:rPr>
                <w:lang w:val="en-GB"/>
              </w:rPr>
              <w:t>Assess and track evolution in alarm button pressing</w:t>
            </w:r>
          </w:p>
        </w:tc>
        <w:tc>
          <w:tcPr>
            <w:tcW w:w="1843" w:type="dxa"/>
          </w:tcPr>
          <w:p w14:paraId="734594D4" w14:textId="42DEF92C" w:rsidR="001D7E4D" w:rsidRPr="000923D6" w:rsidRDefault="00654076" w:rsidP="00BD6585">
            <w:pPr>
              <w:jc w:val="center"/>
              <w:rPr>
                <w:i/>
                <w:lang w:val="en-GB"/>
              </w:rPr>
            </w:pPr>
            <w:r>
              <w:rPr>
                <w:i/>
                <w:lang w:val="en-GB"/>
              </w:rPr>
              <w:t>Won’t</w:t>
            </w:r>
          </w:p>
        </w:tc>
      </w:tr>
      <w:tr w:rsidR="001D7E4D" w:rsidRPr="000923D6" w14:paraId="6FF9322C" w14:textId="77777777" w:rsidTr="00BD6585">
        <w:tc>
          <w:tcPr>
            <w:tcW w:w="675" w:type="dxa"/>
          </w:tcPr>
          <w:p w14:paraId="69D56E06" w14:textId="77777777" w:rsidR="001D7E4D" w:rsidRPr="000923D6" w:rsidRDefault="001D7E4D" w:rsidP="00BD6585">
            <w:pPr>
              <w:jc w:val="center"/>
              <w:rPr>
                <w:lang w:val="en-GB"/>
              </w:rPr>
            </w:pPr>
            <w:r>
              <w:rPr>
                <w:lang w:val="en-GB"/>
              </w:rPr>
              <w:t>7</w:t>
            </w:r>
          </w:p>
        </w:tc>
        <w:tc>
          <w:tcPr>
            <w:tcW w:w="5529" w:type="dxa"/>
          </w:tcPr>
          <w:p w14:paraId="3BEAD3EA" w14:textId="77777777" w:rsidR="001D7E4D" w:rsidRPr="000923D6" w:rsidRDefault="001D7E4D" w:rsidP="00C42C3E">
            <w:pPr>
              <w:rPr>
                <w:lang w:val="en-GB"/>
              </w:rPr>
            </w:pPr>
            <w:r>
              <w:rPr>
                <w:lang w:val="en-GB"/>
              </w:rPr>
              <w:t>Tips for better treatment or safety</w:t>
            </w:r>
          </w:p>
        </w:tc>
        <w:tc>
          <w:tcPr>
            <w:tcW w:w="1843" w:type="dxa"/>
          </w:tcPr>
          <w:p w14:paraId="3AD09BE3" w14:textId="77777777" w:rsidR="001D7E4D" w:rsidRPr="000923D6" w:rsidRDefault="001D7E4D" w:rsidP="00BD6585">
            <w:pPr>
              <w:jc w:val="center"/>
              <w:rPr>
                <w:i/>
                <w:lang w:val="en-GB"/>
              </w:rPr>
            </w:pPr>
            <w:r>
              <w:rPr>
                <w:i/>
                <w:lang w:val="en-GB"/>
              </w:rPr>
              <w:t>Should</w:t>
            </w:r>
          </w:p>
        </w:tc>
      </w:tr>
      <w:tr w:rsidR="001D7E4D" w:rsidRPr="000923D6" w14:paraId="09D9C642" w14:textId="77777777" w:rsidTr="00BD6585">
        <w:tc>
          <w:tcPr>
            <w:tcW w:w="675" w:type="dxa"/>
          </w:tcPr>
          <w:p w14:paraId="4606B29A" w14:textId="77777777" w:rsidR="001D7E4D" w:rsidRPr="000923D6" w:rsidRDefault="001D7E4D" w:rsidP="00BD6585">
            <w:pPr>
              <w:jc w:val="center"/>
              <w:rPr>
                <w:lang w:val="en-GB"/>
              </w:rPr>
            </w:pPr>
            <w:r>
              <w:rPr>
                <w:lang w:val="en-GB"/>
              </w:rPr>
              <w:t>8</w:t>
            </w:r>
          </w:p>
        </w:tc>
        <w:tc>
          <w:tcPr>
            <w:tcW w:w="5529" w:type="dxa"/>
          </w:tcPr>
          <w:p w14:paraId="09FE9816" w14:textId="2F739D34" w:rsidR="001D7E4D" w:rsidRPr="000923D6" w:rsidRDefault="001D7E4D" w:rsidP="00654076">
            <w:pPr>
              <w:rPr>
                <w:lang w:val="en-GB"/>
              </w:rPr>
            </w:pPr>
            <w:r>
              <w:rPr>
                <w:lang w:val="en-GB"/>
              </w:rPr>
              <w:t xml:space="preserve">Be able to rest assure that the elderly is OK </w:t>
            </w:r>
            <w:r w:rsidR="00BD6585">
              <w:rPr>
                <w:lang w:val="en-GB"/>
              </w:rPr>
              <w:t>w</w:t>
            </w:r>
            <w:r>
              <w:rPr>
                <w:lang w:val="en-GB"/>
              </w:rPr>
              <w:t xml:space="preserve">hen not near the </w:t>
            </w:r>
            <w:r w:rsidR="00654076">
              <w:rPr>
                <w:lang w:val="en-GB"/>
              </w:rPr>
              <w:t>IC</w:t>
            </w:r>
            <w:r>
              <w:rPr>
                <w:lang w:val="en-GB"/>
              </w:rPr>
              <w:t>. Tracking and monitoring receive alarms in case of incident</w:t>
            </w:r>
            <w:r w:rsidR="00A6642F">
              <w:rPr>
                <w:lang w:val="en-GB"/>
              </w:rPr>
              <w:t xml:space="preserve"> (1)</w:t>
            </w:r>
            <w:r>
              <w:rPr>
                <w:lang w:val="en-GB"/>
              </w:rPr>
              <w:t xml:space="preserve">. Be able to communicate remotely with the </w:t>
            </w:r>
            <w:r w:rsidR="00D24BA6">
              <w:rPr>
                <w:lang w:val="en-GB"/>
              </w:rPr>
              <w:t>IC</w:t>
            </w:r>
            <w:r w:rsidR="00A6642F">
              <w:rPr>
                <w:lang w:val="en-GB"/>
              </w:rPr>
              <w:t xml:space="preserve"> (2)</w:t>
            </w:r>
          </w:p>
        </w:tc>
        <w:tc>
          <w:tcPr>
            <w:tcW w:w="1843" w:type="dxa"/>
          </w:tcPr>
          <w:p w14:paraId="66450167" w14:textId="7B48C9C5" w:rsidR="00A6642F" w:rsidRDefault="00A6642F" w:rsidP="00BD6585">
            <w:pPr>
              <w:jc w:val="center"/>
              <w:rPr>
                <w:i/>
                <w:lang w:val="en-GB"/>
              </w:rPr>
            </w:pPr>
            <w:r>
              <w:rPr>
                <w:i/>
                <w:lang w:val="en-GB"/>
              </w:rPr>
              <w:t>(1) Won’t</w:t>
            </w:r>
          </w:p>
          <w:p w14:paraId="071D4B2E" w14:textId="382B96E6" w:rsidR="001D7E4D" w:rsidRPr="000923D6" w:rsidRDefault="00A6642F" w:rsidP="00BD6585">
            <w:pPr>
              <w:jc w:val="center"/>
              <w:rPr>
                <w:i/>
                <w:lang w:val="en-GB"/>
              </w:rPr>
            </w:pPr>
            <w:r>
              <w:rPr>
                <w:i/>
                <w:lang w:val="en-GB"/>
              </w:rPr>
              <w:t xml:space="preserve">(2) </w:t>
            </w:r>
            <w:r w:rsidR="001D7E4D">
              <w:rPr>
                <w:i/>
                <w:lang w:val="en-GB"/>
              </w:rPr>
              <w:t>Should</w:t>
            </w:r>
          </w:p>
        </w:tc>
      </w:tr>
      <w:tr w:rsidR="001D7E4D" w:rsidRPr="000923D6" w14:paraId="74C3427C" w14:textId="77777777" w:rsidTr="00BD6585">
        <w:tc>
          <w:tcPr>
            <w:tcW w:w="675" w:type="dxa"/>
          </w:tcPr>
          <w:p w14:paraId="02977B57" w14:textId="0053B71F" w:rsidR="001D7E4D" w:rsidRPr="000923D6" w:rsidRDefault="001D7E4D" w:rsidP="00BD6585">
            <w:pPr>
              <w:jc w:val="center"/>
              <w:rPr>
                <w:lang w:val="en-GB"/>
              </w:rPr>
            </w:pPr>
            <w:r>
              <w:rPr>
                <w:lang w:val="en-GB"/>
              </w:rPr>
              <w:t>9</w:t>
            </w:r>
          </w:p>
        </w:tc>
        <w:tc>
          <w:tcPr>
            <w:tcW w:w="5529" w:type="dxa"/>
          </w:tcPr>
          <w:p w14:paraId="08637646" w14:textId="77777777" w:rsidR="001D7E4D" w:rsidRPr="000923D6" w:rsidRDefault="001D7E4D" w:rsidP="00C42C3E">
            <w:pPr>
              <w:rPr>
                <w:lang w:val="en-GB"/>
              </w:rPr>
            </w:pPr>
            <w:r>
              <w:rPr>
                <w:lang w:val="en-GB"/>
              </w:rPr>
              <w:t>Access to local services</w:t>
            </w:r>
          </w:p>
        </w:tc>
        <w:tc>
          <w:tcPr>
            <w:tcW w:w="1843" w:type="dxa"/>
          </w:tcPr>
          <w:p w14:paraId="6ABD21B6" w14:textId="77777777" w:rsidR="001D7E4D" w:rsidRPr="000923D6" w:rsidRDefault="001D7E4D" w:rsidP="00BD6585">
            <w:pPr>
              <w:jc w:val="center"/>
              <w:rPr>
                <w:i/>
                <w:lang w:val="en-GB"/>
              </w:rPr>
            </w:pPr>
            <w:r>
              <w:rPr>
                <w:i/>
                <w:lang w:val="en-GB"/>
              </w:rPr>
              <w:t>Could</w:t>
            </w:r>
          </w:p>
        </w:tc>
      </w:tr>
      <w:tr w:rsidR="001D7E4D" w:rsidRPr="000923D6" w14:paraId="1A60C97C" w14:textId="77777777" w:rsidTr="00BD6585">
        <w:tc>
          <w:tcPr>
            <w:tcW w:w="675" w:type="dxa"/>
          </w:tcPr>
          <w:p w14:paraId="01DA77E0" w14:textId="77777777" w:rsidR="001D7E4D" w:rsidRDefault="001D7E4D" w:rsidP="00BD6585">
            <w:pPr>
              <w:jc w:val="center"/>
              <w:rPr>
                <w:lang w:val="en-GB"/>
              </w:rPr>
            </w:pPr>
            <w:r>
              <w:rPr>
                <w:lang w:val="en-GB"/>
              </w:rPr>
              <w:t>10</w:t>
            </w:r>
          </w:p>
        </w:tc>
        <w:tc>
          <w:tcPr>
            <w:tcW w:w="5529" w:type="dxa"/>
          </w:tcPr>
          <w:p w14:paraId="35358459" w14:textId="77777777" w:rsidR="001D7E4D" w:rsidRDefault="001D7E4D" w:rsidP="00C42C3E">
            <w:pPr>
              <w:rPr>
                <w:lang w:val="en-GB"/>
              </w:rPr>
            </w:pPr>
            <w:r>
              <w:rPr>
                <w:lang w:val="en-GB"/>
              </w:rPr>
              <w:t>Reminder on forgotten daily life activities</w:t>
            </w:r>
          </w:p>
        </w:tc>
        <w:tc>
          <w:tcPr>
            <w:tcW w:w="1843" w:type="dxa"/>
          </w:tcPr>
          <w:p w14:paraId="6123181C" w14:textId="77777777" w:rsidR="001D7E4D" w:rsidRDefault="001D7E4D" w:rsidP="00BD6585">
            <w:pPr>
              <w:jc w:val="center"/>
              <w:rPr>
                <w:i/>
                <w:lang w:val="en-GB"/>
              </w:rPr>
            </w:pPr>
            <w:r>
              <w:rPr>
                <w:i/>
                <w:lang w:val="en-GB"/>
              </w:rPr>
              <w:t>Could</w:t>
            </w:r>
          </w:p>
        </w:tc>
      </w:tr>
      <w:tr w:rsidR="001D7E4D" w:rsidRPr="000923D6" w14:paraId="45EEF415" w14:textId="77777777" w:rsidTr="00BD6585">
        <w:tc>
          <w:tcPr>
            <w:tcW w:w="675" w:type="dxa"/>
          </w:tcPr>
          <w:p w14:paraId="0E1E4F53" w14:textId="77777777" w:rsidR="001D7E4D" w:rsidRDefault="001D7E4D" w:rsidP="00BD6585">
            <w:pPr>
              <w:jc w:val="center"/>
              <w:rPr>
                <w:lang w:val="en-GB"/>
              </w:rPr>
            </w:pPr>
            <w:r>
              <w:rPr>
                <w:lang w:val="en-GB"/>
              </w:rPr>
              <w:t>11</w:t>
            </w:r>
          </w:p>
        </w:tc>
        <w:tc>
          <w:tcPr>
            <w:tcW w:w="5529" w:type="dxa"/>
          </w:tcPr>
          <w:p w14:paraId="3BD5DC40" w14:textId="77777777" w:rsidR="001D7E4D" w:rsidRDefault="001D7E4D" w:rsidP="00C42C3E">
            <w:pPr>
              <w:rPr>
                <w:lang w:val="en-GB"/>
              </w:rPr>
            </w:pPr>
            <w:r>
              <w:rPr>
                <w:lang w:val="en-GB"/>
              </w:rPr>
              <w:t>Overview on care agenda</w:t>
            </w:r>
          </w:p>
        </w:tc>
        <w:tc>
          <w:tcPr>
            <w:tcW w:w="1843" w:type="dxa"/>
          </w:tcPr>
          <w:p w14:paraId="166F4677" w14:textId="77777777" w:rsidR="001D7E4D" w:rsidRDefault="001D7E4D" w:rsidP="00BD6585">
            <w:pPr>
              <w:jc w:val="center"/>
              <w:rPr>
                <w:i/>
                <w:lang w:val="en-GB"/>
              </w:rPr>
            </w:pPr>
            <w:r>
              <w:rPr>
                <w:i/>
                <w:lang w:val="en-GB"/>
              </w:rPr>
              <w:t>Could</w:t>
            </w:r>
          </w:p>
        </w:tc>
      </w:tr>
      <w:tr w:rsidR="001D7E4D" w:rsidRPr="000923D6" w14:paraId="1ED6D94C" w14:textId="77777777" w:rsidTr="00BD6585">
        <w:tc>
          <w:tcPr>
            <w:tcW w:w="675" w:type="dxa"/>
          </w:tcPr>
          <w:p w14:paraId="7B16B3F3" w14:textId="77777777" w:rsidR="001D7E4D" w:rsidRDefault="001D7E4D" w:rsidP="00BD6585">
            <w:pPr>
              <w:jc w:val="center"/>
              <w:rPr>
                <w:lang w:val="en-GB"/>
              </w:rPr>
            </w:pPr>
            <w:r>
              <w:rPr>
                <w:lang w:val="en-GB"/>
              </w:rPr>
              <w:t>12</w:t>
            </w:r>
          </w:p>
        </w:tc>
        <w:tc>
          <w:tcPr>
            <w:tcW w:w="5529" w:type="dxa"/>
          </w:tcPr>
          <w:p w14:paraId="310267D1" w14:textId="77777777" w:rsidR="001D7E4D" w:rsidRDefault="001D7E4D" w:rsidP="00C42C3E">
            <w:pPr>
              <w:rPr>
                <w:lang w:val="en-GB"/>
              </w:rPr>
            </w:pPr>
            <w:r>
              <w:rPr>
                <w:lang w:val="en-GB"/>
              </w:rPr>
              <w:t>Overview on personal health situation</w:t>
            </w:r>
          </w:p>
        </w:tc>
        <w:tc>
          <w:tcPr>
            <w:tcW w:w="1843" w:type="dxa"/>
          </w:tcPr>
          <w:p w14:paraId="44557E30" w14:textId="77777777" w:rsidR="001D7E4D" w:rsidRDefault="001D7E4D" w:rsidP="00BD6585">
            <w:pPr>
              <w:jc w:val="center"/>
              <w:rPr>
                <w:i/>
                <w:lang w:val="en-GB"/>
              </w:rPr>
            </w:pPr>
            <w:r>
              <w:rPr>
                <w:i/>
                <w:lang w:val="en-GB"/>
              </w:rPr>
              <w:t>Could</w:t>
            </w:r>
          </w:p>
        </w:tc>
      </w:tr>
      <w:tr w:rsidR="001D7E4D" w:rsidRPr="000923D6" w14:paraId="7582BF24" w14:textId="77777777" w:rsidTr="00BD6585">
        <w:tc>
          <w:tcPr>
            <w:tcW w:w="675" w:type="dxa"/>
          </w:tcPr>
          <w:p w14:paraId="335AF4A1" w14:textId="77777777" w:rsidR="001D7E4D" w:rsidRDefault="001D7E4D" w:rsidP="00BD6585">
            <w:pPr>
              <w:jc w:val="center"/>
              <w:rPr>
                <w:lang w:val="en-GB"/>
              </w:rPr>
            </w:pPr>
            <w:r>
              <w:rPr>
                <w:lang w:val="en-GB"/>
              </w:rPr>
              <w:t>13</w:t>
            </w:r>
          </w:p>
        </w:tc>
        <w:tc>
          <w:tcPr>
            <w:tcW w:w="5529" w:type="dxa"/>
          </w:tcPr>
          <w:p w14:paraId="43678AEC" w14:textId="77777777" w:rsidR="001D7E4D" w:rsidRDefault="001D7E4D" w:rsidP="001D7E4D">
            <w:pPr>
              <w:rPr>
                <w:lang w:val="en-GB"/>
              </w:rPr>
            </w:pPr>
            <w:r>
              <w:rPr>
                <w:lang w:val="en-GB"/>
              </w:rPr>
              <w:t>Remind the elderly to do daily living tasks and guide with it. For people with cognitive problems</w:t>
            </w:r>
          </w:p>
        </w:tc>
        <w:tc>
          <w:tcPr>
            <w:tcW w:w="1843" w:type="dxa"/>
          </w:tcPr>
          <w:p w14:paraId="76494FAE" w14:textId="77777777" w:rsidR="001D7E4D" w:rsidRDefault="001D7E4D" w:rsidP="00BD6585">
            <w:pPr>
              <w:jc w:val="center"/>
              <w:rPr>
                <w:i/>
                <w:lang w:val="en-GB"/>
              </w:rPr>
            </w:pPr>
            <w:r>
              <w:rPr>
                <w:i/>
                <w:lang w:val="en-GB"/>
              </w:rPr>
              <w:t>Could</w:t>
            </w:r>
          </w:p>
        </w:tc>
      </w:tr>
    </w:tbl>
    <w:p w14:paraId="33EBCEE0" w14:textId="77777777" w:rsidR="00C42C3E" w:rsidRPr="000923D6" w:rsidRDefault="00C42C3E" w:rsidP="00C42C3E">
      <w:pPr>
        <w:rPr>
          <w:lang w:val="en-GB"/>
        </w:rPr>
      </w:pPr>
    </w:p>
    <w:p w14:paraId="786C3885" w14:textId="77777777" w:rsidR="00273115" w:rsidRDefault="00506A21" w:rsidP="00E10EDA">
      <w:pPr>
        <w:pStyle w:val="iCarer-Title1"/>
      </w:pPr>
      <w:bookmarkStart w:id="3" w:name="_Toc394404984"/>
      <w:r>
        <w:t>Acronyms employed</w:t>
      </w:r>
      <w:bookmarkEnd w:id="3"/>
    </w:p>
    <w:p w14:paraId="6AC13BA7" w14:textId="77777777" w:rsidR="00506A21" w:rsidRPr="00B76CC9" w:rsidRDefault="00506A21" w:rsidP="00E10EDA">
      <w:pPr>
        <w:rPr>
          <w:lang w:val="en-US"/>
        </w:rPr>
      </w:pPr>
      <w:r>
        <w:rPr>
          <w:lang w:val="en-GB"/>
        </w:rPr>
        <w:t>This section shows the most common terms used in the document and shortened with Acronyms.</w:t>
      </w:r>
    </w:p>
    <w:p w14:paraId="121A60E5" w14:textId="77777777" w:rsidR="00506A21" w:rsidRPr="003A163C" w:rsidRDefault="00506A21" w:rsidP="00E10EDA">
      <w:pPr>
        <w:pStyle w:val="ListParagraph"/>
        <w:numPr>
          <w:ilvl w:val="0"/>
          <w:numId w:val="44"/>
        </w:numPr>
      </w:pPr>
      <w:r w:rsidRPr="00E10EDA">
        <w:rPr>
          <w:b/>
          <w:i/>
          <w:lang w:val="en-GB"/>
        </w:rPr>
        <w:t>IC</w:t>
      </w:r>
      <w:r w:rsidRPr="00E10EDA">
        <w:rPr>
          <w:lang w:val="en-GB"/>
        </w:rPr>
        <w:t>: Informal Carer</w:t>
      </w:r>
    </w:p>
    <w:p w14:paraId="1903E1E6" w14:textId="77777777" w:rsidR="00506A21" w:rsidRPr="003A163C" w:rsidRDefault="00506A21" w:rsidP="00E10EDA">
      <w:pPr>
        <w:pStyle w:val="ListParagraph"/>
        <w:numPr>
          <w:ilvl w:val="0"/>
          <w:numId w:val="44"/>
        </w:numPr>
      </w:pPr>
      <w:r w:rsidRPr="00E10EDA">
        <w:rPr>
          <w:b/>
          <w:i/>
          <w:lang w:val="en-GB"/>
        </w:rPr>
        <w:t>OA</w:t>
      </w:r>
      <w:r w:rsidRPr="00E10EDA">
        <w:rPr>
          <w:lang w:val="en-GB"/>
        </w:rPr>
        <w:t>: Older Adult</w:t>
      </w:r>
    </w:p>
    <w:p w14:paraId="44FDEA94" w14:textId="77777777" w:rsidR="00506A21" w:rsidRPr="003A163C" w:rsidRDefault="00506A21" w:rsidP="00E10EDA">
      <w:pPr>
        <w:pStyle w:val="ListParagraph"/>
        <w:numPr>
          <w:ilvl w:val="0"/>
          <w:numId w:val="44"/>
        </w:numPr>
      </w:pPr>
      <w:r w:rsidRPr="00E10EDA">
        <w:rPr>
          <w:b/>
          <w:i/>
          <w:lang w:val="en-GB"/>
        </w:rPr>
        <w:t>ADL</w:t>
      </w:r>
      <w:r w:rsidRPr="00E10EDA">
        <w:rPr>
          <w:lang w:val="en-GB"/>
        </w:rPr>
        <w:t>: Activity of Daily Living</w:t>
      </w:r>
    </w:p>
    <w:p w14:paraId="5C1D082E" w14:textId="77777777" w:rsidR="00506A21" w:rsidRPr="005D2C02" w:rsidRDefault="00506A21" w:rsidP="00E10EDA">
      <w:pPr>
        <w:pStyle w:val="ListParagraph"/>
        <w:numPr>
          <w:ilvl w:val="0"/>
          <w:numId w:val="44"/>
        </w:numPr>
      </w:pPr>
      <w:r w:rsidRPr="00E10EDA">
        <w:rPr>
          <w:b/>
          <w:i/>
          <w:lang w:val="en-GB"/>
        </w:rPr>
        <w:t>ADC</w:t>
      </w:r>
      <w:r w:rsidRPr="00E10EDA">
        <w:rPr>
          <w:lang w:val="en-GB"/>
        </w:rPr>
        <w:t>: Activity of Daily Care</w:t>
      </w:r>
    </w:p>
    <w:p w14:paraId="7604B559" w14:textId="6F4796F3" w:rsidR="005D2C02" w:rsidRDefault="005D2C02" w:rsidP="00E10EDA">
      <w:pPr>
        <w:pStyle w:val="ListParagraph"/>
        <w:numPr>
          <w:ilvl w:val="0"/>
          <w:numId w:val="44"/>
        </w:numPr>
      </w:pPr>
      <w:r>
        <w:rPr>
          <w:b/>
          <w:i/>
          <w:lang w:val="en-GB"/>
        </w:rPr>
        <w:t>HW</w:t>
      </w:r>
      <w:r w:rsidRPr="005D2C02">
        <w:t>:</w:t>
      </w:r>
      <w:r>
        <w:t xml:space="preserve"> Hardware</w:t>
      </w:r>
    </w:p>
    <w:p w14:paraId="432626BB" w14:textId="1B5761FC" w:rsidR="005D2C02" w:rsidRDefault="005D2C02" w:rsidP="00E10EDA">
      <w:pPr>
        <w:pStyle w:val="ListParagraph"/>
        <w:numPr>
          <w:ilvl w:val="0"/>
          <w:numId w:val="44"/>
        </w:numPr>
      </w:pPr>
      <w:r>
        <w:rPr>
          <w:b/>
          <w:i/>
          <w:lang w:val="en-GB"/>
        </w:rPr>
        <w:t>SW</w:t>
      </w:r>
      <w:r w:rsidRPr="005D2C02">
        <w:t>:</w:t>
      </w:r>
      <w:r>
        <w:t xml:space="preserve"> Software</w:t>
      </w:r>
    </w:p>
    <w:p w14:paraId="6F25D4B8" w14:textId="413CF2FE" w:rsidR="005D2C02" w:rsidRDefault="005D2C02" w:rsidP="00E10EDA">
      <w:pPr>
        <w:pStyle w:val="ListParagraph"/>
        <w:numPr>
          <w:ilvl w:val="0"/>
          <w:numId w:val="44"/>
        </w:numPr>
      </w:pPr>
      <w:r>
        <w:rPr>
          <w:b/>
          <w:i/>
          <w:lang w:val="en-GB"/>
        </w:rPr>
        <w:t>CMS</w:t>
      </w:r>
      <w:r w:rsidRPr="005D2C02">
        <w:t>:</w:t>
      </w:r>
      <w:r>
        <w:t xml:space="preserve"> Content Management System</w:t>
      </w:r>
    </w:p>
    <w:p w14:paraId="5CAD24F0" w14:textId="5B5217F1" w:rsidR="005D2C02" w:rsidRDefault="005D2C02" w:rsidP="00E10EDA">
      <w:pPr>
        <w:pStyle w:val="ListParagraph"/>
        <w:numPr>
          <w:ilvl w:val="0"/>
          <w:numId w:val="44"/>
        </w:numPr>
      </w:pPr>
      <w:r>
        <w:rPr>
          <w:b/>
          <w:i/>
          <w:lang w:val="en-GB"/>
        </w:rPr>
        <w:t>S</w:t>
      </w:r>
      <w:r w:rsidRPr="005D2C02">
        <w:t>MS:</w:t>
      </w:r>
      <w:r>
        <w:t xml:space="preserve"> Short Message Service</w:t>
      </w:r>
    </w:p>
    <w:p w14:paraId="11BE6EB5" w14:textId="691B33CA" w:rsidR="005D2C02" w:rsidRDefault="005D2C02" w:rsidP="00E10EDA">
      <w:pPr>
        <w:pStyle w:val="ListParagraph"/>
        <w:numPr>
          <w:ilvl w:val="0"/>
          <w:numId w:val="44"/>
        </w:numPr>
      </w:pPr>
      <w:r>
        <w:rPr>
          <w:b/>
          <w:i/>
          <w:lang w:val="en-GB"/>
        </w:rPr>
        <w:t>FR</w:t>
      </w:r>
      <w:r w:rsidRPr="005D2C02">
        <w:t>:</w:t>
      </w:r>
      <w:r>
        <w:t xml:space="preserve"> Functional Requirement</w:t>
      </w:r>
    </w:p>
    <w:p w14:paraId="64A044BB" w14:textId="51668F59" w:rsidR="005D2C02" w:rsidRDefault="005D2C02" w:rsidP="00E10EDA">
      <w:pPr>
        <w:pStyle w:val="ListParagraph"/>
        <w:numPr>
          <w:ilvl w:val="0"/>
          <w:numId w:val="44"/>
        </w:numPr>
      </w:pPr>
      <w:r>
        <w:rPr>
          <w:b/>
          <w:i/>
          <w:lang w:val="en-GB"/>
        </w:rPr>
        <w:t>KMS</w:t>
      </w:r>
      <w:r w:rsidRPr="005D2C02">
        <w:t>:</w:t>
      </w:r>
      <w:r>
        <w:t xml:space="preserve"> Knowledge Management System</w:t>
      </w:r>
    </w:p>
    <w:p w14:paraId="6094C26A" w14:textId="6E422E78" w:rsidR="005D2C02" w:rsidRDefault="005D2C02" w:rsidP="00E10EDA">
      <w:pPr>
        <w:pStyle w:val="ListParagraph"/>
        <w:numPr>
          <w:ilvl w:val="0"/>
          <w:numId w:val="44"/>
        </w:numPr>
      </w:pPr>
      <w:r w:rsidRPr="005D2C02">
        <w:rPr>
          <w:b/>
        </w:rPr>
        <w:t>FAQ</w:t>
      </w:r>
      <w:r>
        <w:t>: Frequent Answered Question</w:t>
      </w:r>
    </w:p>
    <w:p w14:paraId="653D4DAD" w14:textId="3A9F4F02" w:rsidR="005D2C02" w:rsidRPr="005D2C02" w:rsidRDefault="005D2C02" w:rsidP="00E10EDA">
      <w:pPr>
        <w:pStyle w:val="ListParagraph"/>
        <w:numPr>
          <w:ilvl w:val="0"/>
          <w:numId w:val="44"/>
        </w:numPr>
        <w:rPr>
          <w:lang w:val="en-US"/>
        </w:rPr>
      </w:pPr>
      <w:r w:rsidRPr="005D2C02">
        <w:rPr>
          <w:b/>
          <w:lang w:val="en-US"/>
        </w:rPr>
        <w:t>FMEA</w:t>
      </w:r>
      <w:r w:rsidRPr="005D2C02">
        <w:rPr>
          <w:lang w:val="en-US"/>
        </w:rPr>
        <w:t>: Failure mode and effects analysis</w:t>
      </w:r>
    </w:p>
    <w:p w14:paraId="15A5EF82" w14:textId="77777777" w:rsidR="00643861" w:rsidRPr="00764E88" w:rsidRDefault="00643861" w:rsidP="00643861">
      <w:pPr>
        <w:pStyle w:val="iCarer-Title1"/>
      </w:pPr>
      <w:bookmarkStart w:id="4" w:name="_Toc394405000"/>
      <w:r w:rsidRPr="00764E88">
        <w:lastRenderedPageBreak/>
        <w:t>Mapping User Needs to Product Features and Product Categories</w:t>
      </w:r>
      <w:bookmarkEnd w:id="4"/>
    </w:p>
    <w:p w14:paraId="19E212A4" w14:textId="77777777" w:rsidR="00C00317" w:rsidRPr="00BF6B82" w:rsidRDefault="00C00317" w:rsidP="00BF6B82">
      <w:pPr>
        <w:rPr>
          <w:b/>
          <w:lang w:val="en-US"/>
        </w:rPr>
      </w:pPr>
      <w:r>
        <w:rPr>
          <w:lang w:val="en-GB"/>
        </w:rPr>
        <w:t>In the following table the relationship</w:t>
      </w:r>
      <w:r w:rsidR="00E21E20">
        <w:rPr>
          <w:lang w:val="en-GB"/>
        </w:rPr>
        <w:t>s</w:t>
      </w:r>
      <w:r>
        <w:rPr>
          <w:lang w:val="en-GB"/>
        </w:rPr>
        <w:t xml:space="preserve"> between the user needs identified and the </w:t>
      </w:r>
      <w:r w:rsidR="00E21E20">
        <w:rPr>
          <w:lang w:val="en-GB"/>
        </w:rPr>
        <w:t>product features are shown</w:t>
      </w:r>
    </w:p>
    <w:tbl>
      <w:tblPr>
        <w:tblW w:w="8717" w:type="dxa"/>
        <w:tblLayout w:type="fixed"/>
        <w:tblCellMar>
          <w:left w:w="70" w:type="dxa"/>
          <w:right w:w="70" w:type="dxa"/>
        </w:tblCellMar>
        <w:tblLook w:val="04A0" w:firstRow="1" w:lastRow="0" w:firstColumn="1" w:lastColumn="0" w:noHBand="0" w:noVBand="1"/>
      </w:tblPr>
      <w:tblGrid>
        <w:gridCol w:w="2055"/>
        <w:gridCol w:w="2551"/>
        <w:gridCol w:w="2835"/>
        <w:gridCol w:w="1276"/>
      </w:tblGrid>
      <w:tr w:rsidR="000A31A3" w:rsidRPr="001B2BE7" w14:paraId="1376C981" w14:textId="77777777" w:rsidTr="00BF6B82">
        <w:trPr>
          <w:trHeight w:val="300"/>
        </w:trPr>
        <w:tc>
          <w:tcPr>
            <w:tcW w:w="2055" w:type="dxa"/>
            <w:tcBorders>
              <w:top w:val="single" w:sz="8" w:space="0" w:color="auto"/>
              <w:left w:val="single" w:sz="8" w:space="0" w:color="auto"/>
              <w:bottom w:val="single" w:sz="4" w:space="0" w:color="auto"/>
              <w:right w:val="single" w:sz="4" w:space="0" w:color="auto"/>
            </w:tcBorders>
            <w:shd w:val="clear" w:color="000000" w:fill="1F497D"/>
            <w:noWrap/>
            <w:vAlign w:val="bottom"/>
            <w:hideMark/>
          </w:tcPr>
          <w:p w14:paraId="10F1CAD7" w14:textId="77777777" w:rsidR="000A31A3" w:rsidRPr="001B2BE7" w:rsidRDefault="000A31A3" w:rsidP="00643861">
            <w:pPr>
              <w:spacing w:after="0" w:line="240" w:lineRule="auto"/>
              <w:jc w:val="left"/>
              <w:rPr>
                <w:b/>
                <w:bCs/>
                <w:color w:val="FFFFFF"/>
                <w:sz w:val="20"/>
                <w:szCs w:val="20"/>
                <w:lang w:eastAsia="es-ES"/>
              </w:rPr>
            </w:pPr>
            <w:r w:rsidRPr="001B2BE7">
              <w:rPr>
                <w:b/>
                <w:bCs/>
                <w:color w:val="FFFFFF"/>
                <w:sz w:val="20"/>
                <w:szCs w:val="20"/>
                <w:lang w:eastAsia="es-ES"/>
              </w:rPr>
              <w:t>Category</w:t>
            </w:r>
          </w:p>
        </w:tc>
        <w:tc>
          <w:tcPr>
            <w:tcW w:w="2551" w:type="dxa"/>
            <w:tcBorders>
              <w:top w:val="single" w:sz="8" w:space="0" w:color="auto"/>
              <w:left w:val="nil"/>
              <w:bottom w:val="single" w:sz="4" w:space="0" w:color="auto"/>
              <w:right w:val="single" w:sz="4" w:space="0" w:color="auto"/>
            </w:tcBorders>
            <w:shd w:val="clear" w:color="000000" w:fill="1F497D"/>
            <w:noWrap/>
            <w:hideMark/>
          </w:tcPr>
          <w:p w14:paraId="26FF427E" w14:textId="77777777" w:rsidR="000A31A3" w:rsidRPr="001B2BE7" w:rsidRDefault="000A31A3" w:rsidP="00643861">
            <w:pPr>
              <w:spacing w:after="0" w:line="240" w:lineRule="auto"/>
              <w:jc w:val="left"/>
              <w:rPr>
                <w:b/>
                <w:bCs/>
                <w:color w:val="FFFFFF"/>
                <w:sz w:val="20"/>
                <w:szCs w:val="20"/>
                <w:lang w:eastAsia="es-ES"/>
              </w:rPr>
            </w:pPr>
            <w:r w:rsidRPr="001B2BE7">
              <w:rPr>
                <w:b/>
                <w:bCs/>
                <w:color w:val="FFFFFF"/>
                <w:sz w:val="20"/>
                <w:szCs w:val="20"/>
                <w:lang w:eastAsia="es-ES"/>
              </w:rPr>
              <w:t>Product Feature</w:t>
            </w:r>
          </w:p>
        </w:tc>
        <w:tc>
          <w:tcPr>
            <w:tcW w:w="2835" w:type="dxa"/>
            <w:tcBorders>
              <w:top w:val="single" w:sz="8" w:space="0" w:color="auto"/>
              <w:left w:val="nil"/>
              <w:bottom w:val="single" w:sz="4" w:space="0" w:color="auto"/>
              <w:right w:val="single" w:sz="4" w:space="0" w:color="auto"/>
            </w:tcBorders>
            <w:shd w:val="clear" w:color="000000" w:fill="1F497D"/>
            <w:noWrap/>
            <w:hideMark/>
          </w:tcPr>
          <w:p w14:paraId="29A6B1F1" w14:textId="77777777" w:rsidR="000A31A3" w:rsidRPr="001B2BE7" w:rsidRDefault="000A31A3" w:rsidP="00643861">
            <w:pPr>
              <w:spacing w:after="0" w:line="240" w:lineRule="auto"/>
              <w:jc w:val="left"/>
              <w:rPr>
                <w:b/>
                <w:bCs/>
                <w:color w:val="FFFFFF"/>
                <w:sz w:val="20"/>
                <w:szCs w:val="20"/>
                <w:lang w:eastAsia="es-ES"/>
              </w:rPr>
            </w:pPr>
            <w:r w:rsidRPr="001B2BE7">
              <w:rPr>
                <w:b/>
                <w:bCs/>
                <w:color w:val="FFFFFF"/>
                <w:sz w:val="20"/>
                <w:szCs w:val="20"/>
                <w:lang w:eastAsia="es-ES"/>
              </w:rPr>
              <w:t>User Needs</w:t>
            </w:r>
          </w:p>
        </w:tc>
        <w:tc>
          <w:tcPr>
            <w:tcW w:w="1276" w:type="dxa"/>
            <w:tcBorders>
              <w:top w:val="single" w:sz="8" w:space="0" w:color="auto"/>
              <w:left w:val="nil"/>
              <w:bottom w:val="single" w:sz="4" w:space="0" w:color="auto"/>
              <w:right w:val="single" w:sz="4" w:space="0" w:color="auto"/>
            </w:tcBorders>
            <w:shd w:val="clear" w:color="000000" w:fill="1F497D"/>
          </w:tcPr>
          <w:p w14:paraId="7B05400A" w14:textId="77777777" w:rsidR="000A31A3" w:rsidRPr="001B2BE7" w:rsidRDefault="000A31A3" w:rsidP="00643861">
            <w:pPr>
              <w:spacing w:after="0" w:line="240" w:lineRule="auto"/>
              <w:jc w:val="left"/>
              <w:rPr>
                <w:b/>
                <w:bCs/>
                <w:color w:val="FFFFFF"/>
                <w:sz w:val="20"/>
                <w:szCs w:val="20"/>
                <w:lang w:eastAsia="es-ES"/>
              </w:rPr>
            </w:pPr>
            <w:r w:rsidRPr="001B2BE7">
              <w:rPr>
                <w:b/>
                <w:bCs/>
                <w:color w:val="FFFFFF"/>
                <w:sz w:val="20"/>
                <w:szCs w:val="20"/>
                <w:lang w:eastAsia="es-ES"/>
              </w:rPr>
              <w:t>Functional Req.</w:t>
            </w:r>
          </w:p>
        </w:tc>
      </w:tr>
      <w:tr w:rsidR="000A31A3" w:rsidRPr="001B2BE7" w14:paraId="4C286D0D" w14:textId="77777777" w:rsidTr="00BF6B82">
        <w:trPr>
          <w:trHeight w:val="20"/>
        </w:trPr>
        <w:tc>
          <w:tcPr>
            <w:tcW w:w="2055" w:type="dxa"/>
            <w:vMerge w:val="restart"/>
            <w:tcBorders>
              <w:top w:val="nil"/>
              <w:left w:val="single" w:sz="8" w:space="0" w:color="auto"/>
              <w:bottom w:val="single" w:sz="8" w:space="0" w:color="000000"/>
              <w:right w:val="single" w:sz="4" w:space="0" w:color="auto"/>
            </w:tcBorders>
            <w:shd w:val="clear" w:color="auto" w:fill="auto"/>
            <w:noWrap/>
            <w:hideMark/>
          </w:tcPr>
          <w:p w14:paraId="4F1D15BB" w14:textId="77777777" w:rsidR="000A31A3" w:rsidRPr="001B2BE7" w:rsidRDefault="000A31A3" w:rsidP="00643861">
            <w:pPr>
              <w:spacing w:after="0" w:line="240" w:lineRule="auto"/>
              <w:jc w:val="left"/>
              <w:rPr>
                <w:color w:val="000000"/>
                <w:sz w:val="20"/>
                <w:szCs w:val="20"/>
                <w:lang w:val="en-US" w:eastAsia="es-ES"/>
              </w:rPr>
            </w:pPr>
            <w:r w:rsidRPr="001B2BE7">
              <w:rPr>
                <w:color w:val="000000"/>
                <w:sz w:val="20"/>
                <w:szCs w:val="20"/>
                <w:lang w:val="en-US" w:eastAsia="es-ES"/>
              </w:rPr>
              <w:t>Intelligent Monitoring System for Older Adult and Informal Carer</w:t>
            </w:r>
          </w:p>
        </w:tc>
        <w:tc>
          <w:tcPr>
            <w:tcW w:w="2551" w:type="dxa"/>
            <w:tcBorders>
              <w:top w:val="nil"/>
              <w:left w:val="nil"/>
              <w:bottom w:val="single" w:sz="4" w:space="0" w:color="auto"/>
              <w:right w:val="single" w:sz="4" w:space="0" w:color="auto"/>
            </w:tcBorders>
            <w:shd w:val="clear" w:color="auto" w:fill="auto"/>
            <w:noWrap/>
            <w:hideMark/>
          </w:tcPr>
          <w:p w14:paraId="29D785CB" w14:textId="77777777" w:rsidR="000A31A3" w:rsidRPr="001B2BE7" w:rsidRDefault="000A31A3" w:rsidP="00643861">
            <w:pPr>
              <w:spacing w:after="0" w:line="240" w:lineRule="auto"/>
              <w:jc w:val="left"/>
              <w:rPr>
                <w:color w:val="000000"/>
                <w:sz w:val="20"/>
                <w:szCs w:val="20"/>
                <w:lang w:eastAsia="es-ES"/>
              </w:rPr>
            </w:pPr>
            <w:r w:rsidRPr="001B2BE7">
              <w:rPr>
                <w:color w:val="000000"/>
                <w:sz w:val="20"/>
                <w:szCs w:val="20"/>
                <w:lang w:eastAsia="es-ES"/>
              </w:rPr>
              <w:t>Monitor Older Adult's ADL</w:t>
            </w:r>
          </w:p>
        </w:tc>
        <w:tc>
          <w:tcPr>
            <w:tcW w:w="2835" w:type="dxa"/>
            <w:tcBorders>
              <w:top w:val="nil"/>
              <w:left w:val="nil"/>
              <w:bottom w:val="single" w:sz="4" w:space="0" w:color="auto"/>
              <w:right w:val="single" w:sz="4" w:space="0" w:color="auto"/>
            </w:tcBorders>
            <w:shd w:val="clear" w:color="auto" w:fill="auto"/>
            <w:noWrap/>
            <w:hideMark/>
          </w:tcPr>
          <w:p w14:paraId="4C3494F0" w14:textId="77777777" w:rsidR="000A31A3" w:rsidRPr="001B2BE7" w:rsidRDefault="000A31A3" w:rsidP="00643861">
            <w:pPr>
              <w:spacing w:after="0" w:line="240" w:lineRule="auto"/>
              <w:jc w:val="left"/>
              <w:rPr>
                <w:color w:val="000000"/>
                <w:sz w:val="20"/>
                <w:szCs w:val="20"/>
                <w:lang w:val="en-US" w:eastAsia="es-ES"/>
              </w:rPr>
            </w:pPr>
            <w:r w:rsidRPr="001B2BE7">
              <w:rPr>
                <w:color w:val="000000"/>
                <w:sz w:val="20"/>
                <w:szCs w:val="20"/>
                <w:lang w:val="en-US" w:eastAsia="es-ES"/>
              </w:rPr>
              <w:t xml:space="preserve"> </w:t>
            </w:r>
          </w:p>
        </w:tc>
        <w:tc>
          <w:tcPr>
            <w:tcW w:w="1276" w:type="dxa"/>
            <w:tcBorders>
              <w:top w:val="nil"/>
              <w:left w:val="nil"/>
              <w:bottom w:val="single" w:sz="4" w:space="0" w:color="auto"/>
              <w:right w:val="single" w:sz="4" w:space="0" w:color="auto"/>
            </w:tcBorders>
          </w:tcPr>
          <w:p w14:paraId="18428D03" w14:textId="3D6AE787" w:rsidR="000A31A3" w:rsidRPr="001B2BE7" w:rsidRDefault="00701B9D" w:rsidP="00A6642F">
            <w:pPr>
              <w:spacing w:after="0" w:line="240" w:lineRule="auto"/>
              <w:jc w:val="left"/>
              <w:rPr>
                <w:color w:val="000000"/>
                <w:sz w:val="20"/>
                <w:szCs w:val="20"/>
                <w:lang w:val="en-US" w:eastAsia="es-ES"/>
              </w:rPr>
            </w:pPr>
            <w:r w:rsidRPr="001B2BE7">
              <w:rPr>
                <w:sz w:val="20"/>
                <w:szCs w:val="20"/>
              </w:rPr>
              <w:t xml:space="preserve"> </w:t>
            </w:r>
            <w:r w:rsidR="00BC09C8" w:rsidRPr="001B2BE7">
              <w:rPr>
                <w:color w:val="000000"/>
                <w:sz w:val="20"/>
                <w:szCs w:val="20"/>
                <w:lang w:val="en-US" w:eastAsia="es-ES"/>
              </w:rPr>
              <w:t>M03</w:t>
            </w:r>
            <w:r w:rsidR="00BF444A" w:rsidRPr="001B2BE7">
              <w:rPr>
                <w:color w:val="000000"/>
                <w:sz w:val="20"/>
                <w:szCs w:val="20"/>
                <w:lang w:val="en-US" w:eastAsia="es-ES"/>
              </w:rPr>
              <w:t>5</w:t>
            </w:r>
            <w:r w:rsidRPr="001B2BE7">
              <w:rPr>
                <w:color w:val="000000"/>
                <w:sz w:val="20"/>
                <w:szCs w:val="20"/>
                <w:lang w:val="en-US" w:eastAsia="es-ES"/>
              </w:rPr>
              <w:t xml:space="preserve">, </w:t>
            </w:r>
            <w:r w:rsidR="00BC09C8" w:rsidRPr="001B2BE7">
              <w:rPr>
                <w:color w:val="000000"/>
                <w:sz w:val="20"/>
                <w:szCs w:val="20"/>
                <w:lang w:val="en-US" w:eastAsia="es-ES"/>
              </w:rPr>
              <w:t>M03</w:t>
            </w:r>
            <w:r w:rsidR="00BF444A" w:rsidRPr="001B2BE7">
              <w:rPr>
                <w:color w:val="000000"/>
                <w:sz w:val="20"/>
                <w:szCs w:val="20"/>
                <w:lang w:val="en-US" w:eastAsia="es-ES"/>
              </w:rPr>
              <w:t>6</w:t>
            </w:r>
            <w:r w:rsidRPr="001B2BE7">
              <w:rPr>
                <w:color w:val="000000"/>
                <w:sz w:val="20"/>
                <w:szCs w:val="20"/>
                <w:lang w:val="en-US" w:eastAsia="es-ES"/>
              </w:rPr>
              <w:t xml:space="preserve">, </w:t>
            </w:r>
          </w:p>
        </w:tc>
      </w:tr>
      <w:tr w:rsidR="000A31A3" w:rsidRPr="001B2BE7" w14:paraId="325FF567" w14:textId="77777777" w:rsidTr="00BF6B82">
        <w:trPr>
          <w:trHeight w:val="20"/>
        </w:trPr>
        <w:tc>
          <w:tcPr>
            <w:tcW w:w="2055" w:type="dxa"/>
            <w:vMerge/>
            <w:tcBorders>
              <w:top w:val="nil"/>
              <w:left w:val="single" w:sz="8" w:space="0" w:color="auto"/>
              <w:bottom w:val="single" w:sz="8" w:space="0" w:color="000000"/>
              <w:right w:val="single" w:sz="4" w:space="0" w:color="auto"/>
            </w:tcBorders>
            <w:vAlign w:val="center"/>
            <w:hideMark/>
          </w:tcPr>
          <w:p w14:paraId="45EC7812" w14:textId="77777777" w:rsidR="000A31A3" w:rsidRPr="001B2BE7" w:rsidRDefault="000A31A3" w:rsidP="00643861">
            <w:pPr>
              <w:spacing w:after="0" w:line="240" w:lineRule="auto"/>
              <w:jc w:val="left"/>
              <w:rPr>
                <w:color w:val="000000"/>
                <w:sz w:val="20"/>
                <w:szCs w:val="20"/>
                <w:lang w:val="en-US" w:eastAsia="es-ES"/>
              </w:rPr>
            </w:pPr>
          </w:p>
        </w:tc>
        <w:tc>
          <w:tcPr>
            <w:tcW w:w="2551" w:type="dxa"/>
            <w:tcBorders>
              <w:top w:val="nil"/>
              <w:left w:val="nil"/>
              <w:bottom w:val="single" w:sz="4" w:space="0" w:color="auto"/>
              <w:right w:val="single" w:sz="4" w:space="0" w:color="auto"/>
            </w:tcBorders>
            <w:shd w:val="clear" w:color="auto" w:fill="auto"/>
            <w:noWrap/>
            <w:hideMark/>
          </w:tcPr>
          <w:p w14:paraId="1BC7170B" w14:textId="77777777" w:rsidR="000A31A3" w:rsidRPr="001B2BE7" w:rsidRDefault="000A31A3" w:rsidP="00643861">
            <w:pPr>
              <w:spacing w:after="0" w:line="240" w:lineRule="auto"/>
              <w:jc w:val="left"/>
              <w:rPr>
                <w:color w:val="000000"/>
                <w:sz w:val="20"/>
                <w:szCs w:val="20"/>
                <w:lang w:val="en-US" w:eastAsia="es-ES"/>
              </w:rPr>
            </w:pPr>
            <w:r w:rsidRPr="001B2BE7">
              <w:rPr>
                <w:color w:val="000000"/>
                <w:sz w:val="20"/>
                <w:szCs w:val="20"/>
                <w:lang w:val="en-US" w:eastAsia="es-ES"/>
              </w:rPr>
              <w:t>Monitor Carer's Sleep Patterns and Stress Levels</w:t>
            </w:r>
          </w:p>
        </w:tc>
        <w:tc>
          <w:tcPr>
            <w:tcW w:w="2835" w:type="dxa"/>
            <w:tcBorders>
              <w:top w:val="nil"/>
              <w:left w:val="nil"/>
              <w:bottom w:val="single" w:sz="4" w:space="0" w:color="auto"/>
              <w:right w:val="single" w:sz="4" w:space="0" w:color="auto"/>
            </w:tcBorders>
            <w:shd w:val="clear" w:color="auto" w:fill="auto"/>
            <w:noWrap/>
            <w:hideMark/>
          </w:tcPr>
          <w:p w14:paraId="3FCBC5EE" w14:textId="77777777" w:rsidR="000A31A3" w:rsidRPr="001B2BE7" w:rsidRDefault="000A31A3" w:rsidP="00643861">
            <w:pPr>
              <w:spacing w:after="0" w:line="240" w:lineRule="auto"/>
              <w:jc w:val="left"/>
              <w:rPr>
                <w:color w:val="000000"/>
                <w:sz w:val="20"/>
                <w:szCs w:val="20"/>
                <w:lang w:val="en-US" w:eastAsia="es-ES"/>
              </w:rPr>
            </w:pPr>
            <w:r w:rsidRPr="001B2BE7">
              <w:rPr>
                <w:color w:val="000000"/>
                <w:sz w:val="20"/>
                <w:szCs w:val="20"/>
                <w:lang w:val="en-US" w:eastAsia="es-ES"/>
              </w:rPr>
              <w:t xml:space="preserve"> </w:t>
            </w:r>
          </w:p>
        </w:tc>
        <w:tc>
          <w:tcPr>
            <w:tcW w:w="1276" w:type="dxa"/>
            <w:tcBorders>
              <w:top w:val="nil"/>
              <w:left w:val="nil"/>
              <w:bottom w:val="single" w:sz="4" w:space="0" w:color="auto"/>
              <w:right w:val="single" w:sz="4" w:space="0" w:color="auto"/>
            </w:tcBorders>
          </w:tcPr>
          <w:p w14:paraId="07751980" w14:textId="726EB2A3" w:rsidR="000A31A3" w:rsidRPr="001B2BE7" w:rsidRDefault="00701B9D" w:rsidP="00A6642F">
            <w:pPr>
              <w:spacing w:after="0" w:line="240" w:lineRule="auto"/>
              <w:jc w:val="left"/>
              <w:rPr>
                <w:color w:val="000000"/>
                <w:sz w:val="20"/>
                <w:szCs w:val="20"/>
                <w:lang w:val="en-US" w:eastAsia="es-ES"/>
              </w:rPr>
            </w:pPr>
            <w:r w:rsidRPr="001B2BE7">
              <w:rPr>
                <w:sz w:val="20"/>
                <w:szCs w:val="20"/>
                <w:lang w:val="en-US"/>
              </w:rPr>
              <w:t xml:space="preserve"> </w:t>
            </w:r>
            <w:r w:rsidRPr="001B2BE7">
              <w:rPr>
                <w:color w:val="000000"/>
                <w:sz w:val="20"/>
                <w:szCs w:val="20"/>
                <w:lang w:val="en-US" w:eastAsia="es-ES"/>
              </w:rPr>
              <w:t>M</w:t>
            </w:r>
            <w:r w:rsidR="00A6642F" w:rsidRPr="001B2BE7">
              <w:rPr>
                <w:color w:val="000000"/>
                <w:sz w:val="20"/>
                <w:szCs w:val="20"/>
                <w:lang w:val="en-US" w:eastAsia="es-ES"/>
              </w:rPr>
              <w:t>4</w:t>
            </w:r>
            <w:r w:rsidRPr="001B2BE7">
              <w:rPr>
                <w:color w:val="000000"/>
                <w:sz w:val="20"/>
                <w:szCs w:val="20"/>
                <w:lang w:val="en-US" w:eastAsia="es-ES"/>
              </w:rPr>
              <w:t xml:space="preserve">1, , </w:t>
            </w:r>
            <w:r w:rsidR="00B20892" w:rsidRPr="001B2BE7">
              <w:rPr>
                <w:color w:val="000000"/>
                <w:sz w:val="20"/>
                <w:szCs w:val="20"/>
                <w:lang w:val="en-US" w:eastAsia="es-ES"/>
              </w:rPr>
              <w:t>M043</w:t>
            </w:r>
          </w:p>
        </w:tc>
      </w:tr>
      <w:tr w:rsidR="00661865" w:rsidRPr="001B2BE7" w14:paraId="611BB56A" w14:textId="77777777" w:rsidTr="00BF6B82">
        <w:trPr>
          <w:trHeight w:val="796"/>
        </w:trPr>
        <w:tc>
          <w:tcPr>
            <w:tcW w:w="2055" w:type="dxa"/>
            <w:vMerge w:val="restart"/>
            <w:tcBorders>
              <w:top w:val="nil"/>
              <w:left w:val="single" w:sz="8" w:space="0" w:color="auto"/>
              <w:right w:val="single" w:sz="4" w:space="0" w:color="auto"/>
            </w:tcBorders>
            <w:shd w:val="clear" w:color="000000" w:fill="8DB4E2"/>
            <w:noWrap/>
          </w:tcPr>
          <w:p w14:paraId="26564936" w14:textId="77777777" w:rsidR="00661865" w:rsidRPr="001B2BE7" w:rsidRDefault="00661865" w:rsidP="00643861">
            <w:pPr>
              <w:spacing w:after="0" w:line="240" w:lineRule="auto"/>
              <w:jc w:val="left"/>
              <w:rPr>
                <w:color w:val="000000"/>
                <w:sz w:val="20"/>
                <w:szCs w:val="20"/>
                <w:lang w:val="en-US" w:eastAsia="es-ES"/>
              </w:rPr>
            </w:pPr>
            <w:r w:rsidRPr="001B2BE7">
              <w:rPr>
                <w:color w:val="000000"/>
                <w:sz w:val="20"/>
                <w:szCs w:val="20"/>
                <w:lang w:val="en-US" w:eastAsia="es-ES"/>
              </w:rPr>
              <w:t>Virtual Carer for the Older Adult</w:t>
            </w:r>
          </w:p>
        </w:tc>
        <w:tc>
          <w:tcPr>
            <w:tcW w:w="2551" w:type="dxa"/>
            <w:tcBorders>
              <w:top w:val="single" w:sz="4" w:space="0" w:color="auto"/>
              <w:left w:val="nil"/>
              <w:bottom w:val="single" w:sz="4" w:space="0" w:color="auto"/>
              <w:right w:val="single" w:sz="4" w:space="0" w:color="auto"/>
            </w:tcBorders>
            <w:shd w:val="clear" w:color="000000" w:fill="8DB4E2"/>
            <w:noWrap/>
          </w:tcPr>
          <w:p w14:paraId="57435975" w14:textId="77777777" w:rsidR="00661865" w:rsidRPr="001B2BE7" w:rsidRDefault="00661865" w:rsidP="00643861">
            <w:pPr>
              <w:spacing w:after="0" w:line="240" w:lineRule="auto"/>
              <w:jc w:val="left"/>
              <w:rPr>
                <w:color w:val="000000"/>
                <w:sz w:val="20"/>
                <w:szCs w:val="20"/>
                <w:lang w:val="en-US" w:eastAsia="es-ES"/>
              </w:rPr>
            </w:pPr>
            <w:r w:rsidRPr="001B2BE7">
              <w:rPr>
                <w:color w:val="000000"/>
                <w:sz w:val="20"/>
                <w:szCs w:val="20"/>
                <w:lang w:val="en-US" w:eastAsia="es-ES"/>
              </w:rPr>
              <w:t xml:space="preserve">Remote monitoring and communication with the Older Adult </w:t>
            </w:r>
          </w:p>
        </w:tc>
        <w:tc>
          <w:tcPr>
            <w:tcW w:w="2835" w:type="dxa"/>
            <w:tcBorders>
              <w:top w:val="single" w:sz="4" w:space="0" w:color="auto"/>
              <w:left w:val="nil"/>
              <w:bottom w:val="single" w:sz="4" w:space="0" w:color="auto"/>
              <w:right w:val="single" w:sz="4" w:space="0" w:color="auto"/>
            </w:tcBorders>
            <w:shd w:val="clear" w:color="000000" w:fill="8DB4E2"/>
            <w:noWrap/>
          </w:tcPr>
          <w:p w14:paraId="4DCBCA39" w14:textId="77777777" w:rsidR="00661865" w:rsidRPr="001B2BE7" w:rsidRDefault="00661865" w:rsidP="00643861">
            <w:pPr>
              <w:spacing w:after="0" w:line="240" w:lineRule="auto"/>
              <w:jc w:val="left"/>
              <w:rPr>
                <w:color w:val="000000"/>
                <w:sz w:val="20"/>
                <w:szCs w:val="20"/>
                <w:lang w:val="en-US" w:eastAsia="es-ES"/>
              </w:rPr>
            </w:pPr>
            <w:r w:rsidRPr="001B2BE7">
              <w:rPr>
                <w:color w:val="000000"/>
                <w:sz w:val="20"/>
                <w:szCs w:val="20"/>
                <w:lang w:val="en-US" w:eastAsia="es-ES"/>
              </w:rPr>
              <w:t>Rest Assured. Be able to Communicate Remotely with the Older Adult</w:t>
            </w:r>
          </w:p>
        </w:tc>
        <w:tc>
          <w:tcPr>
            <w:tcW w:w="1276" w:type="dxa"/>
            <w:tcBorders>
              <w:top w:val="single" w:sz="4" w:space="0" w:color="auto"/>
              <w:left w:val="nil"/>
              <w:bottom w:val="single" w:sz="4" w:space="0" w:color="auto"/>
              <w:right w:val="single" w:sz="4" w:space="0" w:color="auto"/>
            </w:tcBorders>
            <w:shd w:val="clear" w:color="000000" w:fill="8DB4E2"/>
          </w:tcPr>
          <w:p w14:paraId="1E19DC0E" w14:textId="53C23C21" w:rsidR="00661865" w:rsidRPr="001B2BE7" w:rsidRDefault="00D87A5A" w:rsidP="00643861">
            <w:pPr>
              <w:spacing w:after="0" w:line="240" w:lineRule="auto"/>
              <w:jc w:val="left"/>
              <w:rPr>
                <w:color w:val="000000"/>
                <w:sz w:val="20"/>
                <w:szCs w:val="20"/>
                <w:lang w:val="en-US" w:eastAsia="es-ES"/>
              </w:rPr>
            </w:pPr>
            <w:r w:rsidRPr="001B2BE7">
              <w:rPr>
                <w:color w:val="000000"/>
                <w:sz w:val="20"/>
                <w:szCs w:val="20"/>
                <w:lang w:val="en-US" w:eastAsia="es-ES"/>
              </w:rPr>
              <w:t>S00</w:t>
            </w:r>
            <w:r w:rsidR="00660FC4" w:rsidRPr="001B2BE7">
              <w:rPr>
                <w:color w:val="000000"/>
                <w:sz w:val="20"/>
                <w:szCs w:val="20"/>
                <w:lang w:val="en-US" w:eastAsia="es-ES"/>
              </w:rPr>
              <w:t>3</w:t>
            </w:r>
          </w:p>
        </w:tc>
      </w:tr>
      <w:tr w:rsidR="00661865" w:rsidRPr="001B2BE7" w14:paraId="2EF1E202" w14:textId="77777777" w:rsidTr="00DB6943">
        <w:trPr>
          <w:trHeight w:val="20"/>
        </w:trPr>
        <w:tc>
          <w:tcPr>
            <w:tcW w:w="2055" w:type="dxa"/>
            <w:vMerge/>
            <w:tcBorders>
              <w:left w:val="single" w:sz="8" w:space="0" w:color="auto"/>
              <w:right w:val="single" w:sz="4" w:space="0" w:color="auto"/>
            </w:tcBorders>
            <w:vAlign w:val="center"/>
            <w:hideMark/>
          </w:tcPr>
          <w:p w14:paraId="7F0B836A" w14:textId="77777777" w:rsidR="00661865" w:rsidRPr="001B2BE7" w:rsidRDefault="00661865" w:rsidP="00643861">
            <w:pPr>
              <w:spacing w:after="0" w:line="240" w:lineRule="auto"/>
              <w:jc w:val="left"/>
              <w:rPr>
                <w:color w:val="000000"/>
                <w:sz w:val="20"/>
                <w:szCs w:val="20"/>
                <w:lang w:val="en-US" w:eastAsia="es-ES"/>
              </w:rPr>
            </w:pPr>
          </w:p>
        </w:tc>
        <w:tc>
          <w:tcPr>
            <w:tcW w:w="2551" w:type="dxa"/>
            <w:vMerge w:val="restart"/>
            <w:tcBorders>
              <w:top w:val="single" w:sz="4" w:space="0" w:color="auto"/>
              <w:left w:val="nil"/>
              <w:right w:val="single" w:sz="4" w:space="0" w:color="auto"/>
            </w:tcBorders>
            <w:shd w:val="clear" w:color="000000" w:fill="8DB4E2"/>
            <w:noWrap/>
            <w:hideMark/>
          </w:tcPr>
          <w:p w14:paraId="77BD6687" w14:textId="77777777" w:rsidR="00661865" w:rsidRPr="001B2BE7" w:rsidRDefault="00661865" w:rsidP="00643861">
            <w:pPr>
              <w:spacing w:after="0" w:line="240" w:lineRule="auto"/>
              <w:jc w:val="left"/>
              <w:rPr>
                <w:color w:val="000000"/>
                <w:sz w:val="20"/>
                <w:szCs w:val="20"/>
                <w:lang w:val="en-US" w:eastAsia="es-ES"/>
              </w:rPr>
            </w:pPr>
            <w:r w:rsidRPr="001B2BE7">
              <w:rPr>
                <w:color w:val="000000"/>
                <w:sz w:val="20"/>
                <w:szCs w:val="20"/>
                <w:lang w:val="en-US" w:eastAsia="es-ES"/>
              </w:rPr>
              <w:t>Reminders to carry out activities of daily living</w:t>
            </w:r>
          </w:p>
        </w:tc>
        <w:tc>
          <w:tcPr>
            <w:tcW w:w="2835" w:type="dxa"/>
            <w:tcBorders>
              <w:top w:val="single" w:sz="4" w:space="0" w:color="auto"/>
              <w:left w:val="nil"/>
              <w:bottom w:val="single" w:sz="4" w:space="0" w:color="auto"/>
              <w:right w:val="single" w:sz="4" w:space="0" w:color="auto"/>
            </w:tcBorders>
            <w:shd w:val="clear" w:color="000000" w:fill="8DB4E2"/>
            <w:noWrap/>
            <w:hideMark/>
          </w:tcPr>
          <w:p w14:paraId="38132DF9" w14:textId="77777777" w:rsidR="00661865" w:rsidRPr="001B2BE7" w:rsidRDefault="00661865" w:rsidP="00643861">
            <w:pPr>
              <w:spacing w:after="0" w:line="240" w:lineRule="auto"/>
              <w:jc w:val="left"/>
              <w:rPr>
                <w:color w:val="000000"/>
                <w:sz w:val="20"/>
                <w:szCs w:val="20"/>
                <w:lang w:val="en-US" w:eastAsia="es-ES"/>
              </w:rPr>
            </w:pPr>
            <w:r w:rsidRPr="001B2BE7">
              <w:rPr>
                <w:color w:val="000000"/>
                <w:sz w:val="20"/>
                <w:szCs w:val="20"/>
                <w:lang w:val="en-US" w:eastAsia="es-ES"/>
              </w:rPr>
              <w:t>Reminder on forgotten daily life activities</w:t>
            </w:r>
          </w:p>
        </w:tc>
        <w:tc>
          <w:tcPr>
            <w:tcW w:w="1276" w:type="dxa"/>
            <w:tcBorders>
              <w:top w:val="single" w:sz="4" w:space="0" w:color="auto"/>
              <w:left w:val="nil"/>
              <w:bottom w:val="single" w:sz="4" w:space="0" w:color="auto"/>
              <w:right w:val="single" w:sz="4" w:space="0" w:color="auto"/>
            </w:tcBorders>
            <w:shd w:val="clear" w:color="000000" w:fill="8DB4E2"/>
          </w:tcPr>
          <w:p w14:paraId="52D776B5" w14:textId="77777777" w:rsidR="00661865" w:rsidRPr="001B2BE7" w:rsidRDefault="00D95899" w:rsidP="00643861">
            <w:pPr>
              <w:spacing w:after="0" w:line="240" w:lineRule="auto"/>
              <w:jc w:val="left"/>
              <w:rPr>
                <w:color w:val="000000"/>
                <w:sz w:val="20"/>
                <w:szCs w:val="20"/>
                <w:lang w:val="en-US" w:eastAsia="es-ES"/>
              </w:rPr>
            </w:pPr>
            <w:r w:rsidRPr="001B2BE7">
              <w:rPr>
                <w:color w:val="000000"/>
                <w:sz w:val="20"/>
                <w:szCs w:val="20"/>
                <w:lang w:val="en-US" w:eastAsia="es-ES"/>
              </w:rPr>
              <w:t>C001</w:t>
            </w:r>
          </w:p>
        </w:tc>
      </w:tr>
      <w:tr w:rsidR="00661865" w:rsidRPr="001B2BE7" w14:paraId="5E6D6096" w14:textId="77777777" w:rsidTr="00DB6943">
        <w:trPr>
          <w:trHeight w:val="20"/>
        </w:trPr>
        <w:tc>
          <w:tcPr>
            <w:tcW w:w="2055" w:type="dxa"/>
            <w:vMerge/>
            <w:tcBorders>
              <w:left w:val="single" w:sz="8" w:space="0" w:color="auto"/>
              <w:right w:val="single" w:sz="4" w:space="0" w:color="auto"/>
            </w:tcBorders>
            <w:vAlign w:val="center"/>
            <w:hideMark/>
          </w:tcPr>
          <w:p w14:paraId="107841EB" w14:textId="77777777" w:rsidR="00661865" w:rsidRPr="001B2BE7" w:rsidRDefault="00661865" w:rsidP="00643861">
            <w:pPr>
              <w:spacing w:after="0" w:line="240" w:lineRule="auto"/>
              <w:jc w:val="left"/>
              <w:rPr>
                <w:color w:val="000000"/>
                <w:sz w:val="20"/>
                <w:szCs w:val="20"/>
                <w:lang w:val="en-US" w:eastAsia="es-ES"/>
              </w:rPr>
            </w:pPr>
          </w:p>
        </w:tc>
        <w:tc>
          <w:tcPr>
            <w:tcW w:w="2551" w:type="dxa"/>
            <w:vMerge/>
            <w:tcBorders>
              <w:left w:val="nil"/>
              <w:bottom w:val="single" w:sz="4" w:space="0" w:color="auto"/>
              <w:right w:val="single" w:sz="4" w:space="0" w:color="auto"/>
            </w:tcBorders>
            <w:shd w:val="clear" w:color="000000" w:fill="8DB4E2"/>
            <w:noWrap/>
            <w:hideMark/>
          </w:tcPr>
          <w:p w14:paraId="70858A04" w14:textId="77777777" w:rsidR="00661865" w:rsidRPr="001B2BE7" w:rsidRDefault="00661865" w:rsidP="00643861">
            <w:pPr>
              <w:spacing w:after="0" w:line="240" w:lineRule="auto"/>
              <w:jc w:val="left"/>
              <w:rPr>
                <w:color w:val="000000"/>
                <w:sz w:val="20"/>
                <w:szCs w:val="20"/>
                <w:lang w:val="en-US" w:eastAsia="es-ES"/>
              </w:rPr>
            </w:pPr>
          </w:p>
        </w:tc>
        <w:tc>
          <w:tcPr>
            <w:tcW w:w="2835" w:type="dxa"/>
            <w:tcBorders>
              <w:top w:val="nil"/>
              <w:left w:val="nil"/>
              <w:bottom w:val="single" w:sz="4" w:space="0" w:color="auto"/>
              <w:right w:val="single" w:sz="4" w:space="0" w:color="auto"/>
            </w:tcBorders>
            <w:shd w:val="clear" w:color="000000" w:fill="8DB4E2"/>
            <w:noWrap/>
            <w:hideMark/>
          </w:tcPr>
          <w:p w14:paraId="4E0CBDC1" w14:textId="77777777" w:rsidR="00661865" w:rsidRPr="001B2BE7" w:rsidRDefault="00661865" w:rsidP="00643861">
            <w:pPr>
              <w:spacing w:after="0" w:line="240" w:lineRule="auto"/>
              <w:jc w:val="left"/>
              <w:rPr>
                <w:color w:val="000000"/>
                <w:sz w:val="20"/>
                <w:szCs w:val="20"/>
                <w:lang w:val="en-US" w:eastAsia="es-ES"/>
              </w:rPr>
            </w:pPr>
            <w:r w:rsidRPr="001B2BE7">
              <w:rPr>
                <w:color w:val="000000"/>
                <w:sz w:val="20"/>
                <w:szCs w:val="20"/>
                <w:lang w:val="en-US" w:eastAsia="es-ES"/>
              </w:rPr>
              <w:t>Remind Older Adult to do daily living tasks and guide him with it</w:t>
            </w:r>
          </w:p>
        </w:tc>
        <w:tc>
          <w:tcPr>
            <w:tcW w:w="1276" w:type="dxa"/>
            <w:tcBorders>
              <w:top w:val="nil"/>
              <w:left w:val="nil"/>
              <w:bottom w:val="single" w:sz="4" w:space="0" w:color="auto"/>
              <w:right w:val="single" w:sz="4" w:space="0" w:color="auto"/>
            </w:tcBorders>
            <w:shd w:val="clear" w:color="000000" w:fill="8DB4E2"/>
          </w:tcPr>
          <w:p w14:paraId="59D86A28" w14:textId="6C40648C" w:rsidR="00661865" w:rsidRPr="001B2BE7" w:rsidRDefault="00D95899" w:rsidP="00643861">
            <w:pPr>
              <w:spacing w:after="0" w:line="240" w:lineRule="auto"/>
              <w:jc w:val="left"/>
              <w:rPr>
                <w:color w:val="000000"/>
                <w:sz w:val="20"/>
                <w:szCs w:val="20"/>
                <w:lang w:val="en-US" w:eastAsia="es-ES"/>
              </w:rPr>
            </w:pPr>
            <w:r w:rsidRPr="001B2BE7">
              <w:rPr>
                <w:color w:val="000000"/>
                <w:sz w:val="20"/>
                <w:szCs w:val="20"/>
                <w:lang w:val="en-US" w:eastAsia="es-ES"/>
              </w:rPr>
              <w:t>C00</w:t>
            </w:r>
            <w:r w:rsidR="00BC09C8" w:rsidRPr="001B2BE7">
              <w:rPr>
                <w:color w:val="000000"/>
                <w:sz w:val="20"/>
                <w:szCs w:val="20"/>
                <w:lang w:val="en-US" w:eastAsia="es-ES"/>
              </w:rPr>
              <w:t>1</w:t>
            </w:r>
          </w:p>
        </w:tc>
      </w:tr>
      <w:tr w:rsidR="006B098E" w:rsidRPr="001B2BE7" w14:paraId="1BB01431" w14:textId="77777777" w:rsidTr="00DB6943">
        <w:trPr>
          <w:trHeight w:val="20"/>
        </w:trPr>
        <w:tc>
          <w:tcPr>
            <w:tcW w:w="2055" w:type="dxa"/>
            <w:vMerge/>
            <w:tcBorders>
              <w:left w:val="single" w:sz="8" w:space="0" w:color="auto"/>
              <w:right w:val="single" w:sz="4" w:space="0" w:color="auto"/>
            </w:tcBorders>
            <w:vAlign w:val="center"/>
            <w:hideMark/>
          </w:tcPr>
          <w:p w14:paraId="251F5574" w14:textId="77777777" w:rsidR="006B098E" w:rsidRPr="001B2BE7" w:rsidRDefault="006B098E" w:rsidP="00643861">
            <w:pPr>
              <w:spacing w:after="0" w:line="240" w:lineRule="auto"/>
              <w:jc w:val="left"/>
              <w:rPr>
                <w:color w:val="000000"/>
                <w:sz w:val="20"/>
                <w:szCs w:val="20"/>
                <w:lang w:val="en-US" w:eastAsia="es-ES"/>
              </w:rPr>
            </w:pPr>
          </w:p>
        </w:tc>
        <w:tc>
          <w:tcPr>
            <w:tcW w:w="2551" w:type="dxa"/>
            <w:tcBorders>
              <w:top w:val="nil"/>
              <w:left w:val="nil"/>
              <w:bottom w:val="single" w:sz="4" w:space="0" w:color="auto"/>
              <w:right w:val="single" w:sz="4" w:space="0" w:color="auto"/>
            </w:tcBorders>
            <w:shd w:val="clear" w:color="000000" w:fill="8DB4E2"/>
            <w:noWrap/>
            <w:hideMark/>
          </w:tcPr>
          <w:p w14:paraId="3E1DF964" w14:textId="24A13DC6" w:rsidR="006B098E" w:rsidRPr="001B2BE7" w:rsidRDefault="00BF444A" w:rsidP="00BF444A">
            <w:pPr>
              <w:spacing w:after="0" w:line="240" w:lineRule="auto"/>
              <w:jc w:val="left"/>
              <w:rPr>
                <w:color w:val="000000"/>
                <w:sz w:val="20"/>
                <w:szCs w:val="20"/>
                <w:lang w:val="en-US" w:eastAsia="es-ES"/>
              </w:rPr>
            </w:pPr>
            <w:r w:rsidRPr="001B2BE7">
              <w:rPr>
                <w:color w:val="000000"/>
                <w:sz w:val="20"/>
                <w:szCs w:val="20"/>
                <w:lang w:val="en-US" w:eastAsia="es-ES"/>
              </w:rPr>
              <w:t xml:space="preserve">Older Adult’s </w:t>
            </w:r>
            <w:r w:rsidR="006B098E" w:rsidRPr="001B2BE7">
              <w:rPr>
                <w:color w:val="000000"/>
                <w:sz w:val="20"/>
                <w:szCs w:val="20"/>
                <w:lang w:val="en-US" w:eastAsia="es-ES"/>
              </w:rPr>
              <w:t xml:space="preserve">Health Dashboard </w:t>
            </w:r>
          </w:p>
        </w:tc>
        <w:tc>
          <w:tcPr>
            <w:tcW w:w="2835" w:type="dxa"/>
            <w:tcBorders>
              <w:top w:val="nil"/>
              <w:left w:val="nil"/>
              <w:bottom w:val="single" w:sz="4" w:space="0" w:color="auto"/>
              <w:right w:val="single" w:sz="4" w:space="0" w:color="auto"/>
            </w:tcBorders>
            <w:shd w:val="clear" w:color="000000" w:fill="8DB4E2"/>
            <w:noWrap/>
            <w:hideMark/>
          </w:tcPr>
          <w:p w14:paraId="1EF5384A" w14:textId="40AB4E6A" w:rsidR="006B098E" w:rsidRPr="001B2BE7" w:rsidRDefault="006B098E" w:rsidP="00BF444A">
            <w:pPr>
              <w:spacing w:after="0" w:line="240" w:lineRule="auto"/>
              <w:jc w:val="left"/>
              <w:rPr>
                <w:color w:val="000000"/>
                <w:sz w:val="20"/>
                <w:szCs w:val="20"/>
                <w:lang w:val="en-US" w:eastAsia="es-ES"/>
              </w:rPr>
            </w:pPr>
            <w:r w:rsidRPr="001B2BE7">
              <w:rPr>
                <w:color w:val="000000"/>
                <w:sz w:val="20"/>
                <w:szCs w:val="20"/>
                <w:lang w:val="en-US" w:eastAsia="es-ES"/>
              </w:rPr>
              <w:t xml:space="preserve">Overview on </w:t>
            </w:r>
            <w:r w:rsidR="00BF444A" w:rsidRPr="001B2BE7">
              <w:rPr>
                <w:color w:val="000000"/>
                <w:sz w:val="20"/>
                <w:szCs w:val="20"/>
                <w:lang w:val="en-US" w:eastAsia="es-ES"/>
              </w:rPr>
              <w:t xml:space="preserve">OA’s </w:t>
            </w:r>
            <w:r w:rsidRPr="001B2BE7">
              <w:rPr>
                <w:color w:val="000000"/>
                <w:sz w:val="20"/>
                <w:szCs w:val="20"/>
                <w:lang w:val="en-US" w:eastAsia="es-ES"/>
              </w:rPr>
              <w:t>Health Situation</w:t>
            </w:r>
            <w:r w:rsidR="00BF444A" w:rsidRPr="001B2BE7">
              <w:rPr>
                <w:color w:val="000000"/>
                <w:sz w:val="20"/>
                <w:szCs w:val="20"/>
                <w:lang w:val="en-US" w:eastAsia="es-ES"/>
              </w:rPr>
              <w:t xml:space="preserve"> by the IC or the iCarer Professional</w:t>
            </w:r>
          </w:p>
        </w:tc>
        <w:tc>
          <w:tcPr>
            <w:tcW w:w="1276" w:type="dxa"/>
            <w:tcBorders>
              <w:top w:val="nil"/>
              <w:left w:val="nil"/>
              <w:bottom w:val="single" w:sz="4" w:space="0" w:color="auto"/>
              <w:right w:val="single" w:sz="4" w:space="0" w:color="auto"/>
            </w:tcBorders>
            <w:shd w:val="clear" w:color="000000" w:fill="8DB4E2"/>
          </w:tcPr>
          <w:p w14:paraId="407D22E2" w14:textId="09371981" w:rsidR="006B098E" w:rsidRPr="001B2BE7" w:rsidRDefault="00BC09C8" w:rsidP="00BF444A">
            <w:pPr>
              <w:spacing w:after="0" w:line="240" w:lineRule="auto"/>
              <w:jc w:val="left"/>
              <w:rPr>
                <w:color w:val="000000"/>
                <w:sz w:val="20"/>
                <w:szCs w:val="20"/>
                <w:lang w:val="en-US" w:eastAsia="es-ES"/>
              </w:rPr>
            </w:pPr>
            <w:r w:rsidRPr="001B2BE7">
              <w:rPr>
                <w:color w:val="000000"/>
                <w:sz w:val="20"/>
                <w:szCs w:val="20"/>
                <w:lang w:val="en-US" w:eastAsia="es-ES"/>
              </w:rPr>
              <w:t xml:space="preserve">M048, </w:t>
            </w:r>
          </w:p>
        </w:tc>
      </w:tr>
      <w:tr w:rsidR="006B098E" w:rsidRPr="001B2BE7" w14:paraId="2B536450" w14:textId="77777777" w:rsidTr="00DB6943">
        <w:trPr>
          <w:trHeight w:val="20"/>
        </w:trPr>
        <w:tc>
          <w:tcPr>
            <w:tcW w:w="2055" w:type="dxa"/>
            <w:vMerge/>
            <w:tcBorders>
              <w:left w:val="single" w:sz="8" w:space="0" w:color="auto"/>
              <w:right w:val="single" w:sz="4" w:space="0" w:color="auto"/>
            </w:tcBorders>
            <w:vAlign w:val="center"/>
            <w:hideMark/>
          </w:tcPr>
          <w:p w14:paraId="4D035858" w14:textId="77777777" w:rsidR="006B098E" w:rsidRPr="001B2BE7" w:rsidRDefault="006B098E" w:rsidP="00643861">
            <w:pPr>
              <w:spacing w:after="0" w:line="240" w:lineRule="auto"/>
              <w:jc w:val="left"/>
              <w:rPr>
                <w:color w:val="000000"/>
                <w:sz w:val="20"/>
                <w:szCs w:val="20"/>
                <w:lang w:val="en-US" w:eastAsia="es-ES"/>
              </w:rPr>
            </w:pPr>
          </w:p>
        </w:tc>
        <w:tc>
          <w:tcPr>
            <w:tcW w:w="2551" w:type="dxa"/>
            <w:tcBorders>
              <w:top w:val="nil"/>
              <w:left w:val="nil"/>
              <w:bottom w:val="nil"/>
              <w:right w:val="single" w:sz="4" w:space="0" w:color="auto"/>
            </w:tcBorders>
            <w:shd w:val="clear" w:color="000000" w:fill="8DB4E2"/>
            <w:noWrap/>
            <w:hideMark/>
          </w:tcPr>
          <w:p w14:paraId="1460F8D2" w14:textId="77777777" w:rsidR="006B098E" w:rsidRPr="001B2BE7" w:rsidRDefault="006B098E" w:rsidP="00643861">
            <w:pPr>
              <w:spacing w:after="0" w:line="240" w:lineRule="auto"/>
              <w:jc w:val="left"/>
              <w:rPr>
                <w:color w:val="000000"/>
                <w:sz w:val="20"/>
                <w:szCs w:val="20"/>
                <w:lang w:eastAsia="es-ES"/>
              </w:rPr>
            </w:pPr>
            <w:r w:rsidRPr="001B2BE7">
              <w:rPr>
                <w:color w:val="000000"/>
                <w:sz w:val="20"/>
                <w:szCs w:val="20"/>
                <w:lang w:eastAsia="es-ES"/>
              </w:rPr>
              <w:t>Access to Local Services</w:t>
            </w:r>
          </w:p>
        </w:tc>
        <w:tc>
          <w:tcPr>
            <w:tcW w:w="2835" w:type="dxa"/>
            <w:tcBorders>
              <w:top w:val="nil"/>
              <w:left w:val="nil"/>
              <w:bottom w:val="nil"/>
              <w:right w:val="single" w:sz="4" w:space="0" w:color="auto"/>
            </w:tcBorders>
            <w:shd w:val="clear" w:color="000000" w:fill="8DB4E2"/>
            <w:noWrap/>
            <w:hideMark/>
          </w:tcPr>
          <w:p w14:paraId="67364363" w14:textId="77777777" w:rsidR="006B098E" w:rsidRPr="001B2BE7" w:rsidRDefault="006B098E" w:rsidP="00643861">
            <w:pPr>
              <w:spacing w:after="0" w:line="240" w:lineRule="auto"/>
              <w:jc w:val="left"/>
              <w:rPr>
                <w:color w:val="000000"/>
                <w:sz w:val="20"/>
                <w:szCs w:val="20"/>
                <w:lang w:eastAsia="es-ES"/>
              </w:rPr>
            </w:pPr>
            <w:r w:rsidRPr="001B2BE7">
              <w:rPr>
                <w:color w:val="000000"/>
                <w:sz w:val="20"/>
                <w:szCs w:val="20"/>
                <w:lang w:eastAsia="es-ES"/>
              </w:rPr>
              <w:t>Access to Local Services</w:t>
            </w:r>
          </w:p>
        </w:tc>
        <w:tc>
          <w:tcPr>
            <w:tcW w:w="1276" w:type="dxa"/>
            <w:tcBorders>
              <w:top w:val="nil"/>
              <w:left w:val="nil"/>
              <w:bottom w:val="nil"/>
              <w:right w:val="single" w:sz="4" w:space="0" w:color="auto"/>
            </w:tcBorders>
            <w:shd w:val="clear" w:color="000000" w:fill="8DB4E2"/>
          </w:tcPr>
          <w:p w14:paraId="27C42886" w14:textId="40B1B633" w:rsidR="006B098E" w:rsidRPr="001B2BE7" w:rsidRDefault="009738A1" w:rsidP="00643861">
            <w:pPr>
              <w:spacing w:after="0" w:line="240" w:lineRule="auto"/>
              <w:jc w:val="left"/>
              <w:rPr>
                <w:color w:val="000000"/>
                <w:sz w:val="20"/>
                <w:szCs w:val="20"/>
                <w:lang w:eastAsia="es-ES"/>
              </w:rPr>
            </w:pPr>
            <w:r w:rsidRPr="001B2BE7">
              <w:rPr>
                <w:color w:val="000000"/>
                <w:sz w:val="20"/>
                <w:szCs w:val="20"/>
                <w:lang w:eastAsia="es-ES"/>
              </w:rPr>
              <w:t>M026</w:t>
            </w:r>
          </w:p>
        </w:tc>
      </w:tr>
      <w:tr w:rsidR="006B098E" w:rsidRPr="001B2BE7" w14:paraId="5EFED7DE" w14:textId="77777777" w:rsidTr="00DB6943">
        <w:trPr>
          <w:trHeight w:val="20"/>
        </w:trPr>
        <w:tc>
          <w:tcPr>
            <w:tcW w:w="2055" w:type="dxa"/>
            <w:vMerge/>
            <w:tcBorders>
              <w:left w:val="single" w:sz="8" w:space="0" w:color="auto"/>
              <w:bottom w:val="single" w:sz="8" w:space="0" w:color="000000"/>
              <w:right w:val="single" w:sz="4" w:space="0" w:color="auto"/>
            </w:tcBorders>
            <w:vAlign w:val="center"/>
            <w:hideMark/>
          </w:tcPr>
          <w:p w14:paraId="393C1D6A" w14:textId="77777777" w:rsidR="006B098E" w:rsidRPr="001B2BE7" w:rsidRDefault="006B098E" w:rsidP="00643861">
            <w:pPr>
              <w:spacing w:after="0" w:line="240" w:lineRule="auto"/>
              <w:jc w:val="left"/>
              <w:rPr>
                <w:color w:val="000000"/>
                <w:sz w:val="20"/>
                <w:szCs w:val="20"/>
                <w:lang w:eastAsia="es-ES"/>
              </w:rPr>
            </w:pPr>
          </w:p>
        </w:tc>
        <w:tc>
          <w:tcPr>
            <w:tcW w:w="2551" w:type="dxa"/>
            <w:tcBorders>
              <w:top w:val="single" w:sz="4" w:space="0" w:color="auto"/>
              <w:left w:val="nil"/>
              <w:bottom w:val="single" w:sz="8" w:space="0" w:color="auto"/>
              <w:right w:val="single" w:sz="4" w:space="0" w:color="auto"/>
            </w:tcBorders>
            <w:shd w:val="clear" w:color="000000" w:fill="8DB4E2"/>
            <w:noWrap/>
            <w:hideMark/>
          </w:tcPr>
          <w:p w14:paraId="524148DE" w14:textId="77777777" w:rsidR="006B098E" w:rsidRPr="001B2BE7" w:rsidRDefault="006B098E" w:rsidP="00643861">
            <w:pPr>
              <w:spacing w:after="0" w:line="240" w:lineRule="auto"/>
              <w:jc w:val="left"/>
              <w:rPr>
                <w:color w:val="000000"/>
                <w:sz w:val="20"/>
                <w:szCs w:val="20"/>
                <w:lang w:eastAsia="es-ES"/>
              </w:rPr>
            </w:pPr>
            <w:r w:rsidRPr="001B2BE7">
              <w:rPr>
                <w:color w:val="000000"/>
                <w:sz w:val="20"/>
                <w:szCs w:val="20"/>
                <w:lang w:eastAsia="es-ES"/>
              </w:rPr>
              <w:t>Older Adult social network</w:t>
            </w:r>
          </w:p>
        </w:tc>
        <w:tc>
          <w:tcPr>
            <w:tcW w:w="2835" w:type="dxa"/>
            <w:tcBorders>
              <w:top w:val="single" w:sz="4" w:space="0" w:color="auto"/>
              <w:left w:val="nil"/>
              <w:bottom w:val="single" w:sz="8" w:space="0" w:color="auto"/>
              <w:right w:val="single" w:sz="4" w:space="0" w:color="auto"/>
            </w:tcBorders>
            <w:shd w:val="clear" w:color="000000" w:fill="8DB4E2"/>
            <w:noWrap/>
            <w:hideMark/>
          </w:tcPr>
          <w:p w14:paraId="2D9552ED" w14:textId="77777777" w:rsidR="006B098E" w:rsidRPr="001B2BE7" w:rsidRDefault="006B098E" w:rsidP="00643861">
            <w:pPr>
              <w:spacing w:after="0" w:line="240" w:lineRule="auto"/>
              <w:jc w:val="left"/>
              <w:rPr>
                <w:color w:val="000000"/>
                <w:sz w:val="20"/>
                <w:szCs w:val="20"/>
                <w:lang w:val="en-US" w:eastAsia="es-ES"/>
              </w:rPr>
            </w:pPr>
            <w:r w:rsidRPr="001B2BE7">
              <w:rPr>
                <w:color w:val="000000"/>
                <w:sz w:val="20"/>
                <w:szCs w:val="20"/>
                <w:lang w:val="en-US" w:eastAsia="es-ES"/>
              </w:rPr>
              <w:t>Communication between Older Adult and his social contacts</w:t>
            </w:r>
          </w:p>
        </w:tc>
        <w:tc>
          <w:tcPr>
            <w:tcW w:w="1276" w:type="dxa"/>
            <w:tcBorders>
              <w:top w:val="single" w:sz="4" w:space="0" w:color="auto"/>
              <w:left w:val="nil"/>
              <w:bottom w:val="single" w:sz="8" w:space="0" w:color="auto"/>
              <w:right w:val="single" w:sz="4" w:space="0" w:color="auto"/>
            </w:tcBorders>
            <w:shd w:val="clear" w:color="000000" w:fill="8DB4E2"/>
          </w:tcPr>
          <w:p w14:paraId="549B259D" w14:textId="77777777" w:rsidR="006B098E" w:rsidRPr="001B2BE7" w:rsidRDefault="006B098E" w:rsidP="00643861">
            <w:pPr>
              <w:spacing w:after="0" w:line="240" w:lineRule="auto"/>
              <w:jc w:val="left"/>
              <w:rPr>
                <w:color w:val="000000"/>
                <w:sz w:val="20"/>
                <w:szCs w:val="20"/>
                <w:lang w:val="en-US" w:eastAsia="es-ES"/>
              </w:rPr>
            </w:pPr>
          </w:p>
        </w:tc>
      </w:tr>
      <w:tr w:rsidR="00B01051" w:rsidRPr="001B2BE7" w14:paraId="05E2F3A9" w14:textId="77777777" w:rsidTr="00BF6B82">
        <w:trPr>
          <w:trHeight w:val="20"/>
        </w:trPr>
        <w:tc>
          <w:tcPr>
            <w:tcW w:w="2055" w:type="dxa"/>
            <w:vMerge w:val="restart"/>
            <w:tcBorders>
              <w:top w:val="nil"/>
              <w:left w:val="single" w:sz="8" w:space="0" w:color="auto"/>
              <w:bottom w:val="single" w:sz="8" w:space="0" w:color="000000"/>
              <w:right w:val="single" w:sz="4" w:space="0" w:color="auto"/>
            </w:tcBorders>
            <w:shd w:val="clear" w:color="auto" w:fill="auto"/>
            <w:noWrap/>
            <w:hideMark/>
          </w:tcPr>
          <w:p w14:paraId="71AC45B3"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Guidance and orientation for the Informal Carer</w:t>
            </w:r>
          </w:p>
        </w:tc>
        <w:tc>
          <w:tcPr>
            <w:tcW w:w="2551" w:type="dxa"/>
            <w:tcBorders>
              <w:top w:val="single" w:sz="4" w:space="0" w:color="auto"/>
              <w:left w:val="nil"/>
              <w:bottom w:val="single" w:sz="4" w:space="0" w:color="auto"/>
              <w:right w:val="single" w:sz="4" w:space="0" w:color="auto"/>
            </w:tcBorders>
            <w:shd w:val="clear" w:color="auto" w:fill="auto"/>
            <w:noWrap/>
            <w:hideMark/>
          </w:tcPr>
          <w:p w14:paraId="78FACD00"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 xml:space="preserve">Information about evolution of Older Adult's condition </w:t>
            </w:r>
          </w:p>
        </w:tc>
        <w:tc>
          <w:tcPr>
            <w:tcW w:w="2835" w:type="dxa"/>
            <w:tcBorders>
              <w:top w:val="single" w:sz="4" w:space="0" w:color="auto"/>
              <w:left w:val="nil"/>
              <w:bottom w:val="single" w:sz="4" w:space="0" w:color="auto"/>
              <w:right w:val="single" w:sz="4" w:space="0" w:color="auto"/>
            </w:tcBorders>
            <w:shd w:val="clear" w:color="auto" w:fill="auto"/>
            <w:noWrap/>
            <w:hideMark/>
          </w:tcPr>
          <w:p w14:paraId="48976545"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Assessment of Older Adult and close follow up on the evolution of the Older Adult.</w:t>
            </w:r>
          </w:p>
        </w:tc>
        <w:tc>
          <w:tcPr>
            <w:tcW w:w="1276" w:type="dxa"/>
            <w:tcBorders>
              <w:top w:val="single" w:sz="4" w:space="0" w:color="auto"/>
              <w:left w:val="nil"/>
              <w:bottom w:val="single" w:sz="4" w:space="0" w:color="auto"/>
              <w:right w:val="single" w:sz="4" w:space="0" w:color="auto"/>
            </w:tcBorders>
          </w:tcPr>
          <w:p w14:paraId="7314F409" w14:textId="6E24F6FB" w:rsidR="00B01051" w:rsidRPr="001B2BE7" w:rsidRDefault="00BC09C8" w:rsidP="009738A1">
            <w:pPr>
              <w:spacing w:after="0" w:line="240" w:lineRule="auto"/>
              <w:jc w:val="left"/>
              <w:rPr>
                <w:color w:val="000000"/>
                <w:sz w:val="20"/>
                <w:szCs w:val="20"/>
                <w:lang w:val="en-US" w:eastAsia="es-ES"/>
              </w:rPr>
            </w:pPr>
            <w:r w:rsidRPr="001B2BE7">
              <w:rPr>
                <w:color w:val="000000"/>
                <w:sz w:val="20"/>
                <w:szCs w:val="20"/>
                <w:lang w:val="en-US" w:eastAsia="es-ES"/>
              </w:rPr>
              <w:t>M035</w:t>
            </w:r>
            <w:r w:rsidR="00FF59BC" w:rsidRPr="001B2BE7">
              <w:rPr>
                <w:color w:val="000000"/>
                <w:sz w:val="20"/>
                <w:szCs w:val="20"/>
                <w:lang w:val="en-US" w:eastAsia="es-ES"/>
              </w:rPr>
              <w:t xml:space="preserve">, </w:t>
            </w:r>
            <w:r w:rsidRPr="001B2BE7">
              <w:rPr>
                <w:color w:val="000000"/>
                <w:sz w:val="20"/>
                <w:szCs w:val="20"/>
                <w:lang w:val="en-US" w:eastAsia="es-ES"/>
              </w:rPr>
              <w:t>M036</w:t>
            </w:r>
            <w:r w:rsidR="00FF59BC" w:rsidRPr="001B2BE7">
              <w:rPr>
                <w:color w:val="000000"/>
                <w:sz w:val="20"/>
                <w:szCs w:val="20"/>
                <w:lang w:val="en-US" w:eastAsia="es-ES"/>
              </w:rPr>
              <w:t xml:space="preserve">, </w:t>
            </w:r>
            <w:r w:rsidRPr="001B2BE7">
              <w:rPr>
                <w:color w:val="000000"/>
                <w:sz w:val="20"/>
                <w:szCs w:val="20"/>
                <w:lang w:val="en-US" w:eastAsia="es-ES"/>
              </w:rPr>
              <w:t>M037</w:t>
            </w:r>
            <w:r w:rsidR="00FF59BC" w:rsidRPr="001B2BE7">
              <w:rPr>
                <w:color w:val="000000"/>
                <w:sz w:val="20"/>
                <w:szCs w:val="20"/>
                <w:lang w:val="en-US" w:eastAsia="es-ES"/>
              </w:rPr>
              <w:t xml:space="preserve">, </w:t>
            </w:r>
            <w:r w:rsidRPr="001B2BE7">
              <w:rPr>
                <w:color w:val="000000"/>
                <w:sz w:val="20"/>
                <w:szCs w:val="20"/>
                <w:lang w:val="en-US" w:eastAsia="es-ES"/>
              </w:rPr>
              <w:t>M038</w:t>
            </w:r>
            <w:r w:rsidR="00B01051" w:rsidRPr="001B2BE7">
              <w:rPr>
                <w:color w:val="000000"/>
                <w:sz w:val="20"/>
                <w:szCs w:val="20"/>
                <w:lang w:val="en-US" w:eastAsia="es-ES"/>
              </w:rPr>
              <w:t xml:space="preserve">, </w:t>
            </w:r>
            <w:r w:rsidRPr="001B2BE7">
              <w:rPr>
                <w:color w:val="000000"/>
                <w:sz w:val="20"/>
                <w:szCs w:val="20"/>
                <w:lang w:val="en-US" w:eastAsia="es-ES"/>
              </w:rPr>
              <w:t>M039</w:t>
            </w:r>
            <w:r w:rsidR="00B01051" w:rsidRPr="001B2BE7">
              <w:rPr>
                <w:color w:val="000000"/>
                <w:sz w:val="20"/>
                <w:szCs w:val="20"/>
                <w:lang w:val="en-US" w:eastAsia="es-ES"/>
              </w:rPr>
              <w:t xml:space="preserve">, </w:t>
            </w:r>
            <w:r w:rsidRPr="001B2BE7">
              <w:rPr>
                <w:color w:val="000000"/>
                <w:sz w:val="20"/>
                <w:szCs w:val="20"/>
                <w:lang w:val="en-US" w:eastAsia="es-ES"/>
              </w:rPr>
              <w:t>M040</w:t>
            </w:r>
            <w:r w:rsidR="00B01051" w:rsidRPr="001B2BE7">
              <w:rPr>
                <w:color w:val="000000"/>
                <w:sz w:val="20"/>
                <w:szCs w:val="20"/>
                <w:lang w:val="en-US" w:eastAsia="es-ES"/>
              </w:rPr>
              <w:t>, M047</w:t>
            </w:r>
          </w:p>
        </w:tc>
      </w:tr>
      <w:tr w:rsidR="00B01051" w:rsidRPr="001B2BE7" w14:paraId="541C1110" w14:textId="77777777" w:rsidTr="00BF6B82">
        <w:trPr>
          <w:trHeight w:val="20"/>
        </w:trPr>
        <w:tc>
          <w:tcPr>
            <w:tcW w:w="2055" w:type="dxa"/>
            <w:vMerge/>
            <w:tcBorders>
              <w:top w:val="nil"/>
              <w:left w:val="single" w:sz="8" w:space="0" w:color="auto"/>
              <w:bottom w:val="single" w:sz="8" w:space="0" w:color="000000"/>
              <w:right w:val="single" w:sz="4" w:space="0" w:color="auto"/>
            </w:tcBorders>
            <w:vAlign w:val="center"/>
            <w:hideMark/>
          </w:tcPr>
          <w:p w14:paraId="6EAA4D91" w14:textId="77777777" w:rsidR="00B01051" w:rsidRPr="001B2BE7" w:rsidRDefault="00B01051" w:rsidP="00643861">
            <w:pPr>
              <w:spacing w:after="0" w:line="240" w:lineRule="auto"/>
              <w:jc w:val="left"/>
              <w:rPr>
                <w:color w:val="000000"/>
                <w:sz w:val="20"/>
                <w:szCs w:val="20"/>
                <w:lang w:val="en-US" w:eastAsia="es-ES"/>
              </w:rPr>
            </w:pPr>
          </w:p>
        </w:tc>
        <w:tc>
          <w:tcPr>
            <w:tcW w:w="2551" w:type="dxa"/>
            <w:tcBorders>
              <w:top w:val="nil"/>
              <w:left w:val="single" w:sz="4" w:space="0" w:color="auto"/>
              <w:bottom w:val="single" w:sz="4" w:space="0" w:color="000000"/>
              <w:right w:val="single" w:sz="4" w:space="0" w:color="auto"/>
            </w:tcBorders>
            <w:shd w:val="clear" w:color="auto" w:fill="auto"/>
            <w:noWrap/>
            <w:hideMark/>
          </w:tcPr>
          <w:p w14:paraId="166EB634" w14:textId="59D0DD3F" w:rsidR="00B01051" w:rsidRPr="001B2BE7" w:rsidRDefault="00BF444A" w:rsidP="00BF444A">
            <w:pPr>
              <w:spacing w:after="0" w:line="240" w:lineRule="auto"/>
              <w:jc w:val="left"/>
              <w:rPr>
                <w:color w:val="000000"/>
                <w:sz w:val="20"/>
                <w:szCs w:val="20"/>
                <w:lang w:val="en-US" w:eastAsia="es-ES"/>
              </w:rPr>
            </w:pPr>
            <w:r w:rsidRPr="001B2BE7">
              <w:rPr>
                <w:color w:val="000000"/>
                <w:sz w:val="20"/>
                <w:szCs w:val="20"/>
                <w:lang w:val="en-US" w:eastAsia="es-ES"/>
              </w:rPr>
              <w:t xml:space="preserve">Informal Carer </w:t>
            </w:r>
            <w:r w:rsidR="00D618BD" w:rsidRPr="001B2BE7">
              <w:rPr>
                <w:color w:val="000000"/>
                <w:sz w:val="20"/>
                <w:szCs w:val="20"/>
                <w:lang w:val="en-US" w:eastAsia="es-ES"/>
              </w:rPr>
              <w:t>Wellbeing</w:t>
            </w:r>
            <w:r w:rsidR="00B01051" w:rsidRPr="001B2BE7">
              <w:rPr>
                <w:color w:val="000000"/>
                <w:sz w:val="20"/>
                <w:szCs w:val="20"/>
                <w:lang w:val="en-US" w:eastAsia="es-ES"/>
              </w:rPr>
              <w:t xml:space="preserve"> Dashboard </w:t>
            </w:r>
          </w:p>
        </w:tc>
        <w:tc>
          <w:tcPr>
            <w:tcW w:w="2835" w:type="dxa"/>
            <w:tcBorders>
              <w:top w:val="nil"/>
              <w:left w:val="nil"/>
              <w:bottom w:val="single" w:sz="4" w:space="0" w:color="auto"/>
              <w:right w:val="single" w:sz="4" w:space="0" w:color="auto"/>
            </w:tcBorders>
            <w:shd w:val="clear" w:color="auto" w:fill="auto"/>
            <w:noWrap/>
            <w:hideMark/>
          </w:tcPr>
          <w:p w14:paraId="3050AC8D" w14:textId="45825949" w:rsidR="00B01051" w:rsidRPr="001B2BE7" w:rsidRDefault="00B01051" w:rsidP="00BF444A">
            <w:pPr>
              <w:spacing w:after="0" w:line="240" w:lineRule="auto"/>
              <w:jc w:val="left"/>
              <w:rPr>
                <w:color w:val="000000"/>
                <w:sz w:val="20"/>
                <w:szCs w:val="20"/>
                <w:lang w:val="en-US" w:eastAsia="es-ES"/>
              </w:rPr>
            </w:pPr>
            <w:r w:rsidRPr="001B2BE7">
              <w:rPr>
                <w:color w:val="000000"/>
                <w:sz w:val="20"/>
                <w:szCs w:val="20"/>
                <w:lang w:val="en-US" w:eastAsia="es-ES"/>
              </w:rPr>
              <w:t>Overview on</w:t>
            </w:r>
            <w:r w:rsidR="00BF444A" w:rsidRPr="001B2BE7">
              <w:rPr>
                <w:color w:val="000000"/>
                <w:sz w:val="20"/>
                <w:szCs w:val="20"/>
                <w:lang w:val="en-US" w:eastAsia="es-ES"/>
              </w:rPr>
              <w:t xml:space="preserve">IC </w:t>
            </w:r>
            <w:r w:rsidR="00D618BD" w:rsidRPr="001B2BE7">
              <w:rPr>
                <w:color w:val="000000"/>
                <w:sz w:val="20"/>
                <w:szCs w:val="20"/>
                <w:lang w:val="en-US" w:eastAsia="es-ES"/>
              </w:rPr>
              <w:t xml:space="preserve">Wellbeing </w:t>
            </w:r>
            <w:r w:rsidRPr="001B2BE7">
              <w:rPr>
                <w:color w:val="000000"/>
                <w:sz w:val="20"/>
                <w:szCs w:val="20"/>
                <w:lang w:val="en-US" w:eastAsia="es-ES"/>
              </w:rPr>
              <w:t xml:space="preserve"> Situation</w:t>
            </w:r>
            <w:r w:rsidR="00BF444A" w:rsidRPr="001B2BE7">
              <w:rPr>
                <w:color w:val="000000"/>
                <w:sz w:val="20"/>
                <w:szCs w:val="20"/>
                <w:lang w:val="en-US" w:eastAsia="es-ES"/>
              </w:rPr>
              <w:t xml:space="preserve"> accessible by the iCarer Professional</w:t>
            </w:r>
          </w:p>
        </w:tc>
        <w:tc>
          <w:tcPr>
            <w:tcW w:w="1276" w:type="dxa"/>
            <w:tcBorders>
              <w:top w:val="nil"/>
              <w:left w:val="nil"/>
              <w:bottom w:val="single" w:sz="4" w:space="0" w:color="auto"/>
              <w:right w:val="single" w:sz="4" w:space="0" w:color="auto"/>
            </w:tcBorders>
          </w:tcPr>
          <w:p w14:paraId="21F877E3" w14:textId="5CFC16FC" w:rsidR="00B01051" w:rsidRPr="001B2BE7" w:rsidRDefault="00BF444A" w:rsidP="00643861">
            <w:pPr>
              <w:spacing w:after="0" w:line="240" w:lineRule="auto"/>
              <w:jc w:val="left"/>
              <w:rPr>
                <w:color w:val="000000"/>
                <w:sz w:val="20"/>
                <w:szCs w:val="20"/>
                <w:lang w:val="en-US" w:eastAsia="es-ES"/>
              </w:rPr>
            </w:pPr>
            <w:r w:rsidRPr="001B2BE7">
              <w:rPr>
                <w:color w:val="000000"/>
                <w:sz w:val="20"/>
                <w:szCs w:val="20"/>
                <w:lang w:val="en-US" w:eastAsia="es-ES"/>
              </w:rPr>
              <w:t>M049</w:t>
            </w:r>
          </w:p>
        </w:tc>
      </w:tr>
      <w:tr w:rsidR="00B01051" w:rsidRPr="001B2BE7" w14:paraId="4307EA82" w14:textId="77777777" w:rsidTr="001B76A1">
        <w:trPr>
          <w:trHeight w:val="20"/>
        </w:trPr>
        <w:tc>
          <w:tcPr>
            <w:tcW w:w="2055" w:type="dxa"/>
            <w:vMerge/>
            <w:tcBorders>
              <w:top w:val="nil"/>
              <w:left w:val="single" w:sz="8" w:space="0" w:color="auto"/>
              <w:bottom w:val="single" w:sz="8" w:space="0" w:color="000000"/>
              <w:right w:val="single" w:sz="4" w:space="0" w:color="auto"/>
            </w:tcBorders>
            <w:vAlign w:val="center"/>
            <w:hideMark/>
          </w:tcPr>
          <w:p w14:paraId="53C7653C" w14:textId="77777777" w:rsidR="00B01051" w:rsidRPr="001B2BE7" w:rsidRDefault="00B01051" w:rsidP="00643861">
            <w:pPr>
              <w:spacing w:after="0" w:line="240" w:lineRule="auto"/>
              <w:jc w:val="left"/>
              <w:rPr>
                <w:color w:val="000000"/>
                <w:sz w:val="20"/>
                <w:szCs w:val="20"/>
                <w:lang w:val="en-US" w:eastAsia="es-ES"/>
              </w:rPr>
            </w:pPr>
          </w:p>
        </w:tc>
        <w:tc>
          <w:tcPr>
            <w:tcW w:w="2551" w:type="dxa"/>
            <w:tcBorders>
              <w:top w:val="nil"/>
              <w:left w:val="single" w:sz="4" w:space="0" w:color="auto"/>
              <w:bottom w:val="single" w:sz="4" w:space="0" w:color="000000"/>
              <w:right w:val="single" w:sz="4" w:space="0" w:color="auto"/>
            </w:tcBorders>
            <w:shd w:val="clear" w:color="auto" w:fill="auto"/>
            <w:vAlign w:val="center"/>
            <w:hideMark/>
          </w:tcPr>
          <w:p w14:paraId="23838125" w14:textId="77777777" w:rsidR="00B01051" w:rsidRPr="001B2BE7" w:rsidRDefault="001B76A1" w:rsidP="00643861">
            <w:pPr>
              <w:spacing w:after="0" w:line="240" w:lineRule="auto"/>
              <w:jc w:val="left"/>
              <w:rPr>
                <w:color w:val="000000"/>
                <w:sz w:val="20"/>
                <w:szCs w:val="20"/>
                <w:lang w:val="en-US" w:eastAsia="es-ES"/>
              </w:rPr>
            </w:pPr>
            <w:r w:rsidRPr="001B2BE7">
              <w:rPr>
                <w:sz w:val="20"/>
                <w:szCs w:val="20"/>
                <w:lang w:val="en-US"/>
              </w:rPr>
              <w:t>Sleep/Stress Management</w:t>
            </w:r>
          </w:p>
        </w:tc>
        <w:tc>
          <w:tcPr>
            <w:tcW w:w="2835" w:type="dxa"/>
            <w:tcBorders>
              <w:top w:val="nil"/>
              <w:left w:val="nil"/>
              <w:bottom w:val="single" w:sz="4" w:space="0" w:color="auto"/>
              <w:right w:val="single" w:sz="4" w:space="0" w:color="auto"/>
            </w:tcBorders>
            <w:shd w:val="clear" w:color="auto" w:fill="auto"/>
            <w:noWrap/>
            <w:hideMark/>
          </w:tcPr>
          <w:p w14:paraId="06FE33D3" w14:textId="77777777" w:rsidR="00B01051" w:rsidRPr="001B2BE7" w:rsidRDefault="00B01051" w:rsidP="00643861">
            <w:pPr>
              <w:spacing w:after="0" w:line="240" w:lineRule="auto"/>
              <w:jc w:val="left"/>
              <w:rPr>
                <w:color w:val="000000"/>
                <w:sz w:val="20"/>
                <w:szCs w:val="20"/>
                <w:lang w:eastAsia="es-ES"/>
              </w:rPr>
            </w:pPr>
            <w:r w:rsidRPr="001B2BE7">
              <w:rPr>
                <w:color w:val="000000"/>
                <w:sz w:val="20"/>
                <w:szCs w:val="20"/>
                <w:lang w:eastAsia="es-ES"/>
              </w:rPr>
              <w:t>Sleep and stress managemen</w:t>
            </w:r>
            <w:r w:rsidR="00D87A5A" w:rsidRPr="001B2BE7">
              <w:rPr>
                <w:color w:val="000000"/>
                <w:sz w:val="20"/>
                <w:szCs w:val="20"/>
                <w:lang w:eastAsia="es-ES"/>
              </w:rPr>
              <w:t>t</w:t>
            </w:r>
          </w:p>
        </w:tc>
        <w:tc>
          <w:tcPr>
            <w:tcW w:w="1276" w:type="dxa"/>
            <w:tcBorders>
              <w:top w:val="nil"/>
              <w:left w:val="nil"/>
              <w:bottom w:val="single" w:sz="4" w:space="0" w:color="auto"/>
              <w:right w:val="single" w:sz="4" w:space="0" w:color="auto"/>
            </w:tcBorders>
          </w:tcPr>
          <w:p w14:paraId="6116CEC9" w14:textId="257D8B37" w:rsidR="00B01051" w:rsidRPr="001B2BE7" w:rsidRDefault="00BC09C8" w:rsidP="00B20892">
            <w:pPr>
              <w:spacing w:after="0" w:line="240" w:lineRule="auto"/>
              <w:jc w:val="left"/>
              <w:rPr>
                <w:color w:val="000000"/>
                <w:sz w:val="20"/>
                <w:szCs w:val="20"/>
                <w:lang w:eastAsia="es-ES"/>
              </w:rPr>
            </w:pPr>
            <w:r w:rsidRPr="001B2BE7">
              <w:rPr>
                <w:color w:val="000000"/>
                <w:sz w:val="20"/>
                <w:szCs w:val="20"/>
                <w:lang w:eastAsia="es-ES"/>
              </w:rPr>
              <w:t>M041</w:t>
            </w:r>
            <w:r w:rsidR="00FF59BC" w:rsidRPr="001B2BE7">
              <w:rPr>
                <w:color w:val="000000"/>
                <w:sz w:val="20"/>
                <w:szCs w:val="20"/>
                <w:lang w:eastAsia="es-ES"/>
              </w:rPr>
              <w:t xml:space="preserve">, </w:t>
            </w:r>
            <w:r w:rsidRPr="001B2BE7">
              <w:rPr>
                <w:color w:val="000000"/>
                <w:sz w:val="20"/>
                <w:szCs w:val="20"/>
                <w:lang w:eastAsia="es-ES"/>
              </w:rPr>
              <w:t>M042</w:t>
            </w:r>
            <w:r w:rsidR="00FF59BC" w:rsidRPr="001B2BE7">
              <w:rPr>
                <w:color w:val="000000"/>
                <w:sz w:val="20"/>
                <w:szCs w:val="20"/>
                <w:lang w:eastAsia="es-ES"/>
              </w:rPr>
              <w:t xml:space="preserve">, </w:t>
            </w:r>
            <w:r w:rsidRPr="001B2BE7">
              <w:rPr>
                <w:color w:val="000000"/>
                <w:sz w:val="20"/>
                <w:szCs w:val="20"/>
                <w:lang w:eastAsia="es-ES"/>
              </w:rPr>
              <w:t>M043</w:t>
            </w:r>
            <w:r w:rsidR="00FF59BC" w:rsidRPr="001B2BE7">
              <w:rPr>
                <w:color w:val="000000"/>
                <w:sz w:val="20"/>
                <w:szCs w:val="20"/>
                <w:lang w:eastAsia="es-ES"/>
              </w:rPr>
              <w:t xml:space="preserve">, </w:t>
            </w:r>
            <w:r w:rsidRPr="001B2BE7">
              <w:rPr>
                <w:color w:val="000000"/>
                <w:sz w:val="20"/>
                <w:szCs w:val="20"/>
                <w:lang w:eastAsia="es-ES"/>
              </w:rPr>
              <w:t>M044</w:t>
            </w:r>
            <w:r w:rsidR="00D87A5A" w:rsidRPr="001B2BE7">
              <w:rPr>
                <w:color w:val="000000"/>
                <w:sz w:val="20"/>
                <w:szCs w:val="20"/>
                <w:lang w:eastAsia="es-ES"/>
              </w:rPr>
              <w:t xml:space="preserve">, </w:t>
            </w:r>
            <w:r w:rsidRPr="001B2BE7">
              <w:rPr>
                <w:color w:val="000000"/>
                <w:sz w:val="20"/>
                <w:szCs w:val="20"/>
                <w:lang w:eastAsia="es-ES"/>
              </w:rPr>
              <w:t>M045</w:t>
            </w:r>
            <w:r w:rsidR="00D87A5A" w:rsidRPr="001B2BE7">
              <w:rPr>
                <w:color w:val="000000"/>
                <w:sz w:val="20"/>
                <w:szCs w:val="20"/>
                <w:lang w:eastAsia="es-ES"/>
              </w:rPr>
              <w:t xml:space="preserve"> </w:t>
            </w:r>
          </w:p>
        </w:tc>
      </w:tr>
      <w:tr w:rsidR="00B01051" w:rsidRPr="001B2BE7" w14:paraId="786E7726" w14:textId="77777777" w:rsidTr="00BF6B82">
        <w:trPr>
          <w:trHeight w:val="20"/>
        </w:trPr>
        <w:tc>
          <w:tcPr>
            <w:tcW w:w="2055" w:type="dxa"/>
            <w:vMerge/>
            <w:tcBorders>
              <w:top w:val="nil"/>
              <w:left w:val="single" w:sz="8" w:space="0" w:color="auto"/>
              <w:bottom w:val="single" w:sz="8" w:space="0" w:color="000000"/>
              <w:right w:val="single" w:sz="4" w:space="0" w:color="auto"/>
            </w:tcBorders>
            <w:vAlign w:val="center"/>
            <w:hideMark/>
          </w:tcPr>
          <w:p w14:paraId="21BC4FE0" w14:textId="77777777" w:rsidR="00B01051" w:rsidRPr="001B2BE7" w:rsidRDefault="00B01051" w:rsidP="00643861">
            <w:pPr>
              <w:spacing w:after="0" w:line="240" w:lineRule="auto"/>
              <w:jc w:val="left"/>
              <w:rPr>
                <w:color w:val="000000"/>
                <w:sz w:val="20"/>
                <w:szCs w:val="20"/>
                <w:lang w:eastAsia="es-ES"/>
              </w:rPr>
            </w:pPr>
          </w:p>
        </w:tc>
        <w:tc>
          <w:tcPr>
            <w:tcW w:w="2551" w:type="dxa"/>
            <w:vMerge w:val="restart"/>
            <w:tcBorders>
              <w:top w:val="nil"/>
              <w:left w:val="single" w:sz="4" w:space="0" w:color="auto"/>
              <w:bottom w:val="single" w:sz="4" w:space="0" w:color="000000"/>
              <w:right w:val="single" w:sz="4" w:space="0" w:color="auto"/>
            </w:tcBorders>
            <w:shd w:val="clear" w:color="auto" w:fill="auto"/>
            <w:noWrap/>
            <w:hideMark/>
          </w:tcPr>
          <w:p w14:paraId="50510543"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Personalised tips and advice on providing better / safer care</w:t>
            </w:r>
          </w:p>
        </w:tc>
        <w:tc>
          <w:tcPr>
            <w:tcW w:w="2835" w:type="dxa"/>
            <w:tcBorders>
              <w:top w:val="nil"/>
              <w:left w:val="nil"/>
              <w:bottom w:val="single" w:sz="4" w:space="0" w:color="auto"/>
              <w:right w:val="single" w:sz="4" w:space="0" w:color="auto"/>
            </w:tcBorders>
            <w:shd w:val="clear" w:color="auto" w:fill="auto"/>
            <w:noWrap/>
            <w:hideMark/>
          </w:tcPr>
          <w:p w14:paraId="4F43C0B8"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Tips for better treatment or safety</w:t>
            </w:r>
          </w:p>
        </w:tc>
        <w:tc>
          <w:tcPr>
            <w:tcW w:w="1276" w:type="dxa"/>
            <w:tcBorders>
              <w:top w:val="nil"/>
              <w:left w:val="nil"/>
              <w:bottom w:val="single" w:sz="4" w:space="0" w:color="auto"/>
              <w:right w:val="single" w:sz="4" w:space="0" w:color="auto"/>
            </w:tcBorders>
          </w:tcPr>
          <w:p w14:paraId="75452377" w14:textId="3B06DCB1" w:rsidR="00B01051" w:rsidRPr="001B2BE7" w:rsidRDefault="00B20892" w:rsidP="00643861">
            <w:pPr>
              <w:spacing w:after="0" w:line="240" w:lineRule="auto"/>
              <w:jc w:val="left"/>
              <w:rPr>
                <w:color w:val="000000"/>
                <w:sz w:val="20"/>
                <w:szCs w:val="20"/>
                <w:lang w:val="en-US" w:eastAsia="es-ES"/>
              </w:rPr>
            </w:pPr>
            <w:r w:rsidRPr="001B2BE7">
              <w:rPr>
                <w:color w:val="000000"/>
                <w:sz w:val="20"/>
                <w:szCs w:val="20"/>
                <w:lang w:eastAsia="es-ES"/>
              </w:rPr>
              <w:t xml:space="preserve">M046, </w:t>
            </w:r>
            <w:r w:rsidR="00BC09C8" w:rsidRPr="001B2BE7">
              <w:rPr>
                <w:color w:val="000000"/>
                <w:sz w:val="20"/>
                <w:szCs w:val="20"/>
                <w:lang w:val="en-US" w:eastAsia="es-ES"/>
              </w:rPr>
              <w:t>S002</w:t>
            </w:r>
          </w:p>
        </w:tc>
      </w:tr>
      <w:tr w:rsidR="00B01051" w:rsidRPr="001B2BE7" w14:paraId="65C269E8" w14:textId="77777777" w:rsidTr="00BF6B82">
        <w:trPr>
          <w:trHeight w:val="20"/>
        </w:trPr>
        <w:tc>
          <w:tcPr>
            <w:tcW w:w="2055" w:type="dxa"/>
            <w:vMerge/>
            <w:tcBorders>
              <w:top w:val="nil"/>
              <w:left w:val="single" w:sz="8" w:space="0" w:color="auto"/>
              <w:bottom w:val="single" w:sz="8" w:space="0" w:color="000000"/>
              <w:right w:val="single" w:sz="4" w:space="0" w:color="auto"/>
            </w:tcBorders>
            <w:vAlign w:val="center"/>
            <w:hideMark/>
          </w:tcPr>
          <w:p w14:paraId="40DDF4CD" w14:textId="77777777" w:rsidR="00B01051" w:rsidRPr="001B2BE7" w:rsidRDefault="00B01051" w:rsidP="00643861">
            <w:pPr>
              <w:spacing w:after="0" w:line="240" w:lineRule="auto"/>
              <w:jc w:val="left"/>
              <w:rPr>
                <w:color w:val="000000"/>
                <w:sz w:val="20"/>
                <w:szCs w:val="20"/>
                <w:lang w:val="en-US" w:eastAsia="es-ES"/>
              </w:rPr>
            </w:pPr>
          </w:p>
        </w:tc>
        <w:tc>
          <w:tcPr>
            <w:tcW w:w="2551" w:type="dxa"/>
            <w:vMerge/>
            <w:tcBorders>
              <w:top w:val="nil"/>
              <w:left w:val="single" w:sz="4" w:space="0" w:color="auto"/>
              <w:bottom w:val="single" w:sz="4" w:space="0" w:color="000000"/>
              <w:right w:val="single" w:sz="4" w:space="0" w:color="auto"/>
            </w:tcBorders>
            <w:vAlign w:val="center"/>
            <w:hideMark/>
          </w:tcPr>
          <w:p w14:paraId="1E052A07" w14:textId="77777777" w:rsidR="00B01051" w:rsidRPr="001B2BE7" w:rsidRDefault="00B01051" w:rsidP="00643861">
            <w:pPr>
              <w:spacing w:after="0" w:line="240" w:lineRule="auto"/>
              <w:jc w:val="left"/>
              <w:rPr>
                <w:color w:val="000000"/>
                <w:sz w:val="20"/>
                <w:szCs w:val="20"/>
                <w:lang w:val="en-US" w:eastAsia="es-ES"/>
              </w:rPr>
            </w:pPr>
          </w:p>
        </w:tc>
        <w:tc>
          <w:tcPr>
            <w:tcW w:w="2835" w:type="dxa"/>
            <w:tcBorders>
              <w:top w:val="nil"/>
              <w:left w:val="nil"/>
              <w:bottom w:val="single" w:sz="4" w:space="0" w:color="auto"/>
              <w:right w:val="single" w:sz="4" w:space="0" w:color="auto"/>
            </w:tcBorders>
            <w:shd w:val="clear" w:color="auto" w:fill="auto"/>
            <w:noWrap/>
            <w:hideMark/>
          </w:tcPr>
          <w:p w14:paraId="472A01F2"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Insight on the relationship between multiple problems</w:t>
            </w:r>
          </w:p>
        </w:tc>
        <w:tc>
          <w:tcPr>
            <w:tcW w:w="1276" w:type="dxa"/>
            <w:tcBorders>
              <w:top w:val="nil"/>
              <w:left w:val="nil"/>
              <w:bottom w:val="single" w:sz="4" w:space="0" w:color="auto"/>
              <w:right w:val="single" w:sz="4" w:space="0" w:color="auto"/>
            </w:tcBorders>
          </w:tcPr>
          <w:p w14:paraId="31996B9E" w14:textId="77777777" w:rsidR="00B01051" w:rsidRPr="001B2BE7" w:rsidRDefault="00B01051" w:rsidP="00643861">
            <w:pPr>
              <w:spacing w:after="0" w:line="240" w:lineRule="auto"/>
              <w:jc w:val="left"/>
              <w:rPr>
                <w:color w:val="000000"/>
                <w:sz w:val="20"/>
                <w:szCs w:val="20"/>
                <w:lang w:val="en-US" w:eastAsia="es-ES"/>
              </w:rPr>
            </w:pPr>
          </w:p>
        </w:tc>
      </w:tr>
      <w:tr w:rsidR="00B01051" w:rsidRPr="001B2BE7" w14:paraId="07FF09D4" w14:textId="77777777" w:rsidTr="00BF6B82">
        <w:trPr>
          <w:trHeight w:val="20"/>
        </w:trPr>
        <w:tc>
          <w:tcPr>
            <w:tcW w:w="2055" w:type="dxa"/>
            <w:vMerge/>
            <w:tcBorders>
              <w:top w:val="nil"/>
              <w:left w:val="single" w:sz="8" w:space="0" w:color="auto"/>
              <w:bottom w:val="single" w:sz="8" w:space="0" w:color="000000"/>
              <w:right w:val="single" w:sz="4" w:space="0" w:color="auto"/>
            </w:tcBorders>
            <w:vAlign w:val="center"/>
            <w:hideMark/>
          </w:tcPr>
          <w:p w14:paraId="6E65DD7E" w14:textId="77777777" w:rsidR="00B01051" w:rsidRPr="001B2BE7" w:rsidRDefault="00B01051" w:rsidP="00643861">
            <w:pPr>
              <w:spacing w:after="0" w:line="240" w:lineRule="auto"/>
              <w:jc w:val="left"/>
              <w:rPr>
                <w:color w:val="000000"/>
                <w:sz w:val="20"/>
                <w:szCs w:val="20"/>
                <w:lang w:val="en-US" w:eastAsia="es-ES"/>
              </w:rPr>
            </w:pPr>
          </w:p>
        </w:tc>
        <w:tc>
          <w:tcPr>
            <w:tcW w:w="2551" w:type="dxa"/>
            <w:vMerge/>
            <w:tcBorders>
              <w:top w:val="nil"/>
              <w:left w:val="single" w:sz="4" w:space="0" w:color="auto"/>
              <w:bottom w:val="single" w:sz="4" w:space="0" w:color="000000"/>
              <w:right w:val="single" w:sz="4" w:space="0" w:color="auto"/>
            </w:tcBorders>
            <w:vAlign w:val="center"/>
            <w:hideMark/>
          </w:tcPr>
          <w:p w14:paraId="54EF2069" w14:textId="77777777" w:rsidR="00B01051" w:rsidRPr="001B2BE7" w:rsidRDefault="00B01051" w:rsidP="00643861">
            <w:pPr>
              <w:spacing w:after="0" w:line="240" w:lineRule="auto"/>
              <w:jc w:val="left"/>
              <w:rPr>
                <w:color w:val="000000"/>
                <w:sz w:val="20"/>
                <w:szCs w:val="20"/>
                <w:lang w:val="en-US" w:eastAsia="es-ES"/>
              </w:rPr>
            </w:pPr>
          </w:p>
        </w:tc>
        <w:tc>
          <w:tcPr>
            <w:tcW w:w="2835" w:type="dxa"/>
            <w:tcBorders>
              <w:top w:val="nil"/>
              <w:left w:val="nil"/>
              <w:bottom w:val="single" w:sz="4" w:space="0" w:color="auto"/>
              <w:right w:val="single" w:sz="4" w:space="0" w:color="auto"/>
            </w:tcBorders>
            <w:shd w:val="clear" w:color="auto" w:fill="auto"/>
            <w:noWrap/>
            <w:hideMark/>
          </w:tcPr>
          <w:p w14:paraId="74BB3CE0" w14:textId="77777777" w:rsidR="00B01051" w:rsidRPr="001B2BE7" w:rsidRDefault="00B01051" w:rsidP="00643861">
            <w:pPr>
              <w:spacing w:after="0" w:line="240" w:lineRule="auto"/>
              <w:jc w:val="left"/>
              <w:rPr>
                <w:color w:val="000000"/>
                <w:sz w:val="20"/>
                <w:szCs w:val="20"/>
                <w:lang w:eastAsia="es-ES"/>
              </w:rPr>
            </w:pPr>
            <w:r w:rsidRPr="001B2BE7">
              <w:rPr>
                <w:color w:val="000000"/>
                <w:sz w:val="20"/>
                <w:szCs w:val="20"/>
                <w:lang w:eastAsia="es-ES"/>
              </w:rPr>
              <w:t>Detection</w:t>
            </w:r>
            <w:r w:rsidR="00B41306" w:rsidRPr="001B2BE7">
              <w:rPr>
                <w:color w:val="000000"/>
                <w:sz w:val="20"/>
                <w:szCs w:val="20"/>
                <w:lang w:eastAsia="es-ES"/>
              </w:rPr>
              <w:t xml:space="preserve"> </w:t>
            </w:r>
            <w:r w:rsidRPr="001B2BE7">
              <w:rPr>
                <w:color w:val="000000"/>
                <w:sz w:val="20"/>
                <w:szCs w:val="20"/>
                <w:lang w:eastAsia="es-ES"/>
              </w:rPr>
              <w:t>of treatment errors</w:t>
            </w:r>
          </w:p>
        </w:tc>
        <w:tc>
          <w:tcPr>
            <w:tcW w:w="1276" w:type="dxa"/>
            <w:tcBorders>
              <w:top w:val="nil"/>
              <w:left w:val="nil"/>
              <w:bottom w:val="single" w:sz="4" w:space="0" w:color="auto"/>
              <w:right w:val="single" w:sz="4" w:space="0" w:color="auto"/>
            </w:tcBorders>
          </w:tcPr>
          <w:p w14:paraId="4E1B4A52" w14:textId="77777777" w:rsidR="00B01051" w:rsidRPr="001B2BE7" w:rsidRDefault="00B01051" w:rsidP="00643861">
            <w:pPr>
              <w:spacing w:after="0" w:line="240" w:lineRule="auto"/>
              <w:jc w:val="left"/>
              <w:rPr>
                <w:color w:val="000000"/>
                <w:sz w:val="20"/>
                <w:szCs w:val="20"/>
                <w:lang w:eastAsia="es-ES"/>
              </w:rPr>
            </w:pPr>
          </w:p>
        </w:tc>
      </w:tr>
      <w:tr w:rsidR="00B01051" w:rsidRPr="001B2BE7" w14:paraId="176309D2" w14:textId="77777777" w:rsidTr="00BF6B82">
        <w:trPr>
          <w:trHeight w:val="20"/>
        </w:trPr>
        <w:tc>
          <w:tcPr>
            <w:tcW w:w="2055" w:type="dxa"/>
            <w:vMerge/>
            <w:tcBorders>
              <w:top w:val="nil"/>
              <w:left w:val="single" w:sz="8" w:space="0" w:color="auto"/>
              <w:bottom w:val="single" w:sz="8" w:space="0" w:color="000000"/>
              <w:right w:val="single" w:sz="4" w:space="0" w:color="auto"/>
            </w:tcBorders>
            <w:vAlign w:val="center"/>
            <w:hideMark/>
          </w:tcPr>
          <w:p w14:paraId="5E28BBEB" w14:textId="77777777" w:rsidR="00B01051" w:rsidRPr="001B2BE7" w:rsidRDefault="00B01051" w:rsidP="00643861">
            <w:pPr>
              <w:spacing w:after="0" w:line="240" w:lineRule="auto"/>
              <w:jc w:val="left"/>
              <w:rPr>
                <w:color w:val="000000"/>
                <w:sz w:val="20"/>
                <w:szCs w:val="20"/>
                <w:lang w:eastAsia="es-ES"/>
              </w:rPr>
            </w:pPr>
          </w:p>
        </w:tc>
        <w:tc>
          <w:tcPr>
            <w:tcW w:w="2551" w:type="dxa"/>
            <w:tcBorders>
              <w:top w:val="nil"/>
              <w:left w:val="nil"/>
              <w:bottom w:val="single" w:sz="8" w:space="0" w:color="auto"/>
              <w:right w:val="single" w:sz="4" w:space="0" w:color="auto"/>
            </w:tcBorders>
            <w:shd w:val="clear" w:color="auto" w:fill="auto"/>
            <w:noWrap/>
            <w:hideMark/>
          </w:tcPr>
          <w:p w14:paraId="5BBDFF29"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Trends report on use of Alarm button</w:t>
            </w:r>
          </w:p>
        </w:tc>
        <w:tc>
          <w:tcPr>
            <w:tcW w:w="2835" w:type="dxa"/>
            <w:tcBorders>
              <w:top w:val="nil"/>
              <w:left w:val="nil"/>
              <w:bottom w:val="single" w:sz="8" w:space="0" w:color="auto"/>
              <w:right w:val="single" w:sz="4" w:space="0" w:color="auto"/>
            </w:tcBorders>
            <w:shd w:val="clear" w:color="auto" w:fill="auto"/>
            <w:noWrap/>
            <w:hideMark/>
          </w:tcPr>
          <w:p w14:paraId="22F2AB1A" w14:textId="77777777" w:rsidR="00B01051" w:rsidRPr="001B2BE7" w:rsidRDefault="00B01051" w:rsidP="00643861">
            <w:pPr>
              <w:spacing w:after="0" w:line="240" w:lineRule="auto"/>
              <w:jc w:val="left"/>
              <w:rPr>
                <w:color w:val="000000"/>
                <w:sz w:val="20"/>
                <w:szCs w:val="20"/>
                <w:lang w:val="en-US" w:eastAsia="es-ES"/>
              </w:rPr>
            </w:pPr>
            <w:r w:rsidRPr="001B2BE7">
              <w:rPr>
                <w:color w:val="000000"/>
                <w:sz w:val="20"/>
                <w:szCs w:val="20"/>
                <w:lang w:val="en-US" w:eastAsia="es-ES"/>
              </w:rPr>
              <w:t>Assess and Track evolution in alarm button pressing</w:t>
            </w:r>
          </w:p>
        </w:tc>
        <w:tc>
          <w:tcPr>
            <w:tcW w:w="1276" w:type="dxa"/>
            <w:tcBorders>
              <w:top w:val="nil"/>
              <w:left w:val="nil"/>
              <w:bottom w:val="single" w:sz="8" w:space="0" w:color="auto"/>
              <w:right w:val="single" w:sz="4" w:space="0" w:color="auto"/>
            </w:tcBorders>
          </w:tcPr>
          <w:p w14:paraId="529ACACD" w14:textId="64593255" w:rsidR="00B01051" w:rsidRPr="001B2BE7" w:rsidRDefault="00B01051" w:rsidP="00643861">
            <w:pPr>
              <w:spacing w:after="0" w:line="240" w:lineRule="auto"/>
              <w:jc w:val="left"/>
              <w:rPr>
                <w:color w:val="000000"/>
                <w:sz w:val="20"/>
                <w:szCs w:val="20"/>
                <w:lang w:val="en-US" w:eastAsia="es-ES"/>
              </w:rPr>
            </w:pPr>
          </w:p>
        </w:tc>
      </w:tr>
      <w:tr w:rsidR="003331A7" w:rsidRPr="001B2BE7" w14:paraId="3867E537" w14:textId="77777777" w:rsidTr="002358F3">
        <w:trPr>
          <w:trHeight w:val="20"/>
        </w:trPr>
        <w:tc>
          <w:tcPr>
            <w:tcW w:w="2055" w:type="dxa"/>
            <w:vMerge w:val="restart"/>
            <w:tcBorders>
              <w:top w:val="nil"/>
              <w:left w:val="single" w:sz="8" w:space="0" w:color="auto"/>
              <w:right w:val="single" w:sz="4" w:space="0" w:color="auto"/>
            </w:tcBorders>
            <w:shd w:val="clear" w:color="000000" w:fill="8DB4E2"/>
            <w:noWrap/>
            <w:hideMark/>
          </w:tcPr>
          <w:p w14:paraId="4D7C6D9E" w14:textId="77777777" w:rsidR="003331A7" w:rsidRPr="001B2BE7" w:rsidRDefault="003331A7" w:rsidP="00643861">
            <w:pPr>
              <w:spacing w:after="0" w:line="240" w:lineRule="auto"/>
              <w:jc w:val="center"/>
              <w:rPr>
                <w:color w:val="000000"/>
                <w:sz w:val="20"/>
                <w:szCs w:val="20"/>
                <w:lang w:val="en-US" w:eastAsia="es-ES"/>
              </w:rPr>
            </w:pPr>
            <w:r w:rsidRPr="001B2BE7">
              <w:rPr>
                <w:color w:val="000000"/>
                <w:sz w:val="20"/>
                <w:szCs w:val="20"/>
                <w:lang w:val="en-US" w:eastAsia="es-ES"/>
              </w:rPr>
              <w:t>e-Learning resource for the Informal Carer</w:t>
            </w:r>
          </w:p>
        </w:tc>
        <w:tc>
          <w:tcPr>
            <w:tcW w:w="2551" w:type="dxa"/>
            <w:tcBorders>
              <w:top w:val="single" w:sz="4" w:space="0" w:color="auto"/>
              <w:left w:val="nil"/>
              <w:bottom w:val="single" w:sz="4" w:space="0" w:color="auto"/>
              <w:right w:val="single" w:sz="4" w:space="0" w:color="auto"/>
            </w:tcBorders>
            <w:shd w:val="clear" w:color="000000" w:fill="8DB4E2"/>
            <w:noWrap/>
            <w:hideMark/>
          </w:tcPr>
          <w:p w14:paraId="3986264F"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 xml:space="preserve">Tips and Advice supporting care activities </w:t>
            </w:r>
          </w:p>
        </w:tc>
        <w:tc>
          <w:tcPr>
            <w:tcW w:w="2835" w:type="dxa"/>
            <w:tcBorders>
              <w:top w:val="single" w:sz="4" w:space="0" w:color="auto"/>
              <w:left w:val="nil"/>
              <w:bottom w:val="single" w:sz="4" w:space="0" w:color="auto"/>
              <w:right w:val="single" w:sz="4" w:space="0" w:color="auto"/>
            </w:tcBorders>
            <w:shd w:val="clear" w:color="000000" w:fill="8DB4E2"/>
            <w:noWrap/>
            <w:hideMark/>
          </w:tcPr>
          <w:p w14:paraId="6A786B5B"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Learn new skils and information about health</w:t>
            </w:r>
          </w:p>
        </w:tc>
        <w:tc>
          <w:tcPr>
            <w:tcW w:w="1276" w:type="dxa"/>
            <w:tcBorders>
              <w:top w:val="single" w:sz="4" w:space="0" w:color="auto"/>
              <w:left w:val="nil"/>
              <w:bottom w:val="single" w:sz="4" w:space="0" w:color="auto"/>
              <w:right w:val="single" w:sz="4" w:space="0" w:color="auto"/>
            </w:tcBorders>
            <w:shd w:val="clear" w:color="000000" w:fill="8DB4E2"/>
          </w:tcPr>
          <w:p w14:paraId="28BB66EA" w14:textId="37572A17" w:rsidR="003331A7" w:rsidRPr="001B2BE7" w:rsidRDefault="003331A7" w:rsidP="00FF646E">
            <w:pPr>
              <w:spacing w:after="0" w:line="240" w:lineRule="auto"/>
              <w:jc w:val="left"/>
              <w:rPr>
                <w:color w:val="000000"/>
                <w:sz w:val="20"/>
                <w:szCs w:val="20"/>
                <w:lang w:val="en-US" w:eastAsia="es-ES"/>
              </w:rPr>
            </w:pPr>
            <w:r w:rsidRPr="001B2BE7">
              <w:rPr>
                <w:color w:val="000000"/>
                <w:sz w:val="20"/>
                <w:szCs w:val="20"/>
                <w:lang w:val="en-US" w:eastAsia="es-ES"/>
              </w:rPr>
              <w:t xml:space="preserve">M001, M002, M003, M004, M005, M006, </w:t>
            </w:r>
            <w:r w:rsidR="00BC09C8" w:rsidRPr="001B2BE7">
              <w:rPr>
                <w:color w:val="000000"/>
                <w:sz w:val="20"/>
                <w:szCs w:val="20"/>
                <w:lang w:val="en-US" w:eastAsia="es-ES"/>
              </w:rPr>
              <w:t>M006</w:t>
            </w:r>
            <w:r w:rsidRPr="001B2BE7">
              <w:rPr>
                <w:color w:val="000000"/>
                <w:sz w:val="20"/>
                <w:szCs w:val="20"/>
                <w:lang w:val="en-US" w:eastAsia="es-ES"/>
              </w:rPr>
              <w:t xml:space="preserve">, </w:t>
            </w:r>
            <w:r w:rsidR="00BC09C8" w:rsidRPr="001B2BE7">
              <w:rPr>
                <w:color w:val="000000"/>
                <w:sz w:val="20"/>
                <w:szCs w:val="20"/>
                <w:lang w:val="en-US" w:eastAsia="es-ES"/>
              </w:rPr>
              <w:t>M007</w:t>
            </w:r>
            <w:r w:rsidRPr="001B2BE7">
              <w:rPr>
                <w:color w:val="000000"/>
                <w:sz w:val="20"/>
                <w:szCs w:val="20"/>
                <w:lang w:val="en-US" w:eastAsia="es-ES"/>
              </w:rPr>
              <w:t xml:space="preserve">, </w:t>
            </w:r>
            <w:r w:rsidR="00BC09C8" w:rsidRPr="001B2BE7">
              <w:rPr>
                <w:color w:val="000000"/>
                <w:sz w:val="20"/>
                <w:szCs w:val="20"/>
                <w:lang w:val="en-US" w:eastAsia="es-ES"/>
              </w:rPr>
              <w:t>M008</w:t>
            </w:r>
            <w:r w:rsidRPr="001B2BE7">
              <w:rPr>
                <w:color w:val="000000"/>
                <w:sz w:val="20"/>
                <w:szCs w:val="20"/>
                <w:lang w:val="en-US" w:eastAsia="es-ES"/>
              </w:rPr>
              <w:t xml:space="preserve">, </w:t>
            </w:r>
            <w:r w:rsidR="00BC09C8" w:rsidRPr="001B2BE7">
              <w:rPr>
                <w:color w:val="000000"/>
                <w:sz w:val="20"/>
                <w:szCs w:val="20"/>
                <w:lang w:val="en-US" w:eastAsia="es-ES"/>
              </w:rPr>
              <w:t>M009</w:t>
            </w:r>
            <w:r w:rsidRPr="001B2BE7">
              <w:rPr>
                <w:color w:val="000000"/>
                <w:sz w:val="20"/>
                <w:szCs w:val="20"/>
                <w:lang w:val="en-US" w:eastAsia="es-ES"/>
              </w:rPr>
              <w:t xml:space="preserve">, </w:t>
            </w:r>
            <w:r w:rsidR="00BC09C8" w:rsidRPr="001B2BE7">
              <w:rPr>
                <w:color w:val="000000"/>
                <w:sz w:val="20"/>
                <w:szCs w:val="20"/>
                <w:lang w:val="en-US" w:eastAsia="es-ES"/>
              </w:rPr>
              <w:t>S001</w:t>
            </w:r>
            <w:r w:rsidRPr="001B2BE7">
              <w:rPr>
                <w:color w:val="000000"/>
                <w:sz w:val="20"/>
                <w:szCs w:val="20"/>
                <w:lang w:val="en-US" w:eastAsia="es-ES"/>
              </w:rPr>
              <w:t xml:space="preserve">, </w:t>
            </w:r>
            <w:r w:rsidR="00BC09C8" w:rsidRPr="001B2BE7">
              <w:rPr>
                <w:color w:val="000000"/>
                <w:sz w:val="20"/>
                <w:szCs w:val="20"/>
                <w:lang w:val="en-US" w:eastAsia="es-ES"/>
              </w:rPr>
              <w:t>M010</w:t>
            </w:r>
            <w:r w:rsidRPr="001B2BE7">
              <w:rPr>
                <w:color w:val="000000"/>
                <w:sz w:val="20"/>
                <w:szCs w:val="20"/>
                <w:lang w:val="en-US" w:eastAsia="es-ES"/>
              </w:rPr>
              <w:t xml:space="preserve">, </w:t>
            </w:r>
            <w:r w:rsidR="00BC09C8" w:rsidRPr="001B2BE7">
              <w:rPr>
                <w:color w:val="000000"/>
                <w:sz w:val="20"/>
                <w:szCs w:val="20"/>
                <w:lang w:val="en-US" w:eastAsia="es-ES"/>
              </w:rPr>
              <w:t>M011</w:t>
            </w:r>
            <w:r w:rsidRPr="001B2BE7">
              <w:rPr>
                <w:color w:val="000000"/>
                <w:sz w:val="20"/>
                <w:szCs w:val="20"/>
                <w:lang w:val="en-US" w:eastAsia="es-ES"/>
              </w:rPr>
              <w:t>,</w:t>
            </w:r>
            <w:r w:rsidR="00FF646E" w:rsidRPr="001B2BE7" w:rsidDel="00FF646E">
              <w:rPr>
                <w:color w:val="000000"/>
                <w:sz w:val="20"/>
                <w:szCs w:val="20"/>
                <w:lang w:val="en-US" w:eastAsia="es-ES"/>
              </w:rPr>
              <w:t xml:space="preserve"> </w:t>
            </w:r>
            <w:r w:rsidR="00B20892" w:rsidRPr="001B2BE7">
              <w:rPr>
                <w:color w:val="000000"/>
                <w:sz w:val="20"/>
                <w:szCs w:val="20"/>
                <w:lang w:val="en-US" w:eastAsia="es-ES"/>
              </w:rPr>
              <w:t xml:space="preserve">M046, </w:t>
            </w:r>
            <w:r w:rsidR="00660FC4" w:rsidRPr="001B2BE7">
              <w:rPr>
                <w:color w:val="000000"/>
                <w:sz w:val="20"/>
                <w:szCs w:val="20"/>
                <w:lang w:val="en-US" w:eastAsia="es-ES"/>
              </w:rPr>
              <w:t xml:space="preserve">S001, </w:t>
            </w:r>
            <w:r w:rsidR="00B20892" w:rsidRPr="001B2BE7">
              <w:rPr>
                <w:color w:val="000000"/>
                <w:sz w:val="20"/>
                <w:szCs w:val="20"/>
                <w:lang w:val="en-US" w:eastAsia="es-ES"/>
              </w:rPr>
              <w:t>S002</w:t>
            </w:r>
            <w:r w:rsidR="00AA3965" w:rsidRPr="001B2BE7">
              <w:rPr>
                <w:color w:val="000000"/>
                <w:sz w:val="20"/>
                <w:szCs w:val="20"/>
                <w:lang w:val="en-US" w:eastAsia="es-ES"/>
              </w:rPr>
              <w:t xml:space="preserve">, </w:t>
            </w:r>
          </w:p>
        </w:tc>
      </w:tr>
      <w:tr w:rsidR="003331A7" w:rsidRPr="001B2BE7" w14:paraId="1437F828" w14:textId="77777777" w:rsidTr="002358F3">
        <w:trPr>
          <w:trHeight w:val="20"/>
        </w:trPr>
        <w:tc>
          <w:tcPr>
            <w:tcW w:w="2055" w:type="dxa"/>
            <w:vMerge/>
            <w:tcBorders>
              <w:left w:val="single" w:sz="8" w:space="0" w:color="auto"/>
              <w:right w:val="single" w:sz="4" w:space="0" w:color="auto"/>
            </w:tcBorders>
            <w:vAlign w:val="center"/>
            <w:hideMark/>
          </w:tcPr>
          <w:p w14:paraId="04D15064" w14:textId="77777777" w:rsidR="003331A7" w:rsidRPr="001B2BE7" w:rsidRDefault="003331A7" w:rsidP="00643861">
            <w:pPr>
              <w:spacing w:after="0" w:line="240" w:lineRule="auto"/>
              <w:jc w:val="left"/>
              <w:rPr>
                <w:color w:val="000000"/>
                <w:sz w:val="20"/>
                <w:szCs w:val="20"/>
                <w:lang w:val="en-US" w:eastAsia="es-ES"/>
              </w:rPr>
            </w:pPr>
          </w:p>
        </w:tc>
        <w:tc>
          <w:tcPr>
            <w:tcW w:w="2551" w:type="dxa"/>
            <w:tcBorders>
              <w:top w:val="nil"/>
              <w:left w:val="nil"/>
              <w:bottom w:val="single" w:sz="4" w:space="0" w:color="auto"/>
              <w:right w:val="single" w:sz="4" w:space="0" w:color="auto"/>
            </w:tcBorders>
            <w:shd w:val="clear" w:color="000000" w:fill="8DB4E2"/>
            <w:noWrap/>
            <w:hideMark/>
          </w:tcPr>
          <w:p w14:paraId="6D05C4E6"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Management of support available from Social Care</w:t>
            </w:r>
          </w:p>
        </w:tc>
        <w:tc>
          <w:tcPr>
            <w:tcW w:w="2835" w:type="dxa"/>
            <w:tcBorders>
              <w:top w:val="nil"/>
              <w:left w:val="nil"/>
              <w:bottom w:val="single" w:sz="4" w:space="0" w:color="auto"/>
              <w:right w:val="single" w:sz="4" w:space="0" w:color="auto"/>
            </w:tcBorders>
            <w:shd w:val="clear" w:color="000000" w:fill="8DB4E2"/>
            <w:noWrap/>
            <w:hideMark/>
          </w:tcPr>
          <w:p w14:paraId="115F8AB8"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Management of Social Care Support</w:t>
            </w:r>
          </w:p>
        </w:tc>
        <w:tc>
          <w:tcPr>
            <w:tcW w:w="1276" w:type="dxa"/>
            <w:tcBorders>
              <w:top w:val="nil"/>
              <w:left w:val="nil"/>
              <w:bottom w:val="single" w:sz="4" w:space="0" w:color="auto"/>
              <w:right w:val="single" w:sz="4" w:space="0" w:color="auto"/>
            </w:tcBorders>
            <w:shd w:val="clear" w:color="000000" w:fill="8DB4E2"/>
          </w:tcPr>
          <w:p w14:paraId="19595C55" w14:textId="77777777" w:rsidR="003331A7" w:rsidRPr="001B2BE7" w:rsidRDefault="003331A7" w:rsidP="00643861">
            <w:pPr>
              <w:spacing w:after="0" w:line="240" w:lineRule="auto"/>
              <w:jc w:val="left"/>
              <w:rPr>
                <w:color w:val="000000"/>
                <w:sz w:val="20"/>
                <w:szCs w:val="20"/>
                <w:lang w:val="en-US" w:eastAsia="es-ES"/>
              </w:rPr>
            </w:pPr>
          </w:p>
        </w:tc>
      </w:tr>
      <w:tr w:rsidR="003331A7" w:rsidRPr="001B2BE7" w14:paraId="67F59F69" w14:textId="77777777" w:rsidTr="002358F3">
        <w:trPr>
          <w:trHeight w:val="20"/>
        </w:trPr>
        <w:tc>
          <w:tcPr>
            <w:tcW w:w="2055" w:type="dxa"/>
            <w:vMerge/>
            <w:tcBorders>
              <w:left w:val="single" w:sz="8" w:space="0" w:color="auto"/>
              <w:right w:val="single" w:sz="4" w:space="0" w:color="auto"/>
            </w:tcBorders>
            <w:vAlign w:val="center"/>
            <w:hideMark/>
          </w:tcPr>
          <w:p w14:paraId="4237D0C0" w14:textId="77777777" w:rsidR="003331A7" w:rsidRPr="001B2BE7" w:rsidRDefault="003331A7" w:rsidP="00643861">
            <w:pPr>
              <w:spacing w:after="0" w:line="240" w:lineRule="auto"/>
              <w:jc w:val="left"/>
              <w:rPr>
                <w:color w:val="000000"/>
                <w:sz w:val="20"/>
                <w:szCs w:val="20"/>
                <w:lang w:val="en-US" w:eastAsia="es-ES"/>
              </w:rPr>
            </w:pPr>
          </w:p>
        </w:tc>
        <w:tc>
          <w:tcPr>
            <w:tcW w:w="2551" w:type="dxa"/>
            <w:tcBorders>
              <w:top w:val="nil"/>
              <w:left w:val="nil"/>
              <w:bottom w:val="single" w:sz="8" w:space="0" w:color="auto"/>
              <w:right w:val="single" w:sz="4" w:space="0" w:color="auto"/>
            </w:tcBorders>
            <w:shd w:val="clear" w:color="000000" w:fill="8DB4E2"/>
            <w:noWrap/>
            <w:hideMark/>
          </w:tcPr>
          <w:p w14:paraId="725034C2"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Support managing financial aspects of care</w:t>
            </w:r>
          </w:p>
        </w:tc>
        <w:tc>
          <w:tcPr>
            <w:tcW w:w="2835" w:type="dxa"/>
            <w:tcBorders>
              <w:top w:val="nil"/>
              <w:left w:val="nil"/>
              <w:bottom w:val="single" w:sz="8" w:space="0" w:color="auto"/>
              <w:right w:val="single" w:sz="4" w:space="0" w:color="auto"/>
            </w:tcBorders>
            <w:shd w:val="clear" w:color="000000" w:fill="8DB4E2"/>
            <w:noWrap/>
            <w:hideMark/>
          </w:tcPr>
          <w:p w14:paraId="0A04DC9C"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Tracking Financial aspects of care</w:t>
            </w:r>
          </w:p>
        </w:tc>
        <w:tc>
          <w:tcPr>
            <w:tcW w:w="1276" w:type="dxa"/>
            <w:tcBorders>
              <w:top w:val="nil"/>
              <w:left w:val="nil"/>
              <w:bottom w:val="single" w:sz="8" w:space="0" w:color="auto"/>
              <w:right w:val="single" w:sz="4" w:space="0" w:color="auto"/>
            </w:tcBorders>
            <w:shd w:val="clear" w:color="000000" w:fill="8DB4E2"/>
          </w:tcPr>
          <w:p w14:paraId="778FEFF6" w14:textId="77777777" w:rsidR="003331A7" w:rsidRPr="001B2BE7" w:rsidRDefault="003331A7" w:rsidP="00643861">
            <w:pPr>
              <w:spacing w:after="0" w:line="240" w:lineRule="auto"/>
              <w:jc w:val="left"/>
              <w:rPr>
                <w:color w:val="000000"/>
                <w:sz w:val="20"/>
                <w:szCs w:val="20"/>
                <w:lang w:val="en-US" w:eastAsia="es-ES"/>
              </w:rPr>
            </w:pPr>
          </w:p>
        </w:tc>
      </w:tr>
      <w:tr w:rsidR="003331A7" w:rsidRPr="001B2BE7" w14:paraId="687F7954" w14:textId="77777777" w:rsidTr="002358F3">
        <w:trPr>
          <w:trHeight w:val="20"/>
        </w:trPr>
        <w:tc>
          <w:tcPr>
            <w:tcW w:w="2055" w:type="dxa"/>
            <w:vMerge/>
            <w:tcBorders>
              <w:left w:val="single" w:sz="8" w:space="0" w:color="auto"/>
              <w:bottom w:val="single" w:sz="8" w:space="0" w:color="000000"/>
              <w:right w:val="single" w:sz="4" w:space="0" w:color="auto"/>
            </w:tcBorders>
            <w:vAlign w:val="center"/>
          </w:tcPr>
          <w:p w14:paraId="54F1607A" w14:textId="77777777" w:rsidR="003331A7" w:rsidRPr="001B2BE7" w:rsidRDefault="003331A7" w:rsidP="00643861">
            <w:pPr>
              <w:spacing w:after="0" w:line="240" w:lineRule="auto"/>
              <w:jc w:val="left"/>
              <w:rPr>
                <w:color w:val="000000"/>
                <w:sz w:val="20"/>
                <w:szCs w:val="20"/>
                <w:lang w:val="en-US" w:eastAsia="es-ES"/>
              </w:rPr>
            </w:pPr>
          </w:p>
        </w:tc>
        <w:tc>
          <w:tcPr>
            <w:tcW w:w="2551" w:type="dxa"/>
            <w:tcBorders>
              <w:top w:val="nil"/>
              <w:left w:val="nil"/>
              <w:bottom w:val="single" w:sz="8" w:space="0" w:color="auto"/>
              <w:right w:val="single" w:sz="4" w:space="0" w:color="auto"/>
            </w:tcBorders>
            <w:shd w:val="clear" w:color="000000" w:fill="8DB4E2"/>
            <w:noWrap/>
          </w:tcPr>
          <w:p w14:paraId="4B0F0049"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eastAsia="es-ES"/>
              </w:rPr>
              <w:t>Content Administration</w:t>
            </w:r>
          </w:p>
        </w:tc>
        <w:tc>
          <w:tcPr>
            <w:tcW w:w="2835" w:type="dxa"/>
            <w:tcBorders>
              <w:top w:val="nil"/>
              <w:left w:val="nil"/>
              <w:bottom w:val="single" w:sz="8" w:space="0" w:color="auto"/>
              <w:right w:val="single" w:sz="4" w:space="0" w:color="auto"/>
            </w:tcBorders>
            <w:shd w:val="clear" w:color="000000" w:fill="8DB4E2"/>
            <w:noWrap/>
          </w:tcPr>
          <w:p w14:paraId="198AD3CD"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 Learn new skils and information about health</w:t>
            </w:r>
          </w:p>
        </w:tc>
        <w:tc>
          <w:tcPr>
            <w:tcW w:w="1276" w:type="dxa"/>
            <w:tcBorders>
              <w:top w:val="nil"/>
              <w:left w:val="nil"/>
              <w:bottom w:val="single" w:sz="8" w:space="0" w:color="auto"/>
              <w:right w:val="single" w:sz="4" w:space="0" w:color="auto"/>
            </w:tcBorders>
            <w:shd w:val="clear" w:color="000000" w:fill="8DB4E2"/>
          </w:tcPr>
          <w:p w14:paraId="7DEC2CCC" w14:textId="45A02260" w:rsidR="003331A7" w:rsidRPr="001B2BE7" w:rsidRDefault="003331A7" w:rsidP="00FF646E">
            <w:pPr>
              <w:spacing w:after="0" w:line="240" w:lineRule="auto"/>
              <w:jc w:val="left"/>
              <w:rPr>
                <w:color w:val="000000"/>
                <w:sz w:val="20"/>
                <w:szCs w:val="20"/>
                <w:lang w:val="en-US" w:eastAsia="es-ES"/>
              </w:rPr>
            </w:pPr>
            <w:r w:rsidRPr="001B2BE7">
              <w:rPr>
                <w:color w:val="000000"/>
                <w:sz w:val="20"/>
                <w:szCs w:val="20"/>
                <w:lang w:val="en-US" w:eastAsia="es-ES"/>
              </w:rPr>
              <w:t xml:space="preserve">M001, M002, M003, M004, M005, </w:t>
            </w:r>
            <w:r w:rsidR="00BC09C8" w:rsidRPr="001B2BE7">
              <w:rPr>
                <w:color w:val="000000"/>
                <w:sz w:val="20"/>
                <w:szCs w:val="20"/>
                <w:lang w:val="en-US" w:eastAsia="es-ES"/>
              </w:rPr>
              <w:t>M010</w:t>
            </w:r>
            <w:r w:rsidRPr="001B2BE7">
              <w:rPr>
                <w:color w:val="000000"/>
                <w:sz w:val="20"/>
                <w:szCs w:val="20"/>
                <w:lang w:val="en-US" w:eastAsia="es-ES"/>
              </w:rPr>
              <w:t xml:space="preserve">, </w:t>
            </w:r>
            <w:r w:rsidR="00BC09C8" w:rsidRPr="001B2BE7">
              <w:rPr>
                <w:color w:val="000000"/>
                <w:sz w:val="20"/>
                <w:szCs w:val="20"/>
                <w:lang w:val="en-US" w:eastAsia="es-ES"/>
              </w:rPr>
              <w:t>M011</w:t>
            </w:r>
          </w:p>
        </w:tc>
      </w:tr>
      <w:tr w:rsidR="003331A7" w:rsidRPr="001B2BE7" w14:paraId="05A9F26B" w14:textId="77777777" w:rsidTr="00BF6B82">
        <w:trPr>
          <w:trHeight w:val="20"/>
        </w:trPr>
        <w:tc>
          <w:tcPr>
            <w:tcW w:w="2055" w:type="dxa"/>
            <w:tcBorders>
              <w:top w:val="nil"/>
              <w:left w:val="single" w:sz="8" w:space="0" w:color="auto"/>
              <w:bottom w:val="single" w:sz="8" w:space="0" w:color="000000"/>
              <w:right w:val="single" w:sz="4" w:space="0" w:color="auto"/>
            </w:tcBorders>
            <w:shd w:val="clear" w:color="auto" w:fill="auto"/>
            <w:noWrap/>
            <w:hideMark/>
          </w:tcPr>
          <w:p w14:paraId="7D5E8904" w14:textId="77777777" w:rsidR="003331A7" w:rsidRPr="001B2BE7" w:rsidRDefault="003331A7" w:rsidP="001B76A1">
            <w:pPr>
              <w:spacing w:after="0" w:line="240" w:lineRule="auto"/>
              <w:jc w:val="left"/>
              <w:rPr>
                <w:color w:val="000000"/>
                <w:sz w:val="20"/>
                <w:szCs w:val="20"/>
                <w:lang w:val="en-US" w:eastAsia="es-ES"/>
              </w:rPr>
            </w:pPr>
            <w:r w:rsidRPr="001B2BE7">
              <w:rPr>
                <w:sz w:val="20"/>
                <w:szCs w:val="20"/>
                <w:lang w:val="en-US"/>
              </w:rPr>
              <w:t>Support in Collaborating and Communicating with other Care Givers</w:t>
            </w:r>
            <w:r w:rsidRPr="001B2BE7">
              <w:rPr>
                <w:rStyle w:val="CommentReference"/>
                <w:sz w:val="20"/>
                <w:szCs w:val="20"/>
                <w:lang w:val="en-US"/>
              </w:rPr>
              <w:t xml:space="preserve"> </w:t>
            </w:r>
          </w:p>
        </w:tc>
        <w:tc>
          <w:tcPr>
            <w:tcW w:w="2551" w:type="dxa"/>
            <w:tcBorders>
              <w:top w:val="nil"/>
              <w:left w:val="nil"/>
              <w:bottom w:val="single" w:sz="4" w:space="0" w:color="auto"/>
              <w:right w:val="single" w:sz="4" w:space="0" w:color="auto"/>
            </w:tcBorders>
            <w:shd w:val="clear" w:color="auto" w:fill="auto"/>
            <w:noWrap/>
            <w:hideMark/>
          </w:tcPr>
          <w:p w14:paraId="2EBB682C" w14:textId="77777777" w:rsidR="003331A7" w:rsidRPr="001B2BE7" w:rsidRDefault="003331A7" w:rsidP="00643861">
            <w:pPr>
              <w:spacing w:after="0" w:line="240" w:lineRule="auto"/>
              <w:jc w:val="left"/>
              <w:rPr>
                <w:color w:val="000000"/>
                <w:sz w:val="20"/>
                <w:szCs w:val="20"/>
                <w:lang w:eastAsia="es-ES"/>
              </w:rPr>
            </w:pPr>
            <w:r w:rsidRPr="001B2BE7">
              <w:rPr>
                <w:color w:val="000000"/>
                <w:sz w:val="20"/>
                <w:szCs w:val="20"/>
                <w:lang w:eastAsia="es-ES"/>
              </w:rPr>
              <w:t>Informal Carers' Network</w:t>
            </w:r>
          </w:p>
        </w:tc>
        <w:tc>
          <w:tcPr>
            <w:tcW w:w="2835" w:type="dxa"/>
            <w:tcBorders>
              <w:top w:val="nil"/>
              <w:left w:val="nil"/>
              <w:bottom w:val="single" w:sz="4" w:space="0" w:color="auto"/>
              <w:right w:val="single" w:sz="4" w:space="0" w:color="auto"/>
            </w:tcBorders>
            <w:shd w:val="clear" w:color="auto" w:fill="auto"/>
            <w:noWrap/>
            <w:hideMark/>
          </w:tcPr>
          <w:p w14:paraId="6698346D"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Support in Collaborating and communicating with other caregivers</w:t>
            </w:r>
          </w:p>
        </w:tc>
        <w:tc>
          <w:tcPr>
            <w:tcW w:w="1276" w:type="dxa"/>
            <w:tcBorders>
              <w:top w:val="nil"/>
              <w:left w:val="nil"/>
              <w:bottom w:val="single" w:sz="4" w:space="0" w:color="auto"/>
              <w:right w:val="single" w:sz="4" w:space="0" w:color="auto"/>
            </w:tcBorders>
          </w:tcPr>
          <w:p w14:paraId="78202EA2" w14:textId="488B203E" w:rsidR="003331A7" w:rsidRPr="001B2BE7" w:rsidRDefault="00BC09C8" w:rsidP="005C4B16">
            <w:pPr>
              <w:spacing w:after="0" w:line="240" w:lineRule="auto"/>
              <w:jc w:val="left"/>
              <w:rPr>
                <w:color w:val="000000"/>
                <w:sz w:val="20"/>
                <w:szCs w:val="20"/>
                <w:lang w:val="en-US" w:eastAsia="es-ES"/>
              </w:rPr>
            </w:pPr>
            <w:r w:rsidRPr="001B2BE7">
              <w:rPr>
                <w:color w:val="000000"/>
                <w:sz w:val="20"/>
                <w:szCs w:val="20"/>
                <w:lang w:val="en-US" w:eastAsia="es-ES"/>
              </w:rPr>
              <w:t>M025</w:t>
            </w:r>
            <w:r w:rsidR="005118C2" w:rsidRPr="001B2BE7">
              <w:rPr>
                <w:color w:val="000000"/>
                <w:sz w:val="20"/>
                <w:szCs w:val="20"/>
                <w:lang w:val="en-US" w:eastAsia="es-ES"/>
              </w:rPr>
              <w:t xml:space="preserve">, </w:t>
            </w:r>
            <w:r w:rsidRPr="001B2BE7">
              <w:rPr>
                <w:color w:val="000000"/>
                <w:sz w:val="20"/>
                <w:szCs w:val="20"/>
                <w:lang w:val="en-US" w:eastAsia="es-ES"/>
              </w:rPr>
              <w:t>M026</w:t>
            </w:r>
            <w:r w:rsidR="005118C2" w:rsidRPr="001B2BE7">
              <w:rPr>
                <w:color w:val="000000"/>
                <w:sz w:val="20"/>
                <w:szCs w:val="20"/>
                <w:lang w:val="en-US" w:eastAsia="es-ES"/>
              </w:rPr>
              <w:t xml:space="preserve">, </w:t>
            </w:r>
            <w:r w:rsidRPr="001B2BE7">
              <w:rPr>
                <w:color w:val="000000"/>
                <w:sz w:val="20"/>
                <w:szCs w:val="20"/>
                <w:lang w:val="en-US" w:eastAsia="es-ES"/>
              </w:rPr>
              <w:t>M027</w:t>
            </w:r>
            <w:r w:rsidR="005118C2" w:rsidRPr="001B2BE7">
              <w:rPr>
                <w:color w:val="000000"/>
                <w:sz w:val="20"/>
                <w:szCs w:val="20"/>
                <w:lang w:val="en-US" w:eastAsia="es-ES"/>
              </w:rPr>
              <w:t xml:space="preserve">, </w:t>
            </w:r>
            <w:r w:rsidRPr="001B2BE7">
              <w:rPr>
                <w:color w:val="000000"/>
                <w:sz w:val="20"/>
                <w:szCs w:val="20"/>
                <w:lang w:val="en-US" w:eastAsia="es-ES"/>
              </w:rPr>
              <w:t>M028</w:t>
            </w:r>
            <w:r w:rsidR="003331A7" w:rsidRPr="001B2BE7">
              <w:rPr>
                <w:color w:val="000000"/>
                <w:sz w:val="20"/>
                <w:szCs w:val="20"/>
                <w:lang w:val="en-US" w:eastAsia="es-ES"/>
              </w:rPr>
              <w:t xml:space="preserve">, </w:t>
            </w:r>
            <w:r w:rsidRPr="001B2BE7">
              <w:rPr>
                <w:color w:val="000000"/>
                <w:sz w:val="20"/>
                <w:szCs w:val="20"/>
                <w:lang w:val="en-US" w:eastAsia="es-ES"/>
              </w:rPr>
              <w:t>M029</w:t>
            </w:r>
            <w:r w:rsidR="003331A7" w:rsidRPr="001B2BE7">
              <w:rPr>
                <w:color w:val="000000"/>
                <w:sz w:val="20"/>
                <w:szCs w:val="20"/>
                <w:lang w:val="en-US" w:eastAsia="es-ES"/>
              </w:rPr>
              <w:t xml:space="preserve">, </w:t>
            </w:r>
            <w:r w:rsidRPr="001B2BE7">
              <w:rPr>
                <w:color w:val="000000"/>
                <w:sz w:val="20"/>
                <w:szCs w:val="20"/>
                <w:lang w:val="en-US" w:eastAsia="es-ES"/>
              </w:rPr>
              <w:t>M030</w:t>
            </w:r>
            <w:r w:rsidR="003331A7" w:rsidRPr="001B2BE7">
              <w:rPr>
                <w:color w:val="000000"/>
                <w:sz w:val="20"/>
                <w:szCs w:val="20"/>
                <w:lang w:val="en-US" w:eastAsia="es-ES"/>
              </w:rPr>
              <w:t xml:space="preserve">, </w:t>
            </w:r>
            <w:r w:rsidRPr="001B2BE7">
              <w:rPr>
                <w:color w:val="000000"/>
                <w:sz w:val="20"/>
                <w:szCs w:val="20"/>
                <w:lang w:val="en-US" w:eastAsia="es-ES"/>
              </w:rPr>
              <w:t>M031</w:t>
            </w:r>
            <w:r w:rsidR="003331A7" w:rsidRPr="001B2BE7">
              <w:rPr>
                <w:color w:val="000000"/>
                <w:sz w:val="20"/>
                <w:szCs w:val="20"/>
                <w:lang w:val="en-US" w:eastAsia="es-ES"/>
              </w:rPr>
              <w:t xml:space="preserve">, </w:t>
            </w:r>
            <w:r w:rsidRPr="001B2BE7">
              <w:rPr>
                <w:color w:val="000000"/>
                <w:sz w:val="20"/>
                <w:szCs w:val="20"/>
                <w:lang w:val="en-US" w:eastAsia="es-ES"/>
              </w:rPr>
              <w:t>M032</w:t>
            </w:r>
            <w:r w:rsidR="003331A7" w:rsidRPr="001B2BE7">
              <w:rPr>
                <w:color w:val="000000"/>
                <w:sz w:val="20"/>
                <w:szCs w:val="20"/>
                <w:lang w:val="en-US" w:eastAsia="es-ES"/>
              </w:rPr>
              <w:t xml:space="preserve">, </w:t>
            </w:r>
            <w:r w:rsidRPr="001B2BE7">
              <w:rPr>
                <w:color w:val="000000"/>
                <w:sz w:val="20"/>
                <w:szCs w:val="20"/>
                <w:lang w:val="en-US" w:eastAsia="es-ES"/>
              </w:rPr>
              <w:t>M033</w:t>
            </w:r>
            <w:r w:rsidR="003331A7" w:rsidRPr="001B2BE7">
              <w:rPr>
                <w:color w:val="000000"/>
                <w:sz w:val="20"/>
                <w:szCs w:val="20"/>
                <w:lang w:val="en-US" w:eastAsia="es-ES"/>
              </w:rPr>
              <w:t xml:space="preserve">, </w:t>
            </w:r>
            <w:r w:rsidRPr="001B2BE7">
              <w:rPr>
                <w:color w:val="000000"/>
                <w:sz w:val="20"/>
                <w:szCs w:val="20"/>
                <w:lang w:val="en-US" w:eastAsia="es-ES"/>
              </w:rPr>
              <w:t>M034</w:t>
            </w:r>
          </w:p>
        </w:tc>
      </w:tr>
      <w:tr w:rsidR="005C4B16" w:rsidRPr="001B2BE7" w14:paraId="5CFD3D9E" w14:textId="77777777" w:rsidTr="00C96AC0">
        <w:trPr>
          <w:trHeight w:val="20"/>
        </w:trPr>
        <w:tc>
          <w:tcPr>
            <w:tcW w:w="2055" w:type="dxa"/>
            <w:vMerge w:val="restart"/>
            <w:tcBorders>
              <w:top w:val="nil"/>
              <w:left w:val="single" w:sz="8" w:space="0" w:color="auto"/>
              <w:right w:val="single" w:sz="4" w:space="0" w:color="auto"/>
            </w:tcBorders>
            <w:shd w:val="clear" w:color="auto" w:fill="auto"/>
            <w:vAlign w:val="center"/>
            <w:hideMark/>
          </w:tcPr>
          <w:p w14:paraId="63C5A632" w14:textId="77777777" w:rsidR="005C4B16" w:rsidRPr="001B2BE7" w:rsidRDefault="005C4B16" w:rsidP="00643861">
            <w:pPr>
              <w:spacing w:after="0" w:line="240" w:lineRule="auto"/>
              <w:jc w:val="left"/>
              <w:rPr>
                <w:color w:val="000000"/>
                <w:sz w:val="20"/>
                <w:szCs w:val="20"/>
                <w:lang w:val="en-US" w:eastAsia="es-ES"/>
              </w:rPr>
            </w:pPr>
            <w:r w:rsidRPr="001B2BE7">
              <w:rPr>
                <w:color w:val="000000"/>
                <w:sz w:val="20"/>
                <w:szCs w:val="20"/>
                <w:lang w:val="en-US" w:eastAsia="es-ES"/>
              </w:rPr>
              <w:t>Care Coordination tool for the Older Adult and Informal Carer</w:t>
            </w:r>
          </w:p>
        </w:tc>
        <w:tc>
          <w:tcPr>
            <w:tcW w:w="2551" w:type="dxa"/>
            <w:tcBorders>
              <w:top w:val="nil"/>
              <w:left w:val="nil"/>
              <w:bottom w:val="single" w:sz="4" w:space="0" w:color="auto"/>
              <w:right w:val="single" w:sz="4" w:space="0" w:color="auto"/>
            </w:tcBorders>
            <w:shd w:val="clear" w:color="auto" w:fill="auto"/>
            <w:noWrap/>
            <w:hideMark/>
          </w:tcPr>
          <w:p w14:paraId="3085B644" w14:textId="77777777" w:rsidR="005C4B16" w:rsidRPr="001B2BE7" w:rsidRDefault="005C4B16" w:rsidP="003026E4">
            <w:pPr>
              <w:spacing w:after="0" w:line="240" w:lineRule="auto"/>
              <w:jc w:val="left"/>
              <w:rPr>
                <w:color w:val="000000"/>
                <w:sz w:val="20"/>
                <w:szCs w:val="20"/>
                <w:lang w:val="en-US" w:eastAsia="es-ES"/>
              </w:rPr>
            </w:pPr>
            <w:r w:rsidRPr="001B2BE7">
              <w:rPr>
                <w:color w:val="000000"/>
                <w:sz w:val="20"/>
                <w:szCs w:val="20"/>
                <w:lang w:val="en-US" w:eastAsia="es-ES"/>
              </w:rPr>
              <w:t>Care Coordination tool (Personal plan for carer)</w:t>
            </w:r>
          </w:p>
        </w:tc>
        <w:tc>
          <w:tcPr>
            <w:tcW w:w="2835" w:type="dxa"/>
            <w:tcBorders>
              <w:top w:val="nil"/>
              <w:left w:val="nil"/>
              <w:bottom w:val="single" w:sz="4" w:space="0" w:color="auto"/>
              <w:right w:val="single" w:sz="4" w:space="0" w:color="auto"/>
            </w:tcBorders>
            <w:shd w:val="clear" w:color="auto" w:fill="auto"/>
            <w:noWrap/>
            <w:hideMark/>
          </w:tcPr>
          <w:p w14:paraId="14AE09F9" w14:textId="77777777" w:rsidR="005C4B16" w:rsidRPr="001B2BE7" w:rsidRDefault="005C4B16" w:rsidP="00643861">
            <w:pPr>
              <w:spacing w:after="0" w:line="240" w:lineRule="auto"/>
              <w:jc w:val="left"/>
              <w:rPr>
                <w:color w:val="000000"/>
                <w:sz w:val="20"/>
                <w:szCs w:val="20"/>
                <w:lang w:val="en-US" w:eastAsia="es-ES"/>
              </w:rPr>
            </w:pPr>
            <w:r w:rsidRPr="001B2BE7">
              <w:rPr>
                <w:color w:val="000000"/>
                <w:sz w:val="20"/>
                <w:szCs w:val="20"/>
                <w:lang w:val="en-US" w:eastAsia="es-ES"/>
              </w:rPr>
              <w:t>Care coordination, planning and logging</w:t>
            </w:r>
          </w:p>
        </w:tc>
        <w:tc>
          <w:tcPr>
            <w:tcW w:w="1276" w:type="dxa"/>
            <w:vMerge w:val="restart"/>
            <w:tcBorders>
              <w:top w:val="nil"/>
              <w:left w:val="nil"/>
              <w:right w:val="single" w:sz="4" w:space="0" w:color="auto"/>
            </w:tcBorders>
          </w:tcPr>
          <w:p w14:paraId="5D4528DE" w14:textId="1A9CF449" w:rsidR="005C4B16" w:rsidRPr="001B2BE7" w:rsidRDefault="005C4B16" w:rsidP="00643861">
            <w:pPr>
              <w:spacing w:after="0" w:line="240" w:lineRule="auto"/>
              <w:jc w:val="left"/>
              <w:rPr>
                <w:color w:val="000000"/>
                <w:sz w:val="20"/>
                <w:szCs w:val="20"/>
                <w:lang w:val="en-US" w:eastAsia="es-ES"/>
              </w:rPr>
            </w:pPr>
            <w:r w:rsidRPr="001B2BE7">
              <w:rPr>
                <w:color w:val="000000"/>
                <w:sz w:val="20"/>
                <w:szCs w:val="20"/>
                <w:lang w:val="en-US" w:eastAsia="es-ES"/>
              </w:rPr>
              <w:t xml:space="preserve">M012, M013, M014,  M015,M016, M017, M018, M019, M020, M021, M022,M023, M024, </w:t>
            </w:r>
          </w:p>
          <w:p w14:paraId="73C162EE" w14:textId="4E092B24" w:rsidR="005C4B16" w:rsidRPr="001B2BE7" w:rsidRDefault="005C4B16" w:rsidP="005C4B16">
            <w:pPr>
              <w:spacing w:after="0" w:line="240" w:lineRule="auto"/>
              <w:jc w:val="left"/>
              <w:rPr>
                <w:color w:val="000000"/>
                <w:sz w:val="20"/>
                <w:szCs w:val="20"/>
                <w:lang w:val="en-US" w:eastAsia="es-ES"/>
              </w:rPr>
            </w:pPr>
          </w:p>
        </w:tc>
      </w:tr>
      <w:tr w:rsidR="005C4B16" w:rsidRPr="001B2BE7" w14:paraId="4372913C" w14:textId="77777777" w:rsidTr="00C96AC0">
        <w:trPr>
          <w:trHeight w:val="20"/>
        </w:trPr>
        <w:tc>
          <w:tcPr>
            <w:tcW w:w="2055" w:type="dxa"/>
            <w:vMerge/>
            <w:tcBorders>
              <w:left w:val="single" w:sz="8" w:space="0" w:color="auto"/>
              <w:right w:val="single" w:sz="4" w:space="0" w:color="auto"/>
            </w:tcBorders>
            <w:shd w:val="clear" w:color="auto" w:fill="auto"/>
            <w:vAlign w:val="center"/>
            <w:hideMark/>
          </w:tcPr>
          <w:p w14:paraId="7A31CBA8" w14:textId="77777777" w:rsidR="005C4B16" w:rsidRPr="001B2BE7" w:rsidRDefault="005C4B16" w:rsidP="00643861">
            <w:pPr>
              <w:spacing w:after="0" w:line="240" w:lineRule="auto"/>
              <w:jc w:val="left"/>
              <w:rPr>
                <w:color w:val="000000"/>
                <w:sz w:val="20"/>
                <w:szCs w:val="20"/>
                <w:lang w:val="en-US" w:eastAsia="es-ES"/>
              </w:rPr>
            </w:pPr>
          </w:p>
        </w:tc>
        <w:tc>
          <w:tcPr>
            <w:tcW w:w="2551" w:type="dxa"/>
            <w:vMerge w:val="restart"/>
            <w:tcBorders>
              <w:top w:val="nil"/>
              <w:left w:val="single" w:sz="4" w:space="0" w:color="auto"/>
              <w:bottom w:val="single" w:sz="4" w:space="0" w:color="000000"/>
              <w:right w:val="single" w:sz="4" w:space="0" w:color="auto"/>
            </w:tcBorders>
            <w:shd w:val="clear" w:color="auto" w:fill="auto"/>
            <w:noWrap/>
            <w:hideMark/>
          </w:tcPr>
          <w:p w14:paraId="635EF67F" w14:textId="77777777" w:rsidR="005C4B16" w:rsidRPr="001B2BE7" w:rsidRDefault="005C4B16" w:rsidP="00643861">
            <w:pPr>
              <w:spacing w:after="0" w:line="240" w:lineRule="auto"/>
              <w:jc w:val="left"/>
              <w:rPr>
                <w:color w:val="000000"/>
                <w:sz w:val="20"/>
                <w:szCs w:val="20"/>
                <w:lang w:val="en-US" w:eastAsia="es-ES"/>
              </w:rPr>
            </w:pPr>
            <w:r w:rsidRPr="001B2BE7">
              <w:rPr>
                <w:color w:val="000000"/>
                <w:sz w:val="20"/>
                <w:szCs w:val="20"/>
                <w:lang w:val="en-US" w:eastAsia="es-ES"/>
              </w:rPr>
              <w:t>Care coordination tool (plan of Activity Daily Care (ADC)s for Older Adult)</w:t>
            </w:r>
          </w:p>
        </w:tc>
        <w:tc>
          <w:tcPr>
            <w:tcW w:w="2835" w:type="dxa"/>
            <w:tcBorders>
              <w:top w:val="nil"/>
              <w:left w:val="nil"/>
              <w:bottom w:val="single" w:sz="4" w:space="0" w:color="auto"/>
              <w:right w:val="single" w:sz="4" w:space="0" w:color="auto"/>
            </w:tcBorders>
            <w:shd w:val="clear" w:color="auto" w:fill="auto"/>
            <w:noWrap/>
            <w:hideMark/>
          </w:tcPr>
          <w:p w14:paraId="4D2359C0" w14:textId="77777777" w:rsidR="005C4B16" w:rsidRPr="001B2BE7" w:rsidRDefault="005C4B16" w:rsidP="00643861">
            <w:pPr>
              <w:spacing w:after="0" w:line="240" w:lineRule="auto"/>
              <w:jc w:val="left"/>
              <w:rPr>
                <w:color w:val="000000"/>
                <w:sz w:val="20"/>
                <w:szCs w:val="20"/>
                <w:lang w:eastAsia="es-ES"/>
              </w:rPr>
            </w:pPr>
            <w:r w:rsidRPr="001B2BE7">
              <w:rPr>
                <w:color w:val="000000"/>
                <w:sz w:val="20"/>
                <w:szCs w:val="20"/>
                <w:lang w:eastAsia="es-ES"/>
              </w:rPr>
              <w:t>Overview on Care plan</w:t>
            </w:r>
          </w:p>
        </w:tc>
        <w:tc>
          <w:tcPr>
            <w:tcW w:w="1276" w:type="dxa"/>
            <w:vMerge/>
            <w:tcBorders>
              <w:left w:val="nil"/>
              <w:right w:val="single" w:sz="4" w:space="0" w:color="auto"/>
            </w:tcBorders>
          </w:tcPr>
          <w:p w14:paraId="38E1A48D" w14:textId="501A6E45" w:rsidR="005C4B16" w:rsidRPr="001B2BE7" w:rsidRDefault="005C4B16" w:rsidP="00FF59BC">
            <w:pPr>
              <w:spacing w:after="0" w:line="240" w:lineRule="auto"/>
              <w:jc w:val="left"/>
              <w:rPr>
                <w:color w:val="000000"/>
                <w:sz w:val="20"/>
                <w:szCs w:val="20"/>
                <w:lang w:eastAsia="es-ES"/>
              </w:rPr>
            </w:pPr>
          </w:p>
        </w:tc>
      </w:tr>
      <w:tr w:rsidR="005C4B16" w:rsidRPr="001B2BE7" w14:paraId="6FEFBB1A" w14:textId="77777777" w:rsidTr="00C2435C">
        <w:trPr>
          <w:trHeight w:val="20"/>
        </w:trPr>
        <w:tc>
          <w:tcPr>
            <w:tcW w:w="2055" w:type="dxa"/>
            <w:vMerge/>
            <w:tcBorders>
              <w:left w:val="single" w:sz="8" w:space="0" w:color="auto"/>
              <w:right w:val="single" w:sz="4" w:space="0" w:color="auto"/>
            </w:tcBorders>
            <w:shd w:val="clear" w:color="auto" w:fill="auto"/>
            <w:vAlign w:val="center"/>
            <w:hideMark/>
          </w:tcPr>
          <w:p w14:paraId="1D3A86BD" w14:textId="77777777" w:rsidR="005C4B16" w:rsidRPr="001B2BE7" w:rsidRDefault="005C4B16" w:rsidP="00643861">
            <w:pPr>
              <w:spacing w:after="0" w:line="240" w:lineRule="auto"/>
              <w:jc w:val="left"/>
              <w:rPr>
                <w:color w:val="000000"/>
                <w:sz w:val="20"/>
                <w:szCs w:val="20"/>
                <w:lang w:eastAsia="es-ES"/>
              </w:rPr>
            </w:pPr>
          </w:p>
        </w:tc>
        <w:tc>
          <w:tcPr>
            <w:tcW w:w="2551" w:type="dxa"/>
            <w:vMerge/>
            <w:tcBorders>
              <w:top w:val="nil"/>
              <w:left w:val="single" w:sz="4" w:space="0" w:color="auto"/>
              <w:bottom w:val="single" w:sz="4" w:space="0" w:color="000000"/>
              <w:right w:val="single" w:sz="4" w:space="0" w:color="auto"/>
            </w:tcBorders>
            <w:vAlign w:val="center"/>
            <w:hideMark/>
          </w:tcPr>
          <w:p w14:paraId="694FAF43" w14:textId="77777777" w:rsidR="005C4B16" w:rsidRPr="001B2BE7" w:rsidRDefault="005C4B16" w:rsidP="00643861">
            <w:pPr>
              <w:spacing w:after="0" w:line="240" w:lineRule="auto"/>
              <w:jc w:val="left"/>
              <w:rPr>
                <w:color w:val="000000"/>
                <w:sz w:val="20"/>
                <w:szCs w:val="20"/>
                <w:lang w:eastAsia="es-ES"/>
              </w:rPr>
            </w:pPr>
          </w:p>
        </w:tc>
        <w:tc>
          <w:tcPr>
            <w:tcW w:w="2835" w:type="dxa"/>
            <w:tcBorders>
              <w:top w:val="nil"/>
              <w:left w:val="nil"/>
              <w:bottom w:val="single" w:sz="4" w:space="0" w:color="auto"/>
              <w:right w:val="single" w:sz="4" w:space="0" w:color="auto"/>
            </w:tcBorders>
            <w:shd w:val="clear" w:color="auto" w:fill="auto"/>
            <w:noWrap/>
            <w:hideMark/>
          </w:tcPr>
          <w:p w14:paraId="31039CCB" w14:textId="77777777" w:rsidR="005C4B16" w:rsidRPr="001B2BE7" w:rsidRDefault="005C4B16" w:rsidP="00643861">
            <w:pPr>
              <w:spacing w:after="0" w:line="240" w:lineRule="auto"/>
              <w:jc w:val="left"/>
              <w:rPr>
                <w:color w:val="000000"/>
                <w:sz w:val="20"/>
                <w:szCs w:val="20"/>
                <w:lang w:val="en-US" w:eastAsia="es-ES"/>
              </w:rPr>
            </w:pPr>
            <w:r w:rsidRPr="001B2BE7">
              <w:rPr>
                <w:color w:val="000000"/>
                <w:sz w:val="20"/>
                <w:szCs w:val="20"/>
                <w:lang w:val="en-US" w:eastAsia="es-ES"/>
              </w:rPr>
              <w:t>Care coordination, planning and logging</w:t>
            </w:r>
          </w:p>
        </w:tc>
        <w:tc>
          <w:tcPr>
            <w:tcW w:w="1276" w:type="dxa"/>
            <w:vMerge/>
            <w:tcBorders>
              <w:left w:val="nil"/>
              <w:bottom w:val="single" w:sz="4" w:space="0" w:color="auto"/>
              <w:right w:val="single" w:sz="4" w:space="0" w:color="auto"/>
            </w:tcBorders>
          </w:tcPr>
          <w:p w14:paraId="72A2F075" w14:textId="77777777" w:rsidR="005C4B16" w:rsidRPr="001B2BE7" w:rsidRDefault="005C4B16" w:rsidP="00643861">
            <w:pPr>
              <w:spacing w:after="0" w:line="240" w:lineRule="auto"/>
              <w:jc w:val="left"/>
              <w:rPr>
                <w:color w:val="000000"/>
                <w:sz w:val="20"/>
                <w:szCs w:val="20"/>
                <w:lang w:val="en-US" w:eastAsia="es-ES"/>
              </w:rPr>
            </w:pPr>
          </w:p>
        </w:tc>
      </w:tr>
      <w:tr w:rsidR="003331A7" w:rsidRPr="001B2BE7" w14:paraId="20AA6527" w14:textId="77777777" w:rsidTr="000E27FC">
        <w:trPr>
          <w:trHeight w:val="20"/>
        </w:trPr>
        <w:tc>
          <w:tcPr>
            <w:tcW w:w="2055" w:type="dxa"/>
            <w:vMerge/>
            <w:tcBorders>
              <w:left w:val="single" w:sz="8" w:space="0" w:color="auto"/>
              <w:bottom w:val="single" w:sz="8" w:space="0" w:color="000000"/>
              <w:right w:val="single" w:sz="4" w:space="0" w:color="auto"/>
            </w:tcBorders>
            <w:shd w:val="clear" w:color="auto" w:fill="auto"/>
            <w:vAlign w:val="center"/>
            <w:hideMark/>
          </w:tcPr>
          <w:p w14:paraId="5AE9C55C" w14:textId="77777777" w:rsidR="003331A7" w:rsidRPr="001B2BE7" w:rsidRDefault="003331A7" w:rsidP="00643861">
            <w:pPr>
              <w:spacing w:after="0" w:line="240" w:lineRule="auto"/>
              <w:jc w:val="left"/>
              <w:rPr>
                <w:color w:val="000000"/>
                <w:sz w:val="20"/>
                <w:szCs w:val="20"/>
                <w:lang w:val="en-US" w:eastAsia="es-ES"/>
              </w:rPr>
            </w:pPr>
          </w:p>
        </w:tc>
        <w:tc>
          <w:tcPr>
            <w:tcW w:w="2551" w:type="dxa"/>
            <w:tcBorders>
              <w:top w:val="nil"/>
              <w:left w:val="nil"/>
              <w:bottom w:val="single" w:sz="8" w:space="0" w:color="auto"/>
              <w:right w:val="single" w:sz="4" w:space="0" w:color="auto"/>
            </w:tcBorders>
            <w:shd w:val="clear" w:color="auto" w:fill="auto"/>
            <w:noWrap/>
            <w:hideMark/>
          </w:tcPr>
          <w:p w14:paraId="5545506F" w14:textId="77777777" w:rsidR="003331A7" w:rsidRPr="001B2BE7" w:rsidRDefault="003331A7" w:rsidP="00643861">
            <w:pPr>
              <w:spacing w:after="0" w:line="240" w:lineRule="auto"/>
              <w:jc w:val="left"/>
              <w:rPr>
                <w:color w:val="000000"/>
                <w:sz w:val="20"/>
                <w:szCs w:val="20"/>
                <w:lang w:eastAsia="es-ES"/>
              </w:rPr>
            </w:pPr>
            <w:r w:rsidRPr="001B2BE7">
              <w:rPr>
                <w:color w:val="000000"/>
                <w:sz w:val="20"/>
                <w:szCs w:val="20"/>
                <w:lang w:eastAsia="es-ES"/>
              </w:rPr>
              <w:t>Tracking care parameters</w:t>
            </w:r>
          </w:p>
        </w:tc>
        <w:tc>
          <w:tcPr>
            <w:tcW w:w="2835" w:type="dxa"/>
            <w:tcBorders>
              <w:top w:val="nil"/>
              <w:left w:val="nil"/>
              <w:bottom w:val="single" w:sz="8" w:space="0" w:color="auto"/>
              <w:right w:val="single" w:sz="4" w:space="0" w:color="auto"/>
            </w:tcBorders>
            <w:shd w:val="clear" w:color="auto" w:fill="auto"/>
            <w:noWrap/>
            <w:hideMark/>
          </w:tcPr>
          <w:p w14:paraId="5F2B8F62"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val="en-US" w:eastAsia="es-ES"/>
              </w:rPr>
              <w:t>Tracking of all care parameters</w:t>
            </w:r>
          </w:p>
        </w:tc>
        <w:tc>
          <w:tcPr>
            <w:tcW w:w="1276" w:type="dxa"/>
            <w:tcBorders>
              <w:top w:val="nil"/>
              <w:left w:val="nil"/>
              <w:bottom w:val="single" w:sz="8" w:space="0" w:color="auto"/>
              <w:right w:val="single" w:sz="4" w:space="0" w:color="auto"/>
            </w:tcBorders>
          </w:tcPr>
          <w:p w14:paraId="2528935F" w14:textId="77777777" w:rsidR="003331A7" w:rsidRPr="001B2BE7" w:rsidRDefault="003331A7" w:rsidP="00643861">
            <w:pPr>
              <w:spacing w:after="0" w:line="240" w:lineRule="auto"/>
              <w:jc w:val="left"/>
              <w:rPr>
                <w:color w:val="000000"/>
                <w:sz w:val="20"/>
                <w:szCs w:val="20"/>
                <w:lang w:val="en-US" w:eastAsia="es-ES"/>
              </w:rPr>
            </w:pPr>
          </w:p>
        </w:tc>
      </w:tr>
      <w:tr w:rsidR="003331A7" w:rsidRPr="001B2BE7" w14:paraId="03688E6B" w14:textId="77777777" w:rsidTr="00BF6B82">
        <w:trPr>
          <w:trHeight w:val="20"/>
        </w:trPr>
        <w:tc>
          <w:tcPr>
            <w:tcW w:w="2055" w:type="dxa"/>
            <w:vMerge w:val="restart"/>
            <w:tcBorders>
              <w:top w:val="nil"/>
              <w:left w:val="single" w:sz="8" w:space="0" w:color="auto"/>
              <w:bottom w:val="single" w:sz="8" w:space="0" w:color="000000"/>
              <w:right w:val="single" w:sz="4" w:space="0" w:color="auto"/>
            </w:tcBorders>
            <w:shd w:val="clear" w:color="000000" w:fill="8DB4E2"/>
            <w:noWrap/>
            <w:hideMark/>
          </w:tcPr>
          <w:p w14:paraId="43F74124" w14:textId="77777777" w:rsidR="003331A7" w:rsidRPr="001B2BE7" w:rsidRDefault="003331A7" w:rsidP="00643861">
            <w:pPr>
              <w:spacing w:after="0" w:line="240" w:lineRule="auto"/>
              <w:jc w:val="left"/>
              <w:rPr>
                <w:color w:val="000000"/>
                <w:sz w:val="20"/>
                <w:szCs w:val="20"/>
                <w:lang w:eastAsia="es-ES"/>
              </w:rPr>
            </w:pPr>
            <w:r w:rsidRPr="001B2BE7">
              <w:rPr>
                <w:color w:val="000000"/>
                <w:sz w:val="20"/>
                <w:szCs w:val="20"/>
                <w:lang w:eastAsia="es-ES"/>
              </w:rPr>
              <w:t>Service Management</w:t>
            </w:r>
          </w:p>
        </w:tc>
        <w:tc>
          <w:tcPr>
            <w:tcW w:w="2551" w:type="dxa"/>
            <w:tcBorders>
              <w:top w:val="nil"/>
              <w:left w:val="nil"/>
              <w:bottom w:val="single" w:sz="4" w:space="0" w:color="auto"/>
              <w:right w:val="single" w:sz="4" w:space="0" w:color="auto"/>
            </w:tcBorders>
            <w:shd w:val="clear" w:color="000000" w:fill="8DB4E2"/>
            <w:noWrap/>
            <w:hideMark/>
          </w:tcPr>
          <w:p w14:paraId="7F8ACFDA" w14:textId="77777777" w:rsidR="003331A7" w:rsidRPr="001B2BE7" w:rsidRDefault="003331A7" w:rsidP="00643861">
            <w:pPr>
              <w:spacing w:after="0" w:line="240" w:lineRule="auto"/>
              <w:jc w:val="left"/>
              <w:rPr>
                <w:color w:val="000000"/>
                <w:sz w:val="20"/>
                <w:szCs w:val="20"/>
                <w:lang w:eastAsia="es-ES"/>
              </w:rPr>
            </w:pPr>
            <w:r w:rsidRPr="001B2BE7">
              <w:rPr>
                <w:color w:val="000000"/>
                <w:sz w:val="20"/>
                <w:szCs w:val="20"/>
                <w:lang w:eastAsia="es-ES"/>
              </w:rPr>
              <w:t>Account Management</w:t>
            </w:r>
          </w:p>
        </w:tc>
        <w:tc>
          <w:tcPr>
            <w:tcW w:w="2835" w:type="dxa"/>
            <w:tcBorders>
              <w:top w:val="nil"/>
              <w:left w:val="nil"/>
              <w:bottom w:val="single" w:sz="4" w:space="0" w:color="auto"/>
              <w:right w:val="single" w:sz="4" w:space="0" w:color="auto"/>
            </w:tcBorders>
            <w:shd w:val="clear" w:color="000000" w:fill="8DB4E2"/>
            <w:noWrap/>
            <w:hideMark/>
          </w:tcPr>
          <w:p w14:paraId="0B54CCDE" w14:textId="77777777" w:rsidR="003331A7" w:rsidRPr="001B2BE7" w:rsidRDefault="003331A7" w:rsidP="00BF6B82">
            <w:pPr>
              <w:tabs>
                <w:tab w:val="center" w:pos="1347"/>
              </w:tabs>
              <w:spacing w:after="0" w:line="240" w:lineRule="auto"/>
              <w:jc w:val="left"/>
              <w:rPr>
                <w:color w:val="000000"/>
                <w:sz w:val="20"/>
                <w:szCs w:val="20"/>
                <w:lang w:val="en-US" w:eastAsia="es-ES"/>
              </w:rPr>
            </w:pPr>
            <w:r w:rsidRPr="001B2BE7">
              <w:rPr>
                <w:color w:val="000000"/>
                <w:sz w:val="20"/>
                <w:szCs w:val="20"/>
                <w:lang w:val="en-US" w:eastAsia="es-ES"/>
              </w:rPr>
              <w:t> </w:t>
            </w:r>
          </w:p>
        </w:tc>
        <w:tc>
          <w:tcPr>
            <w:tcW w:w="1276" w:type="dxa"/>
            <w:tcBorders>
              <w:top w:val="nil"/>
              <w:left w:val="nil"/>
              <w:bottom w:val="single" w:sz="4" w:space="0" w:color="auto"/>
              <w:right w:val="single" w:sz="4" w:space="0" w:color="auto"/>
            </w:tcBorders>
            <w:shd w:val="clear" w:color="000000" w:fill="8DB4E2"/>
          </w:tcPr>
          <w:p w14:paraId="4F441F10" w14:textId="3D50A4DB" w:rsidR="003331A7" w:rsidRPr="001B2BE7" w:rsidRDefault="00442956" w:rsidP="005C4B16">
            <w:pPr>
              <w:spacing w:after="0" w:line="240" w:lineRule="auto"/>
              <w:jc w:val="left"/>
              <w:rPr>
                <w:color w:val="000000"/>
                <w:sz w:val="20"/>
                <w:szCs w:val="20"/>
                <w:lang w:val="en-US" w:eastAsia="es-ES"/>
              </w:rPr>
            </w:pPr>
            <w:r w:rsidRPr="001B2BE7">
              <w:rPr>
                <w:color w:val="000000"/>
                <w:sz w:val="20"/>
                <w:szCs w:val="20"/>
                <w:lang w:val="en-US" w:eastAsia="es-ES"/>
              </w:rPr>
              <w:t>M050, M051, M052, M053, M054, M055, M056</w:t>
            </w:r>
            <w:r w:rsidR="005C4B16" w:rsidRPr="001B2BE7">
              <w:rPr>
                <w:color w:val="000000"/>
                <w:sz w:val="20"/>
                <w:szCs w:val="20"/>
                <w:lang w:val="en-US" w:eastAsia="es-ES"/>
              </w:rPr>
              <w:t>, M057.</w:t>
            </w:r>
          </w:p>
        </w:tc>
      </w:tr>
      <w:tr w:rsidR="003331A7" w:rsidRPr="001B2BE7" w14:paraId="604895EB" w14:textId="77777777" w:rsidTr="00BF6B82">
        <w:trPr>
          <w:trHeight w:val="20"/>
        </w:trPr>
        <w:tc>
          <w:tcPr>
            <w:tcW w:w="2055" w:type="dxa"/>
            <w:vMerge/>
            <w:tcBorders>
              <w:top w:val="nil"/>
              <w:left w:val="single" w:sz="8" w:space="0" w:color="auto"/>
              <w:bottom w:val="single" w:sz="8" w:space="0" w:color="000000"/>
              <w:right w:val="single" w:sz="4" w:space="0" w:color="auto"/>
            </w:tcBorders>
            <w:vAlign w:val="center"/>
            <w:hideMark/>
          </w:tcPr>
          <w:p w14:paraId="5D2C5E09" w14:textId="77777777" w:rsidR="003331A7" w:rsidRPr="001B2BE7" w:rsidRDefault="003331A7" w:rsidP="00643861">
            <w:pPr>
              <w:spacing w:after="0" w:line="240" w:lineRule="auto"/>
              <w:jc w:val="left"/>
              <w:rPr>
                <w:color w:val="000000"/>
                <w:sz w:val="20"/>
                <w:szCs w:val="20"/>
                <w:lang w:val="en-US" w:eastAsia="es-ES"/>
              </w:rPr>
            </w:pPr>
          </w:p>
        </w:tc>
        <w:tc>
          <w:tcPr>
            <w:tcW w:w="2551" w:type="dxa"/>
            <w:tcBorders>
              <w:top w:val="nil"/>
              <w:left w:val="nil"/>
              <w:bottom w:val="single" w:sz="4" w:space="0" w:color="auto"/>
              <w:right w:val="single" w:sz="4" w:space="0" w:color="auto"/>
            </w:tcBorders>
            <w:shd w:val="clear" w:color="000000" w:fill="8DB4E2"/>
            <w:noWrap/>
            <w:hideMark/>
          </w:tcPr>
          <w:p w14:paraId="0A205DD5" w14:textId="77777777" w:rsidR="003331A7" w:rsidRPr="001B2BE7" w:rsidRDefault="003331A7" w:rsidP="00643861">
            <w:pPr>
              <w:spacing w:after="0" w:line="240" w:lineRule="auto"/>
              <w:jc w:val="left"/>
              <w:rPr>
                <w:color w:val="000000"/>
                <w:sz w:val="20"/>
                <w:szCs w:val="20"/>
                <w:lang w:eastAsia="es-ES"/>
              </w:rPr>
            </w:pPr>
            <w:r w:rsidRPr="001B2BE7">
              <w:rPr>
                <w:color w:val="000000"/>
                <w:sz w:val="20"/>
                <w:szCs w:val="20"/>
                <w:lang w:eastAsia="es-ES"/>
              </w:rPr>
              <w:t>Service Reporting</w:t>
            </w:r>
          </w:p>
        </w:tc>
        <w:tc>
          <w:tcPr>
            <w:tcW w:w="2835" w:type="dxa"/>
            <w:tcBorders>
              <w:top w:val="nil"/>
              <w:left w:val="nil"/>
              <w:bottom w:val="single" w:sz="4" w:space="0" w:color="auto"/>
              <w:right w:val="single" w:sz="4" w:space="0" w:color="auto"/>
            </w:tcBorders>
            <w:shd w:val="clear" w:color="000000" w:fill="8DB4E2"/>
            <w:noWrap/>
            <w:hideMark/>
          </w:tcPr>
          <w:p w14:paraId="16BC70B3" w14:textId="77777777" w:rsidR="003331A7" w:rsidRPr="001B2BE7" w:rsidRDefault="003331A7" w:rsidP="00643861">
            <w:pPr>
              <w:spacing w:after="0" w:line="240" w:lineRule="auto"/>
              <w:jc w:val="left"/>
              <w:rPr>
                <w:color w:val="000000"/>
                <w:sz w:val="20"/>
                <w:szCs w:val="20"/>
                <w:lang w:val="en-US" w:eastAsia="es-ES"/>
              </w:rPr>
            </w:pPr>
            <w:r w:rsidRPr="001B2BE7">
              <w:rPr>
                <w:color w:val="000000"/>
                <w:sz w:val="20"/>
                <w:szCs w:val="20"/>
                <w:lang w:eastAsia="es-ES"/>
              </w:rPr>
              <w:t> </w:t>
            </w:r>
          </w:p>
        </w:tc>
        <w:tc>
          <w:tcPr>
            <w:tcW w:w="1276" w:type="dxa"/>
            <w:tcBorders>
              <w:top w:val="nil"/>
              <w:left w:val="nil"/>
              <w:bottom w:val="single" w:sz="4" w:space="0" w:color="auto"/>
              <w:right w:val="single" w:sz="4" w:space="0" w:color="auto"/>
            </w:tcBorders>
            <w:shd w:val="clear" w:color="000000" w:fill="8DB4E2"/>
          </w:tcPr>
          <w:p w14:paraId="563C3EF8" w14:textId="47BF0990" w:rsidR="003331A7" w:rsidRPr="001B2BE7" w:rsidRDefault="005C4B16" w:rsidP="00643861">
            <w:pPr>
              <w:spacing w:after="0" w:line="240" w:lineRule="auto"/>
              <w:jc w:val="left"/>
              <w:rPr>
                <w:color w:val="000000"/>
                <w:sz w:val="20"/>
                <w:szCs w:val="20"/>
                <w:lang w:val="en-US" w:eastAsia="es-ES"/>
              </w:rPr>
            </w:pPr>
            <w:r w:rsidRPr="001B2BE7">
              <w:rPr>
                <w:color w:val="000000"/>
                <w:sz w:val="20"/>
                <w:szCs w:val="20"/>
                <w:lang w:val="en-US" w:eastAsia="es-ES"/>
              </w:rPr>
              <w:t>M058</w:t>
            </w:r>
          </w:p>
        </w:tc>
      </w:tr>
      <w:tr w:rsidR="003331A7" w:rsidRPr="001B2BE7" w14:paraId="752AFC4B" w14:textId="77777777" w:rsidTr="00B76CC9">
        <w:trPr>
          <w:trHeight w:val="20"/>
        </w:trPr>
        <w:tc>
          <w:tcPr>
            <w:tcW w:w="2055" w:type="dxa"/>
            <w:vMerge/>
            <w:tcBorders>
              <w:top w:val="nil"/>
              <w:left w:val="single" w:sz="8" w:space="0" w:color="auto"/>
              <w:bottom w:val="single" w:sz="8" w:space="0" w:color="000000"/>
              <w:right w:val="single" w:sz="4" w:space="0" w:color="auto"/>
            </w:tcBorders>
            <w:vAlign w:val="center"/>
            <w:hideMark/>
          </w:tcPr>
          <w:p w14:paraId="5BAC52CD" w14:textId="77777777" w:rsidR="003331A7" w:rsidRPr="001B2BE7" w:rsidRDefault="003331A7" w:rsidP="00643861">
            <w:pPr>
              <w:spacing w:after="0" w:line="240" w:lineRule="auto"/>
              <w:jc w:val="left"/>
              <w:rPr>
                <w:color w:val="000000"/>
                <w:sz w:val="20"/>
                <w:szCs w:val="20"/>
                <w:lang w:val="en-US" w:eastAsia="es-ES"/>
              </w:rPr>
            </w:pPr>
          </w:p>
        </w:tc>
        <w:tc>
          <w:tcPr>
            <w:tcW w:w="2551" w:type="dxa"/>
            <w:tcBorders>
              <w:top w:val="nil"/>
              <w:left w:val="nil"/>
              <w:bottom w:val="single" w:sz="8" w:space="0" w:color="auto"/>
              <w:right w:val="single" w:sz="4" w:space="0" w:color="auto"/>
            </w:tcBorders>
            <w:shd w:val="clear" w:color="000000" w:fill="8DB4E2"/>
            <w:noWrap/>
            <w:hideMark/>
          </w:tcPr>
          <w:p w14:paraId="7CF17B07" w14:textId="77777777" w:rsidR="003331A7" w:rsidRPr="001B2BE7" w:rsidRDefault="003331A7" w:rsidP="00643861">
            <w:pPr>
              <w:spacing w:after="0" w:line="240" w:lineRule="auto"/>
              <w:jc w:val="left"/>
              <w:rPr>
                <w:color w:val="000000"/>
                <w:sz w:val="20"/>
                <w:szCs w:val="20"/>
                <w:lang w:eastAsia="es-ES"/>
              </w:rPr>
            </w:pPr>
            <w:r w:rsidRPr="001B2BE7">
              <w:rPr>
                <w:color w:val="000000"/>
                <w:sz w:val="20"/>
                <w:szCs w:val="20"/>
                <w:lang w:eastAsia="es-ES"/>
              </w:rPr>
              <w:t>Technical Support</w:t>
            </w:r>
          </w:p>
        </w:tc>
        <w:tc>
          <w:tcPr>
            <w:tcW w:w="2835" w:type="dxa"/>
            <w:tcBorders>
              <w:top w:val="nil"/>
              <w:left w:val="nil"/>
              <w:bottom w:val="single" w:sz="8" w:space="0" w:color="auto"/>
              <w:right w:val="single" w:sz="4" w:space="0" w:color="auto"/>
            </w:tcBorders>
            <w:shd w:val="clear" w:color="000000" w:fill="8DB4E2"/>
            <w:noWrap/>
            <w:hideMark/>
          </w:tcPr>
          <w:p w14:paraId="5709C5B6" w14:textId="77777777" w:rsidR="003331A7" w:rsidRPr="001B2BE7" w:rsidRDefault="003331A7" w:rsidP="00643861">
            <w:pPr>
              <w:spacing w:after="0" w:line="240" w:lineRule="auto"/>
              <w:jc w:val="left"/>
              <w:rPr>
                <w:color w:val="000000"/>
                <w:sz w:val="20"/>
                <w:szCs w:val="20"/>
                <w:lang w:eastAsia="es-ES"/>
              </w:rPr>
            </w:pPr>
            <w:r w:rsidRPr="001B2BE7">
              <w:rPr>
                <w:color w:val="000000"/>
                <w:sz w:val="20"/>
                <w:szCs w:val="20"/>
                <w:lang w:val="en-US" w:eastAsia="es-ES"/>
              </w:rPr>
              <w:t> </w:t>
            </w:r>
          </w:p>
        </w:tc>
        <w:tc>
          <w:tcPr>
            <w:tcW w:w="1276" w:type="dxa"/>
            <w:tcBorders>
              <w:top w:val="nil"/>
              <w:left w:val="nil"/>
              <w:bottom w:val="single" w:sz="8" w:space="0" w:color="auto"/>
              <w:right w:val="single" w:sz="4" w:space="0" w:color="auto"/>
            </w:tcBorders>
            <w:shd w:val="clear" w:color="000000" w:fill="8DB4E2"/>
          </w:tcPr>
          <w:p w14:paraId="2CF2AEDC" w14:textId="77777777" w:rsidR="003331A7" w:rsidRPr="001B2BE7" w:rsidRDefault="003331A7" w:rsidP="00643861">
            <w:pPr>
              <w:spacing w:after="0" w:line="240" w:lineRule="auto"/>
              <w:jc w:val="left"/>
              <w:rPr>
                <w:color w:val="000000"/>
                <w:sz w:val="20"/>
                <w:szCs w:val="20"/>
                <w:lang w:eastAsia="es-ES"/>
              </w:rPr>
            </w:pPr>
          </w:p>
        </w:tc>
      </w:tr>
    </w:tbl>
    <w:p w14:paraId="0D1DC94D" w14:textId="77777777" w:rsidR="00643861" w:rsidRPr="00BF6B82" w:rsidRDefault="00643861" w:rsidP="00BF6B82">
      <w:pPr>
        <w:rPr>
          <w:lang w:val="en-US"/>
        </w:rPr>
      </w:pPr>
    </w:p>
    <w:p w14:paraId="4AC052C8" w14:textId="77777777" w:rsidR="004B71B9" w:rsidRPr="003A163C" w:rsidRDefault="004B71B9" w:rsidP="004B71B9">
      <w:pPr>
        <w:pStyle w:val="iCarer-Title1"/>
      </w:pPr>
      <w:bookmarkStart w:id="5" w:name="_Toc394405001"/>
      <w:r w:rsidRPr="003A163C">
        <w:t>Refinement trees</w:t>
      </w:r>
      <w:bookmarkEnd w:id="5"/>
    </w:p>
    <w:p w14:paraId="329ACC55" w14:textId="279BD0C8" w:rsidR="004B71B9" w:rsidRPr="001B2BE7" w:rsidRDefault="004B71B9" w:rsidP="00764E88">
      <w:pPr>
        <w:rPr>
          <w:lang w:val="en-US"/>
        </w:rPr>
      </w:pPr>
      <w:r w:rsidRPr="001B2BE7">
        <w:rPr>
          <w:lang w:val="en-US"/>
        </w:rPr>
        <w:t>As establish the methodology proposed to specify functional requirements, a series of refinement</w:t>
      </w:r>
      <w:r w:rsidR="00E01909" w:rsidRPr="001B2BE7">
        <w:rPr>
          <w:lang w:val="en-US"/>
        </w:rPr>
        <w:t xml:space="preserve"> </w:t>
      </w:r>
      <w:r w:rsidRPr="001B2BE7">
        <w:rPr>
          <w:lang w:val="en-US"/>
        </w:rPr>
        <w:t xml:space="preserve">trees is needed in a first phase to express the </w:t>
      </w:r>
      <w:r w:rsidR="00524E39" w:rsidRPr="001B2BE7">
        <w:rPr>
          <w:lang w:val="en-US"/>
        </w:rPr>
        <w:t xml:space="preserve">hierarchical </w:t>
      </w:r>
      <w:r w:rsidRPr="001B2BE7">
        <w:rPr>
          <w:lang w:val="en-US"/>
        </w:rPr>
        <w:t>decomposition of the support of a specific user need. Therefore, we will show the refinement tree of user’s needs classified as Must, Should and Could.</w:t>
      </w:r>
      <w:bookmarkStart w:id="6" w:name="_Toc394405002"/>
      <w:r w:rsidRPr="001B2BE7">
        <w:rPr>
          <w:lang w:val="en-US"/>
        </w:rPr>
        <w:t>Learn new skills and information about health problems</w:t>
      </w:r>
      <w:bookmarkEnd w:id="6"/>
    </w:p>
    <w:p w14:paraId="779DAC0C" w14:textId="77777777" w:rsidR="00B741EC" w:rsidRPr="00B741EC" w:rsidRDefault="00B741EC" w:rsidP="00B741EC">
      <w:pPr>
        <w:rPr>
          <w:lang w:val="en-GB"/>
        </w:rPr>
      </w:pPr>
      <w:r>
        <w:rPr>
          <w:lang w:val="en-GB"/>
        </w:rPr>
        <w:t>In particular in this group of requirements, the subject of the contents has not been considered to define the functional requirements because the subject (nutrition, hygiene, lift techniques, etc.) will not influence in the functionalities of the platform.</w:t>
      </w:r>
    </w:p>
    <w:p w14:paraId="76DE3A06" w14:textId="77777777" w:rsidR="004B71B9" w:rsidRPr="000923D6" w:rsidRDefault="004F5187" w:rsidP="004B71B9">
      <w:pPr>
        <w:rPr>
          <w:lang w:val="en-GB"/>
        </w:rPr>
      </w:pPr>
      <w:r w:rsidRPr="000923D6">
        <w:rPr>
          <w:noProof/>
          <w:lang w:eastAsia="es-ES"/>
        </w:rPr>
        <w:lastRenderedPageBreak/>
        <w:drawing>
          <wp:inline distT="0" distB="0" distL="0" distR="0" wp14:anchorId="1BD783C8" wp14:editId="023E1772">
            <wp:extent cx="5592726" cy="4167963"/>
            <wp:effectExtent l="0" t="0" r="0" b="2349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664E726" w14:textId="77777777" w:rsidR="00E6625B" w:rsidRPr="000923D6" w:rsidRDefault="00E6625B" w:rsidP="005D2C02">
      <w:pPr>
        <w:pStyle w:val="iCarer-Tittle2"/>
      </w:pPr>
      <w:bookmarkStart w:id="7" w:name="_Toc394405003"/>
      <w:r w:rsidRPr="000923D6">
        <w:t>Care Coordination, planning and logging</w:t>
      </w:r>
      <w:bookmarkEnd w:id="7"/>
    </w:p>
    <w:p w14:paraId="28047718" w14:textId="77777777" w:rsidR="00E6625B" w:rsidRPr="000923D6" w:rsidRDefault="00E6625B" w:rsidP="00E6625B">
      <w:pPr>
        <w:rPr>
          <w:lang w:val="en-GB"/>
        </w:rPr>
      </w:pPr>
      <w:r w:rsidRPr="000923D6">
        <w:rPr>
          <w:noProof/>
          <w:lang w:eastAsia="es-ES"/>
        </w:rPr>
        <w:drawing>
          <wp:inline distT="0" distB="0" distL="0" distR="0" wp14:anchorId="049F9A2C" wp14:editId="1BD2FECC">
            <wp:extent cx="5401339" cy="4093535"/>
            <wp:effectExtent l="0" t="0" r="0" b="2159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ABEEE5D" w14:textId="77777777" w:rsidR="005D2C02" w:rsidRPr="000923D6" w:rsidRDefault="005D2C02" w:rsidP="005D2C02">
      <w:pPr>
        <w:pStyle w:val="iCarer-Tittle2"/>
      </w:pPr>
      <w:bookmarkStart w:id="8" w:name="_Toc394405004"/>
      <w:bookmarkStart w:id="9" w:name="_GoBack"/>
      <w:r w:rsidRPr="000923D6">
        <w:lastRenderedPageBreak/>
        <w:t>Communication and collaborating between ICs</w:t>
      </w:r>
    </w:p>
    <w:p w14:paraId="49CB30CA" w14:textId="77777777" w:rsidR="005D2C02" w:rsidRPr="000923D6" w:rsidRDefault="005D2C02" w:rsidP="005D2C02">
      <w:pPr>
        <w:rPr>
          <w:lang w:val="en-GB"/>
        </w:rPr>
      </w:pPr>
      <w:r w:rsidRPr="000923D6">
        <w:rPr>
          <w:noProof/>
          <w:lang w:eastAsia="es-ES"/>
        </w:rPr>
        <w:drawing>
          <wp:inline distT="0" distB="0" distL="0" distR="0" wp14:anchorId="131B8868" wp14:editId="224CBB26">
            <wp:extent cx="5401340" cy="3540642"/>
            <wp:effectExtent l="38100" t="0" r="0" b="3175"/>
            <wp:docPr id="8"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bookmarkEnd w:id="9"/>
    <w:p w14:paraId="4E59A8D6" w14:textId="77777777" w:rsidR="004F5187" w:rsidRPr="000923D6" w:rsidRDefault="002D4BB0" w:rsidP="005D2C02">
      <w:pPr>
        <w:pStyle w:val="iCarer-Tittle2"/>
      </w:pPr>
      <w:r w:rsidRPr="000923D6">
        <w:t>Older Adult assessment &amp; follow-up</w:t>
      </w:r>
      <w:bookmarkEnd w:id="8"/>
    </w:p>
    <w:p w14:paraId="60AF00C4" w14:textId="77777777" w:rsidR="002D4BB0" w:rsidRPr="000923D6" w:rsidRDefault="002D4BB0" w:rsidP="002D4BB0">
      <w:pPr>
        <w:rPr>
          <w:lang w:val="en-GB"/>
        </w:rPr>
      </w:pPr>
      <w:r w:rsidRPr="000923D6">
        <w:rPr>
          <w:noProof/>
          <w:lang w:eastAsia="es-ES"/>
        </w:rPr>
        <w:drawing>
          <wp:inline distT="0" distB="0" distL="0" distR="0" wp14:anchorId="2BF6B603" wp14:editId="6E3ED6F5">
            <wp:extent cx="5401339" cy="3657600"/>
            <wp:effectExtent l="0" t="0" r="0" b="5715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C2A8932" w14:textId="77777777" w:rsidR="000E0DA6" w:rsidRPr="000923D6" w:rsidRDefault="000E0DA6" w:rsidP="005D2C02">
      <w:pPr>
        <w:pStyle w:val="iCarer-Tittle2"/>
      </w:pPr>
      <w:bookmarkStart w:id="10" w:name="_Toc394405006"/>
      <w:r w:rsidRPr="000923D6">
        <w:lastRenderedPageBreak/>
        <w:t>Sleep and stress management</w:t>
      </w:r>
      <w:bookmarkEnd w:id="10"/>
    </w:p>
    <w:p w14:paraId="36DE2F49" w14:textId="77777777" w:rsidR="000E0DA6" w:rsidRPr="000923D6" w:rsidRDefault="000E0DA6" w:rsidP="000E0DA6">
      <w:pPr>
        <w:rPr>
          <w:lang w:val="en-GB"/>
        </w:rPr>
      </w:pPr>
      <w:r w:rsidRPr="000923D6">
        <w:rPr>
          <w:noProof/>
          <w:lang w:eastAsia="es-ES"/>
        </w:rPr>
        <w:drawing>
          <wp:inline distT="0" distB="0" distL="0" distR="0" wp14:anchorId="342B4A53" wp14:editId="57510EAB">
            <wp:extent cx="5400040" cy="3338195"/>
            <wp:effectExtent l="38100" t="0" r="6731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4C8E18F" w14:textId="77777777" w:rsidR="00324CAF" w:rsidRDefault="00324CAF" w:rsidP="00D52D38">
      <w:pPr>
        <w:pStyle w:val="iCarer-Title1"/>
      </w:pPr>
      <w:bookmarkStart w:id="11" w:name="_Toc394405007"/>
      <w:r>
        <w:t>Actors</w:t>
      </w:r>
      <w:bookmarkEnd w:id="11"/>
    </w:p>
    <w:p w14:paraId="2981DCDA" w14:textId="77777777" w:rsidR="00324CAF" w:rsidRDefault="004A5BB3" w:rsidP="00E10EDA">
      <w:r w:rsidRPr="00363E08">
        <w:rPr>
          <w:lang w:val="en-US"/>
        </w:rPr>
        <w:t xml:space="preserve">This section is aimed at exposing the main actors who are involved in the iCarer platform. </w:t>
      </w:r>
      <w:r>
        <w:t>A graphical schema and a following description is shown.</w:t>
      </w:r>
    </w:p>
    <w:p w14:paraId="76026FFB" w14:textId="77777777" w:rsidR="004A5BB3" w:rsidRDefault="00CA4F23" w:rsidP="00E10EDA">
      <w:r w:rsidRPr="00CA4F23">
        <w:t xml:space="preserve"> </w:t>
      </w:r>
      <w:r w:rsidR="00A86B8C">
        <w:object w:dxaOrig="12540" w:dyaOrig="5160" w14:anchorId="35DD8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425.1pt;height:175.2pt" o:ole="">
            <v:imagedata r:id="rId39" o:title=""/>
          </v:shape>
          <o:OLEObject Type="Embed" ProgID="Visio.Drawing.15" ShapeID="_x0000_i1091" DrawAspect="Content" ObjectID="_1482658774" r:id="rId40"/>
        </w:object>
      </w:r>
    </w:p>
    <w:p w14:paraId="10278DBA" w14:textId="77777777" w:rsidR="007C1A78" w:rsidRPr="00363E08" w:rsidRDefault="007C1A78" w:rsidP="00E10EDA">
      <w:pPr>
        <w:pStyle w:val="ListParagraph"/>
        <w:numPr>
          <w:ilvl w:val="0"/>
          <w:numId w:val="45"/>
        </w:numPr>
        <w:rPr>
          <w:lang w:val="en-US"/>
        </w:rPr>
      </w:pPr>
      <w:r w:rsidRPr="00363E08">
        <w:rPr>
          <w:b/>
          <w:lang w:val="en-US"/>
        </w:rPr>
        <w:t>iCarer Professional</w:t>
      </w:r>
      <w:r w:rsidRPr="00363E08">
        <w:rPr>
          <w:lang w:val="en-US"/>
        </w:rPr>
        <w:t xml:space="preserve">: is an actor </w:t>
      </w:r>
      <w:r w:rsidR="00AE50F4" w:rsidRPr="00363E08">
        <w:rPr>
          <w:lang w:val="en-US"/>
        </w:rPr>
        <w:t xml:space="preserve">that merge those actors who </w:t>
      </w:r>
      <w:r w:rsidR="00524E39">
        <w:rPr>
          <w:lang w:val="en-US"/>
        </w:rPr>
        <w:t xml:space="preserve">are part of the service providers organization. They </w:t>
      </w:r>
      <w:r w:rsidR="00AE50F4" w:rsidRPr="00363E08">
        <w:rPr>
          <w:lang w:val="en-US"/>
        </w:rPr>
        <w:t>work in the platform by assigning ADC (</w:t>
      </w:r>
      <w:r w:rsidR="007F414F" w:rsidRPr="00363E08">
        <w:rPr>
          <w:lang w:val="en-US"/>
        </w:rPr>
        <w:t>ICarer professional</w:t>
      </w:r>
      <w:r w:rsidR="00AE50F4" w:rsidRPr="00363E08">
        <w:rPr>
          <w:lang w:val="en-US"/>
        </w:rPr>
        <w:t>/Telecare Professional), controlling Forum’s topic (</w:t>
      </w:r>
      <w:r w:rsidR="00587025">
        <w:rPr>
          <w:lang w:val="en-US"/>
        </w:rPr>
        <w:t>Forum Manager</w:t>
      </w:r>
      <w:r w:rsidR="00AE50F4" w:rsidRPr="00363E08">
        <w:rPr>
          <w:lang w:val="en-US"/>
        </w:rPr>
        <w:t xml:space="preserve">), Creating content (Content </w:t>
      </w:r>
      <w:r w:rsidR="00587025">
        <w:rPr>
          <w:lang w:val="en-US"/>
        </w:rPr>
        <w:t>Manager</w:t>
      </w:r>
      <w:r w:rsidR="00AE50F4" w:rsidRPr="00363E08">
        <w:rPr>
          <w:lang w:val="en-US"/>
        </w:rPr>
        <w:t xml:space="preserve">), etc. </w:t>
      </w:r>
    </w:p>
    <w:p w14:paraId="5874BFD5" w14:textId="77777777" w:rsidR="00AE50F4" w:rsidRPr="00363E08" w:rsidRDefault="00AE50F4" w:rsidP="00E10EDA">
      <w:pPr>
        <w:pStyle w:val="ListParagraph"/>
        <w:numPr>
          <w:ilvl w:val="0"/>
          <w:numId w:val="45"/>
        </w:numPr>
        <w:rPr>
          <w:lang w:val="en-US"/>
        </w:rPr>
      </w:pPr>
      <w:r w:rsidRPr="00363E08">
        <w:rPr>
          <w:b/>
          <w:lang w:val="en-US"/>
        </w:rPr>
        <w:t>Formal Carer</w:t>
      </w:r>
      <w:r w:rsidRPr="00363E08">
        <w:rPr>
          <w:lang w:val="en-US"/>
        </w:rPr>
        <w:t>: regards a Professional Caregiver who assist</w:t>
      </w:r>
      <w:r w:rsidR="00524E39">
        <w:rPr>
          <w:lang w:val="en-US"/>
        </w:rPr>
        <w:t>s</w:t>
      </w:r>
      <w:r w:rsidRPr="00363E08">
        <w:rPr>
          <w:lang w:val="en-US"/>
        </w:rPr>
        <w:t xml:space="preserve"> the Older Adult in some specific áreas of the care plan.</w:t>
      </w:r>
    </w:p>
    <w:p w14:paraId="11F02F1D" w14:textId="77777777" w:rsidR="00AE50F4" w:rsidRPr="00363E08" w:rsidRDefault="00AE50F4" w:rsidP="00E10EDA">
      <w:pPr>
        <w:pStyle w:val="ListParagraph"/>
        <w:numPr>
          <w:ilvl w:val="0"/>
          <w:numId w:val="45"/>
        </w:numPr>
        <w:rPr>
          <w:lang w:val="en-US"/>
        </w:rPr>
      </w:pPr>
      <w:r w:rsidRPr="00363E08">
        <w:rPr>
          <w:b/>
          <w:lang w:val="en-US"/>
        </w:rPr>
        <w:t>External Provider</w:t>
      </w:r>
      <w:r w:rsidRPr="00363E08">
        <w:rPr>
          <w:lang w:val="en-US"/>
        </w:rPr>
        <w:t xml:space="preserve">: 3rd party actor who could enter or access </w:t>
      </w:r>
      <w:r w:rsidR="00524E39">
        <w:rPr>
          <w:lang w:val="en-US"/>
        </w:rPr>
        <w:t xml:space="preserve">e-learning content in the </w:t>
      </w:r>
      <w:r w:rsidRPr="00363E08">
        <w:rPr>
          <w:lang w:val="en-US"/>
        </w:rPr>
        <w:t>iCarer platform</w:t>
      </w:r>
      <w:r w:rsidR="008865CB" w:rsidRPr="00363E08">
        <w:rPr>
          <w:lang w:val="en-US"/>
        </w:rPr>
        <w:t>.</w:t>
      </w:r>
    </w:p>
    <w:p w14:paraId="464C321E" w14:textId="77777777" w:rsidR="00AE50F4" w:rsidRPr="00363E08" w:rsidRDefault="00AE50F4" w:rsidP="00E10EDA">
      <w:pPr>
        <w:pStyle w:val="ListParagraph"/>
        <w:numPr>
          <w:ilvl w:val="0"/>
          <w:numId w:val="45"/>
        </w:numPr>
        <w:rPr>
          <w:lang w:val="en-US"/>
        </w:rPr>
      </w:pPr>
      <w:r w:rsidRPr="00363E08">
        <w:rPr>
          <w:b/>
          <w:lang w:val="en-US"/>
        </w:rPr>
        <w:lastRenderedPageBreak/>
        <w:t>Older Adult</w:t>
      </w:r>
      <w:r w:rsidR="008865CB" w:rsidRPr="00363E08">
        <w:rPr>
          <w:b/>
          <w:lang w:val="en-US"/>
        </w:rPr>
        <w:t xml:space="preserve"> (OA)</w:t>
      </w:r>
      <w:r w:rsidRPr="00363E08">
        <w:rPr>
          <w:lang w:val="en-US"/>
        </w:rPr>
        <w:t>: the elderly person who needs assistance in some aspect of his/her daily life</w:t>
      </w:r>
      <w:r w:rsidR="008865CB" w:rsidRPr="00363E08">
        <w:rPr>
          <w:lang w:val="en-US"/>
        </w:rPr>
        <w:t>.</w:t>
      </w:r>
      <w:r w:rsidR="006210AB">
        <w:rPr>
          <w:lang w:val="en-US"/>
        </w:rPr>
        <w:t xml:space="preserve"> In this project, we consider those older adult who suffer cognitive problems.</w:t>
      </w:r>
    </w:p>
    <w:p w14:paraId="742B86C8" w14:textId="77777777" w:rsidR="00AE50F4" w:rsidRPr="00363E08" w:rsidRDefault="00AE50F4" w:rsidP="00E10EDA">
      <w:pPr>
        <w:pStyle w:val="ListParagraph"/>
        <w:numPr>
          <w:ilvl w:val="0"/>
          <w:numId w:val="45"/>
        </w:numPr>
        <w:rPr>
          <w:lang w:val="en-US"/>
        </w:rPr>
      </w:pPr>
      <w:r w:rsidRPr="00363E08">
        <w:rPr>
          <w:b/>
          <w:lang w:val="en-US"/>
        </w:rPr>
        <w:t>System Administratror</w:t>
      </w:r>
      <w:r w:rsidR="00FF646E">
        <w:rPr>
          <w:b/>
          <w:lang w:val="en-US"/>
        </w:rPr>
        <w:t>/Service provider</w:t>
      </w:r>
      <w:r w:rsidRPr="00363E08">
        <w:rPr>
          <w:lang w:val="en-US"/>
        </w:rPr>
        <w:t xml:space="preserve">: a technical profile who is responsable of </w:t>
      </w:r>
      <w:r w:rsidR="00FF646E">
        <w:rPr>
          <w:lang w:val="en-US"/>
        </w:rPr>
        <w:t xml:space="preserve">providing the platform services and </w:t>
      </w:r>
      <w:r w:rsidRPr="00363E08">
        <w:rPr>
          <w:lang w:val="en-US"/>
        </w:rPr>
        <w:t>managing the technical performance of the</w:t>
      </w:r>
      <w:r w:rsidR="00FF646E">
        <w:rPr>
          <w:lang w:val="en-US"/>
        </w:rPr>
        <w:t>se services</w:t>
      </w:r>
      <w:r w:rsidR="008865CB" w:rsidRPr="00363E08">
        <w:rPr>
          <w:lang w:val="en-US"/>
        </w:rPr>
        <w:t>.</w:t>
      </w:r>
    </w:p>
    <w:p w14:paraId="44DE9759" w14:textId="3C75BA7D" w:rsidR="00AE50F4" w:rsidRDefault="00AE50F4" w:rsidP="00E10EDA">
      <w:pPr>
        <w:pStyle w:val="ListParagraph"/>
        <w:numPr>
          <w:ilvl w:val="0"/>
          <w:numId w:val="45"/>
        </w:numPr>
      </w:pPr>
      <w:r w:rsidRPr="00363E08">
        <w:rPr>
          <w:b/>
          <w:lang w:val="en-US"/>
        </w:rPr>
        <w:t>Informal Carer</w:t>
      </w:r>
      <w:r w:rsidR="008865CB" w:rsidRPr="00363E08">
        <w:rPr>
          <w:b/>
          <w:lang w:val="en-US"/>
        </w:rPr>
        <w:t xml:space="preserve"> (IC)</w:t>
      </w:r>
      <w:r w:rsidRPr="00363E08">
        <w:rPr>
          <w:lang w:val="en-US"/>
        </w:rPr>
        <w:t>: the main target of the iCarer platform. IC regards to a person who take care of the elderly. It is posible that one older adult could have several informal carer</w:t>
      </w:r>
      <w:r w:rsidR="008865CB" w:rsidRPr="00363E08">
        <w:rPr>
          <w:lang w:val="en-US"/>
        </w:rPr>
        <w:t>s to assist him/her. In this case, there must be one IC who acts as a Ca</w:t>
      </w:r>
      <w:r w:rsidR="00C85265">
        <w:rPr>
          <w:lang w:val="en-US"/>
        </w:rPr>
        <w:t>re Coordinator</w:t>
      </w:r>
      <w:r w:rsidR="008865CB" w:rsidRPr="00363E08">
        <w:rPr>
          <w:lang w:val="en-US"/>
        </w:rPr>
        <w:t xml:space="preserve"> to control and manage the ADC performace. </w:t>
      </w:r>
      <w:r w:rsidR="008865CB">
        <w:t xml:space="preserve">Moreover, one IC can attend more than one OA.  </w:t>
      </w:r>
    </w:p>
    <w:p w14:paraId="2A61125E" w14:textId="77777777" w:rsidR="00D52D38" w:rsidRPr="000923D6" w:rsidRDefault="00D52D38" w:rsidP="00D52D38">
      <w:pPr>
        <w:pStyle w:val="iCarer-Title1"/>
      </w:pPr>
      <w:bookmarkStart w:id="12" w:name="_Toc394405008"/>
      <w:r w:rsidRPr="000923D6">
        <w:t>Uses Cases and Sequence Diagrams</w:t>
      </w:r>
      <w:bookmarkEnd w:id="12"/>
    </w:p>
    <w:p w14:paraId="690A5C3D" w14:textId="77777777" w:rsidR="00D52D38" w:rsidRDefault="00D52D38" w:rsidP="000E0DA6">
      <w:pPr>
        <w:rPr>
          <w:lang w:val="en-GB"/>
        </w:rPr>
      </w:pPr>
      <w:r w:rsidRPr="000923D6">
        <w:rPr>
          <w:lang w:val="en-GB"/>
        </w:rPr>
        <w:t xml:space="preserve">In this section the use cases that support the low hierarchical level of the refinement trees are introduced. Moreover, the relation between actors involved and the use cases will be shown. Next, for each use </w:t>
      </w:r>
      <w:r w:rsidR="00E26270" w:rsidRPr="000923D6">
        <w:rPr>
          <w:lang w:val="en-GB"/>
        </w:rPr>
        <w:t>case a sequence diagram will be described showing the interaction of the user with the system.</w:t>
      </w:r>
    </w:p>
    <w:p w14:paraId="4D8183ED" w14:textId="77777777" w:rsidR="00300B59" w:rsidRDefault="00C75E01" w:rsidP="000E0DA6">
      <w:pPr>
        <w:rPr>
          <w:lang w:val="en-GB"/>
        </w:rPr>
      </w:pPr>
      <w:r>
        <w:rPr>
          <w:lang w:val="en-GB"/>
        </w:rPr>
        <w:t xml:space="preserve">The classification to be followed with the functional requierement will be attending to the </w:t>
      </w:r>
      <w:r w:rsidR="00300B59">
        <w:rPr>
          <w:lang w:val="en-GB"/>
        </w:rPr>
        <w:t>Category classification depicted in section 6. Therefore, the subsections will be: “e-learning resource for the Informal Carer”, “</w:t>
      </w:r>
      <w:r w:rsidR="00300B59" w:rsidRPr="00300B59">
        <w:rPr>
          <w:lang w:val="en-GB"/>
        </w:rPr>
        <w:t>Care Coordination tool for the Older Adult and Informal Carer</w:t>
      </w:r>
      <w:r w:rsidR="00300B59">
        <w:rPr>
          <w:lang w:val="en-GB"/>
        </w:rPr>
        <w:t xml:space="preserve">”, </w:t>
      </w:r>
      <w:r w:rsidR="005C71A5">
        <w:rPr>
          <w:lang w:val="en-GB"/>
        </w:rPr>
        <w:t>“</w:t>
      </w:r>
      <w:r w:rsidR="005C71A5" w:rsidRPr="005C71A5">
        <w:rPr>
          <w:lang w:val="en-GB"/>
        </w:rPr>
        <w:t>Support in Collaborating and Commun</w:t>
      </w:r>
      <w:r w:rsidR="005C71A5">
        <w:rPr>
          <w:lang w:val="en-GB"/>
        </w:rPr>
        <w:t>icating with other Care Givers”, “</w:t>
      </w:r>
      <w:r w:rsidR="005C71A5" w:rsidRPr="005C71A5">
        <w:rPr>
          <w:lang w:val="en-GB"/>
        </w:rPr>
        <w:t>Guidance and orientation for the Informal Carer</w:t>
      </w:r>
      <w:r w:rsidR="005C71A5">
        <w:rPr>
          <w:lang w:val="en-GB"/>
        </w:rPr>
        <w:t>”, “Virtual Carer for the Older Adult”, and “Service Management”.</w:t>
      </w:r>
    </w:p>
    <w:p w14:paraId="7CAEE6EC" w14:textId="77777777" w:rsidR="00C75E01" w:rsidRDefault="00C75E01" w:rsidP="005D2C02">
      <w:pPr>
        <w:pStyle w:val="iCarer-Tittle2"/>
      </w:pPr>
      <w:bookmarkStart w:id="13" w:name="_Toc394405009"/>
      <w:r>
        <w:t>e-Learning resource for the Informal Carer</w:t>
      </w:r>
      <w:bookmarkEnd w:id="13"/>
    </w:p>
    <w:p w14:paraId="5CDDE50B" w14:textId="77777777" w:rsidR="00C75E01" w:rsidRPr="000923D6" w:rsidRDefault="00C75E01" w:rsidP="00C75E01">
      <w:pPr>
        <w:rPr>
          <w:lang w:val="en-GB"/>
        </w:rPr>
      </w:pPr>
      <w:r w:rsidRPr="000923D6">
        <w:rPr>
          <w:lang w:val="en-GB"/>
        </w:rPr>
        <w:t>The relation of the use cases performed by the learning and information functionalities is shown below:</w:t>
      </w:r>
    </w:p>
    <w:p w14:paraId="47A8B3D5" w14:textId="25A8103C" w:rsidR="00C75E01" w:rsidRDefault="00C75E01" w:rsidP="00C75E01">
      <w:r w:rsidRPr="00A213C6">
        <w:rPr>
          <w:lang w:val="en-US"/>
        </w:rPr>
        <w:t xml:space="preserve">  </w:t>
      </w:r>
      <w:r w:rsidR="00136277" w:rsidRPr="001B2BE7">
        <w:rPr>
          <w:lang w:val="en-US"/>
        </w:rPr>
        <w:t xml:space="preserve"> </w:t>
      </w:r>
    </w:p>
    <w:p w14:paraId="6328AE50" w14:textId="2C0849EB" w:rsidR="00A86B8C" w:rsidRPr="000923D6" w:rsidRDefault="00A86B8C" w:rsidP="00C75E01">
      <w:pPr>
        <w:rPr>
          <w:lang w:val="en-GB"/>
        </w:rPr>
      </w:pPr>
      <w:r>
        <w:object w:dxaOrig="15886" w:dyaOrig="7846" w14:anchorId="1F2CE498">
          <v:shape id="_x0000_i1092" type="#_x0000_t75" style="width:424.95pt;height:209.9pt" o:ole="">
            <v:imagedata r:id="rId41" o:title=""/>
          </v:shape>
          <o:OLEObject Type="Embed" ProgID="Visio.Drawing.15" ShapeID="_x0000_i1092" DrawAspect="Content" ObjectID="_1482658775" r:id="rId42"/>
        </w:object>
      </w:r>
    </w:p>
    <w:p w14:paraId="34CBBDF6" w14:textId="77777777" w:rsidR="00C75E01" w:rsidRPr="000923D6" w:rsidRDefault="00C75E01" w:rsidP="00C75E01">
      <w:pPr>
        <w:pStyle w:val="Heading3"/>
        <w:rPr>
          <w:lang w:val="en-GB"/>
        </w:rPr>
      </w:pPr>
      <w:bookmarkStart w:id="14" w:name="_Toc394405010"/>
      <w:r w:rsidRPr="000923D6">
        <w:rPr>
          <w:lang w:val="en-GB"/>
        </w:rPr>
        <w:lastRenderedPageBreak/>
        <w:t>Creation of contents</w:t>
      </w:r>
      <w:bookmarkEnd w:id="14"/>
    </w:p>
    <w:p w14:paraId="074352CC" w14:textId="6A675FD0" w:rsidR="00C75E01" w:rsidRPr="000923D6" w:rsidRDefault="00CC36AC" w:rsidP="00C75E01">
      <w:pPr>
        <w:rPr>
          <w:lang w:val="en-GB"/>
        </w:rPr>
      </w:pPr>
      <w:r>
        <w:object w:dxaOrig="9331" w:dyaOrig="7051" w14:anchorId="42F54A8B">
          <v:shape id="_x0000_i1025" type="#_x0000_t75" style="width:425.05pt;height:321.15pt" o:ole="">
            <v:imagedata r:id="rId43" o:title=""/>
          </v:shape>
          <o:OLEObject Type="Embed" ProgID="Visio.Drawing.15" ShapeID="_x0000_i1025" DrawAspect="Content" ObjectID="_1482658776" r:id="rId44"/>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07E1105E" w14:textId="77777777" w:rsidTr="00B22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BFDD3B8" w14:textId="77777777" w:rsidR="00C75E01" w:rsidRPr="000923D6" w:rsidRDefault="00C75E01" w:rsidP="007B0543">
            <w:pPr>
              <w:spacing w:after="0"/>
              <w:rPr>
                <w:rFonts w:cs="Arial"/>
                <w:bCs w:val="0"/>
                <w:sz w:val="20"/>
                <w:szCs w:val="20"/>
                <w:lang w:val="en-GB"/>
              </w:rPr>
            </w:pPr>
            <w:r w:rsidRPr="000923D6">
              <w:rPr>
                <w:rFonts w:cs="Arial"/>
                <w:bCs w:val="0"/>
                <w:sz w:val="20"/>
                <w:szCs w:val="20"/>
                <w:lang w:val="en-GB"/>
              </w:rPr>
              <w:t>F</w:t>
            </w:r>
            <w:r>
              <w:rPr>
                <w:rFonts w:cs="Arial"/>
                <w:bCs w:val="0"/>
                <w:sz w:val="20"/>
                <w:szCs w:val="20"/>
                <w:lang w:val="en-GB"/>
              </w:rPr>
              <w:t>R</w:t>
            </w:r>
            <w:r w:rsidRPr="000923D6">
              <w:rPr>
                <w:rFonts w:cs="Arial"/>
                <w:bCs w:val="0"/>
                <w:sz w:val="20"/>
                <w:szCs w:val="20"/>
                <w:lang w:val="en-GB"/>
              </w:rPr>
              <w:t>-</w:t>
            </w:r>
            <w:r w:rsidR="00886E0C">
              <w:rPr>
                <w:rFonts w:cs="Arial"/>
                <w:bCs w:val="0"/>
                <w:sz w:val="20"/>
                <w:szCs w:val="20"/>
                <w:lang w:val="en-GB"/>
              </w:rPr>
              <w:t>M001</w:t>
            </w:r>
          </w:p>
        </w:tc>
        <w:tc>
          <w:tcPr>
            <w:tcW w:w="3995" w:type="pct"/>
            <w:gridSpan w:val="2"/>
            <w:hideMark/>
          </w:tcPr>
          <w:p w14:paraId="33B02751"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Cs w:val="0"/>
                <w:sz w:val="20"/>
                <w:szCs w:val="20"/>
                <w:lang w:val="en-GB"/>
              </w:rPr>
            </w:pPr>
            <w:r w:rsidRPr="000923D6">
              <w:rPr>
                <w:rFonts w:cs="Arial"/>
                <w:bCs w:val="0"/>
                <w:sz w:val="20"/>
                <w:szCs w:val="20"/>
                <w:lang w:val="en-GB"/>
              </w:rPr>
              <w:t>Creation of contents</w:t>
            </w:r>
          </w:p>
        </w:tc>
      </w:tr>
      <w:tr w:rsidR="00C75E01" w:rsidRPr="001B2BE7" w14:paraId="28FC343F"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03D93A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35556B25" w14:textId="57BF82DC" w:rsidR="00C75E01" w:rsidRPr="000923D6" w:rsidRDefault="00C75E01" w:rsidP="00A5576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szCs w:val="20"/>
                <w:lang w:val="en-GB"/>
              </w:rPr>
              <w:t>The system shall behave as described in the following sequence of interactions when a</w:t>
            </w:r>
            <w:r w:rsidR="009D74B3">
              <w:rPr>
                <w:sz w:val="20"/>
                <w:szCs w:val="20"/>
                <w:lang w:val="en-GB"/>
              </w:rPr>
              <w:t>n</w:t>
            </w:r>
            <w:r w:rsidRPr="000923D6">
              <w:rPr>
                <w:sz w:val="20"/>
                <w:szCs w:val="20"/>
                <w:lang w:val="en-GB"/>
              </w:rPr>
              <w:t xml:space="preserve"> </w:t>
            </w:r>
            <w:r>
              <w:rPr>
                <w:sz w:val="20"/>
                <w:szCs w:val="20"/>
                <w:lang w:val="en-GB"/>
              </w:rPr>
              <w:t>iCarer</w:t>
            </w:r>
            <w:r w:rsidRPr="000923D6">
              <w:rPr>
                <w:sz w:val="20"/>
                <w:szCs w:val="20"/>
                <w:lang w:val="en-GB"/>
              </w:rPr>
              <w:t xml:space="preserve"> professional wants to create learning content about a specific issue </w:t>
            </w:r>
            <w:r>
              <w:rPr>
                <w:sz w:val="20"/>
                <w:szCs w:val="20"/>
                <w:lang w:val="en-GB"/>
              </w:rPr>
              <w:t>that could be relevant for helping</w:t>
            </w:r>
            <w:r w:rsidRPr="000923D6">
              <w:rPr>
                <w:sz w:val="20"/>
                <w:szCs w:val="20"/>
                <w:lang w:val="en-GB"/>
              </w:rPr>
              <w:t xml:space="preserve"> informal carers</w:t>
            </w:r>
            <w:r>
              <w:rPr>
                <w:sz w:val="20"/>
                <w:szCs w:val="20"/>
                <w:lang w:val="en-GB"/>
              </w:rPr>
              <w:t xml:space="preserve"> </w:t>
            </w:r>
            <w:r w:rsidR="009D74B3">
              <w:rPr>
                <w:sz w:val="20"/>
                <w:szCs w:val="20"/>
                <w:lang w:val="en-GB"/>
              </w:rPr>
              <w:t>carry out their</w:t>
            </w:r>
            <w:r>
              <w:rPr>
                <w:sz w:val="20"/>
                <w:szCs w:val="20"/>
                <w:lang w:val="en-GB"/>
              </w:rPr>
              <w:t xml:space="preserve"> ADC</w:t>
            </w:r>
            <w:r w:rsidR="009D74B3">
              <w:rPr>
                <w:sz w:val="20"/>
                <w:szCs w:val="20"/>
                <w:lang w:val="en-GB"/>
              </w:rPr>
              <w:t>s</w:t>
            </w:r>
            <w:r w:rsidRPr="000923D6">
              <w:rPr>
                <w:sz w:val="20"/>
                <w:szCs w:val="20"/>
                <w:lang w:val="en-GB"/>
              </w:rPr>
              <w:t xml:space="preserve">. This requirement is aimed at creating an original learning content by using the authoring tool. This tool will allow employing a video and adding some information elements to enrich the video and </w:t>
            </w:r>
            <w:r w:rsidR="009D74B3">
              <w:rPr>
                <w:sz w:val="20"/>
                <w:szCs w:val="20"/>
                <w:lang w:val="en-GB"/>
              </w:rPr>
              <w:t>highlight</w:t>
            </w:r>
            <w:r w:rsidRPr="000923D6">
              <w:rPr>
                <w:sz w:val="20"/>
                <w:szCs w:val="20"/>
                <w:lang w:val="en-GB"/>
              </w:rPr>
              <w:t xml:space="preserve"> some important parts that are valuable for IC</w:t>
            </w:r>
            <w:r w:rsidR="009D74B3">
              <w:rPr>
                <w:sz w:val="20"/>
                <w:szCs w:val="20"/>
                <w:lang w:val="en-GB"/>
              </w:rPr>
              <w:t>s, allowing them</w:t>
            </w:r>
            <w:r w:rsidRPr="000923D6">
              <w:rPr>
                <w:sz w:val="20"/>
                <w:szCs w:val="20"/>
                <w:lang w:val="en-GB"/>
              </w:rPr>
              <w:t xml:space="preserve"> to </w:t>
            </w:r>
            <w:r w:rsidR="009D74B3">
              <w:rPr>
                <w:sz w:val="20"/>
                <w:szCs w:val="20"/>
                <w:lang w:val="en-GB"/>
              </w:rPr>
              <w:t>improve the care that they provide</w:t>
            </w:r>
            <w:r w:rsidRPr="000923D6">
              <w:rPr>
                <w:sz w:val="20"/>
                <w:szCs w:val="20"/>
                <w:lang w:val="en-GB"/>
              </w:rPr>
              <w:t xml:space="preserve">. The creation process will also </w:t>
            </w:r>
            <w:r w:rsidR="009D74B3">
              <w:rPr>
                <w:sz w:val="20"/>
                <w:szCs w:val="20"/>
                <w:lang w:val="en-GB"/>
              </w:rPr>
              <w:t xml:space="preserve">involve </w:t>
            </w:r>
            <w:r w:rsidRPr="000923D6">
              <w:rPr>
                <w:sz w:val="20"/>
                <w:szCs w:val="20"/>
                <w:lang w:val="en-GB"/>
              </w:rPr>
              <w:t xml:space="preserve">the inclusion of tags for </w:t>
            </w:r>
            <w:r w:rsidR="00A55768">
              <w:rPr>
                <w:sz w:val="20"/>
                <w:szCs w:val="20"/>
                <w:lang w:val="en-GB"/>
              </w:rPr>
              <w:t>personalizing</w:t>
            </w:r>
            <w:r w:rsidR="00A55768" w:rsidRPr="000923D6">
              <w:rPr>
                <w:sz w:val="20"/>
                <w:szCs w:val="20"/>
                <w:lang w:val="en-GB"/>
              </w:rPr>
              <w:t xml:space="preserve"> </w:t>
            </w:r>
            <w:r w:rsidR="00A55768">
              <w:rPr>
                <w:sz w:val="20"/>
                <w:szCs w:val="20"/>
                <w:lang w:val="en-GB"/>
              </w:rPr>
              <w:t xml:space="preserve">the </w:t>
            </w:r>
            <w:r w:rsidRPr="000923D6">
              <w:rPr>
                <w:sz w:val="20"/>
                <w:szCs w:val="20"/>
                <w:lang w:val="en-GB"/>
              </w:rPr>
              <w:t xml:space="preserve"> content </w:t>
            </w:r>
            <w:r w:rsidR="00A55768">
              <w:rPr>
                <w:sz w:val="20"/>
                <w:szCs w:val="20"/>
                <w:lang w:val="en-GB"/>
              </w:rPr>
              <w:t xml:space="preserve">provision to </w:t>
            </w:r>
            <w:r w:rsidR="009D74B3">
              <w:rPr>
                <w:sz w:val="20"/>
                <w:szCs w:val="20"/>
                <w:lang w:val="en-GB"/>
              </w:rPr>
              <w:t xml:space="preserve"> the individual carer. </w:t>
            </w:r>
          </w:p>
        </w:tc>
      </w:tr>
      <w:tr w:rsidR="00C75E01" w:rsidRPr="001B2BE7" w14:paraId="1DFFC5B1" w14:textId="77777777" w:rsidTr="00B22A28">
        <w:tc>
          <w:tcPr>
            <w:cnfStyle w:val="001000000000" w:firstRow="0" w:lastRow="0" w:firstColumn="1" w:lastColumn="0" w:oddVBand="0" w:evenVBand="0" w:oddHBand="0" w:evenHBand="0" w:firstRowFirstColumn="0" w:firstRowLastColumn="0" w:lastRowFirstColumn="0" w:lastRowLastColumn="0"/>
            <w:tcW w:w="1005" w:type="pct"/>
            <w:hideMark/>
          </w:tcPr>
          <w:p w14:paraId="6E6D2B80"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6D2ACCCD"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A set of video already recorded have to be available in the content repository</w:t>
            </w:r>
          </w:p>
        </w:tc>
      </w:tr>
      <w:tr w:rsidR="00C75E01" w:rsidRPr="000923D6" w14:paraId="068C5916"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84FDC75"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secuence</w:t>
            </w:r>
          </w:p>
        </w:tc>
        <w:tc>
          <w:tcPr>
            <w:tcW w:w="410" w:type="pct"/>
            <w:hideMark/>
          </w:tcPr>
          <w:p w14:paraId="2AC96772"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0B924C78"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1B2BE7" w14:paraId="5DCF2878"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51424B07" w14:textId="77777777" w:rsidR="00C75E01" w:rsidRPr="000923D6" w:rsidRDefault="00C75E01" w:rsidP="00B22A28">
            <w:pPr>
              <w:spacing w:after="0"/>
              <w:rPr>
                <w:rFonts w:cs="Arial"/>
                <w:b w:val="0"/>
                <w:bCs w:val="0"/>
                <w:i/>
                <w:sz w:val="20"/>
                <w:szCs w:val="20"/>
                <w:lang w:val="en-GB"/>
              </w:rPr>
            </w:pPr>
          </w:p>
        </w:tc>
        <w:tc>
          <w:tcPr>
            <w:tcW w:w="410" w:type="pct"/>
          </w:tcPr>
          <w:p w14:paraId="7745218F" w14:textId="690C0DDB" w:rsidR="00C75E01" w:rsidRPr="000923D6" w:rsidRDefault="00401B3C"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1</w:t>
            </w:r>
          </w:p>
        </w:tc>
        <w:tc>
          <w:tcPr>
            <w:tcW w:w="3585" w:type="pct"/>
          </w:tcPr>
          <w:p w14:paraId="322558DF" w14:textId="0E7C85E5" w:rsidR="00C75E01" w:rsidRPr="000923D6" w:rsidRDefault="00401B3C"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T</w:t>
            </w:r>
            <w:r w:rsidR="00C75E01" w:rsidRPr="000923D6">
              <w:rPr>
                <w:rFonts w:cs="Arial"/>
                <w:sz w:val="20"/>
                <w:szCs w:val="20"/>
                <w:lang w:val="en-GB"/>
              </w:rPr>
              <w:t>he professional starts the authoring tool that will be used to create the new learning content.</w:t>
            </w:r>
          </w:p>
        </w:tc>
      </w:tr>
      <w:tr w:rsidR="00C75E01" w:rsidRPr="001B2BE7" w14:paraId="055EBE42"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F506C0B" w14:textId="77777777" w:rsidR="00C75E01" w:rsidRPr="000923D6" w:rsidRDefault="00C75E01" w:rsidP="00B22A28">
            <w:pPr>
              <w:spacing w:after="0"/>
              <w:rPr>
                <w:rFonts w:cs="Arial"/>
                <w:b w:val="0"/>
                <w:bCs w:val="0"/>
                <w:i/>
                <w:sz w:val="20"/>
                <w:szCs w:val="20"/>
                <w:lang w:val="en-GB"/>
              </w:rPr>
            </w:pPr>
          </w:p>
        </w:tc>
        <w:tc>
          <w:tcPr>
            <w:tcW w:w="410" w:type="pct"/>
          </w:tcPr>
          <w:p w14:paraId="7B4DC3C6" w14:textId="5A2954EB" w:rsidR="00C75E01" w:rsidRPr="000923D6" w:rsidRDefault="00401B3C"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2</w:t>
            </w:r>
          </w:p>
        </w:tc>
        <w:tc>
          <w:tcPr>
            <w:tcW w:w="3585" w:type="pct"/>
          </w:tcPr>
          <w:p w14:paraId="715C84C7" w14:textId="62DF5DFC" w:rsidR="00C75E01" w:rsidRPr="000923D6" w:rsidRDefault="00C75E01" w:rsidP="00401B3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sidR="00401B3C">
              <w:rPr>
                <w:rFonts w:cs="Arial"/>
                <w:sz w:val="20"/>
                <w:szCs w:val="20"/>
                <w:lang w:val="en-GB"/>
              </w:rPr>
              <w:t xml:space="preserve">professional access to a </w:t>
            </w:r>
            <w:r w:rsidRPr="000923D6">
              <w:rPr>
                <w:rFonts w:cs="Arial"/>
                <w:sz w:val="20"/>
                <w:szCs w:val="20"/>
                <w:lang w:val="en-GB"/>
              </w:rPr>
              <w:t>set of original videos (previously recorded)</w:t>
            </w:r>
            <w:r w:rsidR="00401B3C">
              <w:rPr>
                <w:rFonts w:cs="Arial"/>
                <w:sz w:val="20"/>
                <w:szCs w:val="20"/>
                <w:lang w:val="en-GB"/>
              </w:rPr>
              <w:t xml:space="preserve"> that are store in the Content Management System.</w:t>
            </w:r>
            <w:r w:rsidRPr="000923D6">
              <w:rPr>
                <w:rFonts w:cs="Arial"/>
                <w:sz w:val="20"/>
                <w:szCs w:val="20"/>
                <w:lang w:val="en-GB"/>
              </w:rPr>
              <w:t xml:space="preserve"> </w:t>
            </w:r>
          </w:p>
        </w:tc>
      </w:tr>
      <w:tr w:rsidR="00C75E01" w:rsidRPr="001B2BE7" w14:paraId="46213AFF"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1EB5961D" w14:textId="77777777" w:rsidR="00C75E01" w:rsidRPr="000923D6" w:rsidRDefault="00C75E01" w:rsidP="00B22A28">
            <w:pPr>
              <w:spacing w:after="0"/>
              <w:rPr>
                <w:rFonts w:cs="Arial"/>
                <w:b w:val="0"/>
                <w:bCs w:val="0"/>
                <w:i/>
                <w:sz w:val="20"/>
                <w:szCs w:val="20"/>
                <w:lang w:val="en-GB"/>
              </w:rPr>
            </w:pPr>
          </w:p>
        </w:tc>
        <w:tc>
          <w:tcPr>
            <w:tcW w:w="410" w:type="pct"/>
          </w:tcPr>
          <w:p w14:paraId="374C897D" w14:textId="2E25827C" w:rsidR="00C75E01" w:rsidRPr="000923D6" w:rsidRDefault="00401B3C"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3</w:t>
            </w:r>
          </w:p>
        </w:tc>
        <w:tc>
          <w:tcPr>
            <w:tcW w:w="3585" w:type="pct"/>
          </w:tcPr>
          <w:p w14:paraId="0E4347AC"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professional will </w:t>
            </w:r>
            <w:r w:rsidR="009D74B3">
              <w:rPr>
                <w:rFonts w:cs="Arial"/>
                <w:sz w:val="20"/>
                <w:szCs w:val="20"/>
                <w:lang w:val="en-GB"/>
              </w:rPr>
              <w:t>s</w:t>
            </w:r>
            <w:r w:rsidRPr="000923D6">
              <w:rPr>
                <w:rFonts w:cs="Arial"/>
                <w:sz w:val="20"/>
                <w:szCs w:val="20"/>
                <w:lang w:val="en-GB"/>
              </w:rPr>
              <w:t>elect the video that is intended to be transformed into a learning content.</w:t>
            </w:r>
          </w:p>
        </w:tc>
      </w:tr>
      <w:tr w:rsidR="00C75E01" w:rsidRPr="000923D6" w14:paraId="7C6CB187"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3E1143E" w14:textId="77777777" w:rsidR="00C75E01" w:rsidRPr="000923D6" w:rsidRDefault="00C75E01" w:rsidP="00B22A28">
            <w:pPr>
              <w:spacing w:after="0"/>
              <w:rPr>
                <w:rFonts w:cs="Arial"/>
                <w:b w:val="0"/>
                <w:bCs w:val="0"/>
                <w:i/>
                <w:sz w:val="20"/>
                <w:szCs w:val="20"/>
                <w:lang w:val="en-GB"/>
              </w:rPr>
            </w:pPr>
          </w:p>
        </w:tc>
        <w:tc>
          <w:tcPr>
            <w:tcW w:w="410" w:type="pct"/>
          </w:tcPr>
          <w:p w14:paraId="6CD24C90" w14:textId="700BA523" w:rsidR="00C75E01" w:rsidRPr="000923D6" w:rsidRDefault="00401B3C"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4</w:t>
            </w:r>
          </w:p>
        </w:tc>
        <w:tc>
          <w:tcPr>
            <w:tcW w:w="3585" w:type="pct"/>
          </w:tcPr>
          <w:p w14:paraId="5AD01970"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professional will use the authoring tool provide for iCarer platform to enrich the video </w:t>
            </w:r>
            <w:r w:rsidR="005C71A5">
              <w:rPr>
                <w:rFonts w:cs="Arial"/>
                <w:sz w:val="20"/>
                <w:szCs w:val="20"/>
                <w:lang w:val="en-GB"/>
              </w:rPr>
              <w:t>s</w:t>
            </w:r>
            <w:r w:rsidRPr="000923D6">
              <w:rPr>
                <w:rFonts w:cs="Arial"/>
                <w:sz w:val="20"/>
                <w:szCs w:val="20"/>
                <w:lang w:val="en-GB"/>
              </w:rPr>
              <w:t>elected by including specific information to remark some important aspects of the content.</w:t>
            </w:r>
            <w:r>
              <w:rPr>
                <w:rFonts w:cs="Arial"/>
                <w:sz w:val="20"/>
                <w:szCs w:val="20"/>
                <w:lang w:val="en-GB"/>
              </w:rPr>
              <w:t xml:space="preserve"> The information to include will be text to add to some specifics part of the video, video’s objects tracking, and some audios tips. These pieces of information come from the professional expertise.</w:t>
            </w:r>
          </w:p>
        </w:tc>
      </w:tr>
      <w:tr w:rsidR="00C75E01" w:rsidRPr="001B2BE7" w14:paraId="1999DB0C"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70E3920F" w14:textId="77777777" w:rsidR="00C75E01" w:rsidRPr="000923D6" w:rsidRDefault="00C75E01" w:rsidP="00B22A28">
            <w:pPr>
              <w:spacing w:after="0"/>
              <w:rPr>
                <w:rFonts w:cs="Arial"/>
                <w:b w:val="0"/>
                <w:bCs w:val="0"/>
                <w:i/>
                <w:sz w:val="20"/>
                <w:szCs w:val="20"/>
                <w:lang w:val="en-GB"/>
              </w:rPr>
            </w:pPr>
          </w:p>
        </w:tc>
        <w:tc>
          <w:tcPr>
            <w:tcW w:w="410" w:type="pct"/>
          </w:tcPr>
          <w:p w14:paraId="656739C4" w14:textId="09CB249B" w:rsidR="00C75E01" w:rsidRPr="000923D6" w:rsidRDefault="0035771C"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5</w:t>
            </w:r>
          </w:p>
        </w:tc>
        <w:tc>
          <w:tcPr>
            <w:tcW w:w="3585" w:type="pct"/>
          </w:tcPr>
          <w:p w14:paraId="441FF8D5"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At the time the professional is entering the changes on the original video, he will be able to see the changes applied.</w:t>
            </w:r>
          </w:p>
        </w:tc>
      </w:tr>
      <w:tr w:rsidR="00C75E01" w:rsidRPr="001B2BE7" w14:paraId="31BB0BB8"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E7522C4" w14:textId="77777777" w:rsidR="00C75E01" w:rsidRPr="000923D6" w:rsidRDefault="00C75E01" w:rsidP="00B22A28">
            <w:pPr>
              <w:spacing w:after="0"/>
              <w:rPr>
                <w:rFonts w:cs="Arial"/>
                <w:b w:val="0"/>
                <w:bCs w:val="0"/>
                <w:i/>
                <w:sz w:val="20"/>
                <w:szCs w:val="20"/>
                <w:lang w:val="en-GB"/>
              </w:rPr>
            </w:pPr>
          </w:p>
        </w:tc>
        <w:tc>
          <w:tcPr>
            <w:tcW w:w="410" w:type="pct"/>
          </w:tcPr>
          <w:p w14:paraId="2EC39704" w14:textId="51480F92" w:rsidR="00C75E01" w:rsidRPr="000923D6" w:rsidRDefault="0035771C"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6</w:t>
            </w:r>
          </w:p>
        </w:tc>
        <w:tc>
          <w:tcPr>
            <w:tcW w:w="3585" w:type="pct"/>
          </w:tcPr>
          <w:p w14:paraId="208537D1"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Once the professional has finished the creation of the content, he can save the changes entered</w:t>
            </w:r>
          </w:p>
        </w:tc>
      </w:tr>
      <w:tr w:rsidR="00C75E01" w:rsidRPr="001B2BE7" w14:paraId="48681C81"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tcPr>
          <w:p w14:paraId="6FBD4D8F" w14:textId="77777777" w:rsidR="00C75E01" w:rsidRPr="000923D6" w:rsidRDefault="00C75E01" w:rsidP="00B22A28">
            <w:pPr>
              <w:spacing w:after="0"/>
              <w:rPr>
                <w:rFonts w:cs="Arial"/>
                <w:b w:val="0"/>
                <w:bCs w:val="0"/>
                <w:i/>
                <w:sz w:val="20"/>
                <w:szCs w:val="20"/>
                <w:lang w:val="en-GB"/>
              </w:rPr>
            </w:pPr>
          </w:p>
        </w:tc>
        <w:tc>
          <w:tcPr>
            <w:tcW w:w="410" w:type="pct"/>
          </w:tcPr>
          <w:p w14:paraId="4C555E3C" w14:textId="548A35E5" w:rsidR="00C75E01" w:rsidRPr="000923D6" w:rsidRDefault="0035771C"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8</w:t>
            </w:r>
          </w:p>
        </w:tc>
        <w:tc>
          <w:tcPr>
            <w:tcW w:w="3585" w:type="pct"/>
          </w:tcPr>
          <w:p w14:paraId="020D043C" w14:textId="717EF1D5" w:rsidR="00C75E01" w:rsidRPr="000923D6" w:rsidRDefault="00C75E01" w:rsidP="00401B3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functional requirement “</w:t>
            </w:r>
            <w:r w:rsidR="00401B3C">
              <w:rPr>
                <w:rFonts w:cs="Arial"/>
                <w:sz w:val="20"/>
                <w:szCs w:val="20"/>
                <w:lang w:val="en-GB"/>
              </w:rPr>
              <w:t>Adding Tags to Contents</w:t>
            </w:r>
            <w:r w:rsidRPr="000923D6">
              <w:rPr>
                <w:rFonts w:cs="Arial"/>
                <w:sz w:val="20"/>
                <w:szCs w:val="20"/>
                <w:lang w:val="en-GB"/>
              </w:rPr>
              <w:t xml:space="preserve">” should be </w:t>
            </w:r>
            <w:r w:rsidR="00401B3C">
              <w:rPr>
                <w:rFonts w:cs="Arial"/>
                <w:sz w:val="20"/>
                <w:szCs w:val="20"/>
                <w:lang w:val="en-GB"/>
              </w:rPr>
              <w:t>performed</w:t>
            </w:r>
            <w:r w:rsidR="00401B3C" w:rsidRPr="000923D6">
              <w:rPr>
                <w:rFonts w:cs="Arial"/>
                <w:sz w:val="20"/>
                <w:szCs w:val="20"/>
                <w:lang w:val="en-GB"/>
              </w:rPr>
              <w:t xml:space="preserve"> </w:t>
            </w:r>
            <w:r w:rsidRPr="000923D6">
              <w:rPr>
                <w:rFonts w:cs="Arial"/>
                <w:sz w:val="20"/>
                <w:szCs w:val="20"/>
                <w:lang w:val="en-GB"/>
              </w:rPr>
              <w:t xml:space="preserve">to classify the subject of the content to facilitate a better </w:t>
            </w:r>
            <w:r w:rsidR="00401B3C">
              <w:rPr>
                <w:rFonts w:cs="Arial"/>
                <w:sz w:val="20"/>
                <w:szCs w:val="20"/>
                <w:lang w:val="en-GB"/>
              </w:rPr>
              <w:t xml:space="preserve">personalized </w:t>
            </w:r>
            <w:r w:rsidRPr="000923D6">
              <w:rPr>
                <w:rFonts w:cs="Arial"/>
                <w:sz w:val="20"/>
                <w:szCs w:val="20"/>
                <w:lang w:val="en-GB"/>
              </w:rPr>
              <w:t>provision and searching</w:t>
            </w:r>
            <w:r w:rsidR="00401B3C">
              <w:rPr>
                <w:rFonts w:cs="Arial"/>
                <w:sz w:val="20"/>
                <w:szCs w:val="20"/>
                <w:lang w:val="en-GB"/>
              </w:rPr>
              <w:t xml:space="preserve"> to the individuals</w:t>
            </w:r>
            <w:r w:rsidRPr="000923D6">
              <w:rPr>
                <w:rFonts w:cs="Arial"/>
                <w:sz w:val="20"/>
                <w:szCs w:val="20"/>
                <w:lang w:val="en-GB"/>
              </w:rPr>
              <w:t>.</w:t>
            </w:r>
          </w:p>
        </w:tc>
      </w:tr>
      <w:tr w:rsidR="00401B3C" w:rsidRPr="001B2BE7" w14:paraId="3708751C"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5D1A6F3C" w14:textId="77777777" w:rsidR="00401B3C" w:rsidRPr="000923D6" w:rsidRDefault="00401B3C" w:rsidP="00B22A28">
            <w:pPr>
              <w:spacing w:after="0"/>
              <w:rPr>
                <w:rFonts w:cs="Arial"/>
                <w:b w:val="0"/>
                <w:bCs w:val="0"/>
                <w:i/>
                <w:sz w:val="20"/>
                <w:szCs w:val="20"/>
                <w:lang w:val="en-GB"/>
              </w:rPr>
            </w:pPr>
          </w:p>
        </w:tc>
        <w:tc>
          <w:tcPr>
            <w:tcW w:w="410" w:type="pct"/>
          </w:tcPr>
          <w:p w14:paraId="5A2A30A1" w14:textId="47734EF2" w:rsidR="00401B3C" w:rsidRPr="000923D6" w:rsidRDefault="0035771C"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9</w:t>
            </w:r>
          </w:p>
        </w:tc>
        <w:tc>
          <w:tcPr>
            <w:tcW w:w="3585" w:type="pct"/>
          </w:tcPr>
          <w:p w14:paraId="1F98768B" w14:textId="2DA8812B" w:rsidR="00401B3C" w:rsidRPr="000923D6" w:rsidRDefault="00401B3C" w:rsidP="00401B3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Once the learning content has been tagged</w:t>
            </w:r>
            <w:r>
              <w:rPr>
                <w:rFonts w:cs="Arial"/>
                <w:sz w:val="20"/>
                <w:szCs w:val="20"/>
                <w:lang w:val="en-GB"/>
              </w:rPr>
              <w:t xml:space="preserve"> and the enriched information included</w:t>
            </w:r>
            <w:r w:rsidRPr="000923D6">
              <w:rPr>
                <w:rFonts w:cs="Arial"/>
                <w:sz w:val="20"/>
                <w:szCs w:val="20"/>
                <w:lang w:val="en-GB"/>
              </w:rPr>
              <w:t xml:space="preserve">, it can be stored in the </w:t>
            </w:r>
            <w:r>
              <w:rPr>
                <w:rFonts w:cs="Arial"/>
                <w:sz w:val="20"/>
                <w:szCs w:val="20"/>
                <w:lang w:val="en-GB"/>
              </w:rPr>
              <w:t>CMS</w:t>
            </w:r>
          </w:p>
        </w:tc>
      </w:tr>
      <w:tr w:rsidR="00401B3C" w:rsidRPr="001B2BE7" w14:paraId="3DC0AE85"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tcPr>
          <w:p w14:paraId="5A817901" w14:textId="77777777" w:rsidR="00401B3C" w:rsidRPr="000923D6" w:rsidRDefault="00401B3C" w:rsidP="00B22A28">
            <w:pPr>
              <w:spacing w:after="0"/>
              <w:rPr>
                <w:rFonts w:cs="Arial"/>
                <w:b w:val="0"/>
                <w:bCs w:val="0"/>
                <w:i/>
                <w:sz w:val="20"/>
                <w:szCs w:val="20"/>
                <w:lang w:val="en-GB"/>
              </w:rPr>
            </w:pPr>
          </w:p>
        </w:tc>
        <w:tc>
          <w:tcPr>
            <w:tcW w:w="410" w:type="pct"/>
          </w:tcPr>
          <w:p w14:paraId="340C004B" w14:textId="34700DA3" w:rsidR="00401B3C" w:rsidRPr="000923D6" w:rsidRDefault="00401B3C" w:rsidP="0035771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r w:rsidR="0035771C">
              <w:rPr>
                <w:rFonts w:cs="Arial"/>
                <w:sz w:val="20"/>
                <w:szCs w:val="20"/>
                <w:lang w:val="en-GB"/>
              </w:rPr>
              <w:t>0</w:t>
            </w:r>
          </w:p>
        </w:tc>
        <w:tc>
          <w:tcPr>
            <w:tcW w:w="3585" w:type="pct"/>
          </w:tcPr>
          <w:p w14:paraId="4B740A6C" w14:textId="77777777" w:rsidR="00401B3C" w:rsidRPr="000923D6" w:rsidRDefault="00401B3C"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system will inform the professional that the content has been successfully created.</w:t>
            </w:r>
          </w:p>
        </w:tc>
      </w:tr>
      <w:tr w:rsidR="00401B3C" w:rsidRPr="001B2BE7" w14:paraId="0CF6D44D"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3F403A1" w14:textId="77777777" w:rsidR="00401B3C" w:rsidRPr="000923D6" w:rsidRDefault="00401B3C"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633BECC3" w14:textId="77777777" w:rsidR="00401B3C" w:rsidRPr="000923D6" w:rsidRDefault="00401B3C"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A new learning content should be created and stored in the repository</w:t>
            </w:r>
          </w:p>
        </w:tc>
      </w:tr>
      <w:tr w:rsidR="00401B3C" w:rsidRPr="000923D6" w14:paraId="70DA256D"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43B512E" w14:textId="77777777" w:rsidR="00401B3C" w:rsidRPr="000923D6" w:rsidRDefault="00401B3C"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22A64F4B" w14:textId="77777777" w:rsidR="00401B3C" w:rsidRPr="000923D6" w:rsidRDefault="00401B3C"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13CB434" w14:textId="77777777" w:rsidR="00401B3C" w:rsidRPr="000923D6" w:rsidRDefault="00401B3C"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401B3C" w:rsidRPr="000923D6" w14:paraId="51A42C74"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BDAAE12" w14:textId="77777777" w:rsidR="00401B3C" w:rsidRPr="000923D6" w:rsidRDefault="00401B3C" w:rsidP="00B22A28">
            <w:pPr>
              <w:spacing w:after="0"/>
              <w:rPr>
                <w:rFonts w:cs="Arial"/>
                <w:b w:val="0"/>
                <w:bCs w:val="0"/>
                <w:i/>
                <w:sz w:val="20"/>
                <w:szCs w:val="20"/>
                <w:lang w:val="en-GB"/>
              </w:rPr>
            </w:pPr>
          </w:p>
        </w:tc>
        <w:tc>
          <w:tcPr>
            <w:tcW w:w="410" w:type="pct"/>
          </w:tcPr>
          <w:p w14:paraId="0F54E2E6" w14:textId="77777777" w:rsidR="00401B3C" w:rsidRPr="000923D6" w:rsidRDefault="00401B3C"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46915CDC" w14:textId="77777777" w:rsidR="00401B3C" w:rsidRPr="000923D6" w:rsidRDefault="00401B3C"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401B3C" w:rsidRPr="000923D6" w14:paraId="4301D9A9"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24A3163" w14:textId="77777777" w:rsidR="00401B3C" w:rsidRPr="000923D6" w:rsidRDefault="00401B3C"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1355753D" w14:textId="77777777" w:rsidR="00401B3C" w:rsidRPr="000923D6" w:rsidRDefault="00401B3C"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507F6992" w14:textId="77777777" w:rsidR="00401B3C" w:rsidRPr="000923D6" w:rsidRDefault="00401B3C"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401B3C" w:rsidRPr="000923D6" w14:paraId="7469C8C3"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907F725" w14:textId="77777777" w:rsidR="00401B3C" w:rsidRPr="000923D6" w:rsidRDefault="00401B3C" w:rsidP="00B22A28">
            <w:pPr>
              <w:spacing w:after="0"/>
              <w:rPr>
                <w:rFonts w:cs="Arial"/>
                <w:b w:val="0"/>
                <w:bCs w:val="0"/>
                <w:i/>
                <w:sz w:val="20"/>
                <w:szCs w:val="20"/>
                <w:lang w:val="en-GB"/>
              </w:rPr>
            </w:pPr>
          </w:p>
        </w:tc>
        <w:tc>
          <w:tcPr>
            <w:tcW w:w="410" w:type="pct"/>
          </w:tcPr>
          <w:p w14:paraId="01A11C9D" w14:textId="77777777" w:rsidR="00401B3C" w:rsidRPr="000923D6" w:rsidRDefault="00401B3C"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1CD3622B" w14:textId="77777777" w:rsidR="00401B3C" w:rsidRPr="000923D6" w:rsidRDefault="00401B3C"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401B3C" w:rsidRPr="000923D6" w14:paraId="2FD5B745" w14:textId="77777777" w:rsidTr="00B22A28">
        <w:tc>
          <w:tcPr>
            <w:cnfStyle w:val="001000000000" w:firstRow="0" w:lastRow="0" w:firstColumn="1" w:lastColumn="0" w:oddVBand="0" w:evenVBand="0" w:oddHBand="0" w:evenHBand="0" w:firstRowFirstColumn="0" w:firstRowLastColumn="0" w:lastRowFirstColumn="0" w:lastRowLastColumn="0"/>
            <w:tcW w:w="1005" w:type="pct"/>
            <w:hideMark/>
          </w:tcPr>
          <w:p w14:paraId="1947CE93" w14:textId="77777777" w:rsidR="00401B3C" w:rsidRPr="000923D6" w:rsidRDefault="00401B3C"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72CCA4A8" w14:textId="77777777" w:rsidR="00401B3C" w:rsidRPr="000923D6" w:rsidRDefault="00401B3C"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401B3C" w:rsidRPr="001B2BE7" w14:paraId="7EAC0A95"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4E49DD2" w14:textId="77777777" w:rsidR="00401B3C" w:rsidRPr="000923D6" w:rsidRDefault="00401B3C"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41874D44" w14:textId="77777777" w:rsidR="00401B3C" w:rsidRPr="000923D6" w:rsidRDefault="00401B3C"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High, as it is needed to offer a tool that allow professional to create learning content</w:t>
            </w:r>
          </w:p>
        </w:tc>
      </w:tr>
      <w:tr w:rsidR="00401B3C" w:rsidRPr="000923D6" w14:paraId="57E45860" w14:textId="77777777" w:rsidTr="00B22A28">
        <w:tc>
          <w:tcPr>
            <w:cnfStyle w:val="001000000000" w:firstRow="0" w:lastRow="0" w:firstColumn="1" w:lastColumn="0" w:oddVBand="0" w:evenVBand="0" w:oddHBand="0" w:evenHBand="0" w:firstRowFirstColumn="0" w:firstRowLastColumn="0" w:lastRowFirstColumn="0" w:lastRowLastColumn="0"/>
            <w:tcW w:w="1005" w:type="pct"/>
            <w:hideMark/>
          </w:tcPr>
          <w:p w14:paraId="291EF103" w14:textId="77777777" w:rsidR="00401B3C" w:rsidRPr="000923D6" w:rsidRDefault="00401B3C"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2310D5BC" w14:textId="77777777" w:rsidR="00401B3C" w:rsidRPr="000923D6" w:rsidRDefault="00401B3C"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401B3C" w:rsidRPr="000923D6" w14:paraId="1A55DF57"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E1F34DD" w14:textId="77777777" w:rsidR="00401B3C" w:rsidRPr="000923D6" w:rsidRDefault="00401B3C"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3E3BE1E5" w14:textId="77777777" w:rsidR="00401B3C" w:rsidRPr="000923D6" w:rsidRDefault="00401B3C"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401B3C" w:rsidRPr="00D95899" w14:paraId="1724AC50" w14:textId="77777777" w:rsidTr="00B22A28">
        <w:tc>
          <w:tcPr>
            <w:cnfStyle w:val="001000000000" w:firstRow="0" w:lastRow="0" w:firstColumn="1" w:lastColumn="0" w:oddVBand="0" w:evenVBand="0" w:oddHBand="0" w:evenHBand="0" w:firstRowFirstColumn="0" w:firstRowLastColumn="0" w:lastRowFirstColumn="0" w:lastRowLastColumn="0"/>
            <w:tcW w:w="1005" w:type="pct"/>
          </w:tcPr>
          <w:p w14:paraId="6B65DB94" w14:textId="77777777" w:rsidR="00401B3C" w:rsidRPr="00710993" w:rsidRDefault="00401B3C" w:rsidP="00B22A28">
            <w:pPr>
              <w:spacing w:after="0"/>
              <w:rPr>
                <w:rFonts w:cs="Arial"/>
                <w:i/>
                <w:sz w:val="20"/>
                <w:szCs w:val="20"/>
                <w:lang w:val="en-GB"/>
              </w:rPr>
            </w:pPr>
            <w:r w:rsidRPr="00710993">
              <w:rPr>
                <w:rFonts w:cs="Arial"/>
                <w:i/>
                <w:sz w:val="20"/>
                <w:szCs w:val="20"/>
                <w:lang w:val="en-GB"/>
              </w:rPr>
              <w:t>MOSCOW scale</w:t>
            </w:r>
          </w:p>
        </w:tc>
        <w:tc>
          <w:tcPr>
            <w:tcW w:w="3995" w:type="pct"/>
            <w:gridSpan w:val="2"/>
          </w:tcPr>
          <w:p w14:paraId="3DA5A7D7" w14:textId="77777777" w:rsidR="00401B3C" w:rsidRPr="005C71A5" w:rsidRDefault="00401B3C" w:rsidP="007B0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Must</w:t>
            </w:r>
          </w:p>
        </w:tc>
      </w:tr>
      <w:tr w:rsidR="00401B3C" w:rsidRPr="001B2BE7" w14:paraId="34CA6F63"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4F33E4B" w14:textId="77777777" w:rsidR="00401B3C" w:rsidRPr="00710993" w:rsidRDefault="00401B3C" w:rsidP="00B22A28">
            <w:pPr>
              <w:spacing w:after="0"/>
              <w:rPr>
                <w:rFonts w:cs="Arial"/>
                <w:i/>
                <w:sz w:val="20"/>
                <w:szCs w:val="20"/>
                <w:lang w:val="en-GB"/>
              </w:rPr>
            </w:pPr>
            <w:r w:rsidRPr="00710993">
              <w:rPr>
                <w:rFonts w:cs="Arial"/>
                <w:i/>
                <w:sz w:val="20"/>
                <w:szCs w:val="20"/>
                <w:lang w:val="en-GB"/>
              </w:rPr>
              <w:t>Product Feature</w:t>
            </w:r>
          </w:p>
        </w:tc>
        <w:tc>
          <w:tcPr>
            <w:tcW w:w="3995" w:type="pct"/>
            <w:gridSpan w:val="2"/>
          </w:tcPr>
          <w:p w14:paraId="32A9BD28" w14:textId="77777777" w:rsidR="00401B3C" w:rsidRPr="005B6320" w:rsidRDefault="00401B3C"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B76CC9">
              <w:rPr>
                <w:rFonts w:cs="Arial"/>
                <w:sz w:val="20"/>
                <w:szCs w:val="20"/>
                <w:lang w:val="en-GB"/>
              </w:rPr>
              <w:t>Tips and Advice supporting care activities</w:t>
            </w:r>
            <w:r>
              <w:rPr>
                <w:rFonts w:cs="Arial"/>
                <w:sz w:val="20"/>
                <w:szCs w:val="20"/>
                <w:lang w:val="en-GB"/>
              </w:rPr>
              <w:t>/Content Administration</w:t>
            </w:r>
          </w:p>
        </w:tc>
      </w:tr>
      <w:tr w:rsidR="00401B3C" w:rsidRPr="001B2BE7" w14:paraId="10F5C9CB" w14:textId="77777777" w:rsidTr="00B22A28">
        <w:tc>
          <w:tcPr>
            <w:cnfStyle w:val="001000000000" w:firstRow="0" w:lastRow="0" w:firstColumn="1" w:lastColumn="0" w:oddVBand="0" w:evenVBand="0" w:oddHBand="0" w:evenHBand="0" w:firstRowFirstColumn="0" w:firstRowLastColumn="0" w:lastRowFirstColumn="0" w:lastRowLastColumn="0"/>
            <w:tcW w:w="1005" w:type="pct"/>
          </w:tcPr>
          <w:p w14:paraId="55200A39" w14:textId="77777777" w:rsidR="00401B3C" w:rsidRPr="005C71A5" w:rsidRDefault="00401B3C" w:rsidP="00B22A28">
            <w:pPr>
              <w:spacing w:after="0"/>
              <w:rPr>
                <w:rFonts w:cs="Arial"/>
                <w:b w:val="0"/>
                <w:bCs w:val="0"/>
                <w:i/>
                <w:sz w:val="20"/>
                <w:szCs w:val="20"/>
                <w:lang w:val="en-GB"/>
              </w:rPr>
            </w:pPr>
            <w:r w:rsidRPr="00710993">
              <w:rPr>
                <w:rFonts w:cs="Arial"/>
                <w:i/>
                <w:sz w:val="20"/>
                <w:szCs w:val="20"/>
                <w:lang w:val="en-GB"/>
              </w:rPr>
              <w:t>User Needs</w:t>
            </w:r>
          </w:p>
        </w:tc>
        <w:tc>
          <w:tcPr>
            <w:tcW w:w="3995" w:type="pct"/>
            <w:gridSpan w:val="2"/>
          </w:tcPr>
          <w:p w14:paraId="4934FDB4" w14:textId="77777777" w:rsidR="00401B3C" w:rsidRPr="000923D6" w:rsidRDefault="00401B3C"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D95899">
              <w:rPr>
                <w:rFonts w:cs="Arial"/>
                <w:sz w:val="20"/>
                <w:szCs w:val="20"/>
                <w:lang w:val="en-GB"/>
              </w:rPr>
              <w:t>Learn new skills and information about health problems</w:t>
            </w:r>
          </w:p>
        </w:tc>
      </w:tr>
      <w:tr w:rsidR="00401B3C" w:rsidRPr="000923D6" w14:paraId="639DB574"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04B3DB3" w14:textId="77777777" w:rsidR="00401B3C" w:rsidRPr="00082C20" w:rsidRDefault="00401B3C" w:rsidP="00B22A28">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218AC469" w14:textId="77777777" w:rsidR="00401B3C" w:rsidRPr="00D95899" w:rsidRDefault="00401B3C"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M005, M006</w:t>
            </w:r>
          </w:p>
        </w:tc>
      </w:tr>
    </w:tbl>
    <w:p w14:paraId="3446FDA8" w14:textId="77777777" w:rsidR="00C75E01" w:rsidRPr="000923D6" w:rsidRDefault="00C75E01" w:rsidP="00C75E01">
      <w:pPr>
        <w:rPr>
          <w:lang w:val="en-GB"/>
        </w:rPr>
      </w:pPr>
    </w:p>
    <w:p w14:paraId="227DD9B2" w14:textId="77777777" w:rsidR="00C75E01" w:rsidRPr="000923D6" w:rsidRDefault="00C75E01" w:rsidP="00C75E01">
      <w:pPr>
        <w:pStyle w:val="Heading3"/>
        <w:rPr>
          <w:lang w:val="en-GB"/>
        </w:rPr>
      </w:pPr>
      <w:bookmarkStart w:id="15" w:name="_Toc394405011"/>
      <w:r w:rsidRPr="000923D6">
        <w:rPr>
          <w:lang w:val="en-GB"/>
        </w:rPr>
        <w:t>Adding 3</w:t>
      </w:r>
      <w:r w:rsidRPr="000923D6">
        <w:rPr>
          <w:vertAlign w:val="superscript"/>
          <w:lang w:val="en-GB"/>
        </w:rPr>
        <w:t>rd</w:t>
      </w:r>
      <w:r w:rsidRPr="000923D6">
        <w:rPr>
          <w:lang w:val="en-GB"/>
        </w:rPr>
        <w:t xml:space="preserve"> party contents</w:t>
      </w:r>
      <w:bookmarkEnd w:id="15"/>
    </w:p>
    <w:p w14:paraId="511535F7" w14:textId="72FCAB38" w:rsidR="00C75E01" w:rsidRPr="000923D6" w:rsidRDefault="00DA4DBC" w:rsidP="00C75E01">
      <w:pPr>
        <w:rPr>
          <w:lang w:val="en-GB"/>
        </w:rPr>
      </w:pPr>
      <w:r w:rsidRPr="00DA4DBC">
        <w:t xml:space="preserve"> </w:t>
      </w:r>
      <w:r w:rsidR="0035771C" w:rsidRPr="0035771C">
        <w:t xml:space="preserve"> </w:t>
      </w:r>
      <w:r w:rsidR="00CC36AC">
        <w:object w:dxaOrig="9615" w:dyaOrig="4831" w14:anchorId="5A7F8634">
          <v:shape id="_x0000_i1026" type="#_x0000_t75" style="width:425.45pt;height:213.2pt" o:ole="">
            <v:imagedata r:id="rId45" o:title=""/>
          </v:shape>
          <o:OLEObject Type="Embed" ProgID="Visio.Drawing.15" ShapeID="_x0000_i1026" DrawAspect="Content" ObjectID="_1482658777" r:id="rId46"/>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0F04707D" w14:textId="77777777" w:rsidTr="00082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BC01384" w14:textId="77777777" w:rsidR="00C75E01" w:rsidRPr="000923D6" w:rsidRDefault="00C75E01" w:rsidP="00B22A28">
            <w:pPr>
              <w:spacing w:after="0"/>
              <w:rPr>
                <w:rFonts w:cs="Arial"/>
                <w:b w:val="0"/>
                <w:bCs w:val="0"/>
                <w:sz w:val="20"/>
                <w:szCs w:val="20"/>
                <w:lang w:val="en-GB"/>
              </w:rPr>
            </w:pPr>
            <w:r>
              <w:rPr>
                <w:rFonts w:cs="Arial"/>
                <w:b w:val="0"/>
                <w:bCs w:val="0"/>
                <w:sz w:val="20"/>
                <w:szCs w:val="20"/>
                <w:lang w:val="en-GB"/>
              </w:rPr>
              <w:t>FR</w:t>
            </w:r>
            <w:r w:rsidRPr="000923D6">
              <w:rPr>
                <w:rFonts w:cs="Arial"/>
                <w:b w:val="0"/>
                <w:bCs w:val="0"/>
                <w:sz w:val="20"/>
                <w:szCs w:val="20"/>
                <w:lang w:val="en-GB"/>
              </w:rPr>
              <w:t>-</w:t>
            </w:r>
            <w:r w:rsidR="00886E0C">
              <w:rPr>
                <w:rFonts w:cs="Arial"/>
                <w:b w:val="0"/>
                <w:bCs w:val="0"/>
                <w:sz w:val="20"/>
                <w:szCs w:val="20"/>
                <w:lang w:val="en-GB"/>
              </w:rPr>
              <w:t>M002</w:t>
            </w:r>
          </w:p>
        </w:tc>
        <w:tc>
          <w:tcPr>
            <w:tcW w:w="3995" w:type="pct"/>
            <w:gridSpan w:val="2"/>
            <w:hideMark/>
          </w:tcPr>
          <w:p w14:paraId="32B96FD8"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0923D6">
              <w:rPr>
                <w:rFonts w:cs="Arial"/>
                <w:b w:val="0"/>
                <w:bCs w:val="0"/>
                <w:sz w:val="20"/>
                <w:szCs w:val="20"/>
                <w:lang w:val="en-GB"/>
              </w:rPr>
              <w:t>Adding 3rd party contents</w:t>
            </w:r>
          </w:p>
        </w:tc>
      </w:tr>
      <w:tr w:rsidR="00C75E01" w:rsidRPr="001B2BE7" w14:paraId="177E838E"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85C15AC"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3FB82C0B" w14:textId="377E8DC8" w:rsidR="00C75E01" w:rsidRPr="00327FAD" w:rsidRDefault="00C75E01" w:rsidP="00806A0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327FAD">
              <w:rPr>
                <w:sz w:val="20"/>
                <w:szCs w:val="20"/>
                <w:lang w:val="en-GB"/>
              </w:rPr>
              <w:t>The system shall behave as described in the following sequence of interactions when a</w:t>
            </w:r>
            <w:r w:rsidR="00806A08" w:rsidRPr="00327FAD">
              <w:rPr>
                <w:sz w:val="20"/>
                <w:szCs w:val="20"/>
                <w:lang w:val="en-GB"/>
              </w:rPr>
              <w:t>n</w:t>
            </w:r>
            <w:r w:rsidRPr="00327FAD">
              <w:rPr>
                <w:sz w:val="20"/>
                <w:szCs w:val="20"/>
                <w:lang w:val="en-GB"/>
              </w:rPr>
              <w:t xml:space="preserve"> </w:t>
            </w:r>
            <w:r w:rsidR="00886E0C" w:rsidRPr="00327FAD">
              <w:rPr>
                <w:sz w:val="20"/>
                <w:szCs w:val="20"/>
                <w:lang w:val="en-GB"/>
              </w:rPr>
              <w:t>externa</w:t>
            </w:r>
            <w:r w:rsidRPr="00327FAD">
              <w:rPr>
                <w:sz w:val="20"/>
                <w:szCs w:val="20"/>
                <w:lang w:val="en-GB"/>
              </w:rPr>
              <w:t>l</w:t>
            </w:r>
            <w:r w:rsidR="00886E0C" w:rsidRPr="00327FAD">
              <w:rPr>
                <w:sz w:val="20"/>
                <w:szCs w:val="20"/>
                <w:lang w:val="en-GB"/>
              </w:rPr>
              <w:t xml:space="preserve"> provider</w:t>
            </w:r>
            <w:r w:rsidRPr="00327FAD">
              <w:rPr>
                <w:sz w:val="20"/>
                <w:szCs w:val="20"/>
                <w:lang w:val="en-GB"/>
              </w:rPr>
              <w:t xml:space="preserve"> </w:t>
            </w:r>
            <w:r w:rsidR="0035771C" w:rsidRPr="00327FAD">
              <w:rPr>
                <w:sz w:val="20"/>
                <w:szCs w:val="20"/>
                <w:lang w:val="en-GB"/>
              </w:rPr>
              <w:t>or a</w:t>
            </w:r>
            <w:r w:rsidR="00A05DF0" w:rsidRPr="00327FAD">
              <w:rPr>
                <w:sz w:val="20"/>
                <w:szCs w:val="20"/>
                <w:lang w:val="en-GB"/>
              </w:rPr>
              <w:t>n</w:t>
            </w:r>
            <w:r w:rsidR="0035771C" w:rsidRPr="00327FAD">
              <w:rPr>
                <w:sz w:val="20"/>
                <w:szCs w:val="20"/>
                <w:lang w:val="en-GB"/>
              </w:rPr>
              <w:t xml:space="preserve"> iCarer professional </w:t>
            </w:r>
            <w:r w:rsidRPr="00327FAD">
              <w:rPr>
                <w:sz w:val="20"/>
                <w:szCs w:val="20"/>
                <w:lang w:val="en-GB"/>
              </w:rPr>
              <w:t>want</w:t>
            </w:r>
            <w:r w:rsidR="00806A08" w:rsidRPr="00327FAD">
              <w:rPr>
                <w:sz w:val="20"/>
                <w:szCs w:val="20"/>
                <w:lang w:val="en-GB"/>
              </w:rPr>
              <w:t>s</w:t>
            </w:r>
            <w:r w:rsidRPr="00327FAD">
              <w:rPr>
                <w:sz w:val="20"/>
                <w:szCs w:val="20"/>
                <w:lang w:val="en-GB"/>
              </w:rPr>
              <w:t xml:space="preserve"> to add existing content that has been found on any web resource. In some cases the web </w:t>
            </w:r>
            <w:r w:rsidRPr="00327FAD">
              <w:rPr>
                <w:sz w:val="20"/>
                <w:szCs w:val="20"/>
                <w:lang w:val="en-GB"/>
              </w:rPr>
              <w:lastRenderedPageBreak/>
              <w:t xml:space="preserve">content will be included as a link if it cannot be include directly on the iCarer platform. The ideal situation would be to include the information </w:t>
            </w:r>
            <w:r w:rsidR="00806A08" w:rsidRPr="00327FAD">
              <w:rPr>
                <w:sz w:val="20"/>
                <w:szCs w:val="20"/>
                <w:lang w:val="en-GB"/>
              </w:rPr>
              <w:t xml:space="preserve">directly </w:t>
            </w:r>
            <w:r w:rsidRPr="00327FAD">
              <w:rPr>
                <w:sz w:val="20"/>
                <w:szCs w:val="20"/>
                <w:lang w:val="en-GB"/>
              </w:rPr>
              <w:t>in the platform providing users to a single “window” to see the information. The contents that can be added is not only related to video but also other types of media resources (photos, audio, text, etc.)</w:t>
            </w:r>
          </w:p>
        </w:tc>
      </w:tr>
      <w:tr w:rsidR="00C75E01" w:rsidRPr="000923D6" w14:paraId="097B1BAB"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6B89A517"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lastRenderedPageBreak/>
              <w:t>Precondition</w:t>
            </w:r>
          </w:p>
        </w:tc>
        <w:tc>
          <w:tcPr>
            <w:tcW w:w="3995" w:type="pct"/>
            <w:gridSpan w:val="2"/>
          </w:tcPr>
          <w:p w14:paraId="1A8F60A3" w14:textId="77777777" w:rsidR="00C75E01" w:rsidRPr="00327FAD"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-Not considered-</w:t>
            </w:r>
          </w:p>
        </w:tc>
      </w:tr>
      <w:tr w:rsidR="00C75E01" w:rsidRPr="000923D6" w14:paraId="33D5F30B"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2E1296A"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22FEAD7D" w14:textId="77777777" w:rsidR="00C75E01" w:rsidRPr="00327FAD"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A05DF0">
              <w:rPr>
                <w:rFonts w:cs="Arial"/>
                <w:bCs/>
                <w:sz w:val="20"/>
                <w:szCs w:val="20"/>
                <w:lang w:val="en-GB"/>
              </w:rPr>
              <w:t>Step</w:t>
            </w:r>
          </w:p>
        </w:tc>
        <w:tc>
          <w:tcPr>
            <w:tcW w:w="3585" w:type="pct"/>
            <w:hideMark/>
          </w:tcPr>
          <w:p w14:paraId="1F52500E" w14:textId="77777777" w:rsidR="00C75E01" w:rsidRPr="00327FAD"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A05DF0">
              <w:rPr>
                <w:rFonts w:cs="Arial"/>
                <w:bCs/>
                <w:sz w:val="20"/>
                <w:szCs w:val="20"/>
                <w:lang w:val="en-GB"/>
              </w:rPr>
              <w:t>Action</w:t>
            </w:r>
          </w:p>
        </w:tc>
      </w:tr>
      <w:tr w:rsidR="00C75E01" w:rsidRPr="001B2BE7" w14:paraId="1C27B2F6"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31D9AB30" w14:textId="77777777" w:rsidR="00C75E01" w:rsidRPr="000923D6" w:rsidRDefault="00C75E01" w:rsidP="00B22A28">
            <w:pPr>
              <w:spacing w:after="0"/>
              <w:rPr>
                <w:rFonts w:cs="Arial"/>
                <w:b w:val="0"/>
                <w:bCs w:val="0"/>
                <w:i/>
                <w:sz w:val="20"/>
                <w:szCs w:val="20"/>
                <w:lang w:val="en-GB"/>
              </w:rPr>
            </w:pPr>
          </w:p>
        </w:tc>
        <w:tc>
          <w:tcPr>
            <w:tcW w:w="410" w:type="pct"/>
          </w:tcPr>
          <w:p w14:paraId="06892124" w14:textId="77777777" w:rsidR="00C75E01" w:rsidRPr="00327FAD"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1</w:t>
            </w:r>
          </w:p>
        </w:tc>
        <w:tc>
          <w:tcPr>
            <w:tcW w:w="3585" w:type="pct"/>
          </w:tcPr>
          <w:p w14:paraId="55C9073E" w14:textId="17555AAB" w:rsidR="00C75E01" w:rsidRPr="00327FAD" w:rsidRDefault="00C75E01" w:rsidP="00871DA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 xml:space="preserve">The </w:t>
            </w:r>
            <w:r w:rsidR="00886E0C" w:rsidRPr="00327FAD">
              <w:rPr>
                <w:sz w:val="20"/>
                <w:szCs w:val="20"/>
                <w:lang w:val="en-GB"/>
              </w:rPr>
              <w:t>external provider</w:t>
            </w:r>
            <w:r w:rsidR="00871DA5" w:rsidRPr="00327FAD">
              <w:rPr>
                <w:sz w:val="20"/>
                <w:szCs w:val="20"/>
                <w:lang w:val="en-GB"/>
              </w:rPr>
              <w:t xml:space="preserve"> or iCarer platform</w:t>
            </w:r>
            <w:r w:rsidRPr="00A05DF0">
              <w:rPr>
                <w:rFonts w:cs="Arial"/>
                <w:sz w:val="20"/>
                <w:szCs w:val="20"/>
                <w:lang w:val="en-GB"/>
              </w:rPr>
              <w:t xml:space="preserve"> will </w:t>
            </w:r>
            <w:r w:rsidR="00871DA5" w:rsidRPr="00A05DF0">
              <w:rPr>
                <w:rFonts w:cs="Arial"/>
                <w:sz w:val="20"/>
                <w:szCs w:val="20"/>
                <w:lang w:val="en-GB"/>
              </w:rPr>
              <w:t>init create new content service to the CMS</w:t>
            </w:r>
          </w:p>
        </w:tc>
      </w:tr>
      <w:tr w:rsidR="00C75E01" w:rsidRPr="001B2BE7" w14:paraId="24914656"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A094E40" w14:textId="77777777" w:rsidR="00C75E01" w:rsidRPr="000923D6" w:rsidRDefault="00C75E01" w:rsidP="00B22A28">
            <w:pPr>
              <w:spacing w:after="0"/>
              <w:rPr>
                <w:rFonts w:cs="Arial"/>
                <w:b w:val="0"/>
                <w:bCs w:val="0"/>
                <w:i/>
                <w:sz w:val="20"/>
                <w:szCs w:val="20"/>
                <w:lang w:val="en-GB"/>
              </w:rPr>
            </w:pPr>
          </w:p>
        </w:tc>
        <w:tc>
          <w:tcPr>
            <w:tcW w:w="410" w:type="pct"/>
          </w:tcPr>
          <w:p w14:paraId="120BC0A6" w14:textId="77777777" w:rsidR="00C75E01" w:rsidRPr="00327FAD"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2</w:t>
            </w:r>
          </w:p>
        </w:tc>
        <w:tc>
          <w:tcPr>
            <w:tcW w:w="3585" w:type="pct"/>
          </w:tcPr>
          <w:p w14:paraId="67EA5A26" w14:textId="77777777" w:rsidR="00C75E01" w:rsidRPr="00327FAD"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 xml:space="preserve">The </w:t>
            </w:r>
            <w:r w:rsidR="00886E0C" w:rsidRPr="00327FAD">
              <w:rPr>
                <w:sz w:val="20"/>
                <w:szCs w:val="20"/>
                <w:lang w:val="en-GB"/>
              </w:rPr>
              <w:t>external provider</w:t>
            </w:r>
            <w:r w:rsidR="00871DA5" w:rsidRPr="00327FAD">
              <w:rPr>
                <w:sz w:val="20"/>
                <w:szCs w:val="20"/>
                <w:lang w:val="en-GB"/>
              </w:rPr>
              <w:t xml:space="preserve"> or iCarer platform</w:t>
            </w:r>
            <w:r w:rsidR="00886E0C" w:rsidRPr="00A05DF0">
              <w:rPr>
                <w:rFonts w:cs="Arial"/>
                <w:sz w:val="20"/>
                <w:szCs w:val="20"/>
                <w:lang w:val="en-GB"/>
              </w:rPr>
              <w:t xml:space="preserve"> </w:t>
            </w:r>
            <w:r w:rsidRPr="00A05DF0">
              <w:rPr>
                <w:rFonts w:cs="Arial"/>
                <w:sz w:val="20"/>
                <w:szCs w:val="20"/>
                <w:lang w:val="en-GB"/>
              </w:rPr>
              <w:t>will find the content of interest by exploring web resources.</w:t>
            </w:r>
          </w:p>
        </w:tc>
      </w:tr>
      <w:tr w:rsidR="00871DA5" w:rsidRPr="001B2BE7" w14:paraId="6AB97C27"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7444259C" w14:textId="77777777" w:rsidR="00871DA5" w:rsidRPr="000923D6" w:rsidRDefault="00871DA5" w:rsidP="00B22A28">
            <w:pPr>
              <w:spacing w:after="0"/>
              <w:rPr>
                <w:rFonts w:cs="Arial"/>
                <w:b w:val="0"/>
                <w:bCs w:val="0"/>
                <w:i/>
                <w:sz w:val="20"/>
                <w:szCs w:val="20"/>
                <w:lang w:val="en-GB"/>
              </w:rPr>
            </w:pPr>
          </w:p>
        </w:tc>
        <w:tc>
          <w:tcPr>
            <w:tcW w:w="410" w:type="pct"/>
          </w:tcPr>
          <w:p w14:paraId="7563BFBD" w14:textId="40840D51" w:rsidR="00871DA5" w:rsidRPr="00327FAD" w:rsidRDefault="00871DA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3</w:t>
            </w:r>
          </w:p>
        </w:tc>
        <w:tc>
          <w:tcPr>
            <w:tcW w:w="3585" w:type="pct"/>
          </w:tcPr>
          <w:p w14:paraId="0EBFAF6C" w14:textId="77777777" w:rsidR="00871DA5" w:rsidRPr="00327FAD" w:rsidRDefault="00871DA5" w:rsidP="00CF701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Similar to FR-“</w:t>
            </w:r>
            <w:r w:rsidRPr="00A05DF0">
              <w:rPr>
                <w:rFonts w:cs="Arial"/>
                <w:bCs/>
                <w:sz w:val="20"/>
                <w:szCs w:val="20"/>
                <w:lang w:val="en-GB"/>
              </w:rPr>
              <w:t xml:space="preserve"> Creation of contents</w:t>
            </w:r>
            <w:r w:rsidRPr="00A05DF0">
              <w:rPr>
                <w:rFonts w:cs="Arial"/>
                <w:sz w:val="20"/>
                <w:szCs w:val="20"/>
                <w:lang w:val="en-GB"/>
              </w:rPr>
              <w:t xml:space="preserve">”, the </w:t>
            </w:r>
            <w:r w:rsidRPr="00327FAD">
              <w:rPr>
                <w:sz w:val="20"/>
                <w:szCs w:val="20"/>
                <w:lang w:val="en-GB"/>
              </w:rPr>
              <w:t>external provider</w:t>
            </w:r>
            <w:r w:rsidRPr="00A05DF0">
              <w:rPr>
                <w:rFonts w:cs="Arial"/>
                <w:sz w:val="20"/>
                <w:szCs w:val="20"/>
                <w:lang w:val="en-GB"/>
              </w:rPr>
              <w:t xml:space="preserve"> or iCarer professional will include the correspondent tags for cataloguing and personalizing the content added</w:t>
            </w:r>
          </w:p>
        </w:tc>
      </w:tr>
      <w:tr w:rsidR="00871DA5" w:rsidRPr="001B2BE7" w14:paraId="3BE1FC2B"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8DCCDAA" w14:textId="77777777" w:rsidR="00871DA5" w:rsidRPr="000923D6" w:rsidRDefault="00871DA5" w:rsidP="00B22A28">
            <w:pPr>
              <w:spacing w:after="0"/>
              <w:rPr>
                <w:rFonts w:cs="Arial"/>
                <w:b w:val="0"/>
                <w:bCs w:val="0"/>
                <w:i/>
                <w:sz w:val="20"/>
                <w:szCs w:val="20"/>
                <w:lang w:val="en-GB"/>
              </w:rPr>
            </w:pPr>
          </w:p>
        </w:tc>
        <w:tc>
          <w:tcPr>
            <w:tcW w:w="410" w:type="pct"/>
          </w:tcPr>
          <w:p w14:paraId="79CAE95E" w14:textId="24FFA2EF" w:rsidR="00871DA5" w:rsidRPr="00327FAD" w:rsidRDefault="00871DA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4</w:t>
            </w:r>
          </w:p>
        </w:tc>
        <w:tc>
          <w:tcPr>
            <w:tcW w:w="3585" w:type="pct"/>
          </w:tcPr>
          <w:p w14:paraId="7867A997" w14:textId="6CB416B0" w:rsidR="00871DA5" w:rsidRPr="00327FAD" w:rsidRDefault="00871DA5" w:rsidP="00871DA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Finally, the content created is  stored in the CMS</w:t>
            </w:r>
          </w:p>
        </w:tc>
      </w:tr>
      <w:tr w:rsidR="00871DA5" w:rsidRPr="001B2BE7" w14:paraId="3E088D71"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6793D044" w14:textId="77777777" w:rsidR="00871DA5" w:rsidRPr="000923D6" w:rsidRDefault="00871DA5" w:rsidP="00B22A28">
            <w:pPr>
              <w:spacing w:after="0"/>
              <w:rPr>
                <w:rFonts w:cs="Arial"/>
                <w:b w:val="0"/>
                <w:bCs w:val="0"/>
                <w:i/>
                <w:sz w:val="20"/>
                <w:szCs w:val="20"/>
                <w:lang w:val="en-GB"/>
              </w:rPr>
            </w:pPr>
          </w:p>
        </w:tc>
        <w:tc>
          <w:tcPr>
            <w:tcW w:w="410" w:type="pct"/>
          </w:tcPr>
          <w:p w14:paraId="2CA9A7F5" w14:textId="53D74AE2" w:rsidR="00871DA5" w:rsidRPr="00327FAD" w:rsidRDefault="00871DA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5</w:t>
            </w:r>
          </w:p>
        </w:tc>
        <w:tc>
          <w:tcPr>
            <w:tcW w:w="3585" w:type="pct"/>
          </w:tcPr>
          <w:p w14:paraId="039D2106" w14:textId="77777777" w:rsidR="00871DA5" w:rsidRPr="00327FAD" w:rsidRDefault="00871DA5" w:rsidP="00B22A28">
            <w:pPr>
              <w:spacing w:after="0"/>
              <w:cnfStyle w:val="000000000000" w:firstRow="0" w:lastRow="0" w:firstColumn="0" w:lastColumn="0" w:oddVBand="0" w:evenVBand="0" w:oddHBand="0" w:evenHBand="0" w:firstRowFirstColumn="0" w:firstRowLastColumn="0" w:lastRowFirstColumn="0" w:lastRowLastColumn="0"/>
              <w:rPr>
                <w:rFonts w:cs="Arial"/>
                <w:i/>
                <w:sz w:val="20"/>
                <w:szCs w:val="20"/>
                <w:lang w:val="en-GB"/>
              </w:rPr>
            </w:pPr>
            <w:r w:rsidRPr="00A05DF0">
              <w:rPr>
                <w:rFonts w:cs="Arial"/>
                <w:sz w:val="20"/>
                <w:szCs w:val="20"/>
                <w:lang w:val="en-GB"/>
              </w:rPr>
              <w:t xml:space="preserve">The system will inform to the </w:t>
            </w:r>
            <w:r w:rsidRPr="00327FAD">
              <w:rPr>
                <w:sz w:val="20"/>
                <w:szCs w:val="20"/>
                <w:lang w:val="en-GB"/>
              </w:rPr>
              <w:t>external provider</w:t>
            </w:r>
            <w:r w:rsidRPr="00A05DF0">
              <w:rPr>
                <w:rFonts w:cs="Arial"/>
                <w:sz w:val="20"/>
                <w:szCs w:val="20"/>
                <w:lang w:val="en-GB"/>
              </w:rPr>
              <w:t xml:space="preserve"> or iCarer professional that the content has been successfully created</w:t>
            </w:r>
          </w:p>
        </w:tc>
      </w:tr>
      <w:tr w:rsidR="00871DA5" w:rsidRPr="001B2BE7" w14:paraId="38D8E3F1"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926EC9C" w14:textId="77777777" w:rsidR="00871DA5" w:rsidRPr="000923D6" w:rsidRDefault="00871DA5"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154FFE3B" w14:textId="77777777" w:rsidR="00871DA5" w:rsidRPr="00327FAD" w:rsidRDefault="00871DA5"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A learning content based on an existing web content will be created and stored in the repository</w:t>
            </w:r>
          </w:p>
        </w:tc>
      </w:tr>
      <w:tr w:rsidR="00871DA5" w:rsidRPr="000923D6" w14:paraId="429D2B84"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3AD6B77" w14:textId="77777777" w:rsidR="00871DA5" w:rsidRPr="000923D6" w:rsidRDefault="00871DA5"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5F00A90B" w14:textId="77777777" w:rsidR="00871DA5" w:rsidRPr="00327FAD" w:rsidRDefault="00871DA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A05DF0">
              <w:rPr>
                <w:rFonts w:cs="Arial"/>
                <w:bCs/>
                <w:sz w:val="20"/>
                <w:szCs w:val="20"/>
                <w:lang w:val="en-GB"/>
              </w:rPr>
              <w:t>Step</w:t>
            </w:r>
          </w:p>
        </w:tc>
        <w:tc>
          <w:tcPr>
            <w:tcW w:w="3585" w:type="pct"/>
            <w:hideMark/>
          </w:tcPr>
          <w:p w14:paraId="3761EBBB" w14:textId="77777777" w:rsidR="00871DA5" w:rsidRPr="00327FAD" w:rsidRDefault="00871DA5"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A05DF0">
              <w:rPr>
                <w:rFonts w:cs="Arial"/>
                <w:bCs/>
                <w:sz w:val="20"/>
                <w:szCs w:val="20"/>
                <w:lang w:val="en-GB"/>
              </w:rPr>
              <w:t>Action</w:t>
            </w:r>
          </w:p>
        </w:tc>
      </w:tr>
      <w:tr w:rsidR="00871DA5" w:rsidRPr="000923D6" w14:paraId="6B3E0283"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29B44D7" w14:textId="77777777" w:rsidR="00871DA5" w:rsidRPr="000923D6" w:rsidRDefault="00871DA5" w:rsidP="00B22A28">
            <w:pPr>
              <w:spacing w:after="0"/>
              <w:rPr>
                <w:rFonts w:cs="Arial"/>
                <w:b w:val="0"/>
                <w:bCs w:val="0"/>
                <w:i/>
                <w:sz w:val="20"/>
                <w:szCs w:val="20"/>
                <w:lang w:val="en-GB"/>
              </w:rPr>
            </w:pPr>
          </w:p>
        </w:tc>
        <w:tc>
          <w:tcPr>
            <w:tcW w:w="410" w:type="pct"/>
          </w:tcPr>
          <w:p w14:paraId="39ACB66F" w14:textId="77777777" w:rsidR="00871DA5" w:rsidRPr="00327FAD" w:rsidRDefault="00871DA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n</w:t>
            </w:r>
          </w:p>
        </w:tc>
        <w:tc>
          <w:tcPr>
            <w:tcW w:w="3585" w:type="pct"/>
          </w:tcPr>
          <w:p w14:paraId="31DFA15C" w14:textId="77777777" w:rsidR="00871DA5" w:rsidRPr="00327FAD" w:rsidRDefault="00871DA5"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-Not considered-</w:t>
            </w:r>
          </w:p>
        </w:tc>
      </w:tr>
      <w:tr w:rsidR="00871DA5" w:rsidRPr="000923D6" w14:paraId="45C006CC"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4F34F5B" w14:textId="77777777" w:rsidR="00871DA5" w:rsidRPr="000923D6" w:rsidRDefault="00871DA5"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453821F6" w14:textId="77777777" w:rsidR="00871DA5" w:rsidRPr="00327FAD" w:rsidRDefault="00871DA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A05DF0">
              <w:rPr>
                <w:rFonts w:cs="Arial"/>
                <w:bCs/>
                <w:sz w:val="20"/>
                <w:szCs w:val="20"/>
                <w:lang w:val="en-GB"/>
              </w:rPr>
              <w:t>Step</w:t>
            </w:r>
          </w:p>
        </w:tc>
        <w:tc>
          <w:tcPr>
            <w:tcW w:w="3585" w:type="pct"/>
            <w:hideMark/>
          </w:tcPr>
          <w:p w14:paraId="157BB449" w14:textId="77777777" w:rsidR="00871DA5" w:rsidRPr="00327FAD" w:rsidRDefault="00871DA5"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A05DF0">
              <w:rPr>
                <w:rFonts w:cs="Arial"/>
                <w:bCs/>
                <w:sz w:val="20"/>
                <w:szCs w:val="20"/>
                <w:lang w:val="en-GB"/>
              </w:rPr>
              <w:t>Maximum time</w:t>
            </w:r>
          </w:p>
        </w:tc>
      </w:tr>
      <w:tr w:rsidR="00871DA5" w:rsidRPr="000923D6" w14:paraId="52A7D8EC"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2D19560" w14:textId="77777777" w:rsidR="00871DA5" w:rsidRPr="000923D6" w:rsidRDefault="00871DA5" w:rsidP="00B22A28">
            <w:pPr>
              <w:spacing w:after="0"/>
              <w:rPr>
                <w:rFonts w:cs="Arial"/>
                <w:b w:val="0"/>
                <w:bCs w:val="0"/>
                <w:i/>
                <w:sz w:val="20"/>
                <w:szCs w:val="20"/>
                <w:lang w:val="en-GB"/>
              </w:rPr>
            </w:pPr>
          </w:p>
        </w:tc>
        <w:tc>
          <w:tcPr>
            <w:tcW w:w="410" w:type="pct"/>
          </w:tcPr>
          <w:p w14:paraId="6D5C78D6" w14:textId="77777777" w:rsidR="00871DA5" w:rsidRPr="00327FAD" w:rsidRDefault="00871DA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m</w:t>
            </w:r>
          </w:p>
        </w:tc>
        <w:tc>
          <w:tcPr>
            <w:tcW w:w="3585" w:type="pct"/>
          </w:tcPr>
          <w:p w14:paraId="0F94986A" w14:textId="77777777" w:rsidR="00871DA5" w:rsidRPr="00327FAD" w:rsidRDefault="00871DA5"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-Not considered-</w:t>
            </w:r>
          </w:p>
        </w:tc>
      </w:tr>
      <w:tr w:rsidR="00871DA5" w:rsidRPr="000923D6" w14:paraId="049ADF21"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0C39BB57" w14:textId="77777777" w:rsidR="00871DA5" w:rsidRPr="000923D6" w:rsidRDefault="00871DA5"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1DD4B7C6" w14:textId="77777777" w:rsidR="00871DA5" w:rsidRPr="00327FAD" w:rsidRDefault="00871DA5" w:rsidP="00B22A28">
            <w:pPr>
              <w:spacing w:after="0"/>
              <w:cnfStyle w:val="000000000000" w:firstRow="0" w:lastRow="0" w:firstColumn="0" w:lastColumn="0" w:oddVBand="0" w:evenVBand="0" w:oddHBand="0" w:evenHBand="0" w:firstRowFirstColumn="0" w:firstRowLastColumn="0" w:lastRowFirstColumn="0" w:lastRowLastColumn="0"/>
              <w:rPr>
                <w:rFonts w:cs="Arial"/>
                <w:i/>
                <w:sz w:val="20"/>
                <w:szCs w:val="20"/>
                <w:lang w:val="en-GB"/>
              </w:rPr>
            </w:pPr>
            <w:r w:rsidRPr="00A05DF0">
              <w:rPr>
                <w:rFonts w:cs="Arial"/>
                <w:sz w:val="20"/>
                <w:szCs w:val="20"/>
                <w:lang w:val="en-GB"/>
              </w:rPr>
              <w:t>-Not considered-</w:t>
            </w:r>
          </w:p>
        </w:tc>
      </w:tr>
      <w:tr w:rsidR="00871DA5" w:rsidRPr="001B2BE7" w14:paraId="1B547C69"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46EB14E" w14:textId="77777777" w:rsidR="00871DA5" w:rsidRPr="000923D6" w:rsidRDefault="00871DA5"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6594DFA4" w14:textId="77777777" w:rsidR="00871DA5" w:rsidRPr="00327FAD" w:rsidRDefault="00871DA5" w:rsidP="00B22A28">
            <w:pPr>
              <w:spacing w:after="0"/>
              <w:cnfStyle w:val="000000100000" w:firstRow="0" w:lastRow="0" w:firstColumn="0" w:lastColumn="0" w:oddVBand="0" w:evenVBand="0" w:oddHBand="1" w:evenHBand="0" w:firstRowFirstColumn="0" w:firstRowLastColumn="0" w:lastRowFirstColumn="0" w:lastRowLastColumn="0"/>
              <w:rPr>
                <w:rFonts w:cs="Arial"/>
                <w:i/>
                <w:sz w:val="20"/>
                <w:szCs w:val="20"/>
                <w:lang w:val="en-GB"/>
              </w:rPr>
            </w:pPr>
            <w:r w:rsidRPr="00A05DF0">
              <w:rPr>
                <w:rFonts w:cs="Arial"/>
                <w:i/>
                <w:sz w:val="20"/>
                <w:szCs w:val="20"/>
                <w:lang w:val="en-GB"/>
              </w:rPr>
              <w:t>High as the platform should allow including other contents created by 3</w:t>
            </w:r>
            <w:r w:rsidRPr="00A05DF0">
              <w:rPr>
                <w:rFonts w:cs="Arial"/>
                <w:i/>
                <w:sz w:val="20"/>
                <w:szCs w:val="20"/>
                <w:vertAlign w:val="superscript"/>
                <w:lang w:val="en-GB"/>
              </w:rPr>
              <w:t>rd</w:t>
            </w:r>
            <w:r w:rsidRPr="00A05DF0">
              <w:rPr>
                <w:rFonts w:cs="Arial"/>
                <w:i/>
                <w:sz w:val="20"/>
                <w:szCs w:val="20"/>
                <w:lang w:val="en-GB"/>
              </w:rPr>
              <w:t xml:space="preserve"> provider</w:t>
            </w:r>
          </w:p>
        </w:tc>
      </w:tr>
      <w:tr w:rsidR="00871DA5" w:rsidRPr="000923D6" w14:paraId="128A2623"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133575DB" w14:textId="77777777" w:rsidR="00871DA5" w:rsidRPr="000923D6" w:rsidRDefault="00871DA5"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04F6FE65" w14:textId="77777777" w:rsidR="00871DA5" w:rsidRPr="00327FAD" w:rsidRDefault="00871DA5" w:rsidP="00B22A28">
            <w:pPr>
              <w:spacing w:after="0"/>
              <w:cnfStyle w:val="000000000000" w:firstRow="0" w:lastRow="0" w:firstColumn="0" w:lastColumn="0" w:oddVBand="0" w:evenVBand="0" w:oddHBand="0" w:evenHBand="0" w:firstRowFirstColumn="0" w:firstRowLastColumn="0" w:lastRowFirstColumn="0" w:lastRowLastColumn="0"/>
              <w:rPr>
                <w:rFonts w:cs="Arial"/>
                <w:i/>
                <w:sz w:val="20"/>
                <w:szCs w:val="20"/>
                <w:lang w:val="en-GB"/>
              </w:rPr>
            </w:pPr>
            <w:r w:rsidRPr="00A05DF0">
              <w:rPr>
                <w:rFonts w:cs="Arial"/>
                <w:sz w:val="20"/>
                <w:szCs w:val="20"/>
                <w:lang w:val="en-GB"/>
              </w:rPr>
              <w:t>-Not considered-</w:t>
            </w:r>
          </w:p>
        </w:tc>
      </w:tr>
      <w:tr w:rsidR="00871DA5" w:rsidRPr="000923D6" w14:paraId="0AF80B69"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8E5BE17" w14:textId="77777777" w:rsidR="00871DA5" w:rsidRPr="000923D6" w:rsidRDefault="00871DA5"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00BA6D19" w14:textId="77777777" w:rsidR="00871DA5" w:rsidRPr="00327FAD" w:rsidRDefault="00871DA5" w:rsidP="00B22A28">
            <w:pPr>
              <w:spacing w:after="0"/>
              <w:cnfStyle w:val="000000100000" w:firstRow="0" w:lastRow="0" w:firstColumn="0" w:lastColumn="0" w:oddVBand="0" w:evenVBand="0" w:oddHBand="1" w:evenHBand="0" w:firstRowFirstColumn="0" w:firstRowLastColumn="0" w:lastRowFirstColumn="0" w:lastRowLastColumn="0"/>
              <w:rPr>
                <w:rFonts w:cs="Arial"/>
                <w:i/>
                <w:sz w:val="20"/>
                <w:szCs w:val="20"/>
                <w:lang w:val="en-GB"/>
              </w:rPr>
            </w:pPr>
            <w:r w:rsidRPr="00A05DF0">
              <w:rPr>
                <w:rFonts w:cs="Arial"/>
                <w:sz w:val="20"/>
                <w:szCs w:val="20"/>
                <w:lang w:val="en-GB"/>
              </w:rPr>
              <w:t>-Not considered-</w:t>
            </w:r>
          </w:p>
        </w:tc>
      </w:tr>
      <w:tr w:rsidR="00871DA5" w:rsidRPr="00D95899" w14:paraId="0C0AC92D"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68DA7EE1" w14:textId="77777777" w:rsidR="00871DA5" w:rsidRPr="005C71A5" w:rsidRDefault="00871DA5" w:rsidP="00C7614B">
            <w:pPr>
              <w:spacing w:after="0"/>
              <w:rPr>
                <w:rFonts w:cs="Arial"/>
                <w:i/>
                <w:sz w:val="20"/>
                <w:szCs w:val="20"/>
                <w:lang w:val="en-GB"/>
              </w:rPr>
            </w:pPr>
            <w:r w:rsidRPr="00474E2A">
              <w:rPr>
                <w:rFonts w:cs="Arial"/>
                <w:b w:val="0"/>
                <w:i/>
                <w:sz w:val="20"/>
                <w:szCs w:val="20"/>
                <w:lang w:val="en-GB"/>
              </w:rPr>
              <w:t>MOSCOW</w:t>
            </w:r>
            <w:r>
              <w:rPr>
                <w:rFonts w:cs="Arial"/>
                <w:i/>
                <w:sz w:val="20"/>
                <w:szCs w:val="20"/>
                <w:lang w:val="en-GB"/>
              </w:rPr>
              <w:t xml:space="preserve"> </w:t>
            </w:r>
            <w:r w:rsidRPr="00710993">
              <w:rPr>
                <w:rFonts w:cs="Arial"/>
                <w:i/>
                <w:sz w:val="20"/>
                <w:szCs w:val="20"/>
                <w:lang w:val="en-GB"/>
              </w:rPr>
              <w:t>scale</w:t>
            </w:r>
          </w:p>
        </w:tc>
        <w:tc>
          <w:tcPr>
            <w:tcW w:w="3995" w:type="pct"/>
            <w:gridSpan w:val="2"/>
          </w:tcPr>
          <w:p w14:paraId="21426AE0" w14:textId="77777777" w:rsidR="00871DA5" w:rsidRPr="00327FAD" w:rsidRDefault="00871DA5"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Must</w:t>
            </w:r>
          </w:p>
        </w:tc>
      </w:tr>
      <w:tr w:rsidR="00871DA5" w:rsidRPr="001B2BE7" w14:paraId="01A92426"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4D486DC" w14:textId="77777777" w:rsidR="00871DA5" w:rsidRPr="00A85958" w:rsidRDefault="00871DA5"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384672A6" w14:textId="77777777" w:rsidR="00871DA5" w:rsidRPr="00327FAD" w:rsidRDefault="00871DA5"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Tips and Advice supporting care activities/Content Administration</w:t>
            </w:r>
          </w:p>
        </w:tc>
      </w:tr>
      <w:tr w:rsidR="00871DA5" w:rsidRPr="001B2BE7" w14:paraId="0936E3CA"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50DC711D" w14:textId="77777777" w:rsidR="00871DA5" w:rsidRPr="00A85958" w:rsidRDefault="00871DA5"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33EC3EED" w14:textId="77777777" w:rsidR="00871DA5" w:rsidRPr="00327FAD" w:rsidRDefault="00871DA5"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05DF0">
              <w:rPr>
                <w:rFonts w:cs="Arial"/>
                <w:sz w:val="20"/>
                <w:szCs w:val="20"/>
                <w:lang w:val="en-GB"/>
              </w:rPr>
              <w:t>Learn new skills and information about health problems</w:t>
            </w:r>
          </w:p>
        </w:tc>
      </w:tr>
      <w:tr w:rsidR="00871DA5" w:rsidRPr="000923D6" w14:paraId="7E8A8EE1"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9CD801F" w14:textId="77777777" w:rsidR="00871DA5" w:rsidRPr="00082C20" w:rsidRDefault="00871DA5"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7BB8E087" w14:textId="77777777" w:rsidR="00871DA5" w:rsidRPr="00327FAD" w:rsidRDefault="00871DA5"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05DF0">
              <w:rPr>
                <w:rFonts w:cs="Arial"/>
                <w:sz w:val="20"/>
                <w:szCs w:val="20"/>
                <w:lang w:val="en-GB"/>
              </w:rPr>
              <w:t>M005, M006</w:t>
            </w:r>
          </w:p>
        </w:tc>
      </w:tr>
    </w:tbl>
    <w:p w14:paraId="2498470D" w14:textId="77777777" w:rsidR="00082C20" w:rsidRDefault="00082C20" w:rsidP="00B76CC9">
      <w:pPr>
        <w:rPr>
          <w:lang w:val="en-GB"/>
        </w:rPr>
      </w:pPr>
    </w:p>
    <w:p w14:paraId="00EA7433" w14:textId="77777777" w:rsidR="00C75E01" w:rsidRPr="000923D6" w:rsidRDefault="00C75E01" w:rsidP="00C75E01">
      <w:pPr>
        <w:pStyle w:val="Heading3"/>
        <w:rPr>
          <w:lang w:val="en-GB"/>
        </w:rPr>
      </w:pPr>
      <w:bookmarkStart w:id="16" w:name="_Toc394405012"/>
      <w:r w:rsidRPr="000923D6">
        <w:rPr>
          <w:lang w:val="en-GB"/>
        </w:rPr>
        <w:lastRenderedPageBreak/>
        <w:t>Delete contents</w:t>
      </w:r>
      <w:bookmarkEnd w:id="16"/>
    </w:p>
    <w:p w14:paraId="3D787E07" w14:textId="05609E24" w:rsidR="00C75E01" w:rsidRPr="000923D6" w:rsidRDefault="00D1135A" w:rsidP="00C75E01">
      <w:pPr>
        <w:jc w:val="center"/>
        <w:rPr>
          <w:lang w:val="en-GB"/>
        </w:rPr>
      </w:pPr>
      <w:r w:rsidRPr="00D1135A">
        <w:t xml:space="preserve"> </w:t>
      </w:r>
      <w:r>
        <w:object w:dxaOrig="6376" w:dyaOrig="6075" w14:anchorId="20C8834C">
          <v:shape id="_x0000_i1027" type="#_x0000_t75" style="width:318.85pt;height:303.9pt" o:ole="">
            <v:imagedata r:id="rId47" o:title=""/>
          </v:shape>
          <o:OLEObject Type="Embed" ProgID="Visio.Drawing.15" ShapeID="_x0000_i1027" DrawAspect="Content" ObjectID="_1482658778" r:id="rId48"/>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748403B6" w14:textId="77777777" w:rsidTr="00B22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C61A1D6" w14:textId="77777777" w:rsidR="00C75E01" w:rsidRPr="000923D6" w:rsidRDefault="00C75E01" w:rsidP="00B22A28">
            <w:pPr>
              <w:spacing w:after="0"/>
              <w:rPr>
                <w:rFonts w:cs="Arial"/>
                <w:b w:val="0"/>
                <w:bCs w:val="0"/>
                <w:sz w:val="20"/>
                <w:szCs w:val="20"/>
                <w:lang w:val="en-GB"/>
              </w:rPr>
            </w:pPr>
            <w:r w:rsidRPr="000923D6">
              <w:rPr>
                <w:rFonts w:cs="Arial"/>
                <w:b w:val="0"/>
                <w:bCs w:val="0"/>
                <w:sz w:val="20"/>
                <w:szCs w:val="20"/>
                <w:lang w:val="en-GB"/>
              </w:rPr>
              <w:t>RF-</w:t>
            </w:r>
            <w:r w:rsidR="004F149A">
              <w:rPr>
                <w:rFonts w:cs="Arial"/>
                <w:b w:val="0"/>
                <w:bCs w:val="0"/>
                <w:sz w:val="20"/>
                <w:szCs w:val="20"/>
                <w:lang w:val="en-GB"/>
              </w:rPr>
              <w:t>M003</w:t>
            </w:r>
          </w:p>
        </w:tc>
        <w:tc>
          <w:tcPr>
            <w:tcW w:w="3995" w:type="pct"/>
            <w:gridSpan w:val="2"/>
            <w:hideMark/>
          </w:tcPr>
          <w:p w14:paraId="788A8101"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0923D6">
              <w:rPr>
                <w:rFonts w:cs="Arial"/>
                <w:b w:val="0"/>
                <w:bCs w:val="0"/>
                <w:sz w:val="20"/>
                <w:szCs w:val="20"/>
                <w:lang w:val="en-GB"/>
              </w:rPr>
              <w:t>Delete contents</w:t>
            </w:r>
          </w:p>
        </w:tc>
      </w:tr>
      <w:tr w:rsidR="00C75E01" w:rsidRPr="001B2BE7" w14:paraId="70EF7F99"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78F632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22DC1A73"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iCs/>
                <w:sz w:val="20"/>
                <w:szCs w:val="20"/>
                <w:lang w:val="en-GB"/>
              </w:rPr>
            </w:pPr>
            <w:r w:rsidRPr="000923D6">
              <w:rPr>
                <w:rFonts w:cs="Arial"/>
                <w:iCs/>
                <w:sz w:val="20"/>
                <w:szCs w:val="20"/>
                <w:lang w:val="en-GB"/>
              </w:rPr>
              <w:t xml:space="preserve">The system shall behave as described in the following </w:t>
            </w:r>
            <w:r w:rsidR="006565EE">
              <w:rPr>
                <w:rFonts w:cs="Arial"/>
                <w:iCs/>
                <w:sz w:val="20"/>
                <w:szCs w:val="20"/>
                <w:lang w:val="en-GB"/>
              </w:rPr>
              <w:t xml:space="preserve">sequence </w:t>
            </w:r>
            <w:r w:rsidRPr="000923D6">
              <w:rPr>
                <w:rFonts w:cs="Arial"/>
                <w:iCs/>
                <w:sz w:val="20"/>
                <w:szCs w:val="20"/>
                <w:lang w:val="en-GB"/>
              </w:rPr>
              <w:t>of interactions when a learning content stored in the catalogue is required to be deleted</w:t>
            </w:r>
          </w:p>
        </w:tc>
      </w:tr>
      <w:tr w:rsidR="00C75E01" w:rsidRPr="001B2BE7" w14:paraId="7B25ABDC" w14:textId="77777777" w:rsidTr="00B22A28">
        <w:tc>
          <w:tcPr>
            <w:cnfStyle w:val="001000000000" w:firstRow="0" w:lastRow="0" w:firstColumn="1" w:lastColumn="0" w:oddVBand="0" w:evenVBand="0" w:oddHBand="0" w:evenHBand="0" w:firstRowFirstColumn="0" w:firstRowLastColumn="0" w:lastRowFirstColumn="0" w:lastRowLastColumn="0"/>
            <w:tcW w:w="1005" w:type="pct"/>
            <w:hideMark/>
          </w:tcPr>
          <w:p w14:paraId="2EFEF7E9"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06796BB5"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content to be deleted should exist and be stored in the iCarer content catalogue</w:t>
            </w:r>
          </w:p>
        </w:tc>
      </w:tr>
      <w:tr w:rsidR="00C75E01" w:rsidRPr="000923D6" w14:paraId="7C925542"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F3EFE1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secuence</w:t>
            </w:r>
          </w:p>
        </w:tc>
        <w:tc>
          <w:tcPr>
            <w:tcW w:w="410" w:type="pct"/>
            <w:hideMark/>
          </w:tcPr>
          <w:p w14:paraId="5EA6E391"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43750D77"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1B2BE7" w14:paraId="658DC3AA"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14DDCCAD" w14:textId="77777777" w:rsidR="00C75E01" w:rsidRPr="000923D6" w:rsidRDefault="00C75E01" w:rsidP="00B22A28">
            <w:pPr>
              <w:spacing w:after="0"/>
              <w:rPr>
                <w:rFonts w:cs="Arial"/>
                <w:b w:val="0"/>
                <w:bCs w:val="0"/>
                <w:i/>
                <w:sz w:val="20"/>
                <w:szCs w:val="20"/>
                <w:lang w:val="en-GB"/>
              </w:rPr>
            </w:pPr>
          </w:p>
        </w:tc>
        <w:tc>
          <w:tcPr>
            <w:tcW w:w="410" w:type="pct"/>
          </w:tcPr>
          <w:p w14:paraId="1C01BA87"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095D90EF"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Pr>
                <w:rFonts w:cs="Arial"/>
                <w:sz w:val="20"/>
                <w:szCs w:val="20"/>
                <w:lang w:val="en-GB"/>
              </w:rPr>
              <w:t>iCarer professional</w:t>
            </w:r>
            <w:r w:rsidRPr="000923D6">
              <w:rPr>
                <w:rFonts w:cs="Arial"/>
                <w:sz w:val="20"/>
                <w:szCs w:val="20"/>
                <w:lang w:val="en-GB"/>
              </w:rPr>
              <w:t xml:space="preserve"> executes the delete content service</w:t>
            </w:r>
          </w:p>
        </w:tc>
      </w:tr>
      <w:tr w:rsidR="00C75E01" w:rsidRPr="001B2BE7" w14:paraId="422ED8A5"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A983C5C" w14:textId="77777777" w:rsidR="00C75E01" w:rsidRPr="000923D6" w:rsidRDefault="00C75E01" w:rsidP="00B22A28">
            <w:pPr>
              <w:spacing w:after="0"/>
              <w:rPr>
                <w:rFonts w:cs="Arial"/>
                <w:b w:val="0"/>
                <w:bCs w:val="0"/>
                <w:i/>
                <w:sz w:val="20"/>
                <w:szCs w:val="20"/>
                <w:lang w:val="en-GB"/>
              </w:rPr>
            </w:pPr>
          </w:p>
        </w:tc>
        <w:tc>
          <w:tcPr>
            <w:tcW w:w="410" w:type="pct"/>
          </w:tcPr>
          <w:p w14:paraId="0D50429B"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2</w:t>
            </w:r>
          </w:p>
        </w:tc>
        <w:tc>
          <w:tcPr>
            <w:tcW w:w="3585" w:type="pct"/>
          </w:tcPr>
          <w:p w14:paraId="5B17FC17"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The professional activates the searching of the content to be deleted</w:t>
            </w:r>
          </w:p>
        </w:tc>
      </w:tr>
      <w:tr w:rsidR="00C75E01" w:rsidRPr="001B2BE7" w14:paraId="7893F9BB"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1A3A0710" w14:textId="77777777" w:rsidR="00C75E01" w:rsidRPr="000923D6" w:rsidRDefault="00C75E01" w:rsidP="00B22A28">
            <w:pPr>
              <w:spacing w:after="0"/>
              <w:rPr>
                <w:rFonts w:cs="Arial"/>
                <w:b w:val="0"/>
                <w:bCs w:val="0"/>
                <w:i/>
                <w:sz w:val="20"/>
                <w:szCs w:val="20"/>
                <w:lang w:val="en-GB"/>
              </w:rPr>
            </w:pPr>
          </w:p>
        </w:tc>
        <w:tc>
          <w:tcPr>
            <w:tcW w:w="410" w:type="pct"/>
          </w:tcPr>
          <w:p w14:paraId="3F2DB17A"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3</w:t>
            </w:r>
          </w:p>
        </w:tc>
        <w:tc>
          <w:tcPr>
            <w:tcW w:w="3585" w:type="pct"/>
          </w:tcPr>
          <w:p w14:paraId="56FE65C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system offers him/her the set of available contents</w:t>
            </w:r>
          </w:p>
        </w:tc>
      </w:tr>
      <w:tr w:rsidR="00C75E01" w:rsidRPr="001B2BE7" w14:paraId="5D7A4EA8"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FE064BB" w14:textId="77777777" w:rsidR="00C75E01" w:rsidRPr="000923D6" w:rsidRDefault="00C75E01" w:rsidP="00B22A28">
            <w:pPr>
              <w:spacing w:after="0"/>
              <w:rPr>
                <w:rFonts w:cs="Arial"/>
                <w:b w:val="0"/>
                <w:bCs w:val="0"/>
                <w:i/>
                <w:sz w:val="20"/>
                <w:szCs w:val="20"/>
                <w:lang w:val="en-GB"/>
              </w:rPr>
            </w:pPr>
          </w:p>
        </w:tc>
        <w:tc>
          <w:tcPr>
            <w:tcW w:w="410" w:type="pct"/>
          </w:tcPr>
          <w:p w14:paraId="3E85460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4</w:t>
            </w:r>
          </w:p>
        </w:tc>
        <w:tc>
          <w:tcPr>
            <w:tcW w:w="3585" w:type="pct"/>
          </w:tcPr>
          <w:p w14:paraId="19DD650C"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The professional selects the specific content to be deleted</w:t>
            </w:r>
          </w:p>
        </w:tc>
      </w:tr>
      <w:tr w:rsidR="00C75E01" w:rsidRPr="001B2BE7" w14:paraId="7E8B1C6A"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38285FF1" w14:textId="77777777" w:rsidR="00C75E01" w:rsidRPr="000923D6" w:rsidRDefault="00C75E01" w:rsidP="00B22A28">
            <w:pPr>
              <w:spacing w:after="0"/>
              <w:rPr>
                <w:rFonts w:cs="Arial"/>
                <w:b w:val="0"/>
                <w:bCs w:val="0"/>
                <w:i/>
                <w:sz w:val="20"/>
                <w:szCs w:val="20"/>
                <w:lang w:val="en-GB"/>
              </w:rPr>
            </w:pPr>
          </w:p>
        </w:tc>
        <w:tc>
          <w:tcPr>
            <w:tcW w:w="410" w:type="pct"/>
          </w:tcPr>
          <w:p w14:paraId="7FF58361"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5</w:t>
            </w:r>
          </w:p>
        </w:tc>
        <w:tc>
          <w:tcPr>
            <w:tcW w:w="3585" w:type="pct"/>
          </w:tcPr>
          <w:p w14:paraId="08BE107C"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system erases the content </w:t>
            </w:r>
            <w:r>
              <w:rPr>
                <w:rFonts w:cs="Arial"/>
                <w:sz w:val="20"/>
                <w:szCs w:val="20"/>
                <w:lang w:val="en-GB"/>
              </w:rPr>
              <w:t xml:space="preserve">(and also the video attached to the content) </w:t>
            </w:r>
            <w:r w:rsidRPr="000923D6">
              <w:rPr>
                <w:rFonts w:cs="Arial"/>
                <w:sz w:val="20"/>
                <w:szCs w:val="20"/>
                <w:lang w:val="en-GB"/>
              </w:rPr>
              <w:t>from the repository and updates the list of contents available</w:t>
            </w:r>
          </w:p>
        </w:tc>
      </w:tr>
      <w:tr w:rsidR="00C75E01" w:rsidRPr="001B2BE7" w14:paraId="7FB9D110"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9CE17A1" w14:textId="77777777" w:rsidR="00C75E01" w:rsidRPr="000923D6" w:rsidRDefault="00C75E01" w:rsidP="00B22A28">
            <w:pPr>
              <w:spacing w:after="0"/>
              <w:rPr>
                <w:rFonts w:cs="Arial"/>
                <w:b w:val="0"/>
                <w:bCs w:val="0"/>
                <w:i/>
                <w:sz w:val="20"/>
                <w:szCs w:val="20"/>
                <w:lang w:val="en-GB"/>
              </w:rPr>
            </w:pPr>
          </w:p>
        </w:tc>
        <w:tc>
          <w:tcPr>
            <w:tcW w:w="410" w:type="pct"/>
          </w:tcPr>
          <w:p w14:paraId="326D3E8D"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6</w:t>
            </w:r>
          </w:p>
        </w:tc>
        <w:tc>
          <w:tcPr>
            <w:tcW w:w="3585" w:type="pct"/>
          </w:tcPr>
          <w:p w14:paraId="24057081"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A notification about the correct removal of the content is sent to the professional</w:t>
            </w:r>
          </w:p>
        </w:tc>
      </w:tr>
      <w:tr w:rsidR="00C75E01" w:rsidRPr="001B2BE7" w14:paraId="30E63037" w14:textId="77777777" w:rsidTr="00B22A28">
        <w:tc>
          <w:tcPr>
            <w:cnfStyle w:val="001000000000" w:firstRow="0" w:lastRow="0" w:firstColumn="1" w:lastColumn="0" w:oddVBand="0" w:evenVBand="0" w:oddHBand="0" w:evenHBand="0" w:firstRowFirstColumn="0" w:firstRowLastColumn="0" w:lastRowFirstColumn="0" w:lastRowLastColumn="0"/>
            <w:tcW w:w="1005" w:type="pct"/>
            <w:hideMark/>
          </w:tcPr>
          <w:p w14:paraId="1696489A"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1E6C041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content removed cannot be accessed anymore</w:t>
            </w:r>
          </w:p>
        </w:tc>
      </w:tr>
      <w:tr w:rsidR="00C75E01" w:rsidRPr="000923D6" w14:paraId="00C40E2C"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9D46E7F"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359FC0AD"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4CAF6BB6"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30517BB5"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7C60546B" w14:textId="77777777" w:rsidR="00C75E01" w:rsidRPr="000923D6" w:rsidRDefault="00C75E01" w:rsidP="00B22A28">
            <w:pPr>
              <w:spacing w:after="0"/>
              <w:rPr>
                <w:rFonts w:cs="Arial"/>
                <w:b w:val="0"/>
                <w:bCs w:val="0"/>
                <w:i/>
                <w:sz w:val="20"/>
                <w:szCs w:val="20"/>
                <w:lang w:val="en-GB"/>
              </w:rPr>
            </w:pPr>
          </w:p>
        </w:tc>
        <w:tc>
          <w:tcPr>
            <w:tcW w:w="410" w:type="pct"/>
          </w:tcPr>
          <w:p w14:paraId="1693940C"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36A34316"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75C84D0E"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103AAF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44C39CC1"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1F6160B9"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447FF174" w14:textId="77777777" w:rsidTr="00B22A28">
        <w:tc>
          <w:tcPr>
            <w:cnfStyle w:val="001000000000" w:firstRow="0" w:lastRow="0" w:firstColumn="1" w:lastColumn="0" w:oddVBand="0" w:evenVBand="0" w:oddHBand="0" w:evenHBand="0" w:firstRowFirstColumn="0" w:firstRowLastColumn="0" w:lastRowFirstColumn="0" w:lastRowLastColumn="0"/>
            <w:tcW w:w="1005" w:type="pct"/>
            <w:vMerge/>
            <w:hideMark/>
          </w:tcPr>
          <w:p w14:paraId="2041069A" w14:textId="77777777" w:rsidR="00C75E01" w:rsidRPr="000923D6" w:rsidRDefault="00C75E01" w:rsidP="00B22A28">
            <w:pPr>
              <w:spacing w:after="0"/>
              <w:rPr>
                <w:rFonts w:cs="Arial"/>
                <w:b w:val="0"/>
                <w:bCs w:val="0"/>
                <w:i/>
                <w:sz w:val="20"/>
                <w:szCs w:val="20"/>
                <w:lang w:val="en-GB"/>
              </w:rPr>
            </w:pPr>
          </w:p>
        </w:tc>
        <w:tc>
          <w:tcPr>
            <w:tcW w:w="410" w:type="pct"/>
          </w:tcPr>
          <w:p w14:paraId="79A706CD"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17BCE3E8"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77D5BCC3"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B5ED57D"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00312143"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i/>
                <w:sz w:val="20"/>
                <w:szCs w:val="20"/>
                <w:lang w:val="en-GB"/>
              </w:rPr>
            </w:pPr>
            <w:r w:rsidRPr="000923D6">
              <w:rPr>
                <w:rFonts w:cs="Arial"/>
                <w:sz w:val="20"/>
                <w:szCs w:val="20"/>
                <w:lang w:val="en-GB"/>
              </w:rPr>
              <w:t>-not considered-</w:t>
            </w:r>
          </w:p>
        </w:tc>
      </w:tr>
      <w:tr w:rsidR="00C75E01" w:rsidRPr="001B2BE7" w14:paraId="45783620" w14:textId="77777777" w:rsidTr="00B22A28">
        <w:tc>
          <w:tcPr>
            <w:cnfStyle w:val="001000000000" w:firstRow="0" w:lastRow="0" w:firstColumn="1" w:lastColumn="0" w:oddVBand="0" w:evenVBand="0" w:oddHBand="0" w:evenHBand="0" w:firstRowFirstColumn="0" w:firstRowLastColumn="0" w:lastRowFirstColumn="0" w:lastRowLastColumn="0"/>
            <w:tcW w:w="1005" w:type="pct"/>
            <w:hideMark/>
          </w:tcPr>
          <w:p w14:paraId="5DB7723C"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61A65783"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Medium, since the platfom must provide </w:t>
            </w:r>
            <w:r>
              <w:rPr>
                <w:rFonts w:cs="Arial"/>
                <w:sz w:val="20"/>
                <w:szCs w:val="20"/>
                <w:lang w:val="en-GB"/>
              </w:rPr>
              <w:t>iCarer professional</w:t>
            </w:r>
            <w:r w:rsidRPr="000923D6">
              <w:rPr>
                <w:rFonts w:cs="Arial"/>
                <w:sz w:val="20"/>
                <w:szCs w:val="20"/>
                <w:lang w:val="en-GB"/>
              </w:rPr>
              <w:t xml:space="preserve"> with a mechanism to remove unwanted content. Otherwise, the remove process could be performed by the platform administrator</w:t>
            </w:r>
          </w:p>
        </w:tc>
      </w:tr>
      <w:tr w:rsidR="00C75E01" w:rsidRPr="000923D6" w14:paraId="1ACE2185" w14:textId="77777777" w:rsidTr="00B2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FC134E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221856FE"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35361A66" w14:textId="77777777" w:rsidTr="00B22A28">
        <w:tc>
          <w:tcPr>
            <w:cnfStyle w:val="001000000000" w:firstRow="0" w:lastRow="0" w:firstColumn="1" w:lastColumn="0" w:oddVBand="0" w:evenVBand="0" w:oddHBand="0" w:evenHBand="0" w:firstRowFirstColumn="0" w:firstRowLastColumn="0" w:lastRowFirstColumn="0" w:lastRowLastColumn="0"/>
            <w:tcW w:w="1005" w:type="pct"/>
            <w:hideMark/>
          </w:tcPr>
          <w:p w14:paraId="70E8BD9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2BBE0E44"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474E2A" w:rsidRPr="00D95899" w14:paraId="71C7C5C3" w14:textId="77777777" w:rsidTr="00C76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79F90C5" w14:textId="77777777" w:rsidR="00474E2A" w:rsidRPr="005C71A5" w:rsidRDefault="00474E2A" w:rsidP="00C7614B">
            <w:pPr>
              <w:spacing w:after="0"/>
              <w:rPr>
                <w:rFonts w:cs="Arial"/>
                <w:i/>
                <w:sz w:val="20"/>
                <w:szCs w:val="20"/>
                <w:lang w:val="en-GB"/>
              </w:rPr>
            </w:pPr>
            <w:r w:rsidRPr="00474E2A">
              <w:rPr>
                <w:rFonts w:cs="Arial"/>
                <w:b w:val="0"/>
                <w:i/>
                <w:sz w:val="20"/>
                <w:szCs w:val="20"/>
                <w:lang w:val="en-GB"/>
              </w:rPr>
              <w:t>MOSCOW</w:t>
            </w:r>
            <w:r>
              <w:rPr>
                <w:rFonts w:cs="Arial"/>
                <w:i/>
                <w:sz w:val="20"/>
                <w:szCs w:val="20"/>
                <w:lang w:val="en-GB"/>
              </w:rPr>
              <w:t xml:space="preserve"> </w:t>
            </w:r>
            <w:r w:rsidRPr="009571F8">
              <w:rPr>
                <w:rFonts w:cs="Arial"/>
                <w:b w:val="0"/>
                <w:i/>
                <w:sz w:val="20"/>
                <w:szCs w:val="20"/>
                <w:lang w:val="en-GB"/>
              </w:rPr>
              <w:t>scale</w:t>
            </w:r>
          </w:p>
        </w:tc>
        <w:tc>
          <w:tcPr>
            <w:tcW w:w="3995" w:type="pct"/>
            <w:gridSpan w:val="2"/>
          </w:tcPr>
          <w:p w14:paraId="3F81CDFA" w14:textId="77777777" w:rsidR="00474E2A" w:rsidRPr="005C71A5" w:rsidRDefault="00474E2A"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Must</w:t>
            </w:r>
          </w:p>
        </w:tc>
      </w:tr>
      <w:tr w:rsidR="004F149A" w:rsidRPr="001B2BE7" w14:paraId="1B70A91A" w14:textId="77777777" w:rsidTr="00034634">
        <w:tc>
          <w:tcPr>
            <w:cnfStyle w:val="001000000000" w:firstRow="0" w:lastRow="0" w:firstColumn="1" w:lastColumn="0" w:oddVBand="0" w:evenVBand="0" w:oddHBand="0" w:evenHBand="0" w:firstRowFirstColumn="0" w:firstRowLastColumn="0" w:lastRowFirstColumn="0" w:lastRowLastColumn="0"/>
            <w:tcW w:w="1005" w:type="pct"/>
          </w:tcPr>
          <w:p w14:paraId="17FAB0CB" w14:textId="77777777" w:rsidR="004F149A" w:rsidRPr="00A85958" w:rsidRDefault="004F149A" w:rsidP="00034634">
            <w:pPr>
              <w:spacing w:after="0"/>
              <w:rPr>
                <w:rFonts w:cs="Arial"/>
                <w:b w:val="0"/>
                <w:bCs w:val="0"/>
                <w:i/>
                <w:sz w:val="20"/>
                <w:szCs w:val="20"/>
                <w:lang w:val="en-GB"/>
              </w:rPr>
            </w:pPr>
            <w:r w:rsidRPr="00A85958">
              <w:rPr>
                <w:rFonts w:cs="Arial"/>
                <w:b w:val="0"/>
                <w:i/>
                <w:sz w:val="20"/>
                <w:szCs w:val="20"/>
                <w:lang w:val="en-GB"/>
              </w:rPr>
              <w:lastRenderedPageBreak/>
              <w:t>Product Feature</w:t>
            </w:r>
          </w:p>
        </w:tc>
        <w:tc>
          <w:tcPr>
            <w:tcW w:w="3995" w:type="pct"/>
            <w:gridSpan w:val="2"/>
          </w:tcPr>
          <w:p w14:paraId="075D2568" w14:textId="77777777" w:rsidR="004F149A" w:rsidRPr="00A85958" w:rsidRDefault="004F149A"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r>
              <w:rPr>
                <w:rFonts w:cs="Arial"/>
                <w:sz w:val="20"/>
                <w:szCs w:val="20"/>
                <w:lang w:val="en-GB"/>
              </w:rPr>
              <w:t>/Content Administration</w:t>
            </w:r>
          </w:p>
        </w:tc>
      </w:tr>
      <w:tr w:rsidR="004F149A" w:rsidRPr="001B2BE7" w14:paraId="1A06B075" w14:textId="77777777" w:rsidTr="00034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C140543" w14:textId="77777777" w:rsidR="004F149A" w:rsidRPr="00A85958" w:rsidRDefault="004F149A"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371ACBBC" w14:textId="77777777" w:rsidR="004F149A" w:rsidRPr="000923D6" w:rsidRDefault="004F149A"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082C20" w:rsidRPr="000923D6" w14:paraId="33E4F552" w14:textId="77777777" w:rsidTr="00034634">
        <w:tc>
          <w:tcPr>
            <w:cnfStyle w:val="001000000000" w:firstRow="0" w:lastRow="0" w:firstColumn="1" w:lastColumn="0" w:oddVBand="0" w:evenVBand="0" w:oddHBand="0" w:evenHBand="0" w:firstRowFirstColumn="0" w:firstRowLastColumn="0" w:lastRowFirstColumn="0" w:lastRowLastColumn="0"/>
            <w:tcW w:w="1005" w:type="pct"/>
          </w:tcPr>
          <w:p w14:paraId="0DAC4516" w14:textId="77777777" w:rsidR="00082C20" w:rsidRPr="00A85958" w:rsidRDefault="00082C20" w:rsidP="00034634">
            <w:pPr>
              <w:spacing w:after="0"/>
              <w:rPr>
                <w:rFonts w:cs="Arial"/>
                <w:b w:val="0"/>
                <w:i/>
                <w:sz w:val="20"/>
                <w:szCs w:val="20"/>
                <w:lang w:val="en-GB"/>
              </w:rPr>
            </w:pPr>
            <w:r>
              <w:rPr>
                <w:rFonts w:cs="Arial"/>
                <w:b w:val="0"/>
                <w:i/>
                <w:sz w:val="20"/>
                <w:szCs w:val="20"/>
                <w:lang w:val="en-GB"/>
              </w:rPr>
              <w:t>FR Depenencies</w:t>
            </w:r>
          </w:p>
        </w:tc>
        <w:tc>
          <w:tcPr>
            <w:tcW w:w="3995" w:type="pct"/>
            <w:gridSpan w:val="2"/>
          </w:tcPr>
          <w:p w14:paraId="24E30289" w14:textId="77777777" w:rsidR="00082C20" w:rsidRPr="00A85958" w:rsidRDefault="00082C20"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w:t>
            </w:r>
          </w:p>
        </w:tc>
      </w:tr>
    </w:tbl>
    <w:p w14:paraId="71A4236D" w14:textId="77777777" w:rsidR="00082C20" w:rsidRDefault="00082C20" w:rsidP="00B76CC9">
      <w:pPr>
        <w:rPr>
          <w:lang w:val="en-GB"/>
        </w:rPr>
      </w:pPr>
    </w:p>
    <w:p w14:paraId="40F0083B" w14:textId="77777777" w:rsidR="00C75E01" w:rsidRPr="000923D6" w:rsidRDefault="00C75E01" w:rsidP="00C75E01">
      <w:pPr>
        <w:pStyle w:val="Heading3"/>
        <w:rPr>
          <w:lang w:val="en-GB"/>
        </w:rPr>
      </w:pPr>
      <w:bookmarkStart w:id="17" w:name="_Toc394405013"/>
      <w:r w:rsidRPr="000923D6">
        <w:rPr>
          <w:lang w:val="en-GB"/>
        </w:rPr>
        <w:t>Edit existing contents</w:t>
      </w:r>
      <w:bookmarkEnd w:id="17"/>
    </w:p>
    <w:p w14:paraId="53788E2F" w14:textId="2BF50CE6" w:rsidR="00C75E01" w:rsidRPr="000923D6" w:rsidRDefault="00DA4DBC" w:rsidP="00C75E01">
      <w:pPr>
        <w:jc w:val="center"/>
        <w:rPr>
          <w:lang w:val="en-GB"/>
        </w:rPr>
      </w:pPr>
      <w:r w:rsidRPr="00DA4DBC">
        <w:t xml:space="preserve"> </w:t>
      </w:r>
      <w:r w:rsidR="001F4AAD" w:rsidRPr="001F4AAD">
        <w:t xml:space="preserve"> </w:t>
      </w:r>
      <w:r w:rsidR="00CC36AC">
        <w:object w:dxaOrig="12556" w:dyaOrig="9240" w14:anchorId="070AF492">
          <v:shape id="_x0000_i1028" type="#_x0000_t75" style="width:425.45pt;height:313.25pt" o:ole="">
            <v:imagedata r:id="rId49" o:title=""/>
          </v:shape>
          <o:OLEObject Type="Embed" ProgID="Visio.Drawing.15" ShapeID="_x0000_i1028" DrawAspect="Content" ObjectID="_1482658779" r:id="rId50"/>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7072857E" w14:textId="77777777" w:rsidTr="00082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E116187" w14:textId="77777777" w:rsidR="00C75E01" w:rsidRPr="000923D6" w:rsidRDefault="003D1EDD" w:rsidP="00B22A28">
            <w:pPr>
              <w:spacing w:after="0"/>
              <w:rPr>
                <w:rFonts w:cs="Arial"/>
                <w:bCs w:val="0"/>
                <w:sz w:val="20"/>
                <w:szCs w:val="20"/>
                <w:lang w:val="en-GB"/>
              </w:rPr>
            </w:pPr>
            <w:r>
              <w:rPr>
                <w:rFonts w:cs="Arial"/>
                <w:bCs w:val="0"/>
                <w:sz w:val="20"/>
                <w:szCs w:val="20"/>
                <w:lang w:val="en-GB"/>
              </w:rPr>
              <w:t>FR-</w:t>
            </w:r>
            <w:r w:rsidR="004F149A">
              <w:rPr>
                <w:rFonts w:cs="Arial"/>
                <w:bCs w:val="0"/>
                <w:sz w:val="20"/>
                <w:szCs w:val="20"/>
                <w:lang w:val="en-GB"/>
              </w:rPr>
              <w:t>M004</w:t>
            </w:r>
          </w:p>
        </w:tc>
        <w:tc>
          <w:tcPr>
            <w:tcW w:w="3995" w:type="pct"/>
            <w:gridSpan w:val="2"/>
            <w:hideMark/>
          </w:tcPr>
          <w:p w14:paraId="5BD75F5E"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Cs w:val="0"/>
                <w:sz w:val="20"/>
                <w:szCs w:val="20"/>
                <w:lang w:val="en-GB"/>
              </w:rPr>
            </w:pPr>
            <w:r w:rsidRPr="000923D6">
              <w:rPr>
                <w:rFonts w:cs="Arial"/>
                <w:bCs w:val="0"/>
                <w:sz w:val="20"/>
                <w:szCs w:val="20"/>
                <w:lang w:val="en-GB"/>
              </w:rPr>
              <w:t>Edit existing contents</w:t>
            </w:r>
          </w:p>
        </w:tc>
      </w:tr>
      <w:tr w:rsidR="00C75E01" w:rsidRPr="00942F93" w14:paraId="436A6492"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47825A3"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4048C996" w14:textId="0F8A81FA" w:rsidR="00C75E01" w:rsidRPr="000923D6" w:rsidRDefault="00C75E01" w:rsidP="001F4AAD">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lang w:val="en-GB"/>
              </w:rPr>
              <w:t>The system shall behave as described in the following sequence of interactions when a</w:t>
            </w:r>
            <w:r w:rsidR="006565EE">
              <w:rPr>
                <w:sz w:val="20"/>
                <w:lang w:val="en-GB"/>
              </w:rPr>
              <w:t>n</w:t>
            </w:r>
            <w:r w:rsidRPr="000923D6">
              <w:rPr>
                <w:sz w:val="20"/>
                <w:lang w:val="en-GB"/>
              </w:rPr>
              <w:t xml:space="preserve"> </w:t>
            </w:r>
            <w:r>
              <w:rPr>
                <w:sz w:val="20"/>
                <w:lang w:val="en-GB"/>
              </w:rPr>
              <w:t>iCarer professional</w:t>
            </w:r>
            <w:r w:rsidRPr="000923D6">
              <w:rPr>
                <w:sz w:val="20"/>
                <w:lang w:val="en-GB"/>
              </w:rPr>
              <w:t xml:space="preserve"> wants to modify any existing content that has been created with the authoring tool and previously stored in the iCarer </w:t>
            </w:r>
            <w:r w:rsidR="001F4AAD">
              <w:rPr>
                <w:sz w:val="20"/>
                <w:lang w:val="en-GB"/>
              </w:rPr>
              <w:t>CMS</w:t>
            </w:r>
            <w:r w:rsidRPr="000923D6">
              <w:rPr>
                <w:sz w:val="20"/>
                <w:lang w:val="en-GB"/>
              </w:rPr>
              <w:t>.</w:t>
            </w:r>
            <w:r w:rsidR="001F4AAD">
              <w:rPr>
                <w:sz w:val="20"/>
                <w:lang w:val="en-GB"/>
              </w:rPr>
              <w:t xml:space="preserve"> Also, content adding by 3rd party can be edited</w:t>
            </w:r>
          </w:p>
        </w:tc>
      </w:tr>
      <w:tr w:rsidR="00C75E01" w:rsidRPr="001B2BE7" w14:paraId="48D160AD"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63A1102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34F57D36"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A learning content created with the authoring tool have to be available in the content repository.</w:t>
            </w:r>
          </w:p>
        </w:tc>
      </w:tr>
      <w:tr w:rsidR="00C75E01" w:rsidRPr="000923D6" w14:paraId="75EA0ED7"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376A17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secuence</w:t>
            </w:r>
          </w:p>
        </w:tc>
        <w:tc>
          <w:tcPr>
            <w:tcW w:w="410" w:type="pct"/>
            <w:hideMark/>
          </w:tcPr>
          <w:p w14:paraId="191C48AA"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D1C68B6"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1B2BE7" w14:paraId="56B1EB85"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2F4850B5" w14:textId="77777777" w:rsidR="00C75E01" w:rsidRPr="000923D6" w:rsidRDefault="00C75E01" w:rsidP="00B22A28">
            <w:pPr>
              <w:spacing w:after="0"/>
              <w:rPr>
                <w:rFonts w:cs="Arial"/>
                <w:b w:val="0"/>
                <w:bCs w:val="0"/>
                <w:i/>
                <w:sz w:val="20"/>
                <w:szCs w:val="20"/>
                <w:lang w:val="en-GB"/>
              </w:rPr>
            </w:pPr>
          </w:p>
        </w:tc>
        <w:tc>
          <w:tcPr>
            <w:tcW w:w="410" w:type="pct"/>
          </w:tcPr>
          <w:p w14:paraId="044CFA50"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182B7847"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w:t>
            </w:r>
            <w:r w:rsidRPr="000923D6">
              <w:rPr>
                <w:rFonts w:cs="Arial"/>
                <w:i/>
                <w:sz w:val="20"/>
                <w:szCs w:val="20"/>
                <w:lang w:val="en-GB"/>
              </w:rPr>
              <w:t xml:space="preserve"> </w:t>
            </w:r>
            <w:r>
              <w:rPr>
                <w:rFonts w:cs="Arial"/>
                <w:i/>
                <w:sz w:val="20"/>
                <w:szCs w:val="20"/>
                <w:lang w:val="en-GB"/>
              </w:rPr>
              <w:t>iCarer professional</w:t>
            </w:r>
            <w:r w:rsidRPr="000923D6">
              <w:rPr>
                <w:rFonts w:cs="Arial"/>
                <w:i/>
                <w:sz w:val="20"/>
                <w:szCs w:val="20"/>
                <w:lang w:val="en-GB"/>
              </w:rPr>
              <w:t xml:space="preserve"> </w:t>
            </w:r>
            <w:r w:rsidRPr="000923D6">
              <w:rPr>
                <w:rFonts w:cs="Arial"/>
                <w:sz w:val="20"/>
                <w:szCs w:val="20"/>
                <w:lang w:val="en-GB"/>
              </w:rPr>
              <w:t>executes the “edit an existing learning content” service offered by the eLearning system.</w:t>
            </w:r>
          </w:p>
        </w:tc>
      </w:tr>
      <w:tr w:rsidR="001F4AAD" w:rsidRPr="001B2BE7" w14:paraId="36936F95"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02A54235" w14:textId="77777777" w:rsidR="001F4AAD" w:rsidRPr="000923D6" w:rsidRDefault="001F4AAD" w:rsidP="00B22A28">
            <w:pPr>
              <w:spacing w:after="0"/>
              <w:rPr>
                <w:rFonts w:cs="Arial"/>
                <w:b w:val="0"/>
                <w:bCs w:val="0"/>
                <w:i/>
                <w:sz w:val="20"/>
                <w:szCs w:val="20"/>
                <w:lang w:val="en-GB"/>
              </w:rPr>
            </w:pPr>
          </w:p>
        </w:tc>
        <w:tc>
          <w:tcPr>
            <w:tcW w:w="410" w:type="pct"/>
          </w:tcPr>
          <w:p w14:paraId="18E9AC85" w14:textId="77777777" w:rsidR="001F4AAD" w:rsidRPr="000923D6" w:rsidRDefault="001F4AAD"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2</w:t>
            </w:r>
          </w:p>
        </w:tc>
        <w:tc>
          <w:tcPr>
            <w:tcW w:w="3585" w:type="pct"/>
          </w:tcPr>
          <w:p w14:paraId="578C25D0" w14:textId="77777777"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set of learning contents (previously created) are provided to the </w:t>
            </w:r>
            <w:r>
              <w:rPr>
                <w:rFonts w:cs="Arial"/>
                <w:sz w:val="20"/>
                <w:szCs w:val="20"/>
                <w:lang w:val="en-GB"/>
              </w:rPr>
              <w:t>iCarer professional</w:t>
            </w:r>
            <w:r w:rsidRPr="000923D6">
              <w:rPr>
                <w:rFonts w:cs="Arial"/>
                <w:sz w:val="20"/>
                <w:szCs w:val="20"/>
                <w:lang w:val="en-GB"/>
              </w:rPr>
              <w:t>.</w:t>
            </w:r>
          </w:p>
        </w:tc>
      </w:tr>
      <w:tr w:rsidR="001F4AAD" w:rsidRPr="001B2BE7" w14:paraId="508EDB35"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tcPr>
          <w:p w14:paraId="512C8ADC" w14:textId="77777777" w:rsidR="001F4AAD" w:rsidRPr="000923D6" w:rsidRDefault="001F4AAD" w:rsidP="00B22A28">
            <w:pPr>
              <w:spacing w:after="0"/>
              <w:rPr>
                <w:rFonts w:cs="Arial"/>
                <w:b w:val="0"/>
                <w:bCs w:val="0"/>
                <w:i/>
                <w:sz w:val="20"/>
                <w:szCs w:val="20"/>
                <w:lang w:val="en-GB"/>
              </w:rPr>
            </w:pPr>
          </w:p>
        </w:tc>
        <w:tc>
          <w:tcPr>
            <w:tcW w:w="410" w:type="pct"/>
          </w:tcPr>
          <w:p w14:paraId="34D7EAB2" w14:textId="77777777" w:rsidR="001F4AAD" w:rsidRPr="000923D6" w:rsidRDefault="001F4AAD"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3</w:t>
            </w:r>
          </w:p>
        </w:tc>
        <w:tc>
          <w:tcPr>
            <w:tcW w:w="3585" w:type="pct"/>
          </w:tcPr>
          <w:p w14:paraId="5A538129" w14:textId="77777777" w:rsidR="001F4AAD" w:rsidRPr="000923D6" w:rsidDel="001F4AAD" w:rsidRDefault="001F4AAD" w:rsidP="001F4AA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professional will</w:t>
            </w:r>
            <w:r>
              <w:rPr>
                <w:rFonts w:cs="Arial"/>
                <w:sz w:val="20"/>
                <w:szCs w:val="20"/>
                <w:lang w:val="en-GB"/>
              </w:rPr>
              <w:t xml:space="preserve"> se</w:t>
            </w:r>
            <w:r w:rsidRPr="000923D6">
              <w:rPr>
                <w:rFonts w:cs="Arial"/>
                <w:sz w:val="20"/>
                <w:szCs w:val="20"/>
                <w:lang w:val="en-GB"/>
              </w:rPr>
              <w:t>lect the content that is intended to be changed.</w:t>
            </w:r>
          </w:p>
        </w:tc>
      </w:tr>
      <w:tr w:rsidR="001F4AAD" w:rsidRPr="001B2BE7" w14:paraId="2678739A"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37C6DE1" w14:textId="77777777" w:rsidR="001F4AAD" w:rsidRPr="000923D6" w:rsidRDefault="001F4AAD" w:rsidP="00B22A28">
            <w:pPr>
              <w:spacing w:after="0"/>
              <w:rPr>
                <w:rFonts w:cs="Arial"/>
                <w:b w:val="0"/>
                <w:bCs w:val="0"/>
                <w:i/>
                <w:sz w:val="20"/>
                <w:szCs w:val="20"/>
                <w:lang w:val="en-GB"/>
              </w:rPr>
            </w:pPr>
          </w:p>
        </w:tc>
        <w:tc>
          <w:tcPr>
            <w:tcW w:w="410" w:type="pct"/>
          </w:tcPr>
          <w:p w14:paraId="278FFA40" w14:textId="4FA910A9" w:rsidR="001F4AAD" w:rsidRPr="000923D6" w:rsidRDefault="001F4AAD"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4</w:t>
            </w:r>
          </w:p>
        </w:tc>
        <w:tc>
          <w:tcPr>
            <w:tcW w:w="3585" w:type="pct"/>
          </w:tcPr>
          <w:p w14:paraId="598034DA" w14:textId="720417E0" w:rsidR="001F4AAD" w:rsidRPr="000923D6" w:rsidRDefault="001F4AAD" w:rsidP="001F4AA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T</w:t>
            </w:r>
            <w:r w:rsidRPr="000923D6">
              <w:rPr>
                <w:rFonts w:cs="Arial"/>
                <w:sz w:val="20"/>
                <w:szCs w:val="20"/>
                <w:lang w:val="en-GB"/>
              </w:rPr>
              <w:t>he professional start the authoring tool that will be used to edit the learning content</w:t>
            </w:r>
            <w:r>
              <w:rPr>
                <w:rFonts w:cs="Arial"/>
                <w:sz w:val="20"/>
                <w:szCs w:val="20"/>
                <w:lang w:val="en-GB"/>
              </w:rPr>
              <w:t>, or explore the available web resources</w:t>
            </w:r>
          </w:p>
        </w:tc>
      </w:tr>
      <w:tr w:rsidR="001F4AAD" w:rsidRPr="001B2BE7" w14:paraId="606C6C8E"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03E4C427" w14:textId="77777777" w:rsidR="001F4AAD" w:rsidRPr="000923D6" w:rsidRDefault="001F4AAD" w:rsidP="00B22A28">
            <w:pPr>
              <w:spacing w:after="0"/>
              <w:rPr>
                <w:rFonts w:cs="Arial"/>
                <w:b w:val="0"/>
                <w:bCs w:val="0"/>
                <w:i/>
                <w:sz w:val="20"/>
                <w:szCs w:val="20"/>
                <w:lang w:val="en-GB"/>
              </w:rPr>
            </w:pPr>
          </w:p>
        </w:tc>
        <w:tc>
          <w:tcPr>
            <w:tcW w:w="410" w:type="pct"/>
          </w:tcPr>
          <w:p w14:paraId="7A45D00D" w14:textId="405F3759" w:rsidR="001F4AAD" w:rsidRPr="000923D6" w:rsidRDefault="00E00E07"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5</w:t>
            </w:r>
          </w:p>
        </w:tc>
        <w:tc>
          <w:tcPr>
            <w:tcW w:w="3585" w:type="pct"/>
          </w:tcPr>
          <w:p w14:paraId="634B724A" w14:textId="77777777" w:rsidR="001F4AAD" w:rsidRPr="000923D6" w:rsidRDefault="001F4AAD"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professional will use the authoring tool provide for iCarer platform to change the content </w:t>
            </w:r>
            <w:r>
              <w:rPr>
                <w:rFonts w:cs="Arial"/>
                <w:sz w:val="20"/>
                <w:szCs w:val="20"/>
                <w:lang w:val="en-GB"/>
              </w:rPr>
              <w:t>s</w:t>
            </w:r>
            <w:r w:rsidRPr="000923D6">
              <w:rPr>
                <w:rFonts w:cs="Arial"/>
                <w:sz w:val="20"/>
                <w:szCs w:val="20"/>
                <w:lang w:val="en-GB"/>
              </w:rPr>
              <w:t>elected by including new information.</w:t>
            </w:r>
            <w:r>
              <w:rPr>
                <w:rFonts w:cs="Arial"/>
                <w:sz w:val="20"/>
                <w:szCs w:val="20"/>
                <w:lang w:val="en-GB"/>
              </w:rPr>
              <w:t xml:space="preserve"> Also, the CMS provide the IC with edit service to include 3</w:t>
            </w:r>
            <w:r w:rsidRPr="006B0891">
              <w:rPr>
                <w:rFonts w:cs="Arial"/>
                <w:sz w:val="20"/>
                <w:szCs w:val="20"/>
                <w:vertAlign w:val="superscript"/>
                <w:lang w:val="en-GB"/>
              </w:rPr>
              <w:t>rd</w:t>
            </w:r>
            <w:r>
              <w:rPr>
                <w:rFonts w:cs="Arial"/>
                <w:sz w:val="20"/>
                <w:szCs w:val="20"/>
                <w:lang w:val="en-GB"/>
              </w:rPr>
              <w:t xml:space="preserve"> party web resource</w:t>
            </w:r>
          </w:p>
        </w:tc>
      </w:tr>
      <w:tr w:rsidR="001F4AAD" w:rsidRPr="001B2BE7" w14:paraId="2673088E"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A8D5E1A" w14:textId="77777777" w:rsidR="001F4AAD" w:rsidRPr="000923D6" w:rsidRDefault="001F4AAD" w:rsidP="00B22A28">
            <w:pPr>
              <w:spacing w:after="0"/>
              <w:rPr>
                <w:rFonts w:cs="Arial"/>
                <w:b w:val="0"/>
                <w:bCs w:val="0"/>
                <w:i/>
                <w:sz w:val="20"/>
                <w:szCs w:val="20"/>
                <w:lang w:val="en-GB"/>
              </w:rPr>
            </w:pPr>
          </w:p>
        </w:tc>
        <w:tc>
          <w:tcPr>
            <w:tcW w:w="410" w:type="pct"/>
          </w:tcPr>
          <w:p w14:paraId="5C5FCF1B" w14:textId="54BA85CF" w:rsidR="001F4AAD" w:rsidRPr="000923D6" w:rsidRDefault="00E00E07"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6</w:t>
            </w:r>
          </w:p>
        </w:tc>
        <w:tc>
          <w:tcPr>
            <w:tcW w:w="3585" w:type="pct"/>
          </w:tcPr>
          <w:p w14:paraId="62991978" w14:textId="77777777"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At the time the professional is entering the changes</w:t>
            </w:r>
            <w:r>
              <w:rPr>
                <w:rFonts w:cs="Arial"/>
                <w:sz w:val="20"/>
                <w:szCs w:val="20"/>
                <w:lang w:val="en-GB"/>
              </w:rPr>
              <w:t xml:space="preserve"> with the authoring tool</w:t>
            </w:r>
            <w:r w:rsidRPr="000923D6">
              <w:rPr>
                <w:rFonts w:cs="Arial"/>
                <w:sz w:val="20"/>
                <w:szCs w:val="20"/>
                <w:lang w:val="en-GB"/>
              </w:rPr>
              <w:t xml:space="preserve"> on the original video, he will be able to see the changes applied.</w:t>
            </w:r>
          </w:p>
        </w:tc>
      </w:tr>
      <w:tr w:rsidR="001F4AAD" w:rsidRPr="001B2BE7" w14:paraId="166A8EA8"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tcPr>
          <w:p w14:paraId="261C0202" w14:textId="77777777" w:rsidR="001F4AAD" w:rsidRPr="000923D6" w:rsidRDefault="001F4AAD" w:rsidP="00B22A28">
            <w:pPr>
              <w:spacing w:after="0"/>
              <w:rPr>
                <w:rFonts w:cs="Arial"/>
                <w:b w:val="0"/>
                <w:bCs w:val="0"/>
                <w:i/>
                <w:sz w:val="20"/>
                <w:szCs w:val="20"/>
                <w:lang w:val="en-GB"/>
              </w:rPr>
            </w:pPr>
          </w:p>
        </w:tc>
        <w:tc>
          <w:tcPr>
            <w:tcW w:w="410" w:type="pct"/>
          </w:tcPr>
          <w:p w14:paraId="1B85D913" w14:textId="69D8D371" w:rsidR="001F4AAD" w:rsidRPr="000923D6" w:rsidRDefault="005B66FB"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7</w:t>
            </w:r>
          </w:p>
        </w:tc>
        <w:tc>
          <w:tcPr>
            <w:tcW w:w="3585" w:type="pct"/>
          </w:tcPr>
          <w:p w14:paraId="78E57947" w14:textId="105A525F" w:rsidR="001F4AAD" w:rsidRPr="000923D6" w:rsidRDefault="001F4AAD" w:rsidP="001F4AA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functional requirement “</w:t>
            </w:r>
            <w:r>
              <w:rPr>
                <w:rFonts w:cs="Arial"/>
                <w:sz w:val="20"/>
                <w:szCs w:val="20"/>
                <w:lang w:val="en-GB"/>
              </w:rPr>
              <w:t xml:space="preserve">Adding tag to </w:t>
            </w:r>
            <w:r w:rsidRPr="000923D6">
              <w:rPr>
                <w:rFonts w:cs="Arial"/>
                <w:sz w:val="20"/>
                <w:szCs w:val="20"/>
                <w:lang w:val="en-GB"/>
              </w:rPr>
              <w:t xml:space="preserve">content” should be </w:t>
            </w:r>
            <w:r>
              <w:rPr>
                <w:rFonts w:cs="Arial"/>
                <w:sz w:val="20"/>
                <w:szCs w:val="20"/>
                <w:lang w:val="en-GB"/>
              </w:rPr>
              <w:t>performed</w:t>
            </w:r>
            <w:r w:rsidRPr="000923D6">
              <w:rPr>
                <w:rFonts w:cs="Arial"/>
                <w:sz w:val="20"/>
                <w:szCs w:val="20"/>
                <w:lang w:val="en-GB"/>
              </w:rPr>
              <w:t xml:space="preserve"> to include others classification tags.</w:t>
            </w:r>
          </w:p>
        </w:tc>
      </w:tr>
      <w:tr w:rsidR="001F4AAD" w:rsidRPr="001B2BE7" w14:paraId="48E2072A"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10EF923C" w14:textId="77777777" w:rsidR="001F4AAD" w:rsidRPr="000923D6" w:rsidRDefault="001F4AAD" w:rsidP="00B22A28">
            <w:pPr>
              <w:spacing w:after="0"/>
              <w:rPr>
                <w:rFonts w:cs="Arial"/>
                <w:b w:val="0"/>
                <w:bCs w:val="0"/>
                <w:i/>
                <w:sz w:val="20"/>
                <w:szCs w:val="20"/>
                <w:lang w:val="en-GB"/>
              </w:rPr>
            </w:pPr>
          </w:p>
        </w:tc>
        <w:tc>
          <w:tcPr>
            <w:tcW w:w="410" w:type="pct"/>
          </w:tcPr>
          <w:p w14:paraId="51C9BB0C" w14:textId="12B4BA02" w:rsidR="001F4AAD" w:rsidRPr="000923D6" w:rsidRDefault="005B66FB" w:rsidP="005B66FB">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8</w:t>
            </w:r>
          </w:p>
        </w:tc>
        <w:tc>
          <w:tcPr>
            <w:tcW w:w="3585" w:type="pct"/>
          </w:tcPr>
          <w:p w14:paraId="43199E7D" w14:textId="29093824"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When the professional has finished, he can save the changes entered.</w:t>
            </w:r>
          </w:p>
        </w:tc>
      </w:tr>
      <w:tr w:rsidR="001F4AAD" w:rsidRPr="001B2BE7" w14:paraId="32CEF19F"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tcPr>
          <w:p w14:paraId="2239A35C" w14:textId="77777777" w:rsidR="001F4AAD" w:rsidRPr="000923D6" w:rsidRDefault="001F4AAD" w:rsidP="00B22A28">
            <w:pPr>
              <w:spacing w:after="0"/>
              <w:rPr>
                <w:rFonts w:cs="Arial"/>
                <w:b w:val="0"/>
                <w:bCs w:val="0"/>
                <w:i/>
                <w:sz w:val="20"/>
                <w:szCs w:val="20"/>
                <w:lang w:val="en-GB"/>
              </w:rPr>
            </w:pPr>
          </w:p>
        </w:tc>
        <w:tc>
          <w:tcPr>
            <w:tcW w:w="410" w:type="pct"/>
          </w:tcPr>
          <w:p w14:paraId="183CD6BE" w14:textId="42E6DE6B" w:rsidR="001F4AAD" w:rsidRPr="000923D6" w:rsidRDefault="005B66FB" w:rsidP="001F4AA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9</w:t>
            </w:r>
          </w:p>
        </w:tc>
        <w:tc>
          <w:tcPr>
            <w:tcW w:w="3585" w:type="pct"/>
          </w:tcPr>
          <w:p w14:paraId="7106F416" w14:textId="77777777" w:rsidR="001F4AAD" w:rsidRPr="000923D6" w:rsidRDefault="001F4AAD"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system will inform the professional that the content has been successfully edit and saved.</w:t>
            </w:r>
          </w:p>
        </w:tc>
      </w:tr>
      <w:tr w:rsidR="001F4AAD" w:rsidRPr="001B2BE7" w14:paraId="6C4BC435"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8181D87" w14:textId="77777777" w:rsidR="001F4AAD" w:rsidRPr="000923D6" w:rsidRDefault="001F4AAD"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6031A9CB" w14:textId="77777777"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A new version of the content should be created and stored in the repository</w:t>
            </w:r>
          </w:p>
        </w:tc>
      </w:tr>
      <w:tr w:rsidR="001F4AAD" w:rsidRPr="000923D6" w14:paraId="045CA55C"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1B321F0" w14:textId="77777777" w:rsidR="001F4AAD" w:rsidRPr="000923D6" w:rsidRDefault="001F4AAD"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4029B141" w14:textId="77777777" w:rsidR="001F4AAD" w:rsidRPr="000923D6" w:rsidRDefault="001F4AAD"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1A81E5E1" w14:textId="77777777" w:rsidR="001F4AAD" w:rsidRPr="000923D6" w:rsidRDefault="001F4AAD"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1F4AAD" w:rsidRPr="000923D6" w14:paraId="65D37B7C"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1406BDF" w14:textId="77777777" w:rsidR="001F4AAD" w:rsidRPr="000923D6" w:rsidRDefault="001F4AAD" w:rsidP="00B22A28">
            <w:pPr>
              <w:spacing w:after="0"/>
              <w:rPr>
                <w:rFonts w:cs="Arial"/>
                <w:b w:val="0"/>
                <w:bCs w:val="0"/>
                <w:i/>
                <w:sz w:val="20"/>
                <w:szCs w:val="20"/>
                <w:lang w:val="en-GB"/>
              </w:rPr>
            </w:pPr>
          </w:p>
        </w:tc>
        <w:tc>
          <w:tcPr>
            <w:tcW w:w="410" w:type="pct"/>
          </w:tcPr>
          <w:p w14:paraId="4F7745B8" w14:textId="77777777" w:rsidR="001F4AAD" w:rsidRPr="000923D6" w:rsidRDefault="001F4AAD"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2DBA797D" w14:textId="77777777"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1F4AAD" w:rsidRPr="000923D6" w14:paraId="2CE23155"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D354465" w14:textId="77777777" w:rsidR="001F4AAD" w:rsidRPr="000923D6" w:rsidRDefault="001F4AAD"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7F8DDCA9" w14:textId="77777777" w:rsidR="001F4AAD" w:rsidRPr="000923D6" w:rsidRDefault="001F4AAD"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005736E9" w14:textId="77777777" w:rsidR="001F4AAD" w:rsidRPr="000923D6" w:rsidRDefault="001F4AAD"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1F4AAD" w:rsidRPr="000923D6" w14:paraId="40F102C0"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C8B558E" w14:textId="77777777" w:rsidR="001F4AAD" w:rsidRPr="000923D6" w:rsidRDefault="001F4AAD" w:rsidP="00B22A28">
            <w:pPr>
              <w:spacing w:after="0"/>
              <w:rPr>
                <w:rFonts w:cs="Arial"/>
                <w:b w:val="0"/>
                <w:bCs w:val="0"/>
                <w:i/>
                <w:sz w:val="20"/>
                <w:szCs w:val="20"/>
                <w:lang w:val="en-GB"/>
              </w:rPr>
            </w:pPr>
          </w:p>
        </w:tc>
        <w:tc>
          <w:tcPr>
            <w:tcW w:w="410" w:type="pct"/>
          </w:tcPr>
          <w:p w14:paraId="085E2259" w14:textId="77777777" w:rsidR="001F4AAD" w:rsidRPr="000923D6" w:rsidRDefault="001F4AAD"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1E586A41" w14:textId="77777777"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1F4AAD" w:rsidRPr="000923D6" w14:paraId="7A0E6D93"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79034FFF" w14:textId="77777777" w:rsidR="001F4AAD" w:rsidRPr="000923D6" w:rsidRDefault="001F4AAD"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0F20D816" w14:textId="77777777" w:rsidR="001F4AAD" w:rsidRPr="000923D6" w:rsidRDefault="001F4AAD"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1F4AAD" w:rsidRPr="001B2BE7" w14:paraId="6A5FB5EB"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68E9957" w14:textId="77777777" w:rsidR="001F4AAD" w:rsidRPr="000923D6" w:rsidRDefault="001F4AAD"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779D58AC" w14:textId="77777777"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High as it is needed to offer a tool that allow professional to create learning content</w:t>
            </w:r>
          </w:p>
        </w:tc>
      </w:tr>
      <w:tr w:rsidR="001F4AAD" w:rsidRPr="000923D6" w14:paraId="7CC1A13E"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74D2E6E3" w14:textId="77777777" w:rsidR="001F4AAD" w:rsidRPr="000923D6" w:rsidRDefault="001F4AAD"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59F08F98" w14:textId="77777777" w:rsidR="001F4AAD" w:rsidRPr="000923D6" w:rsidRDefault="001F4AAD"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1F4AAD" w:rsidRPr="000923D6" w14:paraId="027ABB53"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B53BE5C" w14:textId="77777777" w:rsidR="001F4AAD" w:rsidRPr="000923D6" w:rsidRDefault="001F4AAD"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46BAAC8F" w14:textId="77777777" w:rsidR="001F4AAD" w:rsidRPr="000923D6" w:rsidRDefault="001F4AAD"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1F4AAD" w:rsidRPr="00D95899" w14:paraId="2E578EA3"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39711CAB" w14:textId="77777777" w:rsidR="001F4AAD" w:rsidRPr="005C71A5" w:rsidRDefault="001F4AAD" w:rsidP="00C7614B">
            <w:pPr>
              <w:spacing w:after="0"/>
              <w:rPr>
                <w:rFonts w:cs="Arial"/>
                <w:i/>
                <w:sz w:val="20"/>
                <w:szCs w:val="20"/>
                <w:lang w:val="en-GB"/>
              </w:rPr>
            </w:pPr>
            <w:r w:rsidRPr="00474E2A">
              <w:rPr>
                <w:rFonts w:cs="Arial"/>
                <w:b w:val="0"/>
                <w:i/>
                <w:sz w:val="20"/>
                <w:szCs w:val="20"/>
                <w:lang w:val="en-GB"/>
              </w:rPr>
              <w:t>MOSCOW</w:t>
            </w:r>
            <w:r>
              <w:rPr>
                <w:rFonts w:cs="Arial"/>
                <w:i/>
                <w:sz w:val="20"/>
                <w:szCs w:val="20"/>
                <w:lang w:val="en-GB"/>
              </w:rPr>
              <w:t xml:space="preserve"> </w:t>
            </w:r>
            <w:r w:rsidRPr="009571F8">
              <w:rPr>
                <w:rFonts w:cs="Arial"/>
                <w:b w:val="0"/>
                <w:i/>
                <w:sz w:val="20"/>
                <w:szCs w:val="20"/>
                <w:lang w:val="en-GB"/>
              </w:rPr>
              <w:t>scale</w:t>
            </w:r>
          </w:p>
        </w:tc>
        <w:tc>
          <w:tcPr>
            <w:tcW w:w="3995" w:type="pct"/>
            <w:gridSpan w:val="2"/>
          </w:tcPr>
          <w:p w14:paraId="4365AAD5" w14:textId="77777777" w:rsidR="001F4AAD" w:rsidRPr="005C71A5" w:rsidRDefault="001F4AAD"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Must</w:t>
            </w:r>
          </w:p>
        </w:tc>
      </w:tr>
      <w:tr w:rsidR="001F4AAD" w:rsidRPr="001B2BE7" w14:paraId="7931A3C4"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007D436" w14:textId="77777777" w:rsidR="001F4AAD" w:rsidRPr="00A85958" w:rsidRDefault="001F4AAD"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77650304" w14:textId="77777777" w:rsidR="001F4AAD" w:rsidRPr="00A85958" w:rsidRDefault="001F4AAD"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r>
              <w:rPr>
                <w:rFonts w:cs="Arial"/>
                <w:sz w:val="20"/>
                <w:szCs w:val="20"/>
                <w:lang w:val="en-GB"/>
              </w:rPr>
              <w:t>/Content Administration</w:t>
            </w:r>
          </w:p>
        </w:tc>
      </w:tr>
      <w:tr w:rsidR="001F4AAD" w:rsidRPr="001B2BE7" w14:paraId="37A455C5"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00648507" w14:textId="77777777" w:rsidR="001F4AAD" w:rsidRPr="00A85958" w:rsidRDefault="001F4AAD"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2B500389" w14:textId="77777777" w:rsidR="001F4AAD" w:rsidRPr="000923D6" w:rsidRDefault="001F4AAD"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1F4AAD" w:rsidRPr="000923D6" w14:paraId="5A63335E"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67B34DE" w14:textId="77777777" w:rsidR="001F4AAD" w:rsidRPr="00082C20" w:rsidRDefault="001F4AAD"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2FA7FB5F" w14:textId="77777777" w:rsidR="001F4AAD" w:rsidRPr="00D95899" w:rsidRDefault="001F4AAD"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M005, M006</w:t>
            </w:r>
          </w:p>
        </w:tc>
      </w:tr>
    </w:tbl>
    <w:p w14:paraId="2AB67E68" w14:textId="77777777" w:rsidR="00C75E01" w:rsidRPr="000923D6" w:rsidRDefault="00C75E01" w:rsidP="00C75E01">
      <w:pPr>
        <w:rPr>
          <w:lang w:val="en-GB"/>
        </w:rPr>
      </w:pPr>
    </w:p>
    <w:p w14:paraId="361C2CC8" w14:textId="72CD9BBB" w:rsidR="00C75E01" w:rsidRPr="000923D6" w:rsidRDefault="002E6563" w:rsidP="00C75E01">
      <w:pPr>
        <w:pStyle w:val="Heading3"/>
        <w:rPr>
          <w:lang w:val="en-GB"/>
        </w:rPr>
      </w:pPr>
      <w:r>
        <w:rPr>
          <w:lang w:val="en-GB"/>
        </w:rPr>
        <w:t>Adding tags to content</w:t>
      </w:r>
    </w:p>
    <w:p w14:paraId="71EEB5B1" w14:textId="5C971B09" w:rsidR="00C75E01" w:rsidRPr="000923D6" w:rsidRDefault="00DA4DBC" w:rsidP="00C75E01">
      <w:pPr>
        <w:rPr>
          <w:lang w:val="en-GB"/>
        </w:rPr>
      </w:pPr>
      <w:r w:rsidRPr="00DA4DBC">
        <w:t xml:space="preserve"> </w:t>
      </w:r>
      <w:r w:rsidR="002E6563" w:rsidRPr="002E6563">
        <w:t xml:space="preserve"> </w:t>
      </w:r>
      <w:r w:rsidR="00CC36AC">
        <w:object w:dxaOrig="7770" w:dyaOrig="5131" w14:anchorId="68DBEBCB">
          <v:shape id="_x0000_i1029" type="#_x0000_t75" style="width:388.05pt;height:256.2pt" o:ole="">
            <v:imagedata r:id="rId51" o:title=""/>
          </v:shape>
          <o:OLEObject Type="Embed" ProgID="Visio.Drawing.15" ShapeID="_x0000_i1029" DrawAspect="Content" ObjectID="_1482658780" r:id="rId52"/>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08FC9C68" w14:textId="77777777" w:rsidTr="00082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C82D38D" w14:textId="77777777" w:rsidR="00C75E01" w:rsidRPr="000923D6" w:rsidRDefault="003D1EDD" w:rsidP="00B22A28">
            <w:pPr>
              <w:spacing w:after="0"/>
              <w:rPr>
                <w:rFonts w:cs="Arial"/>
                <w:b w:val="0"/>
                <w:bCs w:val="0"/>
                <w:sz w:val="20"/>
                <w:szCs w:val="20"/>
                <w:lang w:val="en-GB"/>
              </w:rPr>
            </w:pPr>
            <w:r>
              <w:rPr>
                <w:rFonts w:cs="Arial"/>
                <w:b w:val="0"/>
                <w:bCs w:val="0"/>
                <w:sz w:val="20"/>
                <w:szCs w:val="20"/>
                <w:lang w:val="en-GB"/>
              </w:rPr>
              <w:t>FR-</w:t>
            </w:r>
            <w:r w:rsidR="004F149A">
              <w:rPr>
                <w:rFonts w:cs="Arial"/>
                <w:b w:val="0"/>
                <w:bCs w:val="0"/>
                <w:sz w:val="20"/>
                <w:szCs w:val="20"/>
                <w:lang w:val="en-GB"/>
              </w:rPr>
              <w:t>M005</w:t>
            </w:r>
          </w:p>
        </w:tc>
        <w:tc>
          <w:tcPr>
            <w:tcW w:w="3995" w:type="pct"/>
            <w:gridSpan w:val="2"/>
            <w:hideMark/>
          </w:tcPr>
          <w:p w14:paraId="01FAAE47" w14:textId="27649979" w:rsidR="00C75E01" w:rsidRPr="000923D6" w:rsidRDefault="002E6563"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Pr>
                <w:rFonts w:cs="Arial"/>
                <w:b w:val="0"/>
                <w:bCs w:val="0"/>
                <w:sz w:val="20"/>
                <w:szCs w:val="20"/>
                <w:lang w:val="en-GB"/>
              </w:rPr>
              <w:t>Adding tag to content</w:t>
            </w:r>
          </w:p>
        </w:tc>
      </w:tr>
      <w:tr w:rsidR="00C75E01" w:rsidRPr="001B2BE7" w14:paraId="1B024B32"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E09079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1B760DF6" w14:textId="0B4280F4" w:rsidR="00C75E01" w:rsidRPr="000923D6" w:rsidRDefault="00C75E01" w:rsidP="002E6563">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lang w:val="en-GB"/>
              </w:rPr>
              <w:t>The system shall behave as described in the following sequence of interactions when a</w:t>
            </w:r>
            <w:r w:rsidR="006565EE">
              <w:rPr>
                <w:sz w:val="20"/>
                <w:lang w:val="en-GB"/>
              </w:rPr>
              <w:t>n</w:t>
            </w:r>
            <w:r w:rsidRPr="000923D6">
              <w:rPr>
                <w:sz w:val="20"/>
                <w:lang w:val="en-GB"/>
              </w:rPr>
              <w:t xml:space="preserve"> </w:t>
            </w:r>
            <w:r>
              <w:rPr>
                <w:sz w:val="20"/>
                <w:lang w:val="en-GB"/>
              </w:rPr>
              <w:t>iCarer professional</w:t>
            </w:r>
            <w:r w:rsidRPr="000923D6">
              <w:rPr>
                <w:sz w:val="20"/>
                <w:lang w:val="en-GB"/>
              </w:rPr>
              <w:t xml:space="preserve"> would like to </w:t>
            </w:r>
            <w:r w:rsidR="002E6563">
              <w:rPr>
                <w:sz w:val="20"/>
                <w:lang w:val="en-GB"/>
              </w:rPr>
              <w:t>tag</w:t>
            </w:r>
            <w:r w:rsidR="002E6563" w:rsidRPr="000923D6">
              <w:rPr>
                <w:sz w:val="20"/>
                <w:lang w:val="en-GB"/>
              </w:rPr>
              <w:t xml:space="preserve"> </w:t>
            </w:r>
            <w:r w:rsidRPr="000923D6">
              <w:rPr>
                <w:sz w:val="20"/>
                <w:lang w:val="en-GB"/>
              </w:rPr>
              <w:t xml:space="preserve">a content </w:t>
            </w:r>
            <w:r w:rsidR="002E6563">
              <w:rPr>
                <w:sz w:val="20"/>
                <w:lang w:val="en-GB"/>
              </w:rPr>
              <w:t xml:space="preserve">created or edited </w:t>
            </w:r>
            <w:r w:rsidR="006565EE">
              <w:rPr>
                <w:sz w:val="20"/>
                <w:lang w:val="en-GB"/>
              </w:rPr>
              <w:t>according to</w:t>
            </w:r>
            <w:r w:rsidRPr="000923D6">
              <w:rPr>
                <w:sz w:val="20"/>
                <w:lang w:val="en-GB"/>
              </w:rPr>
              <w:t xml:space="preserve"> the </w:t>
            </w:r>
            <w:r w:rsidR="002E6563">
              <w:rPr>
                <w:sz w:val="20"/>
                <w:lang w:val="en-GB"/>
              </w:rPr>
              <w:t>set of tags defined in the ontology</w:t>
            </w:r>
            <w:r w:rsidRPr="000923D6">
              <w:rPr>
                <w:sz w:val="20"/>
                <w:lang w:val="en-GB"/>
              </w:rPr>
              <w:t>.</w:t>
            </w:r>
            <w:r w:rsidR="002E6563">
              <w:rPr>
                <w:sz w:val="20"/>
                <w:lang w:val="en-GB"/>
              </w:rPr>
              <w:t xml:space="preserve"> These tags will allow IC to receive contents aligned to their personal needs.</w:t>
            </w:r>
          </w:p>
        </w:tc>
      </w:tr>
      <w:tr w:rsidR="00C75E01" w:rsidRPr="001B2BE7" w14:paraId="5F4F1078"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420B72D0"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4C407180"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content must already exist</w:t>
            </w:r>
            <w:r w:rsidR="002E6563">
              <w:rPr>
                <w:rFonts w:cs="Arial"/>
                <w:sz w:val="20"/>
                <w:szCs w:val="20"/>
                <w:lang w:val="en-GB"/>
              </w:rPr>
              <w:t xml:space="preserve"> (or being created at the time)</w:t>
            </w:r>
            <w:r w:rsidRPr="000923D6">
              <w:rPr>
                <w:rFonts w:cs="Arial"/>
                <w:sz w:val="20"/>
                <w:szCs w:val="20"/>
                <w:lang w:val="en-GB"/>
              </w:rPr>
              <w:t xml:space="preserve"> and a group of contents tags should have been defined</w:t>
            </w:r>
          </w:p>
        </w:tc>
      </w:tr>
      <w:tr w:rsidR="00C75E01" w:rsidRPr="000923D6" w14:paraId="11040CBE"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737A4A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secuence</w:t>
            </w:r>
          </w:p>
        </w:tc>
        <w:tc>
          <w:tcPr>
            <w:tcW w:w="410" w:type="pct"/>
            <w:hideMark/>
          </w:tcPr>
          <w:p w14:paraId="2CB5A64A"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4FB9411E"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1B2BE7" w14:paraId="5D713F47"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63699DA1" w14:textId="77777777" w:rsidR="00C75E01" w:rsidRPr="000923D6" w:rsidRDefault="00C75E01" w:rsidP="00B22A28">
            <w:pPr>
              <w:spacing w:after="0"/>
              <w:rPr>
                <w:rFonts w:cs="Arial"/>
                <w:b w:val="0"/>
                <w:bCs w:val="0"/>
                <w:i/>
                <w:sz w:val="20"/>
                <w:szCs w:val="20"/>
                <w:lang w:val="en-GB"/>
              </w:rPr>
            </w:pPr>
          </w:p>
        </w:tc>
        <w:tc>
          <w:tcPr>
            <w:tcW w:w="410" w:type="pct"/>
          </w:tcPr>
          <w:p w14:paraId="65D103B3"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1E87DE8B" w14:textId="1159CCA9" w:rsidR="00C75E01" w:rsidRPr="000923D6" w:rsidRDefault="00C75E01" w:rsidP="002E656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Pr>
                <w:rFonts w:cs="Arial"/>
                <w:sz w:val="20"/>
                <w:szCs w:val="20"/>
                <w:lang w:val="en-GB"/>
              </w:rPr>
              <w:t>iCarer</w:t>
            </w:r>
            <w:r w:rsidRPr="000923D6">
              <w:rPr>
                <w:rFonts w:cs="Arial"/>
                <w:sz w:val="20"/>
                <w:szCs w:val="20"/>
                <w:lang w:val="en-GB"/>
              </w:rPr>
              <w:t xml:space="preserve"> profe</w:t>
            </w:r>
            <w:r>
              <w:rPr>
                <w:rFonts w:cs="Arial"/>
                <w:sz w:val="20"/>
                <w:szCs w:val="20"/>
                <w:lang w:val="en-GB"/>
              </w:rPr>
              <w:t>s</w:t>
            </w:r>
            <w:r w:rsidRPr="000923D6">
              <w:rPr>
                <w:rFonts w:cs="Arial"/>
                <w:sz w:val="20"/>
                <w:szCs w:val="20"/>
                <w:lang w:val="en-GB"/>
              </w:rPr>
              <w:t xml:space="preserve">sional activates the service for </w:t>
            </w:r>
            <w:r w:rsidR="002E6563">
              <w:rPr>
                <w:rFonts w:cs="Arial"/>
                <w:sz w:val="20"/>
                <w:szCs w:val="20"/>
                <w:lang w:val="en-GB"/>
              </w:rPr>
              <w:t>tagging</w:t>
            </w:r>
            <w:r w:rsidR="002E6563" w:rsidRPr="000923D6">
              <w:rPr>
                <w:rFonts w:cs="Arial"/>
                <w:sz w:val="20"/>
                <w:szCs w:val="20"/>
                <w:lang w:val="en-GB"/>
              </w:rPr>
              <w:t xml:space="preserve"> </w:t>
            </w:r>
            <w:r w:rsidRPr="000923D6">
              <w:rPr>
                <w:rFonts w:cs="Arial"/>
                <w:sz w:val="20"/>
                <w:szCs w:val="20"/>
                <w:lang w:val="en-GB"/>
              </w:rPr>
              <w:t>contents</w:t>
            </w:r>
          </w:p>
        </w:tc>
      </w:tr>
      <w:tr w:rsidR="00C75E01" w:rsidRPr="001B2BE7" w14:paraId="01FC5C4D"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C957D41" w14:textId="77777777" w:rsidR="00C75E01" w:rsidRPr="000923D6" w:rsidRDefault="00C75E01" w:rsidP="00B22A28">
            <w:pPr>
              <w:spacing w:after="0"/>
              <w:rPr>
                <w:rFonts w:cs="Arial"/>
                <w:b w:val="0"/>
                <w:bCs w:val="0"/>
                <w:i/>
                <w:sz w:val="20"/>
                <w:szCs w:val="20"/>
                <w:lang w:val="en-GB"/>
              </w:rPr>
            </w:pPr>
          </w:p>
        </w:tc>
        <w:tc>
          <w:tcPr>
            <w:tcW w:w="410" w:type="pct"/>
          </w:tcPr>
          <w:p w14:paraId="6DF3071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2</w:t>
            </w:r>
          </w:p>
        </w:tc>
        <w:tc>
          <w:tcPr>
            <w:tcW w:w="3585" w:type="pct"/>
          </w:tcPr>
          <w:p w14:paraId="1F65084E" w14:textId="6843A6A6" w:rsidR="00C75E01" w:rsidRPr="000923D6" w:rsidRDefault="00C75E01" w:rsidP="00E00E0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sidR="002E6563">
              <w:rPr>
                <w:rFonts w:cs="Arial"/>
                <w:sz w:val="20"/>
                <w:szCs w:val="20"/>
                <w:lang w:val="en-GB"/>
              </w:rPr>
              <w:t>CMS</w:t>
            </w:r>
            <w:r w:rsidRPr="000923D6">
              <w:rPr>
                <w:rFonts w:cs="Arial"/>
                <w:sz w:val="20"/>
                <w:szCs w:val="20"/>
                <w:lang w:val="en-GB"/>
              </w:rPr>
              <w:t xml:space="preserve"> requests the groups of contents tags that have been defined in the iCarer </w:t>
            </w:r>
            <w:r w:rsidR="00E00E07">
              <w:rPr>
                <w:rFonts w:cs="Arial"/>
                <w:sz w:val="20"/>
                <w:szCs w:val="20"/>
                <w:lang w:val="en-GB"/>
              </w:rPr>
              <w:t>Metadata service</w:t>
            </w:r>
          </w:p>
        </w:tc>
      </w:tr>
      <w:tr w:rsidR="00C75E01" w:rsidRPr="001B2BE7" w14:paraId="597A70FC"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496D9FC8" w14:textId="77777777" w:rsidR="00C75E01" w:rsidRPr="000923D6" w:rsidRDefault="00C75E01" w:rsidP="00B22A28">
            <w:pPr>
              <w:spacing w:after="0"/>
              <w:rPr>
                <w:rFonts w:cs="Arial"/>
                <w:b w:val="0"/>
                <w:bCs w:val="0"/>
                <w:i/>
                <w:sz w:val="20"/>
                <w:szCs w:val="20"/>
                <w:lang w:val="en-GB"/>
              </w:rPr>
            </w:pPr>
          </w:p>
        </w:tc>
        <w:tc>
          <w:tcPr>
            <w:tcW w:w="410" w:type="pct"/>
          </w:tcPr>
          <w:p w14:paraId="0D97A323"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3</w:t>
            </w:r>
          </w:p>
        </w:tc>
        <w:tc>
          <w:tcPr>
            <w:tcW w:w="3585" w:type="pct"/>
          </w:tcPr>
          <w:p w14:paraId="0D5A3A47" w14:textId="52DB374D" w:rsidR="00C75E01" w:rsidRPr="000923D6" w:rsidRDefault="00C75E01" w:rsidP="002E656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sidR="002E6563">
              <w:rPr>
                <w:rFonts w:cs="Arial"/>
                <w:sz w:val="20"/>
                <w:szCs w:val="20"/>
                <w:lang w:val="en-GB"/>
              </w:rPr>
              <w:t>CMS</w:t>
            </w:r>
            <w:r w:rsidRPr="000923D6">
              <w:rPr>
                <w:rFonts w:cs="Arial"/>
                <w:sz w:val="20"/>
                <w:szCs w:val="20"/>
                <w:lang w:val="en-GB"/>
              </w:rPr>
              <w:t xml:space="preserve"> shows the tags available to the </w:t>
            </w:r>
            <w:r>
              <w:rPr>
                <w:rFonts w:cs="Arial"/>
                <w:sz w:val="20"/>
                <w:szCs w:val="20"/>
                <w:lang w:val="en-GB"/>
              </w:rPr>
              <w:t>iCarer professional</w:t>
            </w:r>
          </w:p>
        </w:tc>
      </w:tr>
      <w:tr w:rsidR="00C75E01" w:rsidRPr="001B2BE7" w14:paraId="5B75AA09"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94D606B" w14:textId="77777777" w:rsidR="00C75E01" w:rsidRPr="000923D6" w:rsidRDefault="00C75E01" w:rsidP="00B22A28">
            <w:pPr>
              <w:spacing w:after="0"/>
              <w:rPr>
                <w:rFonts w:cs="Arial"/>
                <w:b w:val="0"/>
                <w:bCs w:val="0"/>
                <w:i/>
                <w:sz w:val="20"/>
                <w:szCs w:val="20"/>
                <w:lang w:val="en-GB"/>
              </w:rPr>
            </w:pPr>
          </w:p>
        </w:tc>
        <w:tc>
          <w:tcPr>
            <w:tcW w:w="410" w:type="pct"/>
          </w:tcPr>
          <w:p w14:paraId="3878BFCA"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4</w:t>
            </w:r>
          </w:p>
        </w:tc>
        <w:tc>
          <w:tcPr>
            <w:tcW w:w="3585" w:type="pct"/>
          </w:tcPr>
          <w:p w14:paraId="0B6276D6" w14:textId="3EE56542" w:rsidR="00C75E01" w:rsidRPr="000923D6" w:rsidRDefault="00C75E01" w:rsidP="002E656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professional </w:t>
            </w:r>
            <w:r w:rsidR="002E6563">
              <w:rPr>
                <w:rFonts w:cs="Arial"/>
                <w:sz w:val="20"/>
                <w:szCs w:val="20"/>
                <w:lang w:val="en-GB"/>
              </w:rPr>
              <w:t>select</w:t>
            </w:r>
            <w:r w:rsidR="00F47310">
              <w:rPr>
                <w:rFonts w:cs="Arial"/>
                <w:sz w:val="20"/>
                <w:szCs w:val="20"/>
                <w:lang w:val="en-GB"/>
              </w:rPr>
              <w:t xml:space="preserve"> manually</w:t>
            </w:r>
            <w:r w:rsidR="002E6563" w:rsidRPr="000923D6">
              <w:rPr>
                <w:rFonts w:cs="Arial"/>
                <w:sz w:val="20"/>
                <w:szCs w:val="20"/>
                <w:lang w:val="en-GB"/>
              </w:rPr>
              <w:t xml:space="preserve"> </w:t>
            </w:r>
            <w:r w:rsidRPr="000923D6">
              <w:rPr>
                <w:rFonts w:cs="Arial"/>
                <w:sz w:val="20"/>
                <w:szCs w:val="20"/>
                <w:lang w:val="en-GB"/>
              </w:rPr>
              <w:t>as much as tags he considers and updates the relation between contents and tags</w:t>
            </w:r>
          </w:p>
        </w:tc>
      </w:tr>
      <w:tr w:rsidR="00C75E01" w:rsidRPr="001B2BE7" w14:paraId="3E36A5FF"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4C09013F" w14:textId="77777777" w:rsidR="00C75E01" w:rsidRPr="000923D6" w:rsidRDefault="00C75E01" w:rsidP="00B22A28">
            <w:pPr>
              <w:spacing w:after="0"/>
              <w:rPr>
                <w:rFonts w:cs="Arial"/>
                <w:b w:val="0"/>
                <w:bCs w:val="0"/>
                <w:i/>
                <w:sz w:val="20"/>
                <w:szCs w:val="20"/>
                <w:lang w:val="en-GB"/>
              </w:rPr>
            </w:pPr>
          </w:p>
        </w:tc>
        <w:tc>
          <w:tcPr>
            <w:tcW w:w="410" w:type="pct"/>
          </w:tcPr>
          <w:p w14:paraId="1081AFE5"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5</w:t>
            </w:r>
          </w:p>
        </w:tc>
        <w:tc>
          <w:tcPr>
            <w:tcW w:w="3585" w:type="pct"/>
          </w:tcPr>
          <w:p w14:paraId="5A45AE25" w14:textId="016A581E" w:rsidR="00C75E01" w:rsidRPr="000923D6" w:rsidRDefault="00C75E01" w:rsidP="002E656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Once the relation have been finished, the content is properly </w:t>
            </w:r>
            <w:r w:rsidR="002E6563">
              <w:rPr>
                <w:rFonts w:cs="Arial"/>
                <w:sz w:val="20"/>
                <w:szCs w:val="20"/>
                <w:lang w:val="en-GB"/>
              </w:rPr>
              <w:t>tagged</w:t>
            </w:r>
          </w:p>
        </w:tc>
      </w:tr>
      <w:tr w:rsidR="00C75E01" w:rsidRPr="001B2BE7" w14:paraId="6A875100"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18AF855"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5B65C6C5"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The content selected must include at least one tag.</w:t>
            </w:r>
          </w:p>
        </w:tc>
      </w:tr>
      <w:tr w:rsidR="00C75E01" w:rsidRPr="000923D6" w14:paraId="6817BA50"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43B5A3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5401F648"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A52085D"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29082900"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15389CB" w14:textId="77777777" w:rsidR="00C75E01" w:rsidRPr="000923D6" w:rsidRDefault="00C75E01" w:rsidP="00B22A28">
            <w:pPr>
              <w:spacing w:after="0"/>
              <w:rPr>
                <w:rFonts w:cs="Arial"/>
                <w:b w:val="0"/>
                <w:bCs w:val="0"/>
                <w:i/>
                <w:sz w:val="20"/>
                <w:szCs w:val="20"/>
                <w:lang w:val="en-GB"/>
              </w:rPr>
            </w:pPr>
          </w:p>
        </w:tc>
        <w:tc>
          <w:tcPr>
            <w:tcW w:w="410" w:type="pct"/>
          </w:tcPr>
          <w:p w14:paraId="2CDA1ED1"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46DD0B52"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55EEDD81"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919A12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2748C2FE"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2D6D51F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3931B092"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7B4771A" w14:textId="77777777" w:rsidR="00C75E01" w:rsidRPr="000923D6" w:rsidRDefault="00C75E01" w:rsidP="00B22A28">
            <w:pPr>
              <w:spacing w:after="0"/>
              <w:rPr>
                <w:rFonts w:cs="Arial"/>
                <w:b w:val="0"/>
                <w:bCs w:val="0"/>
                <w:i/>
                <w:sz w:val="20"/>
                <w:szCs w:val="20"/>
                <w:lang w:val="en-GB"/>
              </w:rPr>
            </w:pPr>
          </w:p>
        </w:tc>
        <w:tc>
          <w:tcPr>
            <w:tcW w:w="410" w:type="pct"/>
          </w:tcPr>
          <w:p w14:paraId="714A0718"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3FFF1E14"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18DF47CB" w14:textId="77777777" w:rsidTr="00082C20">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424F999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tcBorders>
              <w:top w:val="single" w:sz="8" w:space="0" w:color="000000" w:themeColor="text1"/>
              <w:bottom w:val="single" w:sz="8" w:space="0" w:color="000000" w:themeColor="text1"/>
            </w:tcBorders>
            <w:hideMark/>
          </w:tcPr>
          <w:p w14:paraId="02C3494A"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i/>
                <w:sz w:val="20"/>
                <w:szCs w:val="20"/>
                <w:lang w:val="en-GB"/>
              </w:rPr>
            </w:pPr>
            <w:r w:rsidRPr="000923D6">
              <w:rPr>
                <w:rFonts w:cs="Arial"/>
                <w:sz w:val="20"/>
                <w:szCs w:val="20"/>
                <w:lang w:val="en-GB"/>
              </w:rPr>
              <w:t>-not considered-</w:t>
            </w:r>
          </w:p>
        </w:tc>
      </w:tr>
      <w:tr w:rsidR="00C75E01" w:rsidRPr="001B2BE7" w14:paraId="37B47C37"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8D1FB2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3A9D1828"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i/>
                <w:sz w:val="20"/>
                <w:szCs w:val="20"/>
                <w:lang w:val="en-GB"/>
              </w:rPr>
            </w:pPr>
            <w:r w:rsidRPr="000923D6">
              <w:rPr>
                <w:rFonts w:cs="Arial"/>
                <w:i/>
                <w:sz w:val="20"/>
                <w:szCs w:val="20"/>
                <w:lang w:val="en-GB"/>
              </w:rPr>
              <w:t>High as a correct content classification is need to achieve a personalized content provision</w:t>
            </w:r>
          </w:p>
        </w:tc>
      </w:tr>
      <w:tr w:rsidR="00C75E01" w:rsidRPr="000923D6" w14:paraId="789AFEE9" w14:textId="77777777" w:rsidTr="00082C20">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220E20F9"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Borders>
              <w:top w:val="single" w:sz="8" w:space="0" w:color="000000" w:themeColor="text1"/>
              <w:bottom w:val="single" w:sz="8" w:space="0" w:color="000000" w:themeColor="text1"/>
            </w:tcBorders>
          </w:tcPr>
          <w:p w14:paraId="1313C5E1"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i/>
                <w:sz w:val="20"/>
                <w:szCs w:val="20"/>
                <w:lang w:val="en-GB"/>
              </w:rPr>
            </w:pPr>
            <w:r w:rsidRPr="000923D6">
              <w:rPr>
                <w:rFonts w:cs="Arial"/>
                <w:sz w:val="20"/>
                <w:szCs w:val="20"/>
                <w:lang w:val="en-GB"/>
              </w:rPr>
              <w:t>-not considered-</w:t>
            </w:r>
          </w:p>
        </w:tc>
      </w:tr>
      <w:tr w:rsidR="00C75E01" w:rsidRPr="000923D6" w14:paraId="325527CB"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D3216FF"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35A91346"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i/>
                <w:sz w:val="20"/>
                <w:szCs w:val="20"/>
                <w:lang w:val="en-GB"/>
              </w:rPr>
            </w:pPr>
            <w:r w:rsidRPr="000923D6">
              <w:rPr>
                <w:rFonts w:cs="Arial"/>
                <w:sz w:val="20"/>
                <w:szCs w:val="20"/>
                <w:lang w:val="en-GB"/>
              </w:rPr>
              <w:t>-not considered-</w:t>
            </w:r>
          </w:p>
        </w:tc>
      </w:tr>
      <w:tr w:rsidR="00474E2A" w:rsidRPr="00D95899" w14:paraId="1BEE5E1F"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07E4558A" w14:textId="77777777" w:rsidR="00474E2A" w:rsidRPr="005C71A5" w:rsidRDefault="00474E2A" w:rsidP="00C7614B">
            <w:pPr>
              <w:spacing w:after="0"/>
              <w:rPr>
                <w:rFonts w:cs="Arial"/>
                <w:i/>
                <w:sz w:val="20"/>
                <w:szCs w:val="20"/>
                <w:lang w:val="en-GB"/>
              </w:rPr>
            </w:pPr>
            <w:r w:rsidRPr="00474E2A">
              <w:rPr>
                <w:rFonts w:cs="Arial"/>
                <w:b w:val="0"/>
                <w:i/>
                <w:sz w:val="20"/>
                <w:szCs w:val="20"/>
                <w:lang w:val="en-GB"/>
              </w:rPr>
              <w:t>MOSCOW</w:t>
            </w:r>
            <w:r>
              <w:rPr>
                <w:rFonts w:cs="Arial"/>
                <w:i/>
                <w:sz w:val="20"/>
                <w:szCs w:val="20"/>
                <w:lang w:val="en-GB"/>
              </w:rPr>
              <w:t xml:space="preserve"> </w:t>
            </w:r>
            <w:r w:rsidRPr="009571F8">
              <w:rPr>
                <w:rFonts w:cs="Arial"/>
                <w:b w:val="0"/>
                <w:i/>
                <w:sz w:val="20"/>
                <w:szCs w:val="20"/>
                <w:lang w:val="en-GB"/>
              </w:rPr>
              <w:t>scale</w:t>
            </w:r>
          </w:p>
        </w:tc>
        <w:tc>
          <w:tcPr>
            <w:tcW w:w="3995" w:type="pct"/>
            <w:gridSpan w:val="2"/>
          </w:tcPr>
          <w:p w14:paraId="5DB24AD9" w14:textId="77777777" w:rsidR="00474E2A" w:rsidRPr="005C71A5" w:rsidRDefault="00474E2A"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Must</w:t>
            </w:r>
          </w:p>
        </w:tc>
      </w:tr>
      <w:tr w:rsidR="004F149A" w:rsidRPr="001B2BE7" w14:paraId="7245FEA5"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29D8555" w14:textId="77777777" w:rsidR="004F149A" w:rsidRPr="00A85958" w:rsidRDefault="004F149A"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1010DEF4" w14:textId="77777777" w:rsidR="004F149A" w:rsidRPr="00A85958" w:rsidRDefault="004F149A"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r>
              <w:rPr>
                <w:rFonts w:cs="Arial"/>
                <w:sz w:val="20"/>
                <w:szCs w:val="20"/>
                <w:lang w:val="en-GB"/>
              </w:rPr>
              <w:t>/Content Administration</w:t>
            </w:r>
          </w:p>
        </w:tc>
      </w:tr>
      <w:tr w:rsidR="004F149A" w:rsidRPr="001B2BE7" w14:paraId="16DA15C0"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0246EF24" w14:textId="77777777" w:rsidR="004F149A" w:rsidRPr="00A85958" w:rsidRDefault="004F149A"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7650DA78" w14:textId="77777777" w:rsidR="004F149A" w:rsidRPr="000923D6" w:rsidRDefault="004F149A"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082C20" w:rsidRPr="000923D6" w14:paraId="156255D3"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7811D5F" w14:textId="77777777" w:rsidR="00082C20" w:rsidRPr="00082C20" w:rsidRDefault="00082C20"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3F50AF50" w14:textId="77777777" w:rsidR="00082C20" w:rsidRPr="00D95899" w:rsidRDefault="00082C20"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w:t>
            </w:r>
          </w:p>
        </w:tc>
      </w:tr>
    </w:tbl>
    <w:p w14:paraId="7883373F" w14:textId="77777777" w:rsidR="00B22A28" w:rsidRDefault="00B22A28" w:rsidP="00B76CC9">
      <w:pPr>
        <w:rPr>
          <w:lang w:val="en-GB"/>
        </w:rPr>
      </w:pPr>
    </w:p>
    <w:p w14:paraId="0AFA915A" w14:textId="116910EB" w:rsidR="00C75E01" w:rsidRPr="000923D6" w:rsidRDefault="00C75E01" w:rsidP="00C75E01">
      <w:pPr>
        <w:pStyle w:val="Heading3"/>
        <w:rPr>
          <w:lang w:val="en-GB"/>
        </w:rPr>
      </w:pPr>
      <w:bookmarkStart w:id="18" w:name="_Toc394405016"/>
      <w:r w:rsidRPr="000923D6">
        <w:rPr>
          <w:lang w:val="en-GB"/>
        </w:rPr>
        <w:t xml:space="preserve">Obtaining IC profile for </w:t>
      </w:r>
      <w:r w:rsidR="0060128F">
        <w:rPr>
          <w:lang w:val="en-GB"/>
        </w:rPr>
        <w:t xml:space="preserve">personalized </w:t>
      </w:r>
      <w:r w:rsidR="0060128F" w:rsidRPr="001B2BE7">
        <w:rPr>
          <w:lang w:val="en-GB"/>
        </w:rPr>
        <w:t xml:space="preserve">service </w:t>
      </w:r>
      <w:r w:rsidRPr="001B2BE7">
        <w:rPr>
          <w:lang w:val="en-GB"/>
        </w:rPr>
        <w:t>provision</w:t>
      </w:r>
      <w:bookmarkEnd w:id="18"/>
    </w:p>
    <w:p w14:paraId="49A6D83A" w14:textId="35108805" w:rsidR="00C75E01" w:rsidRPr="000923D6" w:rsidRDefault="00DA4DBC" w:rsidP="00C75E01">
      <w:pPr>
        <w:rPr>
          <w:lang w:val="en-GB"/>
        </w:rPr>
      </w:pPr>
      <w:r w:rsidRPr="00B76CC9">
        <w:rPr>
          <w:lang w:val="en-US"/>
        </w:rPr>
        <w:t xml:space="preserve"> </w:t>
      </w:r>
      <w:r w:rsidR="00205036" w:rsidRPr="001B2BE7">
        <w:rPr>
          <w:lang w:val="en-US"/>
        </w:rPr>
        <w:t xml:space="preserve"> </w:t>
      </w:r>
      <w:r w:rsidR="00C93690" w:rsidRPr="001B2BE7">
        <w:rPr>
          <w:lang w:val="en-US"/>
        </w:rPr>
        <w:t xml:space="preserve"> </w:t>
      </w:r>
      <w:r w:rsidR="00C93690">
        <w:object w:dxaOrig="8745" w:dyaOrig="6271" w14:anchorId="5D05F7D7">
          <v:shape id="_x0000_i1030" type="#_x0000_t75" style="width:425.45pt;height:304.85pt" o:ole="">
            <v:imagedata r:id="rId53" o:title=""/>
          </v:shape>
          <o:OLEObject Type="Embed" ProgID="Visio.Drawing.15" ShapeID="_x0000_i1030" DrawAspect="Content" ObjectID="_1482658781" r:id="rId54"/>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1B2BE7" w14:paraId="2D54D75A" w14:textId="77777777" w:rsidTr="00082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A940D45" w14:textId="75011CB2" w:rsidR="00C75E01" w:rsidRPr="000923D6" w:rsidRDefault="003D1EDD" w:rsidP="00B22A28">
            <w:pPr>
              <w:spacing w:after="0"/>
              <w:rPr>
                <w:rFonts w:cs="Arial"/>
                <w:b w:val="0"/>
                <w:bCs w:val="0"/>
                <w:sz w:val="20"/>
                <w:szCs w:val="20"/>
                <w:lang w:val="en-GB"/>
              </w:rPr>
            </w:pPr>
            <w:r>
              <w:rPr>
                <w:rFonts w:cs="Arial"/>
                <w:b w:val="0"/>
                <w:bCs w:val="0"/>
                <w:sz w:val="20"/>
                <w:szCs w:val="20"/>
                <w:lang w:val="en-GB"/>
              </w:rPr>
              <w:t>FR-</w:t>
            </w:r>
            <w:r w:rsidR="004F149A">
              <w:rPr>
                <w:rFonts w:cs="Arial"/>
                <w:b w:val="0"/>
                <w:bCs w:val="0"/>
                <w:sz w:val="20"/>
                <w:szCs w:val="20"/>
                <w:lang w:val="en-GB"/>
              </w:rPr>
              <w:t>M00</w:t>
            </w:r>
            <w:r w:rsidR="002A3A4D">
              <w:rPr>
                <w:rFonts w:cs="Arial"/>
                <w:b w:val="0"/>
                <w:bCs w:val="0"/>
                <w:sz w:val="20"/>
                <w:szCs w:val="20"/>
                <w:lang w:val="en-GB"/>
              </w:rPr>
              <w:t>6</w:t>
            </w:r>
          </w:p>
        </w:tc>
        <w:tc>
          <w:tcPr>
            <w:tcW w:w="3995" w:type="pct"/>
            <w:gridSpan w:val="2"/>
            <w:hideMark/>
          </w:tcPr>
          <w:p w14:paraId="6CCDC6E9" w14:textId="46B6BDBE" w:rsidR="00C75E01" w:rsidRPr="000923D6" w:rsidRDefault="00C75E01" w:rsidP="0060128F">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0923D6">
              <w:rPr>
                <w:rFonts w:cs="Arial"/>
                <w:b w:val="0"/>
                <w:bCs w:val="0"/>
                <w:sz w:val="20"/>
                <w:szCs w:val="20"/>
                <w:lang w:val="en-GB"/>
              </w:rPr>
              <w:t xml:space="preserve">Obtaining IC profile tags for </w:t>
            </w:r>
            <w:r w:rsidR="0060128F">
              <w:rPr>
                <w:rFonts w:cs="Arial"/>
                <w:b w:val="0"/>
                <w:bCs w:val="0"/>
                <w:sz w:val="20"/>
                <w:szCs w:val="20"/>
                <w:lang w:val="en-GB"/>
              </w:rPr>
              <w:t>personalized service</w:t>
            </w:r>
            <w:r w:rsidRPr="000923D6">
              <w:rPr>
                <w:rFonts w:cs="Arial"/>
                <w:b w:val="0"/>
                <w:bCs w:val="0"/>
                <w:sz w:val="20"/>
                <w:szCs w:val="20"/>
                <w:lang w:val="en-GB"/>
              </w:rPr>
              <w:t xml:space="preserve"> provision</w:t>
            </w:r>
          </w:p>
        </w:tc>
      </w:tr>
      <w:tr w:rsidR="00C75E01" w:rsidRPr="00040903" w14:paraId="156A25AD"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AD6512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lastRenderedPageBreak/>
              <w:t>Description</w:t>
            </w:r>
          </w:p>
        </w:tc>
        <w:tc>
          <w:tcPr>
            <w:tcW w:w="3995" w:type="pct"/>
            <w:gridSpan w:val="2"/>
          </w:tcPr>
          <w:p w14:paraId="7AF49E4F" w14:textId="6B99FD35" w:rsidR="00C75E01" w:rsidRPr="000923D6" w:rsidRDefault="00C75E01" w:rsidP="0060128F">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lang w:val="en-GB"/>
              </w:rPr>
              <w:t>The system shall behave as described in the following sequence of interactions when an IC is using a platform service and the platform needs the IC’s profile in order to offer</w:t>
            </w:r>
            <w:r w:rsidR="005772DD">
              <w:rPr>
                <w:sz w:val="20"/>
                <w:lang w:val="en-GB"/>
              </w:rPr>
              <w:t xml:space="preserve"> a certain personalized service. </w:t>
            </w:r>
            <w:r w:rsidR="00EC15AB">
              <w:rPr>
                <w:sz w:val="20"/>
                <w:lang w:val="en-GB"/>
              </w:rPr>
              <w:t>Thus, i</w:t>
            </w:r>
            <w:r w:rsidR="005772DD" w:rsidRPr="000923D6">
              <w:rPr>
                <w:lang w:val="en-GB"/>
              </w:rPr>
              <w:t>n order to offer a content adapted provision to the IC, the information of the IC profile should be obtained</w:t>
            </w:r>
            <w:r w:rsidR="005772DD">
              <w:rPr>
                <w:lang w:val="en-GB"/>
              </w:rPr>
              <w:t xml:space="preserve">. The IC profile is a group of information that categorize the condition of the IC (health status, health handicaps, preferences, demographic information, etc.). </w:t>
            </w:r>
          </w:p>
        </w:tc>
      </w:tr>
      <w:tr w:rsidR="00C75E01" w:rsidRPr="00040903" w14:paraId="37172F25"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243423C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7F4C8F02"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profile of a certain IC must be created and stored in the KMS</w:t>
            </w:r>
          </w:p>
        </w:tc>
      </w:tr>
      <w:tr w:rsidR="00C75E01" w:rsidRPr="000923D6" w14:paraId="70581F8C"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F787C2E" w14:textId="77777777" w:rsidR="00C75E01" w:rsidRPr="00056DF1" w:rsidRDefault="00C75E01" w:rsidP="00B22A28">
            <w:pPr>
              <w:spacing w:after="0"/>
              <w:rPr>
                <w:rFonts w:cs="Arial"/>
                <w:b w:val="0"/>
                <w:bCs w:val="0"/>
                <w:i/>
                <w:sz w:val="20"/>
                <w:szCs w:val="20"/>
                <w:lang w:val="en-GB"/>
              </w:rPr>
            </w:pPr>
            <w:r w:rsidRPr="00056DF1">
              <w:rPr>
                <w:rFonts w:cs="Arial"/>
                <w:b w:val="0"/>
                <w:bCs w:val="0"/>
                <w:i/>
                <w:sz w:val="20"/>
                <w:szCs w:val="20"/>
                <w:lang w:val="en-GB"/>
              </w:rPr>
              <w:t>Ordinary sequence</w:t>
            </w:r>
          </w:p>
        </w:tc>
        <w:tc>
          <w:tcPr>
            <w:tcW w:w="410" w:type="pct"/>
            <w:hideMark/>
          </w:tcPr>
          <w:p w14:paraId="1C40AD1B"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783DA7B7"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2568AD14"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7FBF38AA" w14:textId="77777777" w:rsidR="00C75E01" w:rsidRPr="000923D6" w:rsidRDefault="00C75E01" w:rsidP="00B22A28">
            <w:pPr>
              <w:spacing w:after="0"/>
              <w:rPr>
                <w:rFonts w:cs="Arial"/>
                <w:b w:val="0"/>
                <w:bCs w:val="0"/>
                <w:i/>
                <w:sz w:val="20"/>
                <w:szCs w:val="20"/>
                <w:lang w:val="en-GB"/>
              </w:rPr>
            </w:pPr>
          </w:p>
        </w:tc>
        <w:tc>
          <w:tcPr>
            <w:tcW w:w="410" w:type="pct"/>
          </w:tcPr>
          <w:p w14:paraId="65EDC6DE"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6DF32F40"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An informal carer, with id:XXX, is accessing or interacting with a platform service</w:t>
            </w:r>
            <w:r>
              <w:rPr>
                <w:rFonts w:cs="Arial"/>
                <w:sz w:val="20"/>
                <w:szCs w:val="20"/>
                <w:lang w:val="en-GB"/>
              </w:rPr>
              <w:t>. Also, a iCarer professional are using a service related to a IC with id:XXX</w:t>
            </w:r>
          </w:p>
        </w:tc>
      </w:tr>
      <w:tr w:rsidR="00C75E01" w:rsidRPr="00040903" w14:paraId="1E7235CC"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BC49170" w14:textId="77777777" w:rsidR="00C75E01" w:rsidRPr="000923D6" w:rsidRDefault="00C75E01" w:rsidP="00B22A28">
            <w:pPr>
              <w:spacing w:after="0"/>
              <w:rPr>
                <w:rFonts w:cs="Arial"/>
                <w:b w:val="0"/>
                <w:bCs w:val="0"/>
                <w:i/>
                <w:sz w:val="20"/>
                <w:szCs w:val="20"/>
                <w:lang w:val="en-GB"/>
              </w:rPr>
            </w:pPr>
          </w:p>
        </w:tc>
        <w:tc>
          <w:tcPr>
            <w:tcW w:w="410" w:type="pct"/>
          </w:tcPr>
          <w:p w14:paraId="7F0C3FDD"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2</w:t>
            </w:r>
          </w:p>
        </w:tc>
        <w:tc>
          <w:tcPr>
            <w:tcW w:w="3585" w:type="pct"/>
          </w:tcPr>
          <w:p w14:paraId="13FAFABF"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The platform detects that the IC profile is needed to activate a personalizing mechanism</w:t>
            </w:r>
          </w:p>
        </w:tc>
      </w:tr>
      <w:tr w:rsidR="00C75E01" w:rsidRPr="00040903" w14:paraId="04777385"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1E86A6BB" w14:textId="77777777" w:rsidR="00C75E01" w:rsidRPr="000923D6" w:rsidRDefault="00C75E01" w:rsidP="00B22A28">
            <w:pPr>
              <w:spacing w:after="0"/>
              <w:rPr>
                <w:rFonts w:cs="Arial"/>
                <w:b w:val="0"/>
                <w:bCs w:val="0"/>
                <w:i/>
                <w:sz w:val="20"/>
                <w:szCs w:val="20"/>
                <w:lang w:val="en-GB"/>
              </w:rPr>
            </w:pPr>
          </w:p>
        </w:tc>
        <w:tc>
          <w:tcPr>
            <w:tcW w:w="410" w:type="pct"/>
          </w:tcPr>
          <w:p w14:paraId="2EB722AF"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3</w:t>
            </w:r>
          </w:p>
        </w:tc>
        <w:tc>
          <w:tcPr>
            <w:tcW w:w="3585" w:type="pct"/>
          </w:tcPr>
          <w:p w14:paraId="42BA69BE" w14:textId="0D93DCA2" w:rsidR="00C75E01" w:rsidRPr="000923D6" w:rsidRDefault="00C75E01" w:rsidP="006012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specific iCarer service requests the IC profile </w:t>
            </w:r>
          </w:p>
        </w:tc>
      </w:tr>
      <w:tr w:rsidR="00C75E01" w:rsidRPr="00040903" w14:paraId="78C92997"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5977274" w14:textId="77777777" w:rsidR="00C75E01" w:rsidRPr="000923D6" w:rsidRDefault="00C75E01" w:rsidP="00B22A28">
            <w:pPr>
              <w:spacing w:after="0"/>
              <w:rPr>
                <w:rFonts w:cs="Arial"/>
                <w:b w:val="0"/>
                <w:bCs w:val="0"/>
                <w:i/>
                <w:sz w:val="20"/>
                <w:szCs w:val="20"/>
                <w:lang w:val="en-GB"/>
              </w:rPr>
            </w:pPr>
          </w:p>
        </w:tc>
        <w:tc>
          <w:tcPr>
            <w:tcW w:w="410" w:type="pct"/>
          </w:tcPr>
          <w:p w14:paraId="4E0ED4BC"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4</w:t>
            </w:r>
          </w:p>
        </w:tc>
        <w:tc>
          <w:tcPr>
            <w:tcW w:w="3585" w:type="pct"/>
          </w:tcPr>
          <w:p w14:paraId="2A040F3C" w14:textId="6B787290" w:rsidR="00C75E01" w:rsidRPr="000923D6" w:rsidRDefault="00C75E01" w:rsidP="006012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Once the</w:t>
            </w:r>
            <w:r w:rsidR="0060128F">
              <w:rPr>
                <w:rFonts w:cs="Arial"/>
                <w:sz w:val="20"/>
                <w:szCs w:val="20"/>
                <w:lang w:val="en-GB"/>
              </w:rPr>
              <w:t xml:space="preserve"> iCarer service has receive</w:t>
            </w:r>
            <w:r w:rsidRPr="000923D6">
              <w:rPr>
                <w:rFonts w:cs="Arial"/>
                <w:sz w:val="20"/>
                <w:szCs w:val="20"/>
                <w:lang w:val="en-GB"/>
              </w:rPr>
              <w:t xml:space="preserve"> the IC profile,  service will be able to process the IC profile with the purpose of personalizing a certain functionality</w:t>
            </w:r>
          </w:p>
        </w:tc>
      </w:tr>
      <w:tr w:rsidR="00C75E01" w:rsidRPr="00040903" w14:paraId="6E50BF3B"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584D79E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2F4B1426"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service should have received the IC profile</w:t>
            </w:r>
          </w:p>
        </w:tc>
      </w:tr>
      <w:tr w:rsidR="00C75E01" w:rsidRPr="000923D6" w14:paraId="35A763A3"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AC53AF0"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6B72D071"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2EB3754A"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5A4E4C3B"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71A63030" w14:textId="77777777" w:rsidR="00C75E01" w:rsidRPr="000923D6" w:rsidRDefault="00C75E01" w:rsidP="00B22A28">
            <w:pPr>
              <w:spacing w:after="0"/>
              <w:rPr>
                <w:rFonts w:cs="Arial"/>
                <w:b w:val="0"/>
                <w:bCs w:val="0"/>
                <w:i/>
                <w:sz w:val="20"/>
                <w:szCs w:val="20"/>
                <w:lang w:val="en-GB"/>
              </w:rPr>
            </w:pPr>
          </w:p>
        </w:tc>
        <w:tc>
          <w:tcPr>
            <w:tcW w:w="410" w:type="pct"/>
          </w:tcPr>
          <w:p w14:paraId="0F93A8B0"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2EBB162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48CBE2B0"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8CF60C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16BFA67B"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51627268"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20B5BE28"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50C44AC9" w14:textId="77777777" w:rsidR="00C75E01" w:rsidRPr="000923D6" w:rsidRDefault="00C75E01" w:rsidP="00B22A28">
            <w:pPr>
              <w:spacing w:after="0"/>
              <w:rPr>
                <w:rFonts w:cs="Arial"/>
                <w:b w:val="0"/>
                <w:bCs w:val="0"/>
                <w:i/>
                <w:sz w:val="20"/>
                <w:szCs w:val="20"/>
                <w:lang w:val="en-GB"/>
              </w:rPr>
            </w:pPr>
          </w:p>
        </w:tc>
        <w:tc>
          <w:tcPr>
            <w:tcW w:w="410" w:type="pct"/>
          </w:tcPr>
          <w:p w14:paraId="1575DA7D"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654B9C3D"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7BB9D44A"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74CD0E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58F64B76"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i/>
                <w:sz w:val="20"/>
                <w:szCs w:val="20"/>
                <w:lang w:val="en-GB"/>
              </w:rPr>
            </w:pPr>
            <w:r w:rsidRPr="000923D6">
              <w:rPr>
                <w:rFonts w:cs="Arial"/>
                <w:sz w:val="20"/>
                <w:szCs w:val="20"/>
                <w:lang w:val="en-GB"/>
              </w:rPr>
              <w:t>-not considered-</w:t>
            </w:r>
          </w:p>
        </w:tc>
      </w:tr>
      <w:tr w:rsidR="00C75E01" w:rsidRPr="00040903" w14:paraId="251CEBF2"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231226B3"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0A6378C6"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i/>
                <w:sz w:val="20"/>
                <w:szCs w:val="20"/>
                <w:lang w:val="en-GB"/>
              </w:rPr>
            </w:pPr>
            <w:r w:rsidRPr="000923D6">
              <w:rPr>
                <w:rFonts w:cs="Arial"/>
                <w:i/>
                <w:sz w:val="20"/>
                <w:szCs w:val="20"/>
                <w:lang w:val="en-GB"/>
              </w:rPr>
              <w:t>High, the obtaining of the IC profile is needed to personalize a specific service of the platform.</w:t>
            </w:r>
          </w:p>
        </w:tc>
      </w:tr>
      <w:tr w:rsidR="00C75E01" w:rsidRPr="000923D6" w14:paraId="0323619D"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194563D"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12BD4C43"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i/>
                <w:sz w:val="20"/>
                <w:szCs w:val="20"/>
                <w:lang w:val="en-GB"/>
              </w:rPr>
            </w:pPr>
            <w:r w:rsidRPr="000923D6">
              <w:rPr>
                <w:rFonts w:cs="Arial"/>
                <w:sz w:val="20"/>
                <w:szCs w:val="20"/>
                <w:lang w:val="en-GB"/>
              </w:rPr>
              <w:t>-not considered-</w:t>
            </w:r>
          </w:p>
        </w:tc>
      </w:tr>
      <w:tr w:rsidR="00C75E01" w:rsidRPr="000923D6" w14:paraId="2E4CF0C6"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7F646B25"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4A6F639A"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i/>
                <w:sz w:val="20"/>
                <w:szCs w:val="20"/>
                <w:lang w:val="en-GB"/>
              </w:rPr>
            </w:pPr>
            <w:r w:rsidRPr="000923D6">
              <w:rPr>
                <w:rFonts w:cs="Arial"/>
                <w:sz w:val="20"/>
                <w:szCs w:val="20"/>
                <w:lang w:val="en-GB"/>
              </w:rPr>
              <w:t>-not considered-</w:t>
            </w:r>
          </w:p>
        </w:tc>
      </w:tr>
      <w:tr w:rsidR="00056DF1" w:rsidRPr="00D95899" w14:paraId="5DC7DBF8"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8BDB000" w14:textId="77777777" w:rsidR="00056DF1" w:rsidRPr="005C71A5" w:rsidRDefault="00056DF1" w:rsidP="00C7614B">
            <w:pPr>
              <w:spacing w:after="0"/>
              <w:rPr>
                <w:rFonts w:cs="Arial"/>
                <w:i/>
                <w:sz w:val="20"/>
                <w:szCs w:val="20"/>
                <w:lang w:val="en-GB"/>
              </w:rPr>
            </w:pPr>
            <w:r w:rsidRPr="00474E2A">
              <w:rPr>
                <w:rFonts w:cs="Arial"/>
                <w:b w:val="0"/>
                <w:i/>
                <w:sz w:val="20"/>
                <w:szCs w:val="20"/>
                <w:lang w:val="en-GB"/>
              </w:rPr>
              <w:t>MOSCOW</w:t>
            </w:r>
            <w:r>
              <w:rPr>
                <w:rFonts w:cs="Arial"/>
                <w:i/>
                <w:sz w:val="20"/>
                <w:szCs w:val="20"/>
                <w:lang w:val="en-GB"/>
              </w:rPr>
              <w:t xml:space="preserve"> </w:t>
            </w:r>
            <w:r w:rsidRPr="009571F8">
              <w:rPr>
                <w:rFonts w:cs="Arial"/>
                <w:b w:val="0"/>
                <w:i/>
                <w:sz w:val="20"/>
                <w:szCs w:val="20"/>
                <w:lang w:val="en-GB"/>
              </w:rPr>
              <w:t>scale</w:t>
            </w:r>
          </w:p>
        </w:tc>
        <w:tc>
          <w:tcPr>
            <w:tcW w:w="3995" w:type="pct"/>
            <w:gridSpan w:val="2"/>
          </w:tcPr>
          <w:p w14:paraId="0015C233" w14:textId="77777777" w:rsidR="00056DF1" w:rsidRPr="005C71A5" w:rsidRDefault="00056DF1"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Must</w:t>
            </w:r>
          </w:p>
        </w:tc>
      </w:tr>
      <w:tr w:rsidR="004F149A" w:rsidRPr="00040903" w14:paraId="22A8F10D"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574E90D6" w14:textId="77777777" w:rsidR="004F149A" w:rsidRPr="00A85958" w:rsidRDefault="004F149A"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7C173DC0" w14:textId="77777777" w:rsidR="004F149A" w:rsidRPr="00A85958" w:rsidRDefault="004F149A" w:rsidP="007B0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p>
        </w:tc>
      </w:tr>
      <w:tr w:rsidR="004F149A" w:rsidRPr="00040903" w14:paraId="2BE3B5EF"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63454C4" w14:textId="77777777" w:rsidR="004F149A" w:rsidRPr="00A85958" w:rsidRDefault="004F149A"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60A4C342" w14:textId="77777777" w:rsidR="004F149A" w:rsidRPr="000923D6" w:rsidRDefault="004F149A"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082C20" w:rsidRPr="000923D6" w14:paraId="23E7E54F"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59C76E6F" w14:textId="77777777" w:rsidR="00082C20" w:rsidRPr="00082C20" w:rsidRDefault="00082C20"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52E485A5" w14:textId="77777777" w:rsidR="00082C20" w:rsidRPr="00D95899" w:rsidRDefault="00082C20"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w:t>
            </w:r>
          </w:p>
        </w:tc>
      </w:tr>
    </w:tbl>
    <w:p w14:paraId="1254BD6D" w14:textId="77777777" w:rsidR="00C75E01" w:rsidRPr="000923D6" w:rsidRDefault="00C75E01" w:rsidP="00C75E01">
      <w:pPr>
        <w:rPr>
          <w:lang w:val="en-GB"/>
        </w:rPr>
      </w:pPr>
    </w:p>
    <w:p w14:paraId="57F3BB23" w14:textId="06CFFDEB" w:rsidR="0082284E" w:rsidRPr="000923D6" w:rsidRDefault="0082284E" w:rsidP="00C7614B">
      <w:pPr>
        <w:pStyle w:val="Heading3"/>
        <w:rPr>
          <w:lang w:val="en-GB"/>
        </w:rPr>
      </w:pPr>
      <w:bookmarkStart w:id="19" w:name="_Toc394405017"/>
      <w:r w:rsidRPr="000923D6">
        <w:rPr>
          <w:lang w:val="en-GB"/>
        </w:rPr>
        <w:lastRenderedPageBreak/>
        <w:t>Notification of new</w:t>
      </w:r>
      <w:r w:rsidR="004B7ABA">
        <w:rPr>
          <w:lang w:val="en-GB"/>
        </w:rPr>
        <w:t>/</w:t>
      </w:r>
      <w:r w:rsidRPr="000923D6">
        <w:rPr>
          <w:lang w:val="en-GB"/>
        </w:rPr>
        <w:t>updated contents</w:t>
      </w:r>
      <w:bookmarkEnd w:id="19"/>
    </w:p>
    <w:p w14:paraId="3C5F24ED" w14:textId="295CABB4" w:rsidR="0082284E" w:rsidRDefault="00DA4DBC" w:rsidP="0082284E">
      <w:r w:rsidRPr="00DA4DBC">
        <w:t xml:space="preserve"> </w:t>
      </w:r>
      <w:r w:rsidR="003E16D1" w:rsidRPr="003E16D1">
        <w:t xml:space="preserve"> </w:t>
      </w:r>
      <w:r w:rsidR="00C93690">
        <w:object w:dxaOrig="10515" w:dyaOrig="6271" w14:anchorId="51898DDD">
          <v:shape id="_x0000_i1031" type="#_x0000_t75" style="width:424.5pt;height:253.4pt" o:ole="">
            <v:imagedata r:id="rId55" o:title=""/>
          </v:shape>
          <o:OLEObject Type="Embed" ProgID="Visio.Drawing.15" ShapeID="_x0000_i1031" DrawAspect="Content" ObjectID="_1482658782" r:id="rId56"/>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40903" w14:paraId="192C6F60" w14:textId="77777777" w:rsidTr="00082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61167EA" w14:textId="467239CB" w:rsidR="00C75E01" w:rsidRPr="000923D6" w:rsidRDefault="00C75E01" w:rsidP="00FF646E">
            <w:pPr>
              <w:spacing w:after="0"/>
              <w:rPr>
                <w:rFonts w:cs="Arial"/>
                <w:b w:val="0"/>
                <w:bCs w:val="0"/>
                <w:sz w:val="20"/>
                <w:szCs w:val="20"/>
                <w:lang w:val="en-GB"/>
              </w:rPr>
            </w:pPr>
            <w:r w:rsidRPr="000923D6">
              <w:rPr>
                <w:rFonts w:cs="Arial"/>
                <w:b w:val="0"/>
                <w:bCs w:val="0"/>
                <w:sz w:val="20"/>
                <w:szCs w:val="20"/>
                <w:lang w:val="en-GB"/>
              </w:rPr>
              <w:t>F</w:t>
            </w:r>
            <w:r w:rsidR="006F1939">
              <w:rPr>
                <w:rFonts w:cs="Arial"/>
                <w:b w:val="0"/>
                <w:bCs w:val="0"/>
                <w:sz w:val="20"/>
                <w:szCs w:val="20"/>
                <w:lang w:val="en-GB"/>
              </w:rPr>
              <w:t>R</w:t>
            </w:r>
            <w:r w:rsidRPr="000923D6">
              <w:rPr>
                <w:rFonts w:cs="Arial"/>
                <w:b w:val="0"/>
                <w:bCs w:val="0"/>
                <w:sz w:val="20"/>
                <w:szCs w:val="20"/>
                <w:lang w:val="en-GB"/>
              </w:rPr>
              <w:t>-</w:t>
            </w:r>
            <w:r w:rsidR="00587025">
              <w:rPr>
                <w:rFonts w:cs="Arial"/>
                <w:b w:val="0"/>
                <w:bCs w:val="0"/>
                <w:sz w:val="20"/>
                <w:szCs w:val="20"/>
                <w:lang w:val="en-GB"/>
              </w:rPr>
              <w:t>M00</w:t>
            </w:r>
            <w:r w:rsidR="002A3A4D">
              <w:rPr>
                <w:rFonts w:cs="Arial"/>
                <w:b w:val="0"/>
                <w:bCs w:val="0"/>
                <w:sz w:val="20"/>
                <w:szCs w:val="20"/>
                <w:lang w:val="en-GB"/>
              </w:rPr>
              <w:t>7</w:t>
            </w:r>
          </w:p>
        </w:tc>
        <w:tc>
          <w:tcPr>
            <w:tcW w:w="3995" w:type="pct"/>
            <w:gridSpan w:val="2"/>
            <w:hideMark/>
          </w:tcPr>
          <w:p w14:paraId="34CC357B" w14:textId="271FFD6F" w:rsidR="00C75E01" w:rsidRPr="000923D6" w:rsidRDefault="0082284E"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82284E">
              <w:rPr>
                <w:rFonts w:cs="Arial"/>
                <w:b w:val="0"/>
                <w:bCs w:val="0"/>
                <w:sz w:val="20"/>
                <w:szCs w:val="20"/>
                <w:lang w:val="en-GB"/>
              </w:rPr>
              <w:t>Notification of new</w:t>
            </w:r>
            <w:r w:rsidR="004B7ABA">
              <w:rPr>
                <w:rFonts w:cs="Arial"/>
                <w:b w:val="0"/>
                <w:bCs w:val="0"/>
                <w:sz w:val="20"/>
                <w:szCs w:val="20"/>
                <w:lang w:val="en-GB"/>
              </w:rPr>
              <w:t>/</w:t>
            </w:r>
            <w:r w:rsidRPr="0082284E">
              <w:rPr>
                <w:rFonts w:cs="Arial"/>
                <w:b w:val="0"/>
                <w:bCs w:val="0"/>
                <w:sz w:val="20"/>
                <w:szCs w:val="20"/>
                <w:lang w:val="en-GB"/>
              </w:rPr>
              <w:t>updated contents</w:t>
            </w:r>
          </w:p>
        </w:tc>
      </w:tr>
      <w:tr w:rsidR="00C75E01" w:rsidRPr="00040903" w14:paraId="41E54474"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8B9787C"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5E50193E" w14:textId="531BBA8B" w:rsidR="00C75E01" w:rsidRPr="000923D6" w:rsidRDefault="00C75E01" w:rsidP="004B7ABA">
            <w:pPr>
              <w:spacing w:after="0"/>
              <w:cnfStyle w:val="000000100000" w:firstRow="0" w:lastRow="0" w:firstColumn="0" w:lastColumn="0" w:oddVBand="0" w:evenVBand="0" w:oddHBand="1" w:evenHBand="0" w:firstRowFirstColumn="0" w:firstRowLastColumn="0" w:lastRowFirstColumn="0" w:lastRowLastColumn="0"/>
              <w:rPr>
                <w:rFonts w:cs="Arial"/>
                <w:iCs/>
                <w:sz w:val="20"/>
                <w:szCs w:val="20"/>
                <w:lang w:val="en-GB"/>
              </w:rPr>
            </w:pPr>
            <w:r w:rsidRPr="000923D6">
              <w:rPr>
                <w:sz w:val="20"/>
                <w:lang w:val="en-GB"/>
              </w:rPr>
              <w:t xml:space="preserve">The system shall behave as described in the following sequence of interactions when </w:t>
            </w:r>
            <w:r w:rsidR="004B7ABA">
              <w:rPr>
                <w:sz w:val="20"/>
                <w:lang w:val="en-GB"/>
              </w:rPr>
              <w:t>a content has been created or edited</w:t>
            </w:r>
            <w:r w:rsidR="003E16D1">
              <w:rPr>
                <w:sz w:val="20"/>
                <w:lang w:val="en-GB"/>
              </w:rPr>
              <w:t>, approved</w:t>
            </w:r>
            <w:r w:rsidR="004B7ABA">
              <w:rPr>
                <w:sz w:val="20"/>
                <w:lang w:val="en-GB"/>
              </w:rPr>
              <w:t xml:space="preserve"> and</w:t>
            </w:r>
            <w:r w:rsidR="0082284E">
              <w:rPr>
                <w:lang w:val="en-GB"/>
              </w:rPr>
              <w:t xml:space="preserve"> the IC who could be interested in the content is notified considering their IC profile.</w:t>
            </w:r>
            <w:r w:rsidR="0082284E" w:rsidRPr="000923D6">
              <w:rPr>
                <w:sz w:val="20"/>
                <w:lang w:val="en-GB"/>
              </w:rPr>
              <w:t xml:space="preserve"> </w:t>
            </w:r>
            <w:r w:rsidRPr="000923D6">
              <w:rPr>
                <w:sz w:val="20"/>
                <w:lang w:val="en-GB"/>
              </w:rPr>
              <w:t>Thus, it is not needed that</w:t>
            </w:r>
            <w:r w:rsidR="00E64AA2">
              <w:rPr>
                <w:sz w:val="20"/>
                <w:lang w:val="en-GB"/>
              </w:rPr>
              <w:t xml:space="preserve"> the</w:t>
            </w:r>
            <w:r w:rsidRPr="000923D6">
              <w:rPr>
                <w:sz w:val="20"/>
                <w:lang w:val="en-GB"/>
              </w:rPr>
              <w:t xml:space="preserve"> IC finds in the content repository those contents that could be appropriate.</w:t>
            </w:r>
          </w:p>
        </w:tc>
      </w:tr>
      <w:tr w:rsidR="00C75E01" w:rsidRPr="00040903" w14:paraId="403D606D"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137FE35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2C4077B7"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IC profile must be included in the KMS </w:t>
            </w:r>
          </w:p>
        </w:tc>
      </w:tr>
      <w:tr w:rsidR="00C75E01" w:rsidRPr="000923D6" w14:paraId="77018DA7"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DA9113D"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2A070A42"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B21492F"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4450A1A3"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11A429FF" w14:textId="77777777" w:rsidR="00C75E01" w:rsidRPr="000923D6" w:rsidRDefault="00C75E01" w:rsidP="00B22A28">
            <w:pPr>
              <w:spacing w:after="0"/>
              <w:rPr>
                <w:rFonts w:cs="Arial"/>
                <w:b w:val="0"/>
                <w:bCs w:val="0"/>
                <w:i/>
                <w:sz w:val="20"/>
                <w:szCs w:val="20"/>
                <w:lang w:val="en-GB"/>
              </w:rPr>
            </w:pPr>
          </w:p>
        </w:tc>
        <w:tc>
          <w:tcPr>
            <w:tcW w:w="410" w:type="pct"/>
          </w:tcPr>
          <w:p w14:paraId="61EBC585"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2D056DC3"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access</w:t>
            </w:r>
            <w:r>
              <w:rPr>
                <w:rFonts w:cs="Arial"/>
                <w:sz w:val="20"/>
                <w:szCs w:val="20"/>
                <w:lang w:val="en-GB"/>
              </w:rPr>
              <w:t>es</w:t>
            </w:r>
            <w:r w:rsidRPr="000923D6">
              <w:rPr>
                <w:rFonts w:cs="Arial"/>
                <w:sz w:val="20"/>
                <w:szCs w:val="20"/>
                <w:lang w:val="en-GB"/>
              </w:rPr>
              <w:t xml:space="preserve"> to the eLearning service</w:t>
            </w:r>
          </w:p>
        </w:tc>
      </w:tr>
      <w:tr w:rsidR="00C75E01" w:rsidRPr="00040903" w14:paraId="7FD2BE4E"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455D536" w14:textId="77777777" w:rsidR="00C75E01" w:rsidRPr="000923D6" w:rsidRDefault="00C75E01" w:rsidP="00B22A28">
            <w:pPr>
              <w:spacing w:after="0"/>
              <w:rPr>
                <w:rFonts w:cs="Arial"/>
                <w:b w:val="0"/>
                <w:bCs w:val="0"/>
                <w:i/>
                <w:sz w:val="20"/>
                <w:szCs w:val="20"/>
                <w:lang w:val="en-GB"/>
              </w:rPr>
            </w:pPr>
          </w:p>
        </w:tc>
        <w:tc>
          <w:tcPr>
            <w:tcW w:w="410" w:type="pct"/>
          </w:tcPr>
          <w:p w14:paraId="4BE16124"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2</w:t>
            </w:r>
          </w:p>
        </w:tc>
        <w:tc>
          <w:tcPr>
            <w:tcW w:w="3585" w:type="pct"/>
          </w:tcPr>
          <w:p w14:paraId="20588AD5" w14:textId="77C7B7D0" w:rsidR="00C75E01" w:rsidRPr="000923D6" w:rsidRDefault="00C75E01" w:rsidP="004B7AB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As the IC has accessed </w:t>
            </w:r>
            <w:r>
              <w:rPr>
                <w:rFonts w:cs="Arial"/>
                <w:sz w:val="20"/>
                <w:szCs w:val="20"/>
                <w:lang w:val="en-GB"/>
              </w:rPr>
              <w:t xml:space="preserve">to </w:t>
            </w:r>
            <w:r w:rsidRPr="000923D6">
              <w:rPr>
                <w:rFonts w:cs="Arial"/>
                <w:sz w:val="20"/>
                <w:szCs w:val="20"/>
                <w:lang w:val="en-GB"/>
              </w:rPr>
              <w:t xml:space="preserve">the eLearning service, </w:t>
            </w:r>
            <w:r w:rsidR="004B7ABA">
              <w:rPr>
                <w:rFonts w:cs="Arial"/>
                <w:sz w:val="20"/>
                <w:szCs w:val="20"/>
                <w:lang w:val="en-GB"/>
              </w:rPr>
              <w:t xml:space="preserve">the CMS request </w:t>
            </w:r>
            <w:r w:rsidRPr="000923D6">
              <w:rPr>
                <w:rFonts w:cs="Arial"/>
                <w:sz w:val="20"/>
                <w:szCs w:val="20"/>
                <w:lang w:val="en-GB"/>
              </w:rPr>
              <w:t xml:space="preserve">his/her profile </w:t>
            </w:r>
          </w:p>
        </w:tc>
      </w:tr>
      <w:tr w:rsidR="00C75E01" w:rsidRPr="00040903" w14:paraId="767F43F1"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52DBA7A0" w14:textId="77777777" w:rsidR="00C75E01" w:rsidRPr="000923D6" w:rsidRDefault="00C75E01" w:rsidP="00B22A28">
            <w:pPr>
              <w:spacing w:after="0"/>
              <w:rPr>
                <w:rFonts w:cs="Arial"/>
                <w:b w:val="0"/>
                <w:bCs w:val="0"/>
                <w:i/>
                <w:sz w:val="20"/>
                <w:szCs w:val="20"/>
                <w:lang w:val="en-GB"/>
              </w:rPr>
            </w:pPr>
          </w:p>
        </w:tc>
        <w:tc>
          <w:tcPr>
            <w:tcW w:w="410" w:type="pct"/>
          </w:tcPr>
          <w:p w14:paraId="4FBA978A"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3</w:t>
            </w:r>
          </w:p>
        </w:tc>
        <w:tc>
          <w:tcPr>
            <w:tcW w:w="3585" w:type="pct"/>
          </w:tcPr>
          <w:p w14:paraId="445470FC" w14:textId="43E39FCC" w:rsidR="00C75E01" w:rsidRPr="000923D6" w:rsidRDefault="00C75E01" w:rsidP="004B7AB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sidR="004B7ABA">
              <w:rPr>
                <w:rFonts w:cs="Arial"/>
                <w:sz w:val="20"/>
                <w:szCs w:val="20"/>
                <w:lang w:val="en-GB"/>
              </w:rPr>
              <w:t>CMS</w:t>
            </w:r>
            <w:r w:rsidR="004B7ABA" w:rsidRPr="000923D6">
              <w:rPr>
                <w:rFonts w:cs="Arial"/>
                <w:sz w:val="20"/>
                <w:szCs w:val="20"/>
                <w:lang w:val="en-GB"/>
              </w:rPr>
              <w:t xml:space="preserve"> </w:t>
            </w:r>
            <w:r w:rsidRPr="000923D6">
              <w:rPr>
                <w:rFonts w:cs="Arial"/>
                <w:sz w:val="20"/>
                <w:szCs w:val="20"/>
                <w:lang w:val="en-GB"/>
              </w:rPr>
              <w:t>processes the IC tags and check</w:t>
            </w:r>
            <w:r>
              <w:rPr>
                <w:rFonts w:cs="Arial"/>
                <w:sz w:val="20"/>
                <w:szCs w:val="20"/>
                <w:lang w:val="en-GB"/>
              </w:rPr>
              <w:t>s</w:t>
            </w:r>
            <w:r w:rsidRPr="000923D6">
              <w:rPr>
                <w:rFonts w:cs="Arial"/>
                <w:sz w:val="20"/>
                <w:szCs w:val="20"/>
                <w:lang w:val="en-GB"/>
              </w:rPr>
              <w:t xml:space="preserve"> the available contents finding those that fit with the tags processed</w:t>
            </w:r>
          </w:p>
        </w:tc>
      </w:tr>
      <w:tr w:rsidR="00C75E01" w:rsidRPr="00040903" w14:paraId="791B5107"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B5E70EF" w14:textId="77777777" w:rsidR="00C75E01" w:rsidRPr="000923D6" w:rsidRDefault="00C75E01" w:rsidP="00B22A28">
            <w:pPr>
              <w:spacing w:after="0"/>
              <w:rPr>
                <w:rFonts w:cs="Arial"/>
                <w:b w:val="0"/>
                <w:bCs w:val="0"/>
                <w:i/>
                <w:sz w:val="20"/>
                <w:szCs w:val="20"/>
                <w:lang w:val="en-GB"/>
              </w:rPr>
            </w:pPr>
          </w:p>
        </w:tc>
        <w:tc>
          <w:tcPr>
            <w:tcW w:w="410" w:type="pct"/>
          </w:tcPr>
          <w:p w14:paraId="411F4862"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4</w:t>
            </w:r>
          </w:p>
        </w:tc>
        <w:tc>
          <w:tcPr>
            <w:tcW w:w="3585" w:type="pct"/>
          </w:tcPr>
          <w:p w14:paraId="68289CFC" w14:textId="04B61E92" w:rsidR="00C75E01" w:rsidRPr="000923D6" w:rsidRDefault="00C75E01" w:rsidP="00C9369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sidR="00C93690">
              <w:rPr>
                <w:rFonts w:cs="Arial"/>
                <w:sz w:val="20"/>
                <w:szCs w:val="20"/>
                <w:lang w:val="en-GB"/>
              </w:rPr>
              <w:t>CMS</w:t>
            </w:r>
            <w:r w:rsidR="00C93690" w:rsidRPr="000923D6">
              <w:rPr>
                <w:rFonts w:cs="Arial"/>
                <w:sz w:val="20"/>
                <w:szCs w:val="20"/>
                <w:lang w:val="en-GB"/>
              </w:rPr>
              <w:t xml:space="preserve"> </w:t>
            </w:r>
            <w:r w:rsidRPr="000923D6">
              <w:rPr>
                <w:rFonts w:cs="Arial"/>
                <w:sz w:val="20"/>
                <w:szCs w:val="20"/>
                <w:lang w:val="en-GB"/>
              </w:rPr>
              <w:t>select</w:t>
            </w:r>
            <w:r>
              <w:rPr>
                <w:rFonts w:cs="Arial"/>
                <w:sz w:val="20"/>
                <w:szCs w:val="20"/>
                <w:lang w:val="en-GB"/>
              </w:rPr>
              <w:t>s</w:t>
            </w:r>
            <w:r w:rsidRPr="000923D6">
              <w:rPr>
                <w:rFonts w:cs="Arial"/>
                <w:sz w:val="20"/>
                <w:szCs w:val="20"/>
                <w:lang w:val="en-GB"/>
              </w:rPr>
              <w:t xml:space="preserve"> contents according with the IC profile and send a </w:t>
            </w:r>
            <w:r w:rsidR="004B7ABA">
              <w:rPr>
                <w:rFonts w:cs="Arial"/>
                <w:sz w:val="20"/>
                <w:szCs w:val="20"/>
                <w:lang w:val="en-GB"/>
              </w:rPr>
              <w:t>notification about a recommended content</w:t>
            </w:r>
            <w:r w:rsidRPr="000923D6">
              <w:rPr>
                <w:rFonts w:cs="Arial"/>
                <w:sz w:val="20"/>
                <w:szCs w:val="20"/>
                <w:lang w:val="en-GB"/>
              </w:rPr>
              <w:t xml:space="preserve"> to the IC</w:t>
            </w:r>
          </w:p>
        </w:tc>
      </w:tr>
      <w:tr w:rsidR="00C75E01" w:rsidRPr="00040903" w14:paraId="760BF737"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28005F7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315A7374"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should receive the contents that are appropriate to his/her characteristics or preference</w:t>
            </w:r>
          </w:p>
        </w:tc>
      </w:tr>
      <w:tr w:rsidR="00C75E01" w:rsidRPr="000923D6" w14:paraId="17D80F94"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417DD29"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628C4230"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39D4128A"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467B3E2D"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56DA5344" w14:textId="77777777" w:rsidR="00C75E01" w:rsidRPr="000923D6" w:rsidRDefault="00C75E01" w:rsidP="00B22A28">
            <w:pPr>
              <w:spacing w:after="0"/>
              <w:rPr>
                <w:rFonts w:cs="Arial"/>
                <w:b w:val="0"/>
                <w:bCs w:val="0"/>
                <w:i/>
                <w:sz w:val="20"/>
                <w:szCs w:val="20"/>
                <w:lang w:val="en-GB"/>
              </w:rPr>
            </w:pPr>
          </w:p>
        </w:tc>
        <w:tc>
          <w:tcPr>
            <w:tcW w:w="410" w:type="pct"/>
          </w:tcPr>
          <w:p w14:paraId="10B941E1"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2E2116FA"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170C7C09"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10D178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6E4C149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77BFE04A"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2BEF3838" w14:textId="77777777" w:rsidTr="00082C20">
        <w:tc>
          <w:tcPr>
            <w:cnfStyle w:val="001000000000" w:firstRow="0" w:lastRow="0" w:firstColumn="1" w:lastColumn="0" w:oddVBand="0" w:evenVBand="0" w:oddHBand="0" w:evenHBand="0" w:firstRowFirstColumn="0" w:firstRowLastColumn="0" w:lastRowFirstColumn="0" w:lastRowLastColumn="0"/>
            <w:tcW w:w="1005" w:type="pct"/>
            <w:vMerge/>
            <w:hideMark/>
          </w:tcPr>
          <w:p w14:paraId="54FF1034" w14:textId="77777777" w:rsidR="00C75E01" w:rsidRPr="000923D6" w:rsidRDefault="00C75E01" w:rsidP="00B22A28">
            <w:pPr>
              <w:spacing w:after="0"/>
              <w:rPr>
                <w:rFonts w:cs="Arial"/>
                <w:b w:val="0"/>
                <w:bCs w:val="0"/>
                <w:i/>
                <w:sz w:val="20"/>
                <w:szCs w:val="20"/>
                <w:lang w:val="en-GB"/>
              </w:rPr>
            </w:pPr>
          </w:p>
        </w:tc>
        <w:tc>
          <w:tcPr>
            <w:tcW w:w="410" w:type="pct"/>
          </w:tcPr>
          <w:p w14:paraId="581D77CD"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7D89D64D"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5961E512"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34C73B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7700163C"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40903" w14:paraId="5305B372"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1B9DC553"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0EA7B634"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Medium, a push provision would be a valuable feature of the system but not essential because the IC could access to the contents using other ways.</w:t>
            </w:r>
          </w:p>
        </w:tc>
      </w:tr>
      <w:tr w:rsidR="00C75E01" w:rsidRPr="000923D6" w14:paraId="18BD37E4"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CC1EBF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56871F00"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1038DD00" w14:textId="77777777" w:rsidTr="00082C20">
        <w:tc>
          <w:tcPr>
            <w:cnfStyle w:val="001000000000" w:firstRow="0" w:lastRow="0" w:firstColumn="1" w:lastColumn="0" w:oddVBand="0" w:evenVBand="0" w:oddHBand="0" w:evenHBand="0" w:firstRowFirstColumn="0" w:firstRowLastColumn="0" w:lastRowFirstColumn="0" w:lastRowLastColumn="0"/>
            <w:tcW w:w="1005" w:type="pct"/>
            <w:hideMark/>
          </w:tcPr>
          <w:p w14:paraId="2E15E71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194F3F37"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587025" w:rsidRPr="00A85958" w14:paraId="1DAF8114"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0830F6E" w14:textId="77777777" w:rsidR="00587025" w:rsidRPr="00A85958" w:rsidRDefault="0082284E" w:rsidP="00034634">
            <w:pPr>
              <w:spacing w:after="0"/>
              <w:rPr>
                <w:rFonts w:cs="Arial"/>
                <w:b w:val="0"/>
                <w:i/>
                <w:sz w:val="20"/>
                <w:szCs w:val="20"/>
                <w:lang w:val="en-GB"/>
              </w:rPr>
            </w:pPr>
            <w:r>
              <w:rPr>
                <w:rFonts w:cs="Arial"/>
                <w:b w:val="0"/>
                <w:i/>
                <w:sz w:val="20"/>
                <w:szCs w:val="20"/>
                <w:lang w:val="en-GB"/>
              </w:rPr>
              <w:t>MOSCOW scale</w:t>
            </w:r>
          </w:p>
        </w:tc>
        <w:tc>
          <w:tcPr>
            <w:tcW w:w="3995" w:type="pct"/>
            <w:gridSpan w:val="2"/>
          </w:tcPr>
          <w:p w14:paraId="6EF3E545" w14:textId="77777777" w:rsidR="00587025" w:rsidRPr="00A85958" w:rsidRDefault="0082284E"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Must</w:t>
            </w:r>
          </w:p>
        </w:tc>
      </w:tr>
      <w:tr w:rsidR="00587025" w:rsidRPr="00040903" w14:paraId="4B982386"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70F79D3A"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6657A66A" w14:textId="77777777" w:rsidR="00587025" w:rsidRPr="00A85958" w:rsidRDefault="00587025"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p>
        </w:tc>
      </w:tr>
      <w:tr w:rsidR="00587025" w:rsidRPr="00040903" w14:paraId="1FBF3B78" w14:textId="77777777" w:rsidTr="00082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6979E8D"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lastRenderedPageBreak/>
              <w:t>User Needs</w:t>
            </w:r>
          </w:p>
        </w:tc>
        <w:tc>
          <w:tcPr>
            <w:tcW w:w="3995" w:type="pct"/>
            <w:gridSpan w:val="2"/>
          </w:tcPr>
          <w:p w14:paraId="21AA5D05" w14:textId="77777777" w:rsidR="00587025" w:rsidRPr="000923D6" w:rsidRDefault="00587025"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082C20" w:rsidRPr="000923D6" w14:paraId="6D8D8ED5" w14:textId="77777777" w:rsidTr="00082C20">
        <w:tc>
          <w:tcPr>
            <w:cnfStyle w:val="001000000000" w:firstRow="0" w:lastRow="0" w:firstColumn="1" w:lastColumn="0" w:oddVBand="0" w:evenVBand="0" w:oddHBand="0" w:evenHBand="0" w:firstRowFirstColumn="0" w:firstRowLastColumn="0" w:lastRowFirstColumn="0" w:lastRowLastColumn="0"/>
            <w:tcW w:w="1005" w:type="pct"/>
          </w:tcPr>
          <w:p w14:paraId="06593C58" w14:textId="77777777" w:rsidR="00082C20" w:rsidRPr="00082C20" w:rsidRDefault="00082C20"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286CB5F7" w14:textId="77777777" w:rsidR="00082C20" w:rsidRPr="00D95899" w:rsidRDefault="00082C20"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 xml:space="preserve">M005, M006, </w:t>
            </w:r>
            <w:r w:rsidR="005E6CBF">
              <w:rPr>
                <w:rFonts w:cs="Arial"/>
                <w:sz w:val="20"/>
                <w:szCs w:val="20"/>
                <w:lang w:val="en-GB"/>
              </w:rPr>
              <w:t>M007</w:t>
            </w:r>
          </w:p>
        </w:tc>
      </w:tr>
    </w:tbl>
    <w:p w14:paraId="6AAD73DE" w14:textId="77777777" w:rsidR="00B22A28" w:rsidRDefault="00B22A28" w:rsidP="00B76CC9">
      <w:pPr>
        <w:rPr>
          <w:lang w:val="en-GB"/>
        </w:rPr>
      </w:pPr>
    </w:p>
    <w:p w14:paraId="1B42FA78" w14:textId="77777777" w:rsidR="00C75E01" w:rsidRPr="000923D6" w:rsidRDefault="00C75E01" w:rsidP="00C75E01">
      <w:pPr>
        <w:pStyle w:val="Heading3"/>
        <w:rPr>
          <w:lang w:val="en-GB"/>
        </w:rPr>
      </w:pPr>
      <w:bookmarkStart w:id="20" w:name="_Toc394405018"/>
      <w:r w:rsidRPr="000923D6">
        <w:rPr>
          <w:lang w:val="en-GB"/>
        </w:rPr>
        <w:t xml:space="preserve">On demand </w:t>
      </w:r>
      <w:r w:rsidR="00044A9B">
        <w:rPr>
          <w:lang w:val="en-GB"/>
        </w:rPr>
        <w:t xml:space="preserve">content </w:t>
      </w:r>
      <w:r w:rsidRPr="000923D6">
        <w:rPr>
          <w:lang w:val="en-GB"/>
        </w:rPr>
        <w:t>provision</w:t>
      </w:r>
      <w:bookmarkEnd w:id="20"/>
    </w:p>
    <w:p w14:paraId="738F99DE" w14:textId="665E78AC" w:rsidR="00C75E01" w:rsidRPr="000923D6" w:rsidRDefault="004B7ABA" w:rsidP="00C75E01">
      <w:pPr>
        <w:jc w:val="center"/>
        <w:rPr>
          <w:lang w:val="en-GB"/>
        </w:rPr>
      </w:pPr>
      <w:r w:rsidRPr="004B7ABA">
        <w:t xml:space="preserve"> </w:t>
      </w:r>
      <w:r>
        <w:object w:dxaOrig="4905" w:dyaOrig="3991" w14:anchorId="2AE39D05">
          <v:shape id="_x0000_i1032" type="#_x0000_t75" style="width:245pt;height:200.1pt" o:ole="">
            <v:imagedata r:id="rId57" o:title=""/>
          </v:shape>
          <o:OLEObject Type="Embed" ProgID="Visio.Drawing.15" ShapeID="_x0000_i1032" DrawAspect="Content" ObjectID="_1482658783" r:id="rId58"/>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535A18BF" w14:textId="77777777" w:rsidTr="005E6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E352A56" w14:textId="51484E5A" w:rsidR="00C75E01" w:rsidRPr="000923D6" w:rsidRDefault="003D1EDD" w:rsidP="00FF646E">
            <w:pPr>
              <w:spacing w:after="0"/>
              <w:rPr>
                <w:rFonts w:cs="Arial"/>
                <w:b w:val="0"/>
                <w:bCs w:val="0"/>
                <w:sz w:val="20"/>
                <w:szCs w:val="20"/>
                <w:lang w:val="en-GB"/>
              </w:rPr>
            </w:pPr>
            <w:r>
              <w:rPr>
                <w:rFonts w:cs="Arial"/>
                <w:b w:val="0"/>
                <w:bCs w:val="0"/>
                <w:sz w:val="20"/>
                <w:szCs w:val="20"/>
                <w:lang w:val="en-GB"/>
              </w:rPr>
              <w:t>FR-</w:t>
            </w:r>
            <w:r w:rsidR="00587025">
              <w:rPr>
                <w:rFonts w:cs="Arial"/>
                <w:b w:val="0"/>
                <w:bCs w:val="0"/>
                <w:sz w:val="20"/>
                <w:szCs w:val="20"/>
                <w:lang w:val="en-GB"/>
              </w:rPr>
              <w:t>M0</w:t>
            </w:r>
            <w:r w:rsidR="00FF646E">
              <w:rPr>
                <w:rFonts w:cs="Arial"/>
                <w:b w:val="0"/>
                <w:bCs w:val="0"/>
                <w:sz w:val="20"/>
                <w:szCs w:val="20"/>
                <w:lang w:val="en-GB"/>
              </w:rPr>
              <w:t>0</w:t>
            </w:r>
            <w:r w:rsidR="002A3A4D">
              <w:rPr>
                <w:rFonts w:cs="Arial"/>
                <w:b w:val="0"/>
                <w:bCs w:val="0"/>
                <w:sz w:val="20"/>
                <w:szCs w:val="20"/>
                <w:lang w:val="en-GB"/>
              </w:rPr>
              <w:t>8</w:t>
            </w:r>
          </w:p>
        </w:tc>
        <w:tc>
          <w:tcPr>
            <w:tcW w:w="3995" w:type="pct"/>
            <w:gridSpan w:val="2"/>
            <w:hideMark/>
          </w:tcPr>
          <w:p w14:paraId="38A5FFFB"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0923D6">
              <w:rPr>
                <w:rFonts w:cs="Arial"/>
                <w:b w:val="0"/>
                <w:bCs w:val="0"/>
                <w:sz w:val="20"/>
                <w:szCs w:val="20"/>
                <w:lang w:val="en-GB"/>
              </w:rPr>
              <w:t>On demand content provision</w:t>
            </w:r>
          </w:p>
        </w:tc>
      </w:tr>
      <w:tr w:rsidR="00C75E01" w:rsidRPr="00040903" w14:paraId="5E251A45"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2744C0D"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02966173" w14:textId="77777777" w:rsidR="00C75E01" w:rsidRPr="000923D6" w:rsidRDefault="00C75E01" w:rsidP="00E64AA2">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lang w:val="en-GB"/>
              </w:rPr>
              <w:t xml:space="preserve">The system shall behave as described in the following sequence of interactions when an IC would like to access the content repository with the aim </w:t>
            </w:r>
            <w:r w:rsidR="00E64AA2">
              <w:rPr>
                <w:sz w:val="20"/>
                <w:lang w:val="en-GB"/>
              </w:rPr>
              <w:t>of</w:t>
            </w:r>
            <w:r w:rsidRPr="000923D6">
              <w:rPr>
                <w:sz w:val="20"/>
                <w:lang w:val="en-GB"/>
              </w:rPr>
              <w:t xml:space="preserve"> exploring the available iCarer contents and get</w:t>
            </w:r>
            <w:r w:rsidR="00E64AA2">
              <w:rPr>
                <w:sz w:val="20"/>
                <w:lang w:val="en-GB"/>
              </w:rPr>
              <w:t>ting</w:t>
            </w:r>
            <w:r w:rsidRPr="000923D6">
              <w:rPr>
                <w:sz w:val="20"/>
                <w:lang w:val="en-GB"/>
              </w:rPr>
              <w:t xml:space="preserve"> one of them.</w:t>
            </w:r>
          </w:p>
        </w:tc>
      </w:tr>
      <w:tr w:rsidR="00C75E01" w:rsidRPr="00040903" w14:paraId="28F42881"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506DAA53"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1A2C1A28"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Some contents must be stored in the content catalogue</w:t>
            </w:r>
          </w:p>
        </w:tc>
      </w:tr>
      <w:tr w:rsidR="00C75E01" w:rsidRPr="000923D6" w14:paraId="0914FC79"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9C2AAA4"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7C191DE1"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A9C4BCE"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266EF58E"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0526713F" w14:textId="77777777" w:rsidR="00C75E01" w:rsidRPr="000923D6" w:rsidRDefault="00C75E01" w:rsidP="00B22A28">
            <w:pPr>
              <w:spacing w:after="0"/>
              <w:rPr>
                <w:rFonts w:cs="Arial"/>
                <w:b w:val="0"/>
                <w:bCs w:val="0"/>
                <w:i/>
                <w:sz w:val="20"/>
                <w:szCs w:val="20"/>
                <w:lang w:val="en-GB"/>
              </w:rPr>
            </w:pPr>
          </w:p>
        </w:tc>
        <w:tc>
          <w:tcPr>
            <w:tcW w:w="410" w:type="pct"/>
          </w:tcPr>
          <w:p w14:paraId="2ED335B6"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77C046F4"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access</w:t>
            </w:r>
            <w:r>
              <w:rPr>
                <w:rFonts w:cs="Arial"/>
                <w:sz w:val="20"/>
                <w:szCs w:val="20"/>
                <w:lang w:val="en-GB"/>
              </w:rPr>
              <w:t>es</w:t>
            </w:r>
            <w:r w:rsidRPr="000923D6">
              <w:rPr>
                <w:rFonts w:cs="Arial"/>
                <w:sz w:val="20"/>
                <w:szCs w:val="20"/>
                <w:lang w:val="en-GB"/>
              </w:rPr>
              <w:t xml:space="preserve"> to the content catalogue</w:t>
            </w:r>
          </w:p>
        </w:tc>
      </w:tr>
      <w:tr w:rsidR="00C75E01" w:rsidRPr="00040903" w14:paraId="7DDF437C"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9CF0641" w14:textId="77777777" w:rsidR="00C75E01" w:rsidRPr="000923D6" w:rsidRDefault="00C75E01" w:rsidP="00B22A28">
            <w:pPr>
              <w:spacing w:after="0"/>
              <w:rPr>
                <w:rFonts w:cs="Arial"/>
                <w:b w:val="0"/>
                <w:bCs w:val="0"/>
                <w:i/>
                <w:sz w:val="20"/>
                <w:szCs w:val="20"/>
                <w:lang w:val="en-GB"/>
              </w:rPr>
            </w:pPr>
          </w:p>
        </w:tc>
        <w:tc>
          <w:tcPr>
            <w:tcW w:w="410" w:type="pct"/>
          </w:tcPr>
          <w:p w14:paraId="662FB1E5"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2</w:t>
            </w:r>
          </w:p>
        </w:tc>
        <w:tc>
          <w:tcPr>
            <w:tcW w:w="3585" w:type="pct"/>
          </w:tcPr>
          <w:p w14:paraId="4EC88691" w14:textId="238B05F2" w:rsidR="00C75E01" w:rsidRPr="000923D6" w:rsidRDefault="00C75E01" w:rsidP="004B7AB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sidR="004B7ABA">
              <w:rPr>
                <w:rFonts w:cs="Arial"/>
                <w:sz w:val="20"/>
                <w:szCs w:val="20"/>
                <w:lang w:val="en-GB"/>
              </w:rPr>
              <w:t>CMS</w:t>
            </w:r>
            <w:r w:rsidRPr="000923D6">
              <w:rPr>
                <w:rFonts w:cs="Arial"/>
                <w:sz w:val="20"/>
                <w:szCs w:val="20"/>
                <w:lang w:val="en-GB"/>
              </w:rPr>
              <w:t xml:space="preserve"> shows the contents stored in the repository. These contents should be classified considering the tags set in the </w:t>
            </w:r>
            <w:r w:rsidR="003D1EDD">
              <w:rPr>
                <w:rFonts w:cs="Arial"/>
                <w:sz w:val="20"/>
                <w:szCs w:val="20"/>
                <w:lang w:val="en-GB"/>
              </w:rPr>
              <w:t>FR-</w:t>
            </w:r>
            <w:r w:rsidR="00CF7015">
              <w:rPr>
                <w:rFonts w:cs="Arial"/>
                <w:sz w:val="20"/>
                <w:szCs w:val="20"/>
                <w:lang w:val="en-GB"/>
              </w:rPr>
              <w:t>“</w:t>
            </w:r>
            <w:r w:rsidR="004B7ABA">
              <w:rPr>
                <w:rFonts w:cs="Arial"/>
                <w:sz w:val="20"/>
                <w:szCs w:val="20"/>
                <w:lang w:val="en-GB"/>
              </w:rPr>
              <w:t>Adding tags to content</w:t>
            </w:r>
            <w:r w:rsidR="00CF7015">
              <w:rPr>
                <w:rFonts w:cs="Arial"/>
                <w:sz w:val="20"/>
                <w:szCs w:val="20"/>
                <w:lang w:val="en-GB"/>
              </w:rPr>
              <w:t>”</w:t>
            </w:r>
          </w:p>
        </w:tc>
      </w:tr>
      <w:tr w:rsidR="00C75E01" w:rsidRPr="00040903" w14:paraId="6E50F205"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792CF1F1" w14:textId="77777777" w:rsidR="00C75E01" w:rsidRPr="000923D6" w:rsidRDefault="00C75E01" w:rsidP="00B22A28">
            <w:pPr>
              <w:spacing w:after="0"/>
              <w:rPr>
                <w:rFonts w:cs="Arial"/>
                <w:b w:val="0"/>
                <w:bCs w:val="0"/>
                <w:i/>
                <w:sz w:val="20"/>
                <w:szCs w:val="20"/>
                <w:lang w:val="en-GB"/>
              </w:rPr>
            </w:pPr>
          </w:p>
        </w:tc>
        <w:tc>
          <w:tcPr>
            <w:tcW w:w="410" w:type="pct"/>
          </w:tcPr>
          <w:p w14:paraId="4C4A9B2B"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3</w:t>
            </w:r>
          </w:p>
        </w:tc>
        <w:tc>
          <w:tcPr>
            <w:tcW w:w="3585" w:type="pct"/>
          </w:tcPr>
          <w:p w14:paraId="652F9AC2"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select</w:t>
            </w:r>
            <w:r>
              <w:rPr>
                <w:rFonts w:cs="Arial"/>
                <w:sz w:val="20"/>
                <w:szCs w:val="20"/>
                <w:lang w:val="en-GB"/>
              </w:rPr>
              <w:t>s</w:t>
            </w:r>
            <w:r w:rsidRPr="000923D6">
              <w:rPr>
                <w:rFonts w:cs="Arial"/>
                <w:sz w:val="20"/>
                <w:szCs w:val="20"/>
                <w:lang w:val="en-GB"/>
              </w:rPr>
              <w:t xml:space="preserve"> a specific content from the repository</w:t>
            </w:r>
          </w:p>
        </w:tc>
      </w:tr>
      <w:tr w:rsidR="00C75E01" w:rsidRPr="00040903" w14:paraId="01F011C4"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2619916" w14:textId="77777777" w:rsidR="00C75E01" w:rsidRPr="000923D6" w:rsidRDefault="00C75E01" w:rsidP="00B22A28">
            <w:pPr>
              <w:spacing w:after="0"/>
              <w:rPr>
                <w:rFonts w:cs="Arial"/>
                <w:b w:val="0"/>
                <w:bCs w:val="0"/>
                <w:i/>
                <w:sz w:val="20"/>
                <w:szCs w:val="20"/>
                <w:lang w:val="en-GB"/>
              </w:rPr>
            </w:pPr>
          </w:p>
        </w:tc>
        <w:tc>
          <w:tcPr>
            <w:tcW w:w="410" w:type="pct"/>
          </w:tcPr>
          <w:p w14:paraId="653AB0CA"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4</w:t>
            </w:r>
          </w:p>
        </w:tc>
        <w:tc>
          <w:tcPr>
            <w:tcW w:w="3585" w:type="pct"/>
          </w:tcPr>
          <w:p w14:paraId="179D2062"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The content is sent to the IC</w:t>
            </w:r>
          </w:p>
        </w:tc>
      </w:tr>
      <w:tr w:rsidR="00C75E01" w:rsidRPr="00040903" w14:paraId="622E69BC"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71E64E9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2B61CE27"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should have get the specific content</w:t>
            </w:r>
          </w:p>
        </w:tc>
      </w:tr>
      <w:tr w:rsidR="00C75E01" w:rsidRPr="000923D6" w14:paraId="3C764542"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99B3AA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4325B49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188EE1B9"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0427575D"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204BC0A8" w14:textId="77777777" w:rsidR="00C75E01" w:rsidRPr="000923D6" w:rsidRDefault="00C75E01" w:rsidP="00B22A28">
            <w:pPr>
              <w:spacing w:after="0"/>
              <w:rPr>
                <w:rFonts w:cs="Arial"/>
                <w:b w:val="0"/>
                <w:bCs w:val="0"/>
                <w:i/>
                <w:sz w:val="20"/>
                <w:szCs w:val="20"/>
                <w:lang w:val="en-GB"/>
              </w:rPr>
            </w:pPr>
          </w:p>
        </w:tc>
        <w:tc>
          <w:tcPr>
            <w:tcW w:w="410" w:type="pct"/>
          </w:tcPr>
          <w:p w14:paraId="152AB20B"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21FD0EA3"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5BEAD8F4"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44F3D95"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1EFA832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0B872D8B"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5A002480"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5B91EFF7" w14:textId="77777777" w:rsidR="00C75E01" w:rsidRPr="000923D6" w:rsidRDefault="00C75E01" w:rsidP="00B22A28">
            <w:pPr>
              <w:spacing w:after="0"/>
              <w:rPr>
                <w:rFonts w:cs="Arial"/>
                <w:b w:val="0"/>
                <w:bCs w:val="0"/>
                <w:i/>
                <w:sz w:val="20"/>
                <w:szCs w:val="20"/>
                <w:lang w:val="en-GB"/>
              </w:rPr>
            </w:pPr>
          </w:p>
        </w:tc>
        <w:tc>
          <w:tcPr>
            <w:tcW w:w="410" w:type="pct"/>
          </w:tcPr>
          <w:p w14:paraId="08AFC315"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59DBA2C4"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5D94320F"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2852089"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583E0009"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40903" w14:paraId="33E7B84F"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19514CA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5EF68F63"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High, the system should allow IC to access to learning contents.</w:t>
            </w:r>
          </w:p>
        </w:tc>
      </w:tr>
      <w:tr w:rsidR="00C75E01" w:rsidRPr="000923D6" w14:paraId="5B3C43D1"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B968564"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38882D3D"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2B02BAB2"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32028DC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2705F7DE"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5F3959" w:rsidRPr="00A85958" w14:paraId="39A75FB5"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2C0F73D" w14:textId="77777777" w:rsidR="005F3959" w:rsidRPr="00A85958" w:rsidRDefault="005F3959" w:rsidP="00C7614B">
            <w:pPr>
              <w:spacing w:after="0"/>
              <w:rPr>
                <w:rFonts w:cs="Arial"/>
                <w:b w:val="0"/>
                <w:i/>
                <w:sz w:val="20"/>
                <w:szCs w:val="20"/>
                <w:lang w:val="en-GB"/>
              </w:rPr>
            </w:pPr>
            <w:r>
              <w:rPr>
                <w:rFonts w:cs="Arial"/>
                <w:b w:val="0"/>
                <w:i/>
                <w:sz w:val="20"/>
                <w:szCs w:val="20"/>
                <w:lang w:val="en-GB"/>
              </w:rPr>
              <w:t>MOSCOW scale</w:t>
            </w:r>
          </w:p>
        </w:tc>
        <w:tc>
          <w:tcPr>
            <w:tcW w:w="3995" w:type="pct"/>
            <w:gridSpan w:val="2"/>
          </w:tcPr>
          <w:p w14:paraId="5FD997F4" w14:textId="77777777" w:rsidR="005F3959" w:rsidRPr="00A85958" w:rsidRDefault="005F3959"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Must</w:t>
            </w:r>
          </w:p>
        </w:tc>
      </w:tr>
      <w:tr w:rsidR="00587025" w:rsidRPr="00040903" w14:paraId="2F7055F9"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650F6417"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1A7FAF2F" w14:textId="77777777" w:rsidR="00587025" w:rsidRPr="00A85958" w:rsidRDefault="00587025"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p>
        </w:tc>
      </w:tr>
      <w:tr w:rsidR="00587025" w:rsidRPr="00040903" w14:paraId="18E27752"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39EF845"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04A71522" w14:textId="77777777" w:rsidR="00587025" w:rsidRPr="000923D6" w:rsidRDefault="00587025"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5E6CBF" w:rsidRPr="000923D6" w14:paraId="2816D821"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43084095" w14:textId="77777777" w:rsidR="005E6CBF" w:rsidRPr="00082C20" w:rsidRDefault="005E6CBF"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2EA26C05" w14:textId="77777777" w:rsidR="005E6CBF" w:rsidRPr="00D95899" w:rsidRDefault="005E6CBF"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w:t>
            </w:r>
          </w:p>
        </w:tc>
      </w:tr>
    </w:tbl>
    <w:p w14:paraId="0F6E3B70" w14:textId="77777777" w:rsidR="00B22A28" w:rsidRDefault="00B22A28" w:rsidP="00B76CC9">
      <w:pPr>
        <w:rPr>
          <w:lang w:val="en-GB"/>
        </w:rPr>
      </w:pPr>
    </w:p>
    <w:p w14:paraId="12EAFC2D" w14:textId="77777777" w:rsidR="00C75E01" w:rsidRPr="000923D6" w:rsidRDefault="00C75E01" w:rsidP="00C75E01">
      <w:pPr>
        <w:pStyle w:val="Heading3"/>
        <w:rPr>
          <w:lang w:val="en-GB"/>
        </w:rPr>
      </w:pPr>
      <w:bookmarkStart w:id="21" w:name="_Toc394405019"/>
      <w:r w:rsidRPr="000923D6">
        <w:rPr>
          <w:lang w:val="en-GB"/>
        </w:rPr>
        <w:lastRenderedPageBreak/>
        <w:t>Evaluation of knowledge acquisition</w:t>
      </w:r>
      <w:bookmarkEnd w:id="21"/>
    </w:p>
    <w:p w14:paraId="5BD8FE92" w14:textId="1DC9227E" w:rsidR="00C75E01" w:rsidRPr="000923D6" w:rsidRDefault="00DA4DBC" w:rsidP="00C75E01">
      <w:pPr>
        <w:rPr>
          <w:lang w:val="en-GB"/>
        </w:rPr>
      </w:pPr>
      <w:r w:rsidRPr="00DA4DBC">
        <w:t xml:space="preserve"> </w:t>
      </w:r>
      <w:r w:rsidR="00286319" w:rsidRPr="00286319">
        <w:t xml:space="preserve"> </w:t>
      </w:r>
      <w:r w:rsidR="004D1CBF">
        <w:object w:dxaOrig="8085" w:dyaOrig="8820" w14:anchorId="449442D6">
          <v:shape id="_x0000_i1033" type="#_x0000_t75" style="width:403.95pt;height:441.35pt" o:ole="">
            <v:imagedata r:id="rId59" o:title=""/>
          </v:shape>
          <o:OLEObject Type="Embed" ProgID="Visio.Drawing.15" ShapeID="_x0000_i1033" DrawAspect="Content" ObjectID="_1482658784" r:id="rId60"/>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167B0F46" w14:textId="77777777" w:rsidTr="005E6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2C67E5B" w14:textId="0A9A85A3" w:rsidR="00C75E01" w:rsidRPr="000923D6" w:rsidRDefault="003D1EDD" w:rsidP="00FF646E">
            <w:pPr>
              <w:spacing w:after="0"/>
              <w:rPr>
                <w:rFonts w:cs="Arial"/>
                <w:b w:val="0"/>
                <w:bCs w:val="0"/>
                <w:sz w:val="20"/>
                <w:szCs w:val="20"/>
                <w:lang w:val="en-GB"/>
              </w:rPr>
            </w:pPr>
            <w:r>
              <w:rPr>
                <w:rFonts w:cs="Arial"/>
                <w:b w:val="0"/>
                <w:bCs w:val="0"/>
                <w:sz w:val="20"/>
                <w:szCs w:val="20"/>
                <w:lang w:val="en-GB"/>
              </w:rPr>
              <w:t>FR-</w:t>
            </w:r>
            <w:r w:rsidR="00587025">
              <w:rPr>
                <w:rFonts w:cs="Arial"/>
                <w:b w:val="0"/>
                <w:bCs w:val="0"/>
                <w:sz w:val="20"/>
                <w:szCs w:val="20"/>
                <w:lang w:val="en-GB"/>
              </w:rPr>
              <w:t>M0</w:t>
            </w:r>
            <w:r w:rsidR="002A3A4D">
              <w:rPr>
                <w:rFonts w:cs="Arial"/>
                <w:b w:val="0"/>
                <w:bCs w:val="0"/>
                <w:sz w:val="20"/>
                <w:szCs w:val="20"/>
                <w:lang w:val="en-GB"/>
              </w:rPr>
              <w:t>09</w:t>
            </w:r>
          </w:p>
        </w:tc>
        <w:tc>
          <w:tcPr>
            <w:tcW w:w="3995" w:type="pct"/>
            <w:gridSpan w:val="2"/>
            <w:hideMark/>
          </w:tcPr>
          <w:p w14:paraId="13EA16D8"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0923D6">
              <w:rPr>
                <w:rFonts w:cs="Arial"/>
                <w:b w:val="0"/>
                <w:bCs w:val="0"/>
                <w:sz w:val="20"/>
                <w:szCs w:val="20"/>
                <w:lang w:val="en-GB"/>
              </w:rPr>
              <w:t>Evaluation of knowledge acquisition</w:t>
            </w:r>
          </w:p>
        </w:tc>
      </w:tr>
      <w:tr w:rsidR="00C75E01" w:rsidRPr="00040903" w14:paraId="0841C5F0"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A05C0C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19C07B2A" w14:textId="65056A7F" w:rsidR="00C75E01" w:rsidRPr="000923D6" w:rsidRDefault="00C75E01" w:rsidP="00970757">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lang w:val="en-GB"/>
              </w:rPr>
              <w:t xml:space="preserve">The system shall behave as described in the following sequence of interactions when an evaluation is </w:t>
            </w:r>
            <w:r w:rsidR="00970757">
              <w:rPr>
                <w:sz w:val="20"/>
                <w:lang w:val="en-GB"/>
              </w:rPr>
              <w:t>provided</w:t>
            </w:r>
            <w:r w:rsidR="00970757" w:rsidRPr="000923D6">
              <w:rPr>
                <w:sz w:val="20"/>
                <w:lang w:val="en-GB"/>
              </w:rPr>
              <w:t xml:space="preserve"> </w:t>
            </w:r>
            <w:r w:rsidRPr="000923D6">
              <w:rPr>
                <w:sz w:val="20"/>
                <w:lang w:val="en-GB"/>
              </w:rPr>
              <w:t>to see if the informal carer has learned the subject aimed with the content provision.</w:t>
            </w:r>
            <w:r w:rsidR="00044A9B">
              <w:rPr>
                <w:sz w:val="20"/>
                <w:lang w:val="en-GB"/>
              </w:rPr>
              <w:t xml:space="preserve"> Thus, </w:t>
            </w:r>
            <w:r w:rsidR="00044A9B" w:rsidRPr="000923D6">
              <w:rPr>
                <w:lang w:val="en-GB"/>
              </w:rPr>
              <w:t xml:space="preserve">the IC would have the opportunity to assess if they have </w:t>
            </w:r>
            <w:r w:rsidR="00E64AA2" w:rsidRPr="000923D6">
              <w:rPr>
                <w:lang w:val="en-GB"/>
              </w:rPr>
              <w:t xml:space="preserve">properly </w:t>
            </w:r>
            <w:r w:rsidR="00044A9B" w:rsidRPr="000923D6">
              <w:rPr>
                <w:lang w:val="en-GB"/>
              </w:rPr>
              <w:t xml:space="preserve">achieved the target of the </w:t>
            </w:r>
            <w:r w:rsidR="00E64AA2" w:rsidRPr="000923D6">
              <w:rPr>
                <w:lang w:val="en-GB"/>
              </w:rPr>
              <w:t xml:space="preserve">provided </w:t>
            </w:r>
            <w:r w:rsidR="00044A9B" w:rsidRPr="000923D6">
              <w:rPr>
                <w:lang w:val="en-GB"/>
              </w:rPr>
              <w:t>content</w:t>
            </w:r>
            <w:r w:rsidR="00044A9B">
              <w:rPr>
                <w:lang w:val="en-GB"/>
              </w:rPr>
              <w:t>.</w:t>
            </w:r>
          </w:p>
        </w:tc>
      </w:tr>
      <w:tr w:rsidR="00C75E01" w:rsidRPr="00040903" w14:paraId="7A6DB1C3"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5E534D3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3CC55C2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has accessed previously to a specific content.</w:t>
            </w:r>
          </w:p>
        </w:tc>
      </w:tr>
      <w:tr w:rsidR="00C75E01" w:rsidRPr="000923D6" w14:paraId="574473C5"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D49855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688E46FB"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3545F13D"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4C74DD2E"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781A38C2" w14:textId="77777777" w:rsidR="00C75E01" w:rsidRPr="000923D6" w:rsidRDefault="00C75E01" w:rsidP="00B22A28">
            <w:pPr>
              <w:spacing w:after="0"/>
              <w:rPr>
                <w:rFonts w:cs="Arial"/>
                <w:b w:val="0"/>
                <w:bCs w:val="0"/>
                <w:i/>
                <w:sz w:val="20"/>
                <w:szCs w:val="20"/>
                <w:lang w:val="en-GB"/>
              </w:rPr>
            </w:pPr>
          </w:p>
        </w:tc>
        <w:tc>
          <w:tcPr>
            <w:tcW w:w="410" w:type="pct"/>
          </w:tcPr>
          <w:p w14:paraId="210075C5"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29B2D3D2"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interacts with the content selected</w:t>
            </w:r>
          </w:p>
        </w:tc>
      </w:tr>
      <w:tr w:rsidR="00C75E01" w:rsidRPr="00942F93" w14:paraId="40562D01"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A5608E6" w14:textId="77777777" w:rsidR="00C75E01" w:rsidRPr="000923D6" w:rsidRDefault="00C75E01" w:rsidP="00B22A28">
            <w:pPr>
              <w:spacing w:after="0"/>
              <w:rPr>
                <w:rFonts w:cs="Arial"/>
                <w:b w:val="0"/>
                <w:bCs w:val="0"/>
                <w:i/>
                <w:sz w:val="20"/>
                <w:szCs w:val="20"/>
                <w:lang w:val="en-GB"/>
              </w:rPr>
            </w:pPr>
          </w:p>
        </w:tc>
        <w:tc>
          <w:tcPr>
            <w:tcW w:w="410" w:type="pct"/>
          </w:tcPr>
          <w:p w14:paraId="11A03B92"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2</w:t>
            </w:r>
          </w:p>
        </w:tc>
        <w:tc>
          <w:tcPr>
            <w:tcW w:w="3585" w:type="pct"/>
          </w:tcPr>
          <w:p w14:paraId="4B1A059D" w14:textId="74D393C6" w:rsidR="00C75E01" w:rsidRPr="000923D6" w:rsidRDefault="00C75E01" w:rsidP="0097075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When the IC has finished the interaction, the </w:t>
            </w:r>
            <w:r w:rsidR="00970757">
              <w:rPr>
                <w:rFonts w:cs="Arial"/>
                <w:sz w:val="20"/>
                <w:szCs w:val="20"/>
                <w:lang w:val="en-GB"/>
              </w:rPr>
              <w:t>CMS trough the enriched video player</w:t>
            </w:r>
            <w:r w:rsidRPr="000923D6">
              <w:rPr>
                <w:rFonts w:cs="Arial"/>
                <w:sz w:val="20"/>
                <w:szCs w:val="20"/>
                <w:lang w:val="en-GB"/>
              </w:rPr>
              <w:t xml:space="preserve"> send</w:t>
            </w:r>
            <w:r>
              <w:rPr>
                <w:rFonts w:cs="Arial"/>
                <w:sz w:val="20"/>
                <w:szCs w:val="20"/>
                <w:lang w:val="en-GB"/>
              </w:rPr>
              <w:t>s</w:t>
            </w:r>
            <w:r w:rsidRPr="000923D6">
              <w:rPr>
                <w:rFonts w:cs="Arial"/>
                <w:sz w:val="20"/>
                <w:szCs w:val="20"/>
                <w:lang w:val="en-GB"/>
              </w:rPr>
              <w:t xml:space="preserve"> a questionnaire to IC to evaluate the learning process</w:t>
            </w:r>
            <w:r>
              <w:rPr>
                <w:rFonts w:cs="Arial"/>
                <w:sz w:val="20"/>
                <w:szCs w:val="20"/>
                <w:lang w:val="en-GB"/>
              </w:rPr>
              <w:t xml:space="preserve"> </w:t>
            </w:r>
            <w:r w:rsidR="00970757">
              <w:rPr>
                <w:rFonts w:cs="Arial"/>
                <w:sz w:val="20"/>
                <w:szCs w:val="20"/>
                <w:lang w:val="en-GB"/>
              </w:rPr>
              <w:t>. This process will be activaded by IC’s demand.</w:t>
            </w:r>
          </w:p>
        </w:tc>
      </w:tr>
      <w:tr w:rsidR="00C75E01" w:rsidRPr="00040903" w14:paraId="51ED7796"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45095874" w14:textId="77777777" w:rsidR="00C75E01" w:rsidRPr="000923D6" w:rsidRDefault="00C75E01" w:rsidP="00B22A28">
            <w:pPr>
              <w:spacing w:after="0"/>
              <w:rPr>
                <w:rFonts w:cs="Arial"/>
                <w:b w:val="0"/>
                <w:bCs w:val="0"/>
                <w:i/>
                <w:sz w:val="20"/>
                <w:szCs w:val="20"/>
                <w:lang w:val="en-GB"/>
              </w:rPr>
            </w:pPr>
          </w:p>
        </w:tc>
        <w:tc>
          <w:tcPr>
            <w:tcW w:w="410" w:type="pct"/>
          </w:tcPr>
          <w:p w14:paraId="129332DC"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3</w:t>
            </w:r>
          </w:p>
        </w:tc>
        <w:tc>
          <w:tcPr>
            <w:tcW w:w="3585" w:type="pct"/>
          </w:tcPr>
          <w:p w14:paraId="3412D7CC" w14:textId="73D91AD9" w:rsidR="00C75E01" w:rsidRPr="000923D6" w:rsidRDefault="00C75E01" w:rsidP="00970757">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answers the questionnaire and submits it to</w:t>
            </w:r>
            <w:r w:rsidR="00970757">
              <w:rPr>
                <w:rFonts w:cs="Arial"/>
                <w:sz w:val="20"/>
                <w:szCs w:val="20"/>
                <w:lang w:val="en-GB"/>
              </w:rPr>
              <w:t>CMS</w:t>
            </w:r>
          </w:p>
        </w:tc>
      </w:tr>
      <w:tr w:rsidR="00C75E01" w:rsidRPr="00040903" w14:paraId="659EC970"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E11A477" w14:textId="77777777" w:rsidR="00C75E01" w:rsidRPr="000923D6" w:rsidRDefault="00C75E01" w:rsidP="00B22A28">
            <w:pPr>
              <w:spacing w:after="0"/>
              <w:rPr>
                <w:rFonts w:cs="Arial"/>
                <w:b w:val="0"/>
                <w:bCs w:val="0"/>
                <w:i/>
                <w:sz w:val="20"/>
                <w:szCs w:val="20"/>
                <w:lang w:val="en-GB"/>
              </w:rPr>
            </w:pPr>
          </w:p>
        </w:tc>
        <w:tc>
          <w:tcPr>
            <w:tcW w:w="410" w:type="pct"/>
          </w:tcPr>
          <w:p w14:paraId="25DF1D15"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4</w:t>
            </w:r>
          </w:p>
        </w:tc>
        <w:tc>
          <w:tcPr>
            <w:tcW w:w="3585" w:type="pct"/>
          </w:tcPr>
          <w:p w14:paraId="7B6B7CC7"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As the eLearning system receives the answers, it analyses them and extracts results of the learning process.</w:t>
            </w:r>
          </w:p>
        </w:tc>
      </w:tr>
      <w:tr w:rsidR="00C75E01" w:rsidRPr="00040903" w14:paraId="39F9471A"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17A2C44D" w14:textId="77777777" w:rsidR="00C75E01" w:rsidRPr="000923D6" w:rsidRDefault="00C75E01" w:rsidP="00B22A28">
            <w:pPr>
              <w:spacing w:after="0"/>
              <w:rPr>
                <w:rFonts w:cs="Arial"/>
                <w:b w:val="0"/>
                <w:bCs w:val="0"/>
                <w:i/>
                <w:sz w:val="20"/>
                <w:szCs w:val="20"/>
                <w:lang w:val="en-GB"/>
              </w:rPr>
            </w:pPr>
          </w:p>
        </w:tc>
        <w:tc>
          <w:tcPr>
            <w:tcW w:w="410" w:type="pct"/>
          </w:tcPr>
          <w:p w14:paraId="5A51860D"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5</w:t>
            </w:r>
          </w:p>
        </w:tc>
        <w:tc>
          <w:tcPr>
            <w:tcW w:w="3585" w:type="pct"/>
          </w:tcPr>
          <w:p w14:paraId="049096E3"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evaluation results are sent to the IC, to see if he/she has understood properly the content provided.</w:t>
            </w:r>
          </w:p>
        </w:tc>
      </w:tr>
      <w:tr w:rsidR="00C75E01" w:rsidRPr="00040903" w14:paraId="75FDF706"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B29729C" w14:textId="77777777" w:rsidR="00C75E01" w:rsidRPr="000923D6" w:rsidRDefault="00C75E01" w:rsidP="00B22A28">
            <w:pPr>
              <w:spacing w:after="0"/>
              <w:rPr>
                <w:rFonts w:cs="Arial"/>
                <w:b w:val="0"/>
                <w:bCs w:val="0"/>
                <w:i/>
                <w:sz w:val="20"/>
                <w:szCs w:val="20"/>
                <w:lang w:val="en-GB"/>
              </w:rPr>
            </w:pPr>
          </w:p>
        </w:tc>
        <w:tc>
          <w:tcPr>
            <w:tcW w:w="410" w:type="pct"/>
          </w:tcPr>
          <w:p w14:paraId="701E8D0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6</w:t>
            </w:r>
          </w:p>
        </w:tc>
        <w:tc>
          <w:tcPr>
            <w:tcW w:w="3585" w:type="pct"/>
          </w:tcPr>
          <w:p w14:paraId="5F164FBD" w14:textId="0B4E29B6" w:rsidR="00C75E01" w:rsidRPr="000923D6" w:rsidRDefault="00C75E01" w:rsidP="004D1CB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Also, the evaluation results are update</w:t>
            </w:r>
            <w:r w:rsidR="00970757">
              <w:rPr>
                <w:rFonts w:cs="Arial"/>
                <w:sz w:val="20"/>
                <w:szCs w:val="20"/>
                <w:lang w:val="en-GB"/>
              </w:rPr>
              <w:t>d in</w:t>
            </w:r>
            <w:r w:rsidRPr="000923D6">
              <w:rPr>
                <w:rFonts w:cs="Arial"/>
                <w:sz w:val="20"/>
                <w:szCs w:val="20"/>
                <w:lang w:val="en-GB"/>
              </w:rPr>
              <w:t xml:space="preserve"> the IC </w:t>
            </w:r>
            <w:r w:rsidR="004D1CBF">
              <w:rPr>
                <w:rFonts w:cs="Arial"/>
                <w:sz w:val="20"/>
                <w:szCs w:val="20"/>
                <w:lang w:val="en-GB"/>
              </w:rPr>
              <w:t>data store assesment</w:t>
            </w:r>
            <w:r w:rsidR="004D1CBF" w:rsidRPr="000923D6">
              <w:rPr>
                <w:rFonts w:cs="Arial"/>
                <w:sz w:val="20"/>
                <w:szCs w:val="20"/>
                <w:lang w:val="en-GB"/>
              </w:rPr>
              <w:t xml:space="preserve"> </w:t>
            </w:r>
          </w:p>
        </w:tc>
      </w:tr>
      <w:tr w:rsidR="00C75E01" w:rsidRPr="00040903" w14:paraId="3CD8F8C5"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2AFA9A9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6B086A0A"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IC profile should include the evaluation results </w:t>
            </w:r>
          </w:p>
        </w:tc>
      </w:tr>
      <w:tr w:rsidR="00C75E01" w:rsidRPr="000923D6" w14:paraId="37947CE8"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ACC703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3FF9AED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8B6602D"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7C7ABE21"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5688B2F6" w14:textId="77777777" w:rsidR="00C75E01" w:rsidRPr="000923D6" w:rsidRDefault="00C75E01" w:rsidP="00B22A28">
            <w:pPr>
              <w:spacing w:after="0"/>
              <w:rPr>
                <w:rFonts w:cs="Arial"/>
                <w:b w:val="0"/>
                <w:bCs w:val="0"/>
                <w:i/>
                <w:sz w:val="20"/>
                <w:szCs w:val="20"/>
                <w:lang w:val="en-GB"/>
              </w:rPr>
            </w:pPr>
          </w:p>
        </w:tc>
        <w:tc>
          <w:tcPr>
            <w:tcW w:w="410" w:type="pct"/>
          </w:tcPr>
          <w:p w14:paraId="554669AC"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0950D151"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2DA5D1C4"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BDCF08D"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36050EBD"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7B13475E"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0B49D2B4"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4D6D2657" w14:textId="77777777" w:rsidR="00C75E01" w:rsidRPr="000923D6" w:rsidRDefault="00C75E01" w:rsidP="00B22A28">
            <w:pPr>
              <w:spacing w:after="0"/>
              <w:rPr>
                <w:rFonts w:cs="Arial"/>
                <w:b w:val="0"/>
                <w:bCs w:val="0"/>
                <w:i/>
                <w:sz w:val="20"/>
                <w:szCs w:val="20"/>
                <w:lang w:val="en-GB"/>
              </w:rPr>
            </w:pPr>
          </w:p>
        </w:tc>
        <w:tc>
          <w:tcPr>
            <w:tcW w:w="410" w:type="pct"/>
          </w:tcPr>
          <w:p w14:paraId="6F64C526"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07EC3214"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61BB0023"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A250807"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69B1B6B4"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C75E01" w:rsidRPr="00040903" w14:paraId="733D621A"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5E013C5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7075D370"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Medium, the evaluation feature could be a valuable feedback for IC but it is not essential for enhance the assistance they provide to the OA.</w:t>
            </w:r>
          </w:p>
        </w:tc>
      </w:tr>
      <w:tr w:rsidR="00C75E01" w:rsidRPr="000923D6" w14:paraId="0E262F82"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4E96760"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592F7EF4"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014D335F"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69F95209"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1CCD0BDF"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5F3959" w:rsidRPr="00A85958" w14:paraId="08CAFDC1"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9B87053" w14:textId="77777777" w:rsidR="005F3959" w:rsidRPr="00A85958" w:rsidRDefault="005F3959" w:rsidP="00C7614B">
            <w:pPr>
              <w:spacing w:after="0"/>
              <w:rPr>
                <w:rFonts w:cs="Arial"/>
                <w:b w:val="0"/>
                <w:i/>
                <w:sz w:val="20"/>
                <w:szCs w:val="20"/>
                <w:lang w:val="en-GB"/>
              </w:rPr>
            </w:pPr>
            <w:r>
              <w:rPr>
                <w:rFonts w:cs="Arial"/>
                <w:b w:val="0"/>
                <w:i/>
                <w:sz w:val="20"/>
                <w:szCs w:val="20"/>
                <w:lang w:val="en-GB"/>
              </w:rPr>
              <w:t>MOSCOW scale</w:t>
            </w:r>
          </w:p>
        </w:tc>
        <w:tc>
          <w:tcPr>
            <w:tcW w:w="3995" w:type="pct"/>
            <w:gridSpan w:val="2"/>
          </w:tcPr>
          <w:p w14:paraId="03B9C519" w14:textId="77777777" w:rsidR="005F3959" w:rsidRPr="00A85958" w:rsidRDefault="005F3959"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Must</w:t>
            </w:r>
          </w:p>
        </w:tc>
      </w:tr>
      <w:tr w:rsidR="00587025" w:rsidRPr="00040903" w14:paraId="002EBDB8"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6E7590A4"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2F3ADCA0" w14:textId="77777777" w:rsidR="00587025" w:rsidRPr="00A85958" w:rsidRDefault="00587025"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p>
        </w:tc>
      </w:tr>
      <w:tr w:rsidR="00587025" w:rsidRPr="00040903" w14:paraId="46B39BBA"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C30FC49"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1E4B3817" w14:textId="77777777" w:rsidR="00587025" w:rsidRPr="000923D6" w:rsidRDefault="00587025"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5E6CBF" w:rsidRPr="000923D6" w14:paraId="487D19AA"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736A1272" w14:textId="77777777" w:rsidR="005E6CBF" w:rsidRPr="00082C20" w:rsidRDefault="005E6CBF"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4752A47D" w14:textId="77777777" w:rsidR="005E6CBF" w:rsidRPr="00D95899" w:rsidRDefault="005E6CBF"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w:t>
            </w:r>
          </w:p>
        </w:tc>
      </w:tr>
    </w:tbl>
    <w:p w14:paraId="024E68D3" w14:textId="77777777" w:rsidR="00C75E01" w:rsidRPr="000923D6" w:rsidRDefault="00C75E01" w:rsidP="00C75E01">
      <w:pPr>
        <w:rPr>
          <w:lang w:val="en-GB"/>
        </w:rPr>
      </w:pPr>
    </w:p>
    <w:p w14:paraId="151826DE" w14:textId="77777777" w:rsidR="00C75E01" w:rsidRPr="000923D6" w:rsidRDefault="00C75E01" w:rsidP="00C75E01">
      <w:pPr>
        <w:pStyle w:val="Heading3"/>
        <w:rPr>
          <w:lang w:val="en-GB"/>
        </w:rPr>
      </w:pPr>
      <w:bookmarkStart w:id="22" w:name="_Toc394405020"/>
      <w:r>
        <w:rPr>
          <w:i/>
          <w:lang w:val="en-GB"/>
        </w:rPr>
        <w:t>Logging of content interaction</w:t>
      </w:r>
      <w:bookmarkEnd w:id="22"/>
    </w:p>
    <w:p w14:paraId="5A97DFAD" w14:textId="5D1D071F" w:rsidR="00C75E01" w:rsidRPr="000923D6" w:rsidRDefault="00DA4DBC" w:rsidP="00C75E01">
      <w:pPr>
        <w:rPr>
          <w:lang w:val="en-GB"/>
        </w:rPr>
      </w:pPr>
      <w:r w:rsidRPr="00DA4DBC">
        <w:t xml:space="preserve"> </w:t>
      </w:r>
      <w:r w:rsidR="00970757" w:rsidRPr="00970757">
        <w:t xml:space="preserve"> </w:t>
      </w:r>
      <w:r w:rsidR="00B47FF2">
        <w:object w:dxaOrig="7860" w:dyaOrig="4966" w14:anchorId="5C8DD009">
          <v:shape id="_x0000_i1034" type="#_x0000_t75" style="width:393.65pt;height:248.75pt" o:ole="">
            <v:imagedata r:id="rId61" o:title=""/>
          </v:shape>
          <o:OLEObject Type="Embed" ProgID="Visio.Drawing.15" ShapeID="_x0000_i1034" DrawAspect="Content" ObjectID="_1482658785" r:id="rId62"/>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0923D6" w14:paraId="3E6C0459" w14:textId="77777777" w:rsidTr="005E6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44B143A" w14:textId="50182CA1" w:rsidR="00C75E01" w:rsidRPr="000923D6" w:rsidRDefault="003D1EDD" w:rsidP="00970757">
            <w:pPr>
              <w:spacing w:after="0"/>
              <w:rPr>
                <w:rFonts w:cs="Arial"/>
                <w:b w:val="0"/>
                <w:bCs w:val="0"/>
                <w:sz w:val="20"/>
                <w:szCs w:val="20"/>
                <w:lang w:val="en-GB"/>
              </w:rPr>
            </w:pPr>
            <w:r>
              <w:rPr>
                <w:rFonts w:cs="Arial"/>
                <w:b w:val="0"/>
                <w:bCs w:val="0"/>
                <w:sz w:val="20"/>
                <w:szCs w:val="20"/>
                <w:lang w:val="en-GB"/>
              </w:rPr>
              <w:t>FR-</w:t>
            </w:r>
            <w:r w:rsidR="00970757">
              <w:rPr>
                <w:rFonts w:cs="Arial"/>
                <w:b w:val="0"/>
                <w:bCs w:val="0"/>
                <w:sz w:val="20"/>
                <w:szCs w:val="20"/>
                <w:lang w:val="en-GB"/>
              </w:rPr>
              <w:t>S</w:t>
            </w:r>
            <w:r w:rsidR="00587025">
              <w:rPr>
                <w:rFonts w:cs="Arial"/>
                <w:b w:val="0"/>
                <w:bCs w:val="0"/>
                <w:sz w:val="20"/>
                <w:szCs w:val="20"/>
                <w:lang w:val="en-GB"/>
              </w:rPr>
              <w:t>0</w:t>
            </w:r>
            <w:r w:rsidR="002A3A4D">
              <w:rPr>
                <w:rFonts w:cs="Arial"/>
                <w:b w:val="0"/>
                <w:bCs w:val="0"/>
                <w:sz w:val="20"/>
                <w:szCs w:val="20"/>
                <w:lang w:val="en-GB"/>
              </w:rPr>
              <w:t>01</w:t>
            </w:r>
          </w:p>
        </w:tc>
        <w:tc>
          <w:tcPr>
            <w:tcW w:w="3995" w:type="pct"/>
            <w:gridSpan w:val="2"/>
            <w:hideMark/>
          </w:tcPr>
          <w:p w14:paraId="2F53D701"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Pr>
                <w:i/>
                <w:lang w:val="en-GB"/>
              </w:rPr>
              <w:t>Logging of content interaction</w:t>
            </w:r>
          </w:p>
        </w:tc>
      </w:tr>
      <w:tr w:rsidR="00C75E01" w:rsidRPr="00040903" w14:paraId="717AD5C5"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0EFB30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16B3240D" w14:textId="77777777" w:rsidR="00C75E01" w:rsidRPr="000923D6" w:rsidRDefault="00044A9B" w:rsidP="00E64AA2">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lang w:val="en-GB"/>
              </w:rPr>
              <w:t xml:space="preserve">The system shall behave as described in the following sequence of interactions </w:t>
            </w:r>
            <w:r w:rsidRPr="00DD3686">
              <w:rPr>
                <w:sz w:val="20"/>
                <w:lang w:val="en-GB"/>
              </w:rPr>
              <w:t>w</w:t>
            </w:r>
            <w:r w:rsidRPr="005B5D63">
              <w:rPr>
                <w:sz w:val="20"/>
                <w:lang w:val="en-GB"/>
              </w:rPr>
              <w:t>hen</w:t>
            </w:r>
            <w:r w:rsidRPr="005B5D63">
              <w:rPr>
                <w:lang w:val="en-GB"/>
              </w:rPr>
              <w:t xml:space="preserve"> </w:t>
            </w:r>
            <w:r w:rsidR="00C75E01" w:rsidRPr="005B5D63">
              <w:rPr>
                <w:lang w:val="en-GB"/>
              </w:rPr>
              <w:t>t</w:t>
            </w:r>
            <w:r w:rsidR="00C75E01">
              <w:rPr>
                <w:lang w:val="en-GB"/>
              </w:rPr>
              <w:t xml:space="preserve">he </w:t>
            </w:r>
            <w:r w:rsidR="00E64AA2">
              <w:rPr>
                <w:lang w:val="en-GB"/>
              </w:rPr>
              <w:t xml:space="preserve">platform logs the </w:t>
            </w:r>
            <w:r w:rsidR="00C75E01">
              <w:rPr>
                <w:lang w:val="en-GB"/>
              </w:rPr>
              <w:t xml:space="preserve">interaction of the IC with the </w:t>
            </w:r>
            <w:r w:rsidR="00E64AA2">
              <w:rPr>
                <w:lang w:val="en-GB"/>
              </w:rPr>
              <w:t xml:space="preserve">provided </w:t>
            </w:r>
            <w:r w:rsidR="00C75E01">
              <w:rPr>
                <w:lang w:val="en-GB"/>
              </w:rPr>
              <w:t>contents</w:t>
            </w:r>
            <w:r w:rsidR="00E64AA2">
              <w:rPr>
                <w:lang w:val="en-GB"/>
              </w:rPr>
              <w:t>.</w:t>
            </w:r>
            <w:r w:rsidR="00C75E01">
              <w:rPr>
                <w:lang w:val="en-GB"/>
              </w:rPr>
              <w:t xml:space="preserve"> </w:t>
            </w:r>
          </w:p>
        </w:tc>
      </w:tr>
      <w:tr w:rsidR="00C75E01" w:rsidRPr="00040903" w14:paraId="08CCC0F6"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1067D89C"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7AED9DD4" w14:textId="77777777" w:rsidR="00C75E01" w:rsidRPr="000923D6" w:rsidRDefault="00C75E01" w:rsidP="00E64A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IC has </w:t>
            </w:r>
            <w:r w:rsidR="00E64AA2" w:rsidRPr="000923D6">
              <w:rPr>
                <w:rFonts w:cs="Arial"/>
                <w:sz w:val="20"/>
                <w:szCs w:val="20"/>
                <w:lang w:val="en-GB"/>
              </w:rPr>
              <w:t xml:space="preserve">previously </w:t>
            </w:r>
            <w:r w:rsidRPr="000923D6">
              <w:rPr>
                <w:rFonts w:cs="Arial"/>
                <w:sz w:val="20"/>
                <w:szCs w:val="20"/>
                <w:lang w:val="en-GB"/>
              </w:rPr>
              <w:t>accessed a specific content.</w:t>
            </w:r>
          </w:p>
        </w:tc>
      </w:tr>
      <w:tr w:rsidR="00C75E01" w:rsidRPr="000923D6" w14:paraId="4AE4EA82"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213430F"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280057F0"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303A6296"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7C342D45"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4B056B25" w14:textId="77777777" w:rsidR="00C75E01" w:rsidRPr="000923D6" w:rsidRDefault="00C75E01" w:rsidP="00B22A28">
            <w:pPr>
              <w:spacing w:after="0"/>
              <w:rPr>
                <w:rFonts w:cs="Arial"/>
                <w:b w:val="0"/>
                <w:bCs w:val="0"/>
                <w:i/>
                <w:sz w:val="20"/>
                <w:szCs w:val="20"/>
                <w:lang w:val="en-GB"/>
              </w:rPr>
            </w:pPr>
          </w:p>
        </w:tc>
        <w:tc>
          <w:tcPr>
            <w:tcW w:w="410" w:type="pct"/>
          </w:tcPr>
          <w:p w14:paraId="29EC5631"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6AB350E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The IC interacts with the content selected</w:t>
            </w:r>
          </w:p>
        </w:tc>
      </w:tr>
      <w:tr w:rsidR="00C75E01" w:rsidRPr="00040903" w14:paraId="6B70E1F3"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8B9B177" w14:textId="77777777" w:rsidR="00C75E01" w:rsidRPr="000923D6" w:rsidRDefault="00C75E01" w:rsidP="00B22A28">
            <w:pPr>
              <w:spacing w:after="0"/>
              <w:rPr>
                <w:rFonts w:cs="Arial"/>
                <w:b w:val="0"/>
                <w:bCs w:val="0"/>
                <w:i/>
                <w:sz w:val="20"/>
                <w:szCs w:val="20"/>
                <w:lang w:val="en-GB"/>
              </w:rPr>
            </w:pPr>
          </w:p>
        </w:tc>
        <w:tc>
          <w:tcPr>
            <w:tcW w:w="410" w:type="pct"/>
          </w:tcPr>
          <w:p w14:paraId="06DA16BF"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2</w:t>
            </w:r>
          </w:p>
        </w:tc>
        <w:tc>
          <w:tcPr>
            <w:tcW w:w="3585" w:type="pct"/>
          </w:tcPr>
          <w:p w14:paraId="77A7623E" w14:textId="4A74F7AD" w:rsidR="00C75E01" w:rsidRPr="000923D6" w:rsidRDefault="00C75E01" w:rsidP="00B47FF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When the IC has finished the interaction, the </w:t>
            </w:r>
            <w:r w:rsidR="00B47FF2">
              <w:rPr>
                <w:rFonts w:cs="Arial"/>
                <w:sz w:val="20"/>
                <w:szCs w:val="20"/>
                <w:lang w:val="en-GB"/>
              </w:rPr>
              <w:t>CMS</w:t>
            </w:r>
            <w:r w:rsidRPr="000923D6">
              <w:rPr>
                <w:rFonts w:cs="Arial"/>
                <w:sz w:val="20"/>
                <w:szCs w:val="20"/>
                <w:lang w:val="en-GB"/>
              </w:rPr>
              <w:t xml:space="preserve"> </w:t>
            </w:r>
            <w:r>
              <w:rPr>
                <w:rFonts w:cs="Arial"/>
                <w:sz w:val="20"/>
                <w:szCs w:val="20"/>
                <w:lang w:val="en-GB"/>
              </w:rPr>
              <w:t>register such interaction</w:t>
            </w:r>
          </w:p>
        </w:tc>
      </w:tr>
      <w:tr w:rsidR="00C75E01" w:rsidRPr="00040903" w14:paraId="2765CA32"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64992A2D" w14:textId="77777777" w:rsidR="00C75E01" w:rsidRPr="000923D6" w:rsidRDefault="00C75E01" w:rsidP="00B22A28">
            <w:pPr>
              <w:spacing w:after="0"/>
              <w:rPr>
                <w:rFonts w:cs="Arial"/>
                <w:b w:val="0"/>
                <w:bCs w:val="0"/>
                <w:i/>
                <w:sz w:val="20"/>
                <w:szCs w:val="20"/>
                <w:lang w:val="en-GB"/>
              </w:rPr>
            </w:pPr>
          </w:p>
        </w:tc>
        <w:tc>
          <w:tcPr>
            <w:tcW w:w="410" w:type="pct"/>
          </w:tcPr>
          <w:p w14:paraId="62F3E6C6"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3</w:t>
            </w:r>
          </w:p>
        </w:tc>
        <w:tc>
          <w:tcPr>
            <w:tcW w:w="3585" w:type="pct"/>
          </w:tcPr>
          <w:p w14:paraId="41E91F62" w14:textId="5D814EE4" w:rsidR="00C75E01" w:rsidRPr="000923D6" w:rsidRDefault="00C75E01" w:rsidP="00B47FF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 xml:space="preserve">The </w:t>
            </w:r>
            <w:r w:rsidR="00B47FF2">
              <w:rPr>
                <w:rFonts w:cs="Arial"/>
                <w:sz w:val="20"/>
                <w:szCs w:val="20"/>
                <w:lang w:val="en-GB"/>
              </w:rPr>
              <w:t>CMS</w:t>
            </w:r>
            <w:r>
              <w:rPr>
                <w:rFonts w:cs="Arial"/>
                <w:sz w:val="20"/>
                <w:szCs w:val="20"/>
                <w:lang w:val="en-GB"/>
              </w:rPr>
              <w:t xml:space="preserve"> </w:t>
            </w:r>
            <w:r w:rsidR="00B47FF2">
              <w:rPr>
                <w:rFonts w:cs="Arial"/>
                <w:sz w:val="20"/>
                <w:szCs w:val="20"/>
                <w:lang w:val="en-GB"/>
              </w:rPr>
              <w:t>audit the IC actions with the log created</w:t>
            </w:r>
          </w:p>
        </w:tc>
      </w:tr>
      <w:tr w:rsidR="00C75E01" w:rsidRPr="00040903" w14:paraId="0D141BBA"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70AA09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3DC015E1"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The IC profile should include the </w:t>
            </w:r>
            <w:r>
              <w:rPr>
                <w:rFonts w:cs="Arial"/>
                <w:sz w:val="20"/>
                <w:szCs w:val="20"/>
                <w:lang w:val="en-GB"/>
              </w:rPr>
              <w:t>interaction</w:t>
            </w:r>
            <w:r w:rsidRPr="000923D6">
              <w:rPr>
                <w:rFonts w:cs="Arial"/>
                <w:sz w:val="20"/>
                <w:szCs w:val="20"/>
                <w:lang w:val="en-GB"/>
              </w:rPr>
              <w:t xml:space="preserve"> results </w:t>
            </w:r>
          </w:p>
        </w:tc>
      </w:tr>
      <w:tr w:rsidR="00C75E01" w:rsidRPr="000923D6" w14:paraId="050A8DFC"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77870E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428F5E6D"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11264AA6"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2D31B6C8"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0F5C18F" w14:textId="77777777" w:rsidR="00C75E01" w:rsidRPr="000923D6" w:rsidRDefault="00C75E01" w:rsidP="00B22A28">
            <w:pPr>
              <w:spacing w:after="0"/>
              <w:rPr>
                <w:rFonts w:cs="Arial"/>
                <w:b w:val="0"/>
                <w:bCs w:val="0"/>
                <w:i/>
                <w:sz w:val="20"/>
                <w:szCs w:val="20"/>
                <w:lang w:val="en-GB"/>
              </w:rPr>
            </w:pPr>
          </w:p>
        </w:tc>
        <w:tc>
          <w:tcPr>
            <w:tcW w:w="410" w:type="pct"/>
          </w:tcPr>
          <w:p w14:paraId="6F0F4996"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3886FA00"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581FEE19"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73DD5E5"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4A4397B8"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1E204C68"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6EFF4D1F"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BFE1763" w14:textId="77777777" w:rsidR="00C75E01" w:rsidRPr="000923D6" w:rsidRDefault="00C75E01" w:rsidP="00B22A28">
            <w:pPr>
              <w:spacing w:after="0"/>
              <w:rPr>
                <w:rFonts w:cs="Arial"/>
                <w:b w:val="0"/>
                <w:bCs w:val="0"/>
                <w:i/>
                <w:sz w:val="20"/>
                <w:szCs w:val="20"/>
                <w:lang w:val="en-GB"/>
              </w:rPr>
            </w:pPr>
          </w:p>
        </w:tc>
        <w:tc>
          <w:tcPr>
            <w:tcW w:w="410" w:type="pct"/>
          </w:tcPr>
          <w:p w14:paraId="3DD416CB"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0C7B3DD2"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38870EBF"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533E821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20109DE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C75E01" w:rsidRPr="00040903" w14:paraId="2730FFA2"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04D8F14"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2A76B601"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 xml:space="preserve">Medium, the </w:t>
            </w:r>
            <w:r>
              <w:rPr>
                <w:rFonts w:cs="Arial"/>
                <w:sz w:val="20"/>
                <w:szCs w:val="20"/>
                <w:lang w:val="en-GB"/>
              </w:rPr>
              <w:t xml:space="preserve">logging interaction </w:t>
            </w:r>
            <w:r w:rsidRPr="000923D6">
              <w:rPr>
                <w:rFonts w:cs="Arial"/>
                <w:sz w:val="20"/>
                <w:szCs w:val="20"/>
                <w:lang w:val="en-GB"/>
              </w:rPr>
              <w:t xml:space="preserve"> feature could be a valuable feedback for IC </w:t>
            </w:r>
          </w:p>
        </w:tc>
      </w:tr>
      <w:tr w:rsidR="00C75E01" w:rsidRPr="000923D6" w14:paraId="0CF79FE4"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1DCBB754"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2B44E450"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601AFC4E"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2BDA49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10607952"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5F3959" w:rsidRPr="00A85958" w14:paraId="5BF71219"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064E1B0D" w14:textId="77777777" w:rsidR="005F3959" w:rsidRPr="00A85958" w:rsidRDefault="005F3959" w:rsidP="00C7614B">
            <w:pPr>
              <w:spacing w:after="0"/>
              <w:rPr>
                <w:rFonts w:cs="Arial"/>
                <w:b w:val="0"/>
                <w:i/>
                <w:sz w:val="20"/>
                <w:szCs w:val="20"/>
                <w:lang w:val="en-GB"/>
              </w:rPr>
            </w:pPr>
            <w:r>
              <w:rPr>
                <w:rFonts w:cs="Arial"/>
                <w:b w:val="0"/>
                <w:i/>
                <w:sz w:val="20"/>
                <w:szCs w:val="20"/>
                <w:lang w:val="en-GB"/>
              </w:rPr>
              <w:t>MOSCOW scale</w:t>
            </w:r>
          </w:p>
        </w:tc>
        <w:tc>
          <w:tcPr>
            <w:tcW w:w="3995" w:type="pct"/>
            <w:gridSpan w:val="2"/>
          </w:tcPr>
          <w:p w14:paraId="7D70659C" w14:textId="08D26517" w:rsidR="005F3959" w:rsidRPr="00A85958" w:rsidRDefault="00970757" w:rsidP="00970757">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Should</w:t>
            </w:r>
          </w:p>
        </w:tc>
      </w:tr>
      <w:tr w:rsidR="00587025" w:rsidRPr="00040903" w14:paraId="4A09595D"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07E2FCF"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73FCF329" w14:textId="77777777" w:rsidR="00587025" w:rsidRPr="00A85958" w:rsidRDefault="00587025"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p>
        </w:tc>
      </w:tr>
      <w:tr w:rsidR="00587025" w:rsidRPr="00040903" w14:paraId="1F2AF74A"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63B62D29" w14:textId="77777777" w:rsidR="00587025" w:rsidRPr="00A85958" w:rsidRDefault="00587025"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5EEF58B5" w14:textId="77777777" w:rsidR="00587025" w:rsidRPr="000923D6" w:rsidRDefault="00587025"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5E6CBF" w:rsidRPr="000923D6" w14:paraId="39B282FB"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E5D9C10" w14:textId="77777777" w:rsidR="005E6CBF" w:rsidRPr="00082C20" w:rsidRDefault="005E6CBF"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7838E4E8" w14:textId="77777777" w:rsidR="005E6CBF" w:rsidRPr="00D95899" w:rsidRDefault="005E6CBF"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w:t>
            </w:r>
          </w:p>
        </w:tc>
      </w:tr>
    </w:tbl>
    <w:p w14:paraId="1057A3D7" w14:textId="77777777" w:rsidR="00B22A28" w:rsidRDefault="00B22A28" w:rsidP="00B76CC9">
      <w:pPr>
        <w:rPr>
          <w:highlight w:val="yellow"/>
          <w:lang w:val="en-GB"/>
        </w:rPr>
      </w:pPr>
    </w:p>
    <w:p w14:paraId="0D351B9E" w14:textId="77777777" w:rsidR="00C75E01" w:rsidRPr="000923D6" w:rsidRDefault="00C75E01" w:rsidP="00C75E01">
      <w:pPr>
        <w:pStyle w:val="Heading3"/>
        <w:rPr>
          <w:lang w:val="en-GB"/>
        </w:rPr>
      </w:pPr>
      <w:bookmarkStart w:id="23" w:name="_Toc394405021"/>
      <w:r w:rsidRPr="00B76CC9">
        <w:rPr>
          <w:lang w:val="en-GB"/>
        </w:rPr>
        <w:t>Content approval</w:t>
      </w:r>
      <w:bookmarkEnd w:id="23"/>
    </w:p>
    <w:p w14:paraId="49712BD4" w14:textId="0A7CD93C" w:rsidR="00C75E01" w:rsidRPr="000923D6" w:rsidRDefault="00B47FF2" w:rsidP="00C75E01">
      <w:pPr>
        <w:jc w:val="center"/>
        <w:rPr>
          <w:lang w:val="en-GB"/>
        </w:rPr>
      </w:pPr>
      <w:r w:rsidRPr="00B47FF2">
        <w:t xml:space="preserve"> </w:t>
      </w:r>
      <w:r>
        <w:object w:dxaOrig="8175" w:dyaOrig="8220" w14:anchorId="793D1624">
          <v:shape id="_x0000_i1035" type="#_x0000_t75" style="width:408.6pt;height:409.55pt" o:ole="">
            <v:imagedata r:id="rId63" o:title=""/>
          </v:shape>
          <o:OLEObject Type="Embed" ProgID="Visio.Drawing.15" ShapeID="_x0000_i1035" DrawAspect="Content" ObjectID="_1482658786" r:id="rId64"/>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3D714C" w14:paraId="0BB36AC0" w14:textId="77777777" w:rsidTr="005E6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6F72AD3" w14:textId="72A676E9" w:rsidR="00C75E01" w:rsidRPr="000923D6" w:rsidRDefault="003D1EDD" w:rsidP="00B22A28">
            <w:pPr>
              <w:spacing w:after="0"/>
              <w:rPr>
                <w:rFonts w:cs="Arial"/>
                <w:b w:val="0"/>
                <w:bCs w:val="0"/>
                <w:sz w:val="20"/>
                <w:szCs w:val="20"/>
                <w:lang w:val="en-GB"/>
              </w:rPr>
            </w:pPr>
            <w:r>
              <w:rPr>
                <w:rFonts w:cs="Arial"/>
                <w:b w:val="0"/>
                <w:bCs w:val="0"/>
                <w:sz w:val="20"/>
                <w:szCs w:val="20"/>
                <w:lang w:val="en-GB"/>
              </w:rPr>
              <w:t>FR-</w:t>
            </w:r>
            <w:r w:rsidR="00587025">
              <w:rPr>
                <w:rFonts w:cs="Arial"/>
                <w:b w:val="0"/>
                <w:bCs w:val="0"/>
                <w:sz w:val="20"/>
                <w:szCs w:val="20"/>
                <w:lang w:val="en-GB"/>
              </w:rPr>
              <w:t>M01</w:t>
            </w:r>
            <w:r w:rsidR="002A3A4D">
              <w:rPr>
                <w:rFonts w:cs="Arial"/>
                <w:b w:val="0"/>
                <w:bCs w:val="0"/>
                <w:sz w:val="20"/>
                <w:szCs w:val="20"/>
                <w:lang w:val="en-GB"/>
              </w:rPr>
              <w:t>0</w:t>
            </w:r>
          </w:p>
        </w:tc>
        <w:tc>
          <w:tcPr>
            <w:tcW w:w="3995" w:type="pct"/>
            <w:gridSpan w:val="2"/>
            <w:hideMark/>
          </w:tcPr>
          <w:p w14:paraId="4332B76B"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Pr>
                <w:rFonts w:cs="Arial"/>
                <w:b w:val="0"/>
                <w:bCs w:val="0"/>
                <w:sz w:val="20"/>
                <w:szCs w:val="20"/>
                <w:lang w:val="en-GB"/>
              </w:rPr>
              <w:t>Content Approval</w:t>
            </w:r>
          </w:p>
        </w:tc>
      </w:tr>
      <w:tr w:rsidR="00C75E01" w:rsidRPr="00040903" w14:paraId="34C4C383"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D130A4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5E7E77BF" w14:textId="77777777" w:rsidR="00C75E01" w:rsidRPr="00A213C6" w:rsidRDefault="005B5D63" w:rsidP="00B22A28">
            <w:pPr>
              <w:pStyle w:val="ListParagraph"/>
              <w:ind w:left="0"/>
              <w:cnfStyle w:val="000000100000" w:firstRow="0" w:lastRow="0" w:firstColumn="0" w:lastColumn="0" w:oddVBand="0" w:evenVBand="0" w:oddHBand="1" w:evenHBand="0" w:firstRowFirstColumn="0" w:firstRowLastColumn="0" w:lastRowFirstColumn="0" w:lastRowLastColumn="0"/>
              <w:rPr>
                <w:rFonts w:cs="Arial"/>
                <w:iCs/>
                <w:sz w:val="20"/>
                <w:szCs w:val="20"/>
                <w:lang w:val="en-US"/>
              </w:rPr>
            </w:pPr>
            <w:r w:rsidRPr="000923D6">
              <w:rPr>
                <w:sz w:val="20"/>
                <w:lang w:val="en-GB"/>
              </w:rPr>
              <w:t xml:space="preserve">The system shall behave as described in the following sequence of interactions </w:t>
            </w:r>
            <w:r w:rsidRPr="00DD3686">
              <w:rPr>
                <w:sz w:val="20"/>
                <w:lang w:val="en-GB"/>
              </w:rPr>
              <w:t>w</w:t>
            </w:r>
            <w:r w:rsidRPr="005B5D63">
              <w:rPr>
                <w:sz w:val="20"/>
                <w:lang w:val="en-GB"/>
              </w:rPr>
              <w:t>hen</w:t>
            </w:r>
            <w:r>
              <w:rPr>
                <w:lang w:val="en-GB"/>
              </w:rPr>
              <w:t xml:space="preserve"> </w:t>
            </w:r>
            <w:r w:rsidR="00C75E01">
              <w:rPr>
                <w:lang w:val="en-GB"/>
              </w:rPr>
              <w:t>a content has been created or edited</w:t>
            </w:r>
            <w:r w:rsidR="00E64AA2">
              <w:rPr>
                <w:lang w:val="en-GB"/>
              </w:rPr>
              <w:t xml:space="preserve"> and</w:t>
            </w:r>
            <w:r w:rsidR="00C75E01">
              <w:rPr>
                <w:lang w:val="en-GB"/>
              </w:rPr>
              <w:t xml:space="preserve"> it is necessary that a specific iCarer professional with appropriate rights, named Content Manager, </w:t>
            </w:r>
            <w:r w:rsidR="00C75E01">
              <w:rPr>
                <w:lang w:val="en-GB"/>
              </w:rPr>
              <w:lastRenderedPageBreak/>
              <w:t>review</w:t>
            </w:r>
            <w:r w:rsidR="00E64AA2">
              <w:rPr>
                <w:lang w:val="en-GB"/>
              </w:rPr>
              <w:t>s</w:t>
            </w:r>
            <w:r w:rsidR="00C75E01">
              <w:rPr>
                <w:lang w:val="en-GB"/>
              </w:rPr>
              <w:t xml:space="preserve"> the content and approve</w:t>
            </w:r>
            <w:r w:rsidR="00E64AA2">
              <w:rPr>
                <w:lang w:val="en-GB"/>
              </w:rPr>
              <w:t>s</w:t>
            </w:r>
            <w:r w:rsidR="00C75E01">
              <w:rPr>
                <w:lang w:val="en-GB"/>
              </w:rPr>
              <w:t xml:space="preserve"> it with the aim at being published in the platform</w:t>
            </w:r>
          </w:p>
        </w:tc>
      </w:tr>
      <w:tr w:rsidR="00C75E01" w:rsidRPr="00040903" w14:paraId="6F6FFA2B"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7B8D4C5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lastRenderedPageBreak/>
              <w:t>Precondition</w:t>
            </w:r>
          </w:p>
        </w:tc>
        <w:tc>
          <w:tcPr>
            <w:tcW w:w="3995" w:type="pct"/>
            <w:gridSpan w:val="2"/>
          </w:tcPr>
          <w:p w14:paraId="76B7421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Pr>
                <w:rFonts w:cs="Arial"/>
                <w:sz w:val="20"/>
                <w:szCs w:val="20"/>
                <w:lang w:val="en-GB"/>
              </w:rPr>
              <w:t>content to be approved should be created or edited</w:t>
            </w:r>
          </w:p>
        </w:tc>
      </w:tr>
      <w:tr w:rsidR="00C75E01" w:rsidRPr="000923D6" w14:paraId="116239F1"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5DD4745"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05040174"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05B87B63"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396ABBB8"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00559624" w14:textId="77777777" w:rsidR="00C75E01" w:rsidRPr="000923D6" w:rsidRDefault="00C75E01" w:rsidP="00B22A28">
            <w:pPr>
              <w:spacing w:after="0"/>
              <w:rPr>
                <w:rFonts w:cs="Arial"/>
                <w:b w:val="0"/>
                <w:bCs w:val="0"/>
                <w:i/>
                <w:sz w:val="20"/>
                <w:szCs w:val="20"/>
                <w:lang w:val="en-GB"/>
              </w:rPr>
            </w:pPr>
          </w:p>
        </w:tc>
        <w:tc>
          <w:tcPr>
            <w:tcW w:w="410" w:type="pct"/>
          </w:tcPr>
          <w:p w14:paraId="6E6D9068"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7C49E1DC"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Pr>
                <w:rFonts w:cs="Arial"/>
                <w:sz w:val="20"/>
                <w:szCs w:val="20"/>
                <w:lang w:val="en-GB"/>
              </w:rPr>
              <w:t>eLearning service detect that a new content has been created or edited and is peding to be approved.</w:t>
            </w:r>
          </w:p>
        </w:tc>
      </w:tr>
      <w:tr w:rsidR="00C75E01" w:rsidRPr="00040903" w14:paraId="6DE8667F"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EB052FE" w14:textId="77777777" w:rsidR="00C75E01" w:rsidRPr="000923D6" w:rsidRDefault="00C75E01" w:rsidP="00B22A28">
            <w:pPr>
              <w:spacing w:after="0"/>
              <w:rPr>
                <w:rFonts w:cs="Arial"/>
                <w:b w:val="0"/>
                <w:bCs w:val="0"/>
                <w:i/>
                <w:sz w:val="20"/>
                <w:szCs w:val="20"/>
                <w:lang w:val="en-GB"/>
              </w:rPr>
            </w:pPr>
          </w:p>
        </w:tc>
        <w:tc>
          <w:tcPr>
            <w:tcW w:w="410" w:type="pct"/>
          </w:tcPr>
          <w:p w14:paraId="5D6CA93F"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2</w:t>
            </w:r>
          </w:p>
        </w:tc>
        <w:tc>
          <w:tcPr>
            <w:tcW w:w="3585" w:type="pct"/>
          </w:tcPr>
          <w:p w14:paraId="2CA5C0F6"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 xml:space="preserve">Once the Content Manager receives the notification, he/she analyses the content </w:t>
            </w:r>
          </w:p>
        </w:tc>
      </w:tr>
      <w:tr w:rsidR="00C75E01" w:rsidRPr="00040903" w14:paraId="045EC293"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07B0FAC5" w14:textId="77777777" w:rsidR="00C75E01" w:rsidRPr="000923D6" w:rsidRDefault="00C75E01" w:rsidP="00B22A28">
            <w:pPr>
              <w:spacing w:after="0"/>
              <w:rPr>
                <w:rFonts w:cs="Arial"/>
                <w:b w:val="0"/>
                <w:bCs w:val="0"/>
                <w:i/>
                <w:sz w:val="20"/>
                <w:szCs w:val="20"/>
                <w:lang w:val="en-GB"/>
              </w:rPr>
            </w:pPr>
          </w:p>
        </w:tc>
        <w:tc>
          <w:tcPr>
            <w:tcW w:w="410" w:type="pct"/>
          </w:tcPr>
          <w:p w14:paraId="2B9108F2"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3</w:t>
            </w:r>
          </w:p>
        </w:tc>
        <w:tc>
          <w:tcPr>
            <w:tcW w:w="3585" w:type="pct"/>
          </w:tcPr>
          <w:p w14:paraId="7610FA49" w14:textId="772CB79C" w:rsidR="00C75E01" w:rsidRPr="000923D6" w:rsidRDefault="00C75E01" w:rsidP="00B47FF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As the content has been approved, the eLearnign service will update the repository</w:t>
            </w:r>
            <w:r w:rsidR="00B47FF2">
              <w:rPr>
                <w:rFonts w:cs="Arial"/>
                <w:sz w:val="20"/>
                <w:szCs w:val="20"/>
                <w:lang w:val="en-GB"/>
              </w:rPr>
              <w:t>,</w:t>
            </w:r>
            <w:r>
              <w:rPr>
                <w:rFonts w:cs="Arial"/>
                <w:sz w:val="20"/>
                <w:szCs w:val="20"/>
                <w:lang w:val="en-GB"/>
              </w:rPr>
              <w:t xml:space="preserve"> publish the content to the platform</w:t>
            </w:r>
            <w:r w:rsidR="00B47FF2">
              <w:rPr>
                <w:rFonts w:cs="Arial"/>
                <w:sz w:val="20"/>
                <w:szCs w:val="20"/>
                <w:lang w:val="en-GB"/>
              </w:rPr>
              <w:t xml:space="preserve"> and notify to the author about the approval</w:t>
            </w:r>
          </w:p>
        </w:tc>
      </w:tr>
      <w:tr w:rsidR="00C75E01" w:rsidRPr="00040903" w14:paraId="06505AB4"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25B453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427B1138"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The content should be published to the iCarer platform</w:t>
            </w:r>
          </w:p>
        </w:tc>
      </w:tr>
      <w:tr w:rsidR="00C75E01" w:rsidRPr="000923D6" w14:paraId="5642A3E4"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3B45832"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48A867D4"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7FA41EE8"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48DBA9BD"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596342C" w14:textId="77777777" w:rsidR="00C75E01" w:rsidRPr="000923D6" w:rsidRDefault="00C75E01" w:rsidP="00B22A28">
            <w:pPr>
              <w:spacing w:after="0"/>
              <w:rPr>
                <w:rFonts w:cs="Arial"/>
                <w:b w:val="0"/>
                <w:bCs w:val="0"/>
                <w:i/>
                <w:sz w:val="20"/>
                <w:szCs w:val="20"/>
                <w:lang w:val="en-GB"/>
              </w:rPr>
            </w:pPr>
          </w:p>
        </w:tc>
        <w:tc>
          <w:tcPr>
            <w:tcW w:w="410" w:type="pct"/>
          </w:tcPr>
          <w:p w14:paraId="7E5C6DB9" w14:textId="098CDC54" w:rsidR="00C75E01" w:rsidRPr="000923D6" w:rsidRDefault="00B47FF2"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3</w:t>
            </w:r>
          </w:p>
        </w:tc>
        <w:tc>
          <w:tcPr>
            <w:tcW w:w="3585" w:type="pct"/>
          </w:tcPr>
          <w:p w14:paraId="3AEA4812" w14:textId="558AEAF6" w:rsidR="00C75E01" w:rsidRPr="000923D6" w:rsidRDefault="00B47FF2"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If the content doesn’t satisfied to the Content manager, the CMS reject the content and the author will be notified.</w:t>
            </w:r>
          </w:p>
        </w:tc>
      </w:tr>
      <w:tr w:rsidR="00C75E01" w:rsidRPr="000923D6" w14:paraId="28AE227E"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E0B9147"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0CD10D90"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4B020CB4"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119A9624"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B6E1217" w14:textId="77777777" w:rsidR="00C75E01" w:rsidRPr="000923D6" w:rsidRDefault="00C75E01" w:rsidP="00B22A28">
            <w:pPr>
              <w:spacing w:after="0"/>
              <w:rPr>
                <w:rFonts w:cs="Arial"/>
                <w:b w:val="0"/>
                <w:bCs w:val="0"/>
                <w:i/>
                <w:sz w:val="20"/>
                <w:szCs w:val="20"/>
                <w:lang w:val="en-GB"/>
              </w:rPr>
            </w:pPr>
          </w:p>
        </w:tc>
        <w:tc>
          <w:tcPr>
            <w:tcW w:w="410" w:type="pct"/>
          </w:tcPr>
          <w:p w14:paraId="08B8DFCA"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376DFD48"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28E46D65"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727E9487"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7D14FABF"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40903" w14:paraId="046B4A17"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E4586D8"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2C52ED6D"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High</w:t>
            </w:r>
            <w:r w:rsidRPr="000923D6">
              <w:rPr>
                <w:rFonts w:cs="Arial"/>
                <w:sz w:val="20"/>
                <w:szCs w:val="20"/>
                <w:lang w:val="en-GB"/>
              </w:rPr>
              <w:t xml:space="preserve">, a </w:t>
            </w:r>
            <w:r>
              <w:rPr>
                <w:rFonts w:cs="Arial"/>
                <w:sz w:val="20"/>
                <w:szCs w:val="20"/>
                <w:lang w:val="en-GB"/>
              </w:rPr>
              <w:t>content approval should be considered to control the content published to the platform.</w:t>
            </w:r>
          </w:p>
        </w:tc>
      </w:tr>
      <w:tr w:rsidR="00C75E01" w:rsidRPr="00D81256" w14:paraId="79BC0A3F"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2305FF84"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38283668"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D81256" w14:paraId="3B237E74"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DE2044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22CA04B6"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5F3959" w:rsidRPr="00A85958" w14:paraId="05D79D32"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5BB6F4CA" w14:textId="77777777" w:rsidR="005F3959" w:rsidRPr="00A85958" w:rsidRDefault="005F3959" w:rsidP="00C7614B">
            <w:pPr>
              <w:spacing w:after="0"/>
              <w:rPr>
                <w:rFonts w:cs="Arial"/>
                <w:b w:val="0"/>
                <w:i/>
                <w:sz w:val="20"/>
                <w:szCs w:val="20"/>
                <w:lang w:val="en-GB"/>
              </w:rPr>
            </w:pPr>
            <w:r>
              <w:rPr>
                <w:rFonts w:cs="Arial"/>
                <w:b w:val="0"/>
                <w:i/>
                <w:sz w:val="20"/>
                <w:szCs w:val="20"/>
                <w:lang w:val="en-GB"/>
              </w:rPr>
              <w:t>MOSCOW scale</w:t>
            </w:r>
          </w:p>
        </w:tc>
        <w:tc>
          <w:tcPr>
            <w:tcW w:w="3995" w:type="pct"/>
            <w:gridSpan w:val="2"/>
          </w:tcPr>
          <w:p w14:paraId="14D9E29F" w14:textId="77777777" w:rsidR="005F3959" w:rsidRPr="00A85958" w:rsidRDefault="005F3959" w:rsidP="00C7614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Must</w:t>
            </w:r>
          </w:p>
        </w:tc>
      </w:tr>
      <w:tr w:rsidR="00AE551E" w:rsidRPr="00040903" w14:paraId="78891ED7"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BB639D1" w14:textId="77777777" w:rsidR="00AE551E" w:rsidRPr="00A85958" w:rsidRDefault="00AE551E"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58D4D8AC" w14:textId="77777777" w:rsidR="00AE551E" w:rsidRPr="00A85958" w:rsidRDefault="00AE551E"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r>
              <w:rPr>
                <w:rFonts w:cs="Arial"/>
                <w:sz w:val="20"/>
                <w:szCs w:val="20"/>
                <w:lang w:val="en-GB"/>
              </w:rPr>
              <w:t>/Content Administration</w:t>
            </w:r>
          </w:p>
        </w:tc>
      </w:tr>
      <w:tr w:rsidR="00AE551E" w:rsidRPr="00040903" w14:paraId="5B36AEBB"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3F710E93" w14:textId="77777777" w:rsidR="00AE551E" w:rsidRPr="00A85958" w:rsidRDefault="00AE551E"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6F48E99A" w14:textId="77777777" w:rsidR="00AE551E" w:rsidRPr="000923D6" w:rsidRDefault="00AE551E"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5E6CBF" w:rsidRPr="000923D6" w14:paraId="76C6FD28"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BDA2A74" w14:textId="77777777" w:rsidR="005E6CBF" w:rsidRPr="00082C20" w:rsidRDefault="005E6CBF"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5B9B7AE8" w14:textId="77777777" w:rsidR="005E6CBF" w:rsidRPr="00D95899" w:rsidRDefault="005E6CBF"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w:t>
            </w:r>
          </w:p>
        </w:tc>
      </w:tr>
    </w:tbl>
    <w:p w14:paraId="4AEAD06E" w14:textId="77777777" w:rsidR="00C75E01" w:rsidRDefault="00C75E01" w:rsidP="00C75E01">
      <w:pPr>
        <w:rPr>
          <w:lang w:val="en-GB"/>
        </w:rPr>
      </w:pPr>
    </w:p>
    <w:p w14:paraId="2D4AF131" w14:textId="77777777" w:rsidR="00C75E01" w:rsidRPr="000923D6" w:rsidRDefault="00C75E01" w:rsidP="00C75E01">
      <w:pPr>
        <w:pStyle w:val="Heading3"/>
        <w:rPr>
          <w:lang w:val="en-GB"/>
        </w:rPr>
      </w:pPr>
      <w:bookmarkStart w:id="24" w:name="_Toc394405022"/>
      <w:r w:rsidRPr="00B76CC9">
        <w:rPr>
          <w:lang w:val="en-GB"/>
        </w:rPr>
        <w:t>Content subscription</w:t>
      </w:r>
      <w:bookmarkEnd w:id="24"/>
    </w:p>
    <w:p w14:paraId="2F13A77D" w14:textId="646FB486" w:rsidR="00C75E01" w:rsidRPr="000923D6" w:rsidRDefault="00DA4DBC" w:rsidP="00C75E01">
      <w:pPr>
        <w:jc w:val="center"/>
        <w:rPr>
          <w:lang w:val="en-GB"/>
        </w:rPr>
      </w:pPr>
      <w:r w:rsidRPr="00DA4DBC">
        <w:t xml:space="preserve"> </w:t>
      </w:r>
      <w:r w:rsidR="004D1CBF">
        <w:object w:dxaOrig="7770" w:dyaOrig="5131" w14:anchorId="1C6D349B">
          <v:shape id="_x0000_i1036" type="#_x0000_t75" style="width:388.05pt;height:256.2pt" o:ole="">
            <v:imagedata r:id="rId65" o:title=""/>
          </v:shape>
          <o:OLEObject Type="Embed" ProgID="Visio.Drawing.15" ShapeID="_x0000_i1036" DrawAspect="Content" ObjectID="_1482658787" r:id="rId66"/>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75E01" w:rsidRPr="003D714C" w14:paraId="7ACDF688" w14:textId="77777777" w:rsidTr="005E6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782F993" w14:textId="4D64D215" w:rsidR="00C75E01" w:rsidRPr="000923D6" w:rsidRDefault="003D1EDD" w:rsidP="00B22A28">
            <w:pPr>
              <w:spacing w:after="0"/>
              <w:rPr>
                <w:rFonts w:cs="Arial"/>
                <w:b w:val="0"/>
                <w:bCs w:val="0"/>
                <w:sz w:val="20"/>
                <w:szCs w:val="20"/>
                <w:lang w:val="en-GB"/>
              </w:rPr>
            </w:pPr>
            <w:r>
              <w:rPr>
                <w:rFonts w:cs="Arial"/>
                <w:b w:val="0"/>
                <w:bCs w:val="0"/>
                <w:sz w:val="20"/>
                <w:szCs w:val="20"/>
                <w:lang w:val="en-GB"/>
              </w:rPr>
              <w:t>FR-</w:t>
            </w:r>
            <w:r w:rsidR="00AE551E">
              <w:rPr>
                <w:rFonts w:cs="Arial"/>
                <w:b w:val="0"/>
                <w:bCs w:val="0"/>
                <w:sz w:val="20"/>
                <w:szCs w:val="20"/>
                <w:lang w:val="en-GB"/>
              </w:rPr>
              <w:t>M01</w:t>
            </w:r>
            <w:r w:rsidR="002A3A4D">
              <w:rPr>
                <w:rFonts w:cs="Arial"/>
                <w:b w:val="0"/>
                <w:bCs w:val="0"/>
                <w:sz w:val="20"/>
                <w:szCs w:val="20"/>
                <w:lang w:val="en-GB"/>
              </w:rPr>
              <w:t>1</w:t>
            </w:r>
          </w:p>
        </w:tc>
        <w:tc>
          <w:tcPr>
            <w:tcW w:w="3995" w:type="pct"/>
            <w:gridSpan w:val="2"/>
            <w:hideMark/>
          </w:tcPr>
          <w:p w14:paraId="46AD20BE" w14:textId="77777777" w:rsidR="00C75E01" w:rsidRPr="000923D6" w:rsidRDefault="00C75E01"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Pr>
                <w:rFonts w:cs="Arial"/>
                <w:b w:val="0"/>
                <w:bCs w:val="0"/>
                <w:sz w:val="20"/>
                <w:szCs w:val="20"/>
                <w:lang w:val="en-GB"/>
              </w:rPr>
              <w:t>Content subcription</w:t>
            </w:r>
          </w:p>
        </w:tc>
      </w:tr>
      <w:tr w:rsidR="00C75E01" w:rsidRPr="00040903" w14:paraId="4BB4DBB9"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A77B39F"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lastRenderedPageBreak/>
              <w:t>Description</w:t>
            </w:r>
          </w:p>
        </w:tc>
        <w:tc>
          <w:tcPr>
            <w:tcW w:w="3995" w:type="pct"/>
            <w:gridSpan w:val="2"/>
          </w:tcPr>
          <w:p w14:paraId="6D32AA1C" w14:textId="77777777" w:rsidR="00C75E01" w:rsidRPr="003D714C" w:rsidRDefault="005B5D63" w:rsidP="005B5D63">
            <w:pPr>
              <w:pStyle w:val="ListParagraph"/>
              <w:ind w:left="0"/>
              <w:cnfStyle w:val="000000100000" w:firstRow="0" w:lastRow="0" w:firstColumn="0" w:lastColumn="0" w:oddVBand="0" w:evenVBand="0" w:oddHBand="1" w:evenHBand="0" w:firstRowFirstColumn="0" w:firstRowLastColumn="0" w:lastRowFirstColumn="0" w:lastRowLastColumn="0"/>
              <w:rPr>
                <w:rFonts w:cs="Arial"/>
                <w:iCs/>
                <w:sz w:val="20"/>
                <w:szCs w:val="20"/>
                <w:lang w:val="en-US"/>
              </w:rPr>
            </w:pPr>
            <w:r w:rsidRPr="000923D6">
              <w:rPr>
                <w:sz w:val="20"/>
                <w:lang w:val="en-GB"/>
              </w:rPr>
              <w:t xml:space="preserve">The system shall behave as described in the following sequence of interactions </w:t>
            </w:r>
            <w:r w:rsidRPr="00DD3686">
              <w:rPr>
                <w:sz w:val="20"/>
                <w:lang w:val="en-GB"/>
              </w:rPr>
              <w:t>w</w:t>
            </w:r>
            <w:r w:rsidRPr="005B5D63">
              <w:rPr>
                <w:sz w:val="20"/>
                <w:lang w:val="en-GB"/>
              </w:rPr>
              <w:t>hen</w:t>
            </w:r>
            <w:r>
              <w:rPr>
                <w:lang w:val="en-GB"/>
              </w:rPr>
              <w:t xml:space="preserve"> t</w:t>
            </w:r>
            <w:r w:rsidR="00C75E01">
              <w:rPr>
                <w:lang w:val="en-GB"/>
              </w:rPr>
              <w:t>he IC is allowed to subscribe to a specific type of content determined by the content tags</w:t>
            </w:r>
          </w:p>
        </w:tc>
      </w:tr>
      <w:tr w:rsidR="00C75E01" w:rsidRPr="00040903" w14:paraId="3A3AC2B2"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745E233E"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Precondition</w:t>
            </w:r>
          </w:p>
        </w:tc>
        <w:tc>
          <w:tcPr>
            <w:tcW w:w="3995" w:type="pct"/>
            <w:gridSpan w:val="2"/>
          </w:tcPr>
          <w:p w14:paraId="5A7AF5F6"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Pr>
                <w:rFonts w:cs="Arial"/>
                <w:sz w:val="20"/>
                <w:szCs w:val="20"/>
                <w:lang w:val="en-GB"/>
              </w:rPr>
              <w:t>IC profile should be stored in the platform.</w:t>
            </w:r>
          </w:p>
        </w:tc>
      </w:tr>
      <w:tr w:rsidR="00C75E01" w:rsidRPr="000923D6" w14:paraId="037AAC80"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B4C08D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2EFB382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76A71918"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40903" w14:paraId="2906445C"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14386ADE" w14:textId="77777777" w:rsidR="00C75E01" w:rsidRPr="000923D6" w:rsidRDefault="00C75E01" w:rsidP="00B22A28">
            <w:pPr>
              <w:spacing w:after="0"/>
              <w:rPr>
                <w:rFonts w:cs="Arial"/>
                <w:b w:val="0"/>
                <w:bCs w:val="0"/>
                <w:i/>
                <w:sz w:val="20"/>
                <w:szCs w:val="20"/>
                <w:lang w:val="en-GB"/>
              </w:rPr>
            </w:pPr>
          </w:p>
        </w:tc>
        <w:tc>
          <w:tcPr>
            <w:tcW w:w="410" w:type="pct"/>
          </w:tcPr>
          <w:p w14:paraId="53687B3F"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6A4D0D5B"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The IC access to t</w:t>
            </w:r>
            <w:r w:rsidRPr="000923D6">
              <w:rPr>
                <w:rFonts w:cs="Arial"/>
                <w:sz w:val="20"/>
                <w:szCs w:val="20"/>
                <w:lang w:val="en-GB"/>
              </w:rPr>
              <w:t xml:space="preserve">he </w:t>
            </w:r>
            <w:r>
              <w:rPr>
                <w:rFonts w:cs="Arial"/>
                <w:sz w:val="20"/>
                <w:szCs w:val="20"/>
                <w:lang w:val="en-GB"/>
              </w:rPr>
              <w:t>eLearning service and request the content tags.</w:t>
            </w:r>
          </w:p>
        </w:tc>
      </w:tr>
      <w:tr w:rsidR="00C75E01" w:rsidRPr="00040903" w14:paraId="5D1DF781"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0795144" w14:textId="77777777" w:rsidR="00C75E01" w:rsidRPr="000923D6" w:rsidRDefault="00C75E01" w:rsidP="00B22A28">
            <w:pPr>
              <w:spacing w:after="0"/>
              <w:rPr>
                <w:rFonts w:cs="Arial"/>
                <w:b w:val="0"/>
                <w:bCs w:val="0"/>
                <w:i/>
                <w:sz w:val="20"/>
                <w:szCs w:val="20"/>
                <w:lang w:val="en-GB"/>
              </w:rPr>
            </w:pPr>
          </w:p>
        </w:tc>
        <w:tc>
          <w:tcPr>
            <w:tcW w:w="410" w:type="pct"/>
          </w:tcPr>
          <w:p w14:paraId="792F815B"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2</w:t>
            </w:r>
          </w:p>
        </w:tc>
        <w:tc>
          <w:tcPr>
            <w:tcW w:w="3585" w:type="pct"/>
          </w:tcPr>
          <w:p w14:paraId="2E827061" w14:textId="039D436D" w:rsidR="00C75E01" w:rsidRPr="000923D6" w:rsidRDefault="00C75E01" w:rsidP="00E8026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Once the</w:t>
            </w:r>
            <w:r w:rsidR="006D0155">
              <w:rPr>
                <w:rFonts w:cs="Arial"/>
                <w:sz w:val="20"/>
                <w:szCs w:val="20"/>
                <w:lang w:val="en-GB"/>
              </w:rPr>
              <w:t xml:space="preserve"> </w:t>
            </w:r>
            <w:r w:rsidR="00E8026F">
              <w:rPr>
                <w:rFonts w:cs="Arial"/>
                <w:sz w:val="20"/>
                <w:szCs w:val="20"/>
                <w:lang w:val="en-GB"/>
              </w:rPr>
              <w:t>CMS</w:t>
            </w:r>
            <w:r>
              <w:rPr>
                <w:rFonts w:cs="Arial"/>
                <w:sz w:val="20"/>
                <w:szCs w:val="20"/>
                <w:lang w:val="en-GB"/>
              </w:rPr>
              <w:t xml:space="preserve"> sends the tags to the IC, he/she select those content tags of interest </w:t>
            </w:r>
          </w:p>
        </w:tc>
      </w:tr>
      <w:tr w:rsidR="00C75E01" w:rsidRPr="00040903" w14:paraId="04D9563D"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hideMark/>
          </w:tcPr>
          <w:p w14:paraId="61ACE787" w14:textId="77777777" w:rsidR="00C75E01" w:rsidRPr="000923D6" w:rsidRDefault="00C75E01" w:rsidP="00B22A28">
            <w:pPr>
              <w:spacing w:after="0"/>
              <w:rPr>
                <w:rFonts w:cs="Arial"/>
                <w:b w:val="0"/>
                <w:bCs w:val="0"/>
                <w:i/>
                <w:sz w:val="20"/>
                <w:szCs w:val="20"/>
                <w:lang w:val="en-GB"/>
              </w:rPr>
            </w:pPr>
          </w:p>
        </w:tc>
        <w:tc>
          <w:tcPr>
            <w:tcW w:w="410" w:type="pct"/>
          </w:tcPr>
          <w:p w14:paraId="413B13D0"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3</w:t>
            </w:r>
          </w:p>
        </w:tc>
        <w:tc>
          <w:tcPr>
            <w:tcW w:w="3585" w:type="pct"/>
          </w:tcPr>
          <w:p w14:paraId="1273F060" w14:textId="31826C30" w:rsidR="00C75E01" w:rsidRPr="000923D6" w:rsidRDefault="00C75E01" w:rsidP="00E8026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 xml:space="preserve">The </w:t>
            </w:r>
            <w:r w:rsidR="00E8026F">
              <w:rPr>
                <w:rFonts w:cs="Arial"/>
                <w:sz w:val="20"/>
                <w:szCs w:val="20"/>
                <w:lang w:val="en-GB"/>
              </w:rPr>
              <w:t xml:space="preserve">CMS </w:t>
            </w:r>
            <w:r>
              <w:rPr>
                <w:rFonts w:cs="Arial"/>
                <w:sz w:val="20"/>
                <w:szCs w:val="20"/>
                <w:lang w:val="en-GB"/>
              </w:rPr>
              <w:t>system update the IC profile with the content tags of interest</w:t>
            </w:r>
          </w:p>
        </w:tc>
      </w:tr>
      <w:tr w:rsidR="00C75E01" w:rsidRPr="00040903" w14:paraId="1CC25659"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0CE20F4"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1ED2EC5C"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The IC profile should include the content tags selected</w:t>
            </w:r>
          </w:p>
        </w:tc>
      </w:tr>
      <w:tr w:rsidR="00C75E01" w:rsidRPr="000923D6" w14:paraId="0C73EC7D"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6774E66"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0A07967E"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02527C7"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C75E01" w:rsidRPr="000923D6" w14:paraId="6CC5639E"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644402A" w14:textId="77777777" w:rsidR="00C75E01" w:rsidRPr="000923D6" w:rsidRDefault="00C75E01" w:rsidP="00B22A28">
            <w:pPr>
              <w:spacing w:after="0"/>
              <w:rPr>
                <w:rFonts w:cs="Arial"/>
                <w:b w:val="0"/>
                <w:bCs w:val="0"/>
                <w:i/>
                <w:sz w:val="20"/>
                <w:szCs w:val="20"/>
                <w:lang w:val="en-GB"/>
              </w:rPr>
            </w:pPr>
          </w:p>
        </w:tc>
        <w:tc>
          <w:tcPr>
            <w:tcW w:w="410" w:type="pct"/>
          </w:tcPr>
          <w:p w14:paraId="135E7369"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w:t>
            </w:r>
          </w:p>
        </w:tc>
        <w:tc>
          <w:tcPr>
            <w:tcW w:w="3585" w:type="pct"/>
          </w:tcPr>
          <w:p w14:paraId="297E490E"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76F0DEF2" w14:textId="77777777" w:rsidTr="005E6CB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B8B93D1"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64B296A9" w14:textId="77777777" w:rsidR="00C75E01" w:rsidRPr="000923D6" w:rsidRDefault="00C75E01"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324AB43A"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C75E01" w:rsidRPr="000923D6" w14:paraId="3F3A5237"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1A5EDDE" w14:textId="77777777" w:rsidR="00C75E01" w:rsidRPr="000923D6" w:rsidRDefault="00C75E01" w:rsidP="00B22A28">
            <w:pPr>
              <w:spacing w:after="0"/>
              <w:rPr>
                <w:rFonts w:cs="Arial"/>
                <w:b w:val="0"/>
                <w:bCs w:val="0"/>
                <w:i/>
                <w:sz w:val="20"/>
                <w:szCs w:val="20"/>
                <w:lang w:val="en-GB"/>
              </w:rPr>
            </w:pPr>
          </w:p>
        </w:tc>
        <w:tc>
          <w:tcPr>
            <w:tcW w:w="410" w:type="pct"/>
          </w:tcPr>
          <w:p w14:paraId="25A30C2E" w14:textId="77777777" w:rsidR="00C75E01" w:rsidRPr="000923D6" w:rsidRDefault="00C75E0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7B1712D4"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923D6" w14:paraId="7D8F79B1"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3B70E3E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74E48356"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040903" w14:paraId="72E7D78F"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43C7A75"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1F32976C"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High</w:t>
            </w:r>
            <w:r w:rsidRPr="000923D6">
              <w:rPr>
                <w:rFonts w:cs="Arial"/>
                <w:sz w:val="20"/>
                <w:szCs w:val="20"/>
                <w:lang w:val="en-GB"/>
              </w:rPr>
              <w:t xml:space="preserve">, a </w:t>
            </w:r>
            <w:r>
              <w:rPr>
                <w:rFonts w:cs="Arial"/>
                <w:sz w:val="20"/>
                <w:szCs w:val="20"/>
                <w:lang w:val="en-GB"/>
              </w:rPr>
              <w:t>content approval should be considered to control the content published to the platform.</w:t>
            </w:r>
          </w:p>
        </w:tc>
      </w:tr>
      <w:tr w:rsidR="00C75E01" w:rsidRPr="003D714C" w14:paraId="77C715FA" w14:textId="77777777" w:rsidTr="005E6CBF">
        <w:tc>
          <w:tcPr>
            <w:cnfStyle w:val="001000000000" w:firstRow="0" w:lastRow="0" w:firstColumn="1" w:lastColumn="0" w:oddVBand="0" w:evenVBand="0" w:oddHBand="0" w:evenHBand="0" w:firstRowFirstColumn="0" w:firstRowLastColumn="0" w:lastRowFirstColumn="0" w:lastRowLastColumn="0"/>
            <w:tcW w:w="1005" w:type="pct"/>
            <w:hideMark/>
          </w:tcPr>
          <w:p w14:paraId="4345742C"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5A869320" w14:textId="77777777" w:rsidR="00C75E01" w:rsidRPr="000923D6" w:rsidRDefault="00C75E01"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C75E01" w:rsidRPr="003D714C" w14:paraId="2BC11B8C"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BA3127B" w14:textId="77777777" w:rsidR="00C75E01" w:rsidRPr="000923D6" w:rsidRDefault="00C75E01"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2A08B980" w14:textId="77777777" w:rsidR="00C75E01" w:rsidRPr="000923D6" w:rsidRDefault="00C75E0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AE551E" w:rsidRPr="00040903" w14:paraId="7C231AD9"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2A4A9E9B" w14:textId="77777777" w:rsidR="00AE551E" w:rsidRPr="00A85958" w:rsidRDefault="00AE551E" w:rsidP="00034634">
            <w:pPr>
              <w:spacing w:after="0"/>
              <w:rPr>
                <w:rFonts w:cs="Arial"/>
                <w:b w:val="0"/>
                <w:i/>
                <w:sz w:val="20"/>
                <w:szCs w:val="20"/>
                <w:lang w:val="en-GB"/>
              </w:rPr>
            </w:pPr>
            <w:r w:rsidRPr="00A85958">
              <w:rPr>
                <w:rFonts w:cs="Arial"/>
                <w:b w:val="0"/>
                <w:i/>
                <w:sz w:val="20"/>
                <w:szCs w:val="20"/>
                <w:lang w:val="en-GB"/>
              </w:rPr>
              <w:t>Category</w:t>
            </w:r>
          </w:p>
        </w:tc>
        <w:tc>
          <w:tcPr>
            <w:tcW w:w="3995" w:type="pct"/>
            <w:gridSpan w:val="2"/>
          </w:tcPr>
          <w:p w14:paraId="0BB3647F" w14:textId="77777777" w:rsidR="00AE551E" w:rsidRPr="00A85958" w:rsidRDefault="00AE551E"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e-Learning resource for the Informal Carer</w:t>
            </w:r>
            <w:r>
              <w:rPr>
                <w:rFonts w:cs="Arial"/>
                <w:sz w:val="20"/>
                <w:szCs w:val="20"/>
                <w:lang w:val="en-GB"/>
              </w:rPr>
              <w:t>/Service Management</w:t>
            </w:r>
          </w:p>
        </w:tc>
      </w:tr>
      <w:tr w:rsidR="00AE551E" w:rsidRPr="00040903" w14:paraId="502D3015"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9C9F84E" w14:textId="77777777" w:rsidR="00AE551E" w:rsidRPr="00A85958" w:rsidRDefault="00AE551E" w:rsidP="00034634">
            <w:pPr>
              <w:spacing w:after="0"/>
              <w:rPr>
                <w:rFonts w:cs="Arial"/>
                <w:b w:val="0"/>
                <w:bCs w:val="0"/>
                <w:i/>
                <w:sz w:val="20"/>
                <w:szCs w:val="20"/>
                <w:lang w:val="en-GB"/>
              </w:rPr>
            </w:pPr>
            <w:r w:rsidRPr="00A85958">
              <w:rPr>
                <w:rFonts w:cs="Arial"/>
                <w:b w:val="0"/>
                <w:i/>
                <w:sz w:val="20"/>
                <w:szCs w:val="20"/>
                <w:lang w:val="en-GB"/>
              </w:rPr>
              <w:t>Product Feature</w:t>
            </w:r>
          </w:p>
        </w:tc>
        <w:tc>
          <w:tcPr>
            <w:tcW w:w="3995" w:type="pct"/>
            <w:gridSpan w:val="2"/>
          </w:tcPr>
          <w:p w14:paraId="0447C3BF" w14:textId="77777777" w:rsidR="00AE551E" w:rsidRPr="00A85958" w:rsidRDefault="00AE551E"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rFonts w:cs="Arial"/>
                <w:sz w:val="20"/>
                <w:szCs w:val="20"/>
                <w:lang w:val="en-GB"/>
              </w:rPr>
              <w:t>Tips and Advice supporting care activities</w:t>
            </w:r>
            <w:r>
              <w:rPr>
                <w:rFonts w:cs="Arial"/>
                <w:sz w:val="20"/>
                <w:szCs w:val="20"/>
                <w:lang w:val="en-GB"/>
              </w:rPr>
              <w:t>/Content Administration</w:t>
            </w:r>
          </w:p>
        </w:tc>
      </w:tr>
      <w:tr w:rsidR="00AE551E" w:rsidRPr="00040903" w14:paraId="1EA8B5C0" w14:textId="77777777" w:rsidTr="005E6CBF">
        <w:tc>
          <w:tcPr>
            <w:cnfStyle w:val="001000000000" w:firstRow="0" w:lastRow="0" w:firstColumn="1" w:lastColumn="0" w:oddVBand="0" w:evenVBand="0" w:oddHBand="0" w:evenHBand="0" w:firstRowFirstColumn="0" w:firstRowLastColumn="0" w:lastRowFirstColumn="0" w:lastRowLastColumn="0"/>
            <w:tcW w:w="1005" w:type="pct"/>
          </w:tcPr>
          <w:p w14:paraId="709A6A38" w14:textId="77777777" w:rsidR="00AE551E" w:rsidRPr="00A85958" w:rsidRDefault="00AE551E" w:rsidP="00034634">
            <w:pPr>
              <w:spacing w:after="0"/>
              <w:rPr>
                <w:rFonts w:cs="Arial"/>
                <w:b w:val="0"/>
                <w:bCs w:val="0"/>
                <w:i/>
                <w:sz w:val="20"/>
                <w:szCs w:val="20"/>
                <w:lang w:val="en-GB"/>
              </w:rPr>
            </w:pPr>
            <w:r w:rsidRPr="00A85958">
              <w:rPr>
                <w:rFonts w:cs="Arial"/>
                <w:b w:val="0"/>
                <w:i/>
                <w:sz w:val="20"/>
                <w:szCs w:val="20"/>
                <w:lang w:val="en-GB"/>
              </w:rPr>
              <w:t>User Needs</w:t>
            </w:r>
          </w:p>
        </w:tc>
        <w:tc>
          <w:tcPr>
            <w:tcW w:w="3995" w:type="pct"/>
            <w:gridSpan w:val="2"/>
          </w:tcPr>
          <w:p w14:paraId="6EE9E951" w14:textId="77777777" w:rsidR="00AE551E" w:rsidRPr="000923D6" w:rsidRDefault="00AE551E"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85958">
              <w:rPr>
                <w:rFonts w:cs="Arial"/>
                <w:sz w:val="20"/>
                <w:szCs w:val="20"/>
                <w:lang w:val="en-GB"/>
              </w:rPr>
              <w:t>Learn new skills and information about health problems</w:t>
            </w:r>
          </w:p>
        </w:tc>
      </w:tr>
      <w:tr w:rsidR="005E6CBF" w:rsidRPr="000923D6" w14:paraId="64116589" w14:textId="77777777" w:rsidTr="005E6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9513AD3" w14:textId="77777777" w:rsidR="005E6CBF" w:rsidRPr="00082C20" w:rsidRDefault="005E6CBF" w:rsidP="00C7614B">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4C4A93B5" w14:textId="77777777" w:rsidR="005E6CBF" w:rsidRPr="00D95899" w:rsidRDefault="005E6CBF" w:rsidP="00C7614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M005, M006, M007</w:t>
            </w:r>
          </w:p>
        </w:tc>
      </w:tr>
    </w:tbl>
    <w:p w14:paraId="0A71305C" w14:textId="77777777" w:rsidR="00C75E01" w:rsidRDefault="00C75E01" w:rsidP="00C75E01">
      <w:pPr>
        <w:rPr>
          <w:lang w:val="en-GB"/>
        </w:rPr>
      </w:pPr>
    </w:p>
    <w:p w14:paraId="3358E901" w14:textId="77777777" w:rsidR="00B22A28" w:rsidRPr="00692514" w:rsidRDefault="00B22A28" w:rsidP="005D2C02">
      <w:pPr>
        <w:pStyle w:val="iCarer-Tittle2"/>
      </w:pPr>
      <w:bookmarkStart w:id="25" w:name="_Toc394405023"/>
      <w:r w:rsidRPr="00B76CC9">
        <w:t>Care Coordination</w:t>
      </w:r>
      <w:r w:rsidR="004A5DC6" w:rsidRPr="00B76CC9">
        <w:t xml:space="preserve"> tool for the O</w:t>
      </w:r>
      <w:r w:rsidR="004A5DC6" w:rsidRPr="00692514">
        <w:t>lder Adult and Informal Carer</w:t>
      </w:r>
      <w:bookmarkEnd w:id="25"/>
    </w:p>
    <w:p w14:paraId="74EF8BF3" w14:textId="77777777" w:rsidR="005E6CBF" w:rsidRDefault="005E6CBF" w:rsidP="00B22A28">
      <w:pPr>
        <w:rPr>
          <w:lang w:val="en-GB"/>
        </w:rPr>
      </w:pPr>
      <w:r>
        <w:rPr>
          <w:lang w:val="en-GB"/>
        </w:rPr>
        <w:t>In order to understand the following use cases defined, it is necessary to describe some important concepts</w:t>
      </w:r>
    </w:p>
    <w:p w14:paraId="24D8D926" w14:textId="77777777" w:rsidR="005E6CBF" w:rsidRDefault="005E6CBF" w:rsidP="00F059B5">
      <w:pPr>
        <w:pStyle w:val="ListParagraph"/>
        <w:numPr>
          <w:ilvl w:val="0"/>
          <w:numId w:val="49"/>
        </w:numPr>
        <w:rPr>
          <w:lang w:val="en-GB"/>
        </w:rPr>
      </w:pPr>
      <w:r w:rsidRPr="00F059B5">
        <w:rPr>
          <w:b/>
          <w:i/>
          <w:lang w:val="en-GB"/>
        </w:rPr>
        <w:t>Activity of Daily Care (ADC)</w:t>
      </w:r>
      <w:r>
        <w:rPr>
          <w:lang w:val="en-GB"/>
        </w:rPr>
        <w:t xml:space="preserve">: the ADC are defined as those assistance activities that the OA should receives by the IC (lift from bed, </w:t>
      </w:r>
      <w:r w:rsidR="00EA4065">
        <w:rPr>
          <w:lang w:val="en-GB"/>
        </w:rPr>
        <w:t xml:space="preserve">cure of small wounds, </w:t>
      </w:r>
      <w:r w:rsidR="00F3443E">
        <w:rPr>
          <w:lang w:val="en-GB"/>
        </w:rPr>
        <w:t>incontinence pad</w:t>
      </w:r>
      <w:r w:rsidR="00EA4065">
        <w:rPr>
          <w:lang w:val="en-GB"/>
        </w:rPr>
        <w:t xml:space="preserve"> changes, etc.</w:t>
      </w:r>
      <w:r>
        <w:rPr>
          <w:lang w:val="en-GB"/>
        </w:rPr>
        <w:t>)</w:t>
      </w:r>
      <w:r w:rsidR="00EA4065">
        <w:rPr>
          <w:lang w:val="en-GB"/>
        </w:rPr>
        <w:t>. Th</w:t>
      </w:r>
      <w:r w:rsidR="00EA7A66">
        <w:rPr>
          <w:lang w:val="en-GB"/>
        </w:rPr>
        <w:t>ese</w:t>
      </w:r>
      <w:r w:rsidR="00EA4065">
        <w:rPr>
          <w:lang w:val="en-GB"/>
        </w:rPr>
        <w:t xml:space="preserve"> activities should be proposed by a iCarer professional after a review of the OA’s condition.</w:t>
      </w:r>
    </w:p>
    <w:p w14:paraId="2E0F41A0" w14:textId="77777777" w:rsidR="00EA4065" w:rsidRDefault="00EA4065" w:rsidP="00F059B5">
      <w:pPr>
        <w:pStyle w:val="ListParagraph"/>
        <w:numPr>
          <w:ilvl w:val="0"/>
          <w:numId w:val="49"/>
        </w:numPr>
        <w:rPr>
          <w:lang w:val="en-GB"/>
        </w:rPr>
      </w:pPr>
      <w:r>
        <w:rPr>
          <w:b/>
          <w:i/>
          <w:lang w:val="en-GB"/>
        </w:rPr>
        <w:t>Activity of Daily Living (ADL)</w:t>
      </w:r>
      <w:r w:rsidRPr="00F059B5">
        <w:rPr>
          <w:lang w:val="en-GB"/>
        </w:rPr>
        <w:t>:</w:t>
      </w:r>
      <w:r>
        <w:rPr>
          <w:lang w:val="en-GB"/>
        </w:rPr>
        <w:t xml:space="preserve">  the ADL are the activities which are performed by a</w:t>
      </w:r>
      <w:r w:rsidR="00EA7A66">
        <w:rPr>
          <w:lang w:val="en-GB"/>
        </w:rPr>
        <w:t>n</w:t>
      </w:r>
      <w:r>
        <w:rPr>
          <w:lang w:val="en-GB"/>
        </w:rPr>
        <w:t xml:space="preserve"> OA in their daily basis</w:t>
      </w:r>
      <w:r w:rsidR="00C7614B">
        <w:rPr>
          <w:lang w:val="en-GB"/>
        </w:rPr>
        <w:t xml:space="preserve"> as </w:t>
      </w:r>
      <w:r w:rsidR="00C7614B" w:rsidRPr="00C7614B">
        <w:rPr>
          <w:lang w:val="en-GB"/>
        </w:rPr>
        <w:t>feeding ourselves, bathing, dressing, grooming, work, homemaking, and leisure</w:t>
      </w:r>
      <w:r>
        <w:rPr>
          <w:lang w:val="en-GB"/>
        </w:rPr>
        <w:t>.</w:t>
      </w:r>
      <w:r w:rsidR="00C7614B">
        <w:rPr>
          <w:lang w:val="en-GB"/>
        </w:rPr>
        <w:t xml:space="preserve"> The ADL could be classified in the following categories: self-care, productivity, leisure and rest.</w:t>
      </w:r>
    </w:p>
    <w:p w14:paraId="587D00B0" w14:textId="77F940C2" w:rsidR="005F5C8B" w:rsidRDefault="005F5C8B" w:rsidP="00B76CC9">
      <w:pPr>
        <w:ind w:left="360"/>
        <w:rPr>
          <w:lang w:val="en-GB"/>
        </w:rPr>
      </w:pPr>
      <w:r>
        <w:rPr>
          <w:lang w:val="en-GB"/>
        </w:rPr>
        <w:t xml:space="preserve">These </w:t>
      </w:r>
      <w:r w:rsidR="00C471D0">
        <w:rPr>
          <w:lang w:val="en-GB"/>
        </w:rPr>
        <w:t xml:space="preserve">two </w:t>
      </w:r>
      <w:r>
        <w:rPr>
          <w:lang w:val="en-GB"/>
        </w:rPr>
        <w:t>entities will be the data units considered in the Care Coordination user needs. Moreover, a group of view modes will be defined where diferent combinations of these data units are set. These combinations are expressed in the following figure:</w:t>
      </w:r>
    </w:p>
    <w:p w14:paraId="4E9052E0" w14:textId="5371E1AC" w:rsidR="005F5C8B" w:rsidRDefault="005F5C8B" w:rsidP="00B76CC9"/>
    <w:p w14:paraId="3C2C5FC7" w14:textId="504AC751" w:rsidR="005F5C8B" w:rsidRPr="005F5C8B" w:rsidRDefault="004D1CBF" w:rsidP="007D4E63">
      <w:pPr>
        <w:jc w:val="center"/>
        <w:rPr>
          <w:lang w:val="en-GB"/>
        </w:rPr>
      </w:pPr>
      <w:r>
        <w:rPr>
          <w:noProof/>
          <w:lang w:eastAsia="es-ES"/>
        </w:rPr>
        <w:lastRenderedPageBreak/>
        <w:drawing>
          <wp:inline distT="0" distB="0" distL="0" distR="0" wp14:anchorId="056BF383" wp14:editId="1F4010C2">
            <wp:extent cx="4657725" cy="2893909"/>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57143" cy="2893547"/>
                    </a:xfrm>
                    <a:prstGeom prst="rect">
                      <a:avLst/>
                    </a:prstGeom>
                    <a:noFill/>
                  </pic:spPr>
                </pic:pic>
              </a:graphicData>
            </a:graphic>
          </wp:inline>
        </w:drawing>
      </w:r>
    </w:p>
    <w:p w14:paraId="57FC5B84" w14:textId="77777777" w:rsidR="005F5C8B" w:rsidRDefault="005F5C8B" w:rsidP="005F5C8B">
      <w:pPr>
        <w:pStyle w:val="ListParagraph"/>
        <w:numPr>
          <w:ilvl w:val="0"/>
          <w:numId w:val="49"/>
        </w:numPr>
        <w:rPr>
          <w:lang w:val="en-GB"/>
        </w:rPr>
      </w:pPr>
      <w:r w:rsidRPr="00B76CC9">
        <w:rPr>
          <w:b/>
          <w:i/>
          <w:lang w:val="en-GB"/>
        </w:rPr>
        <w:t>OA’s view of OA’s Care Plan</w:t>
      </w:r>
      <w:r>
        <w:rPr>
          <w:lang w:val="en-GB"/>
        </w:rPr>
        <w:t xml:space="preserve">: where each </w:t>
      </w:r>
      <w:r w:rsidRPr="005F5C8B">
        <w:rPr>
          <w:lang w:val="en-GB"/>
        </w:rPr>
        <w:t>OA has simplified view containing all ADLs and ADCs for all ICs</w:t>
      </w:r>
      <w:r>
        <w:rPr>
          <w:lang w:val="en-GB"/>
        </w:rPr>
        <w:t>.</w:t>
      </w:r>
    </w:p>
    <w:p w14:paraId="074FAB67" w14:textId="77777777" w:rsidR="005F5C8B" w:rsidRDefault="005F5C8B" w:rsidP="005F5C8B">
      <w:pPr>
        <w:pStyle w:val="ListParagraph"/>
        <w:numPr>
          <w:ilvl w:val="0"/>
          <w:numId w:val="49"/>
        </w:numPr>
        <w:rPr>
          <w:lang w:val="en-GB"/>
        </w:rPr>
      </w:pPr>
      <w:r w:rsidRPr="00B76CC9">
        <w:rPr>
          <w:b/>
          <w:i/>
          <w:lang w:val="en-GB"/>
        </w:rPr>
        <w:t>IC’s view of OA Care Plan</w:t>
      </w:r>
      <w:r>
        <w:rPr>
          <w:lang w:val="en-GB"/>
        </w:rPr>
        <w:t xml:space="preserve">: </w:t>
      </w:r>
      <w:r w:rsidRPr="005F5C8B">
        <w:rPr>
          <w:lang w:val="en-GB"/>
        </w:rPr>
        <w:t>IC sees all ADLs and their own ADCs. The view may be more complex than that presented to the OA.</w:t>
      </w:r>
    </w:p>
    <w:p w14:paraId="166F36BB" w14:textId="5FAF0873" w:rsidR="005F5C8B" w:rsidRDefault="004D1CBF" w:rsidP="005F5C8B">
      <w:pPr>
        <w:pStyle w:val="ListParagraph"/>
        <w:numPr>
          <w:ilvl w:val="0"/>
          <w:numId w:val="49"/>
        </w:numPr>
        <w:rPr>
          <w:lang w:val="en-GB"/>
        </w:rPr>
      </w:pPr>
      <w:r>
        <w:rPr>
          <w:b/>
          <w:i/>
          <w:lang w:val="en-GB"/>
        </w:rPr>
        <w:t>Care Coordinator</w:t>
      </w:r>
      <w:r w:rsidR="005F5C8B">
        <w:rPr>
          <w:b/>
          <w:i/>
          <w:lang w:val="en-GB"/>
        </w:rPr>
        <w:t>’s View</w:t>
      </w:r>
      <w:r w:rsidR="005F5C8B" w:rsidRPr="00B76CC9">
        <w:rPr>
          <w:lang w:val="en-GB"/>
        </w:rPr>
        <w:t>:</w:t>
      </w:r>
      <w:r w:rsidR="005F5C8B">
        <w:rPr>
          <w:lang w:val="en-GB"/>
        </w:rPr>
        <w:t xml:space="preserve"> </w:t>
      </w:r>
      <w:r>
        <w:rPr>
          <w:lang w:val="en-GB"/>
        </w:rPr>
        <w:t>Care Coordinator</w:t>
      </w:r>
      <w:r w:rsidR="005F5C8B" w:rsidRPr="005F5C8B">
        <w:rPr>
          <w:lang w:val="en-GB"/>
        </w:rPr>
        <w:t>’s view contains all ADLs and ADCs</w:t>
      </w:r>
      <w:r w:rsidR="005F5C8B">
        <w:rPr>
          <w:lang w:val="en-GB"/>
        </w:rPr>
        <w:t>.</w:t>
      </w:r>
    </w:p>
    <w:p w14:paraId="0AB4B8F8" w14:textId="2C5E903A" w:rsidR="00C7614B" w:rsidRDefault="00C7614B" w:rsidP="00C7614B">
      <w:pPr>
        <w:rPr>
          <w:lang w:val="en-GB"/>
        </w:rPr>
      </w:pPr>
      <w:r>
        <w:rPr>
          <w:lang w:val="en-GB"/>
        </w:rPr>
        <w:t>It is important to note, that all these requirements have a compulsory prev</w:t>
      </w:r>
      <w:r w:rsidR="005A3895">
        <w:rPr>
          <w:lang w:val="en-GB"/>
        </w:rPr>
        <w:t>i</w:t>
      </w:r>
      <w:r>
        <w:rPr>
          <w:lang w:val="en-GB"/>
        </w:rPr>
        <w:t xml:space="preserve">ous phase which entails that a </w:t>
      </w:r>
      <w:r w:rsidRPr="00C7614B">
        <w:rPr>
          <w:lang w:val="en-GB"/>
        </w:rPr>
        <w:t>professional carers (iCarer profesional) examine</w:t>
      </w:r>
      <w:r>
        <w:rPr>
          <w:lang w:val="en-GB"/>
        </w:rPr>
        <w:t>s</w:t>
      </w:r>
      <w:r w:rsidRPr="00C7614B">
        <w:rPr>
          <w:lang w:val="en-GB"/>
        </w:rPr>
        <w:t xml:space="preserve"> all OAs and their carers when they register for the service. Based on their assessment they identify the ADLs and ADCs that must be carried out. ADCs are assigned to specific carers at specific days/times</w:t>
      </w:r>
      <w:r>
        <w:rPr>
          <w:lang w:val="en-GB"/>
        </w:rPr>
        <w:t xml:space="preserve"> as well as the ADL are assigned to OA.</w:t>
      </w:r>
    </w:p>
    <w:p w14:paraId="5228BEDC" w14:textId="77777777" w:rsidR="00EA7A66" w:rsidRDefault="00EA7A66" w:rsidP="00C7614B">
      <w:pPr>
        <w:rPr>
          <w:lang w:val="en-GB"/>
        </w:rPr>
      </w:pPr>
    </w:p>
    <w:p w14:paraId="002EE3AE" w14:textId="77777777" w:rsidR="00B22A28" w:rsidRPr="000923D6" w:rsidRDefault="00B22A28" w:rsidP="00B22A28">
      <w:pPr>
        <w:rPr>
          <w:lang w:val="en-GB"/>
        </w:rPr>
      </w:pPr>
      <w:r w:rsidRPr="000923D6">
        <w:rPr>
          <w:lang w:val="en-GB"/>
        </w:rPr>
        <w:t>The relation of the use cases performed by the Care Coordination, planning and logging functionalities is shown below:</w:t>
      </w:r>
    </w:p>
    <w:p w14:paraId="21E130F3" w14:textId="0A45AAF0" w:rsidR="00B22A28" w:rsidRPr="000923D6" w:rsidRDefault="006B098E" w:rsidP="00B22A28">
      <w:pPr>
        <w:rPr>
          <w:lang w:val="en-GB"/>
        </w:rPr>
      </w:pPr>
      <w:r w:rsidRPr="00B76CC9">
        <w:rPr>
          <w:lang w:val="en-US"/>
        </w:rPr>
        <w:lastRenderedPageBreak/>
        <w:t xml:space="preserve"> </w:t>
      </w:r>
      <w:r w:rsidR="003220BA" w:rsidRPr="00130986">
        <w:rPr>
          <w:lang w:val="en-US"/>
        </w:rPr>
        <w:t xml:space="preserve"> </w:t>
      </w:r>
      <w:r w:rsidR="00C37F44" w:rsidRPr="00130986">
        <w:rPr>
          <w:lang w:val="en-US"/>
        </w:rPr>
        <w:t xml:space="preserve"> </w:t>
      </w:r>
      <w:r w:rsidR="00D02B95" w:rsidRPr="00130986">
        <w:rPr>
          <w:lang w:val="en-US"/>
        </w:rPr>
        <w:t xml:space="preserve"> </w:t>
      </w:r>
      <w:r w:rsidR="00D02B95">
        <w:object w:dxaOrig="16156" w:dyaOrig="10651" w14:anchorId="6FAA9B97">
          <v:shape id="_x0000_i1037" type="#_x0000_t75" style="width:424.5pt;height:280.5pt" o:ole="">
            <v:imagedata r:id="rId68" o:title=""/>
          </v:shape>
          <o:OLEObject Type="Embed" ProgID="Visio.Drawing.15" ShapeID="_x0000_i1037" DrawAspect="Content" ObjectID="_1482658788" r:id="rId69"/>
        </w:object>
      </w:r>
    </w:p>
    <w:p w14:paraId="2655865C" w14:textId="77777777" w:rsidR="00B22A28" w:rsidRPr="000923D6" w:rsidRDefault="00B22A28" w:rsidP="00B22A28">
      <w:pPr>
        <w:rPr>
          <w:lang w:val="en-GB"/>
        </w:rPr>
      </w:pPr>
      <w:r w:rsidRPr="000923D6">
        <w:rPr>
          <w:lang w:val="en-GB"/>
        </w:rPr>
        <w:t>A short description of the use case is included as following:</w:t>
      </w:r>
    </w:p>
    <w:p w14:paraId="3A1042E0" w14:textId="77777777" w:rsidR="00B22A28" w:rsidRPr="000923D6" w:rsidRDefault="00B22A28" w:rsidP="00B22A28">
      <w:pPr>
        <w:rPr>
          <w:lang w:val="en-GB"/>
        </w:rPr>
      </w:pPr>
    </w:p>
    <w:p w14:paraId="1CE261D8" w14:textId="77777777" w:rsidR="00B22A28" w:rsidRPr="000923D6" w:rsidRDefault="00B22A28" w:rsidP="00B22A28">
      <w:pPr>
        <w:pStyle w:val="Heading3"/>
        <w:rPr>
          <w:lang w:val="en-GB"/>
        </w:rPr>
      </w:pPr>
      <w:bookmarkStart w:id="26" w:name="_Toc394405024"/>
      <w:r w:rsidRPr="000923D6">
        <w:rPr>
          <w:lang w:val="en-GB"/>
        </w:rPr>
        <w:t xml:space="preserve">Create </w:t>
      </w:r>
      <w:r>
        <w:rPr>
          <w:lang w:val="en-GB"/>
        </w:rPr>
        <w:t>ADC</w:t>
      </w:r>
      <w:r w:rsidRPr="000923D6">
        <w:rPr>
          <w:lang w:val="en-GB"/>
        </w:rPr>
        <w:t xml:space="preserve"> tasks</w:t>
      </w:r>
      <w:bookmarkEnd w:id="26"/>
    </w:p>
    <w:p w14:paraId="33D06679" w14:textId="023FF753" w:rsidR="00B22A28" w:rsidRPr="000923D6" w:rsidRDefault="003646F3" w:rsidP="00B22A28">
      <w:pPr>
        <w:pStyle w:val="figure"/>
        <w:rPr>
          <w:highlight w:val="yellow"/>
          <w:lang w:val="en-GB"/>
        </w:rPr>
      </w:pPr>
      <w:r w:rsidRPr="003646F3">
        <w:t xml:space="preserve"> </w:t>
      </w:r>
      <w:r w:rsidR="00987A85" w:rsidRPr="00987A85">
        <w:t xml:space="preserve"> </w:t>
      </w:r>
      <w:r w:rsidR="00F26B11" w:rsidRPr="00F26B11">
        <w:t xml:space="preserve"> </w:t>
      </w:r>
      <w:r w:rsidR="00D02B95" w:rsidRPr="00D02B95">
        <w:t xml:space="preserve"> </w:t>
      </w:r>
      <w:r w:rsidR="00D02B95">
        <w:object w:dxaOrig="7726" w:dyaOrig="5805" w14:anchorId="1461346B">
          <v:shape id="_x0000_i1038" type="#_x0000_t75" style="width:386.2pt;height:290.8pt" o:ole="">
            <v:imagedata r:id="rId70" o:title=""/>
          </v:shape>
          <o:OLEObject Type="Embed" ProgID="Visio.Drawing.15" ShapeID="_x0000_i1038" DrawAspect="Content" ObjectID="_1482658789" r:id="rId7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48606E" w14:paraId="21335E1F"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E9D6F1D" w14:textId="3499616B" w:rsidR="00B22A28" w:rsidRPr="0048606E" w:rsidRDefault="00B22A28" w:rsidP="007B0543">
            <w:pPr>
              <w:spacing w:after="0"/>
              <w:rPr>
                <w:rFonts w:cs="Arial"/>
                <w:b w:val="0"/>
                <w:bCs w:val="0"/>
                <w:sz w:val="20"/>
                <w:szCs w:val="20"/>
                <w:lang w:val="en-GB"/>
              </w:rPr>
            </w:pPr>
            <w:r w:rsidRPr="0048606E">
              <w:rPr>
                <w:rFonts w:cs="Arial"/>
                <w:b w:val="0"/>
                <w:bCs w:val="0"/>
                <w:sz w:val="20"/>
                <w:szCs w:val="20"/>
                <w:lang w:val="en-GB"/>
              </w:rPr>
              <w:t>FR-</w:t>
            </w:r>
            <w:r w:rsidR="00194FF0" w:rsidRPr="0048606E">
              <w:rPr>
                <w:rFonts w:cs="Arial"/>
                <w:b w:val="0"/>
                <w:bCs w:val="0"/>
                <w:sz w:val="20"/>
                <w:szCs w:val="20"/>
                <w:lang w:val="en-GB"/>
              </w:rPr>
              <w:t>M01</w:t>
            </w:r>
            <w:r w:rsidR="002A3A4D">
              <w:rPr>
                <w:rFonts w:cs="Arial"/>
                <w:b w:val="0"/>
                <w:bCs w:val="0"/>
                <w:sz w:val="20"/>
                <w:szCs w:val="20"/>
                <w:lang w:val="en-GB"/>
              </w:rPr>
              <w:t>2</w:t>
            </w:r>
          </w:p>
        </w:tc>
        <w:tc>
          <w:tcPr>
            <w:tcW w:w="3995" w:type="pct"/>
            <w:gridSpan w:val="2"/>
            <w:hideMark/>
          </w:tcPr>
          <w:p w14:paraId="68BC7723" w14:textId="77777777" w:rsidR="00B22A28" w:rsidRPr="0048606E"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48606E">
              <w:rPr>
                <w:rFonts w:cs="Arial"/>
                <w:b w:val="0"/>
                <w:bCs w:val="0"/>
                <w:sz w:val="20"/>
                <w:szCs w:val="20"/>
                <w:lang w:val="en-GB"/>
              </w:rPr>
              <w:t>Create ADC tasks</w:t>
            </w:r>
          </w:p>
        </w:tc>
      </w:tr>
      <w:tr w:rsidR="00B22A28" w:rsidRPr="00040903" w14:paraId="6C86F9F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AAE8E06"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lastRenderedPageBreak/>
              <w:t>Description</w:t>
            </w:r>
          </w:p>
        </w:tc>
        <w:tc>
          <w:tcPr>
            <w:tcW w:w="3995" w:type="pct"/>
            <w:gridSpan w:val="2"/>
          </w:tcPr>
          <w:p w14:paraId="258B4FF4" w14:textId="1A7DDF42" w:rsidR="00B22A28" w:rsidRPr="00B76CC9" w:rsidRDefault="00B22A28" w:rsidP="0048606E">
            <w:pPr>
              <w:cnfStyle w:val="000000100000" w:firstRow="0" w:lastRow="0" w:firstColumn="0" w:lastColumn="0" w:oddVBand="0" w:evenVBand="0" w:oddHBand="1" w:evenHBand="0" w:firstRowFirstColumn="0" w:firstRowLastColumn="0" w:lastRowFirstColumn="0" w:lastRowLastColumn="0"/>
              <w:rPr>
                <w:sz w:val="20"/>
                <w:szCs w:val="20"/>
                <w:lang w:val="en-GB"/>
              </w:rPr>
            </w:pPr>
            <w:r w:rsidRPr="00F84154">
              <w:rPr>
                <w:sz w:val="20"/>
                <w:szCs w:val="20"/>
                <w:lang w:val="en-GB"/>
              </w:rPr>
              <w:t>The system shall behave as described in the following sequence of interactions when a</w:t>
            </w:r>
            <w:r w:rsidR="00953644">
              <w:rPr>
                <w:sz w:val="20"/>
                <w:szCs w:val="20"/>
                <w:lang w:val="en-GB"/>
              </w:rPr>
              <w:t>n</w:t>
            </w:r>
            <w:r w:rsidRPr="00F84154">
              <w:rPr>
                <w:sz w:val="20"/>
                <w:szCs w:val="20"/>
                <w:lang w:val="en-GB"/>
              </w:rPr>
              <w:t xml:space="preserve"> iCarer professional wants to create an ADC task </w:t>
            </w:r>
            <w:r w:rsidR="0048606E" w:rsidRPr="004E59B3">
              <w:rPr>
                <w:sz w:val="20"/>
                <w:szCs w:val="20"/>
                <w:lang w:val="en-GB"/>
              </w:rPr>
              <w:t>f</w:t>
            </w:r>
            <w:r w:rsidR="0048606E" w:rsidRPr="00A94A0F">
              <w:rPr>
                <w:sz w:val="20"/>
                <w:szCs w:val="20"/>
                <w:lang w:val="en-GB"/>
              </w:rPr>
              <w:t xml:space="preserve">or </w:t>
            </w:r>
            <w:r w:rsidRPr="00A94A0F">
              <w:rPr>
                <w:sz w:val="20"/>
                <w:szCs w:val="20"/>
                <w:lang w:val="en-GB"/>
              </w:rPr>
              <w:t>a specific OA.</w:t>
            </w:r>
            <w:r w:rsidR="006D68DE" w:rsidRPr="00A94A0F">
              <w:rPr>
                <w:sz w:val="20"/>
                <w:szCs w:val="20"/>
                <w:lang w:val="en-GB"/>
              </w:rPr>
              <w:t xml:space="preserve"> </w:t>
            </w:r>
            <w:r w:rsidR="006D68DE" w:rsidRPr="00B76CC9">
              <w:rPr>
                <w:sz w:val="20"/>
                <w:szCs w:val="20"/>
                <w:lang w:val="en-GB"/>
              </w:rPr>
              <w:t>The ADC task</w:t>
            </w:r>
            <w:r w:rsidR="00F8263D" w:rsidRPr="00B76CC9">
              <w:rPr>
                <w:sz w:val="20"/>
                <w:szCs w:val="20"/>
                <w:lang w:val="en-GB"/>
              </w:rPr>
              <w:t>s</w:t>
            </w:r>
            <w:r w:rsidR="006D68DE" w:rsidRPr="00B76CC9">
              <w:rPr>
                <w:sz w:val="20"/>
                <w:szCs w:val="20"/>
                <w:lang w:val="en-GB"/>
              </w:rPr>
              <w:t xml:space="preserve"> are defined as the activities of daily care that the OA requires</w:t>
            </w:r>
          </w:p>
        </w:tc>
      </w:tr>
      <w:tr w:rsidR="00B22A28" w:rsidRPr="00040903" w14:paraId="78ED66E3"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13046A9"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Precondition</w:t>
            </w:r>
          </w:p>
        </w:tc>
        <w:tc>
          <w:tcPr>
            <w:tcW w:w="3995" w:type="pct"/>
            <w:gridSpan w:val="2"/>
          </w:tcPr>
          <w:p w14:paraId="04137147" w14:textId="77777777" w:rsidR="00B22A28" w:rsidRPr="00A94A0F" w:rsidRDefault="00B22A28" w:rsidP="00486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F84154">
              <w:rPr>
                <w:rFonts w:cs="Arial"/>
                <w:sz w:val="20"/>
                <w:szCs w:val="20"/>
                <w:lang w:val="en-GB"/>
              </w:rPr>
              <w:t xml:space="preserve">The OA </w:t>
            </w:r>
            <w:r w:rsidR="0048606E" w:rsidRPr="004E59B3">
              <w:rPr>
                <w:rFonts w:cs="Arial"/>
                <w:sz w:val="20"/>
                <w:szCs w:val="20"/>
                <w:lang w:val="en-GB"/>
              </w:rPr>
              <w:t xml:space="preserve">profile </w:t>
            </w:r>
            <w:r w:rsidRPr="00A94A0F">
              <w:rPr>
                <w:rFonts w:cs="Arial"/>
                <w:sz w:val="20"/>
                <w:szCs w:val="20"/>
                <w:lang w:val="en-GB"/>
              </w:rPr>
              <w:t>has been previously created.</w:t>
            </w:r>
          </w:p>
        </w:tc>
      </w:tr>
      <w:tr w:rsidR="00B22A28" w:rsidRPr="0048606E" w14:paraId="56DEC9D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6911836"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Ordinary sequence</w:t>
            </w:r>
          </w:p>
        </w:tc>
        <w:tc>
          <w:tcPr>
            <w:tcW w:w="410" w:type="pct"/>
            <w:hideMark/>
          </w:tcPr>
          <w:p w14:paraId="475AB24C" w14:textId="77777777" w:rsidR="00B22A28" w:rsidRPr="00F84154"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F84154">
              <w:rPr>
                <w:rFonts w:cs="Arial"/>
                <w:bCs/>
                <w:sz w:val="20"/>
                <w:szCs w:val="20"/>
                <w:lang w:val="en-GB"/>
              </w:rPr>
              <w:t>Step</w:t>
            </w:r>
          </w:p>
        </w:tc>
        <w:tc>
          <w:tcPr>
            <w:tcW w:w="3585" w:type="pct"/>
            <w:hideMark/>
          </w:tcPr>
          <w:p w14:paraId="7D76EFE9" w14:textId="77777777" w:rsidR="00B22A28" w:rsidRPr="00F84154"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F84154">
              <w:rPr>
                <w:rFonts w:cs="Arial"/>
                <w:bCs/>
                <w:sz w:val="20"/>
                <w:szCs w:val="20"/>
                <w:lang w:val="en-GB"/>
              </w:rPr>
              <w:t>Action</w:t>
            </w:r>
          </w:p>
        </w:tc>
      </w:tr>
      <w:tr w:rsidR="00B22A28" w:rsidRPr="00040903" w14:paraId="52028719"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3BF1EAE3" w14:textId="77777777" w:rsidR="00B22A28" w:rsidRPr="00A94A0F" w:rsidRDefault="00B22A28" w:rsidP="00B22A28">
            <w:pPr>
              <w:spacing w:after="0"/>
              <w:rPr>
                <w:rFonts w:cs="Arial"/>
                <w:b w:val="0"/>
                <w:bCs w:val="0"/>
                <w:i/>
                <w:sz w:val="20"/>
                <w:szCs w:val="20"/>
                <w:lang w:val="en-GB"/>
              </w:rPr>
            </w:pPr>
          </w:p>
        </w:tc>
        <w:tc>
          <w:tcPr>
            <w:tcW w:w="410" w:type="pct"/>
          </w:tcPr>
          <w:p w14:paraId="4ACCDFA1" w14:textId="77777777" w:rsidR="00B22A28" w:rsidRPr="00A94A0F"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A94A0F">
              <w:rPr>
                <w:rFonts w:cs="Arial"/>
                <w:sz w:val="20"/>
                <w:szCs w:val="20"/>
                <w:lang w:val="en-GB"/>
              </w:rPr>
              <w:t>1</w:t>
            </w:r>
          </w:p>
        </w:tc>
        <w:tc>
          <w:tcPr>
            <w:tcW w:w="3585" w:type="pct"/>
          </w:tcPr>
          <w:p w14:paraId="30AC032C" w14:textId="081A26C8" w:rsidR="00B22A28" w:rsidRPr="0048606E" w:rsidRDefault="00B22A28" w:rsidP="00F26B11">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48606E">
              <w:rPr>
                <w:rFonts w:cs="Arial"/>
                <w:sz w:val="20"/>
                <w:szCs w:val="20"/>
                <w:lang w:val="en-GB"/>
              </w:rPr>
              <w:t>The iCarer professional accesses to the</w:t>
            </w:r>
            <w:r w:rsidR="00D02B95">
              <w:rPr>
                <w:rFonts w:cs="Arial"/>
                <w:sz w:val="20"/>
                <w:szCs w:val="20"/>
                <w:lang w:val="en-GB"/>
              </w:rPr>
              <w:t xml:space="preserve"> </w:t>
            </w:r>
            <w:r w:rsidR="00F26B11">
              <w:rPr>
                <w:rFonts w:cs="Arial"/>
                <w:sz w:val="20"/>
                <w:szCs w:val="20"/>
                <w:lang w:val="en-GB"/>
              </w:rPr>
              <w:t>care plan</w:t>
            </w:r>
            <w:r w:rsidRPr="00A94A0F">
              <w:rPr>
                <w:rFonts w:cs="Arial"/>
                <w:sz w:val="20"/>
                <w:szCs w:val="20"/>
                <w:lang w:val="en-GB"/>
              </w:rPr>
              <w:t xml:space="preserve"> of a specific</w:t>
            </w:r>
            <w:r w:rsidRPr="00FF0A1C">
              <w:rPr>
                <w:rFonts w:cs="Arial"/>
                <w:sz w:val="20"/>
                <w:szCs w:val="20"/>
                <w:lang w:val="en-GB"/>
              </w:rPr>
              <w:t xml:space="preserve"> OA</w:t>
            </w:r>
            <w:r w:rsidR="00D02B95">
              <w:rPr>
                <w:rFonts w:cs="Arial"/>
                <w:sz w:val="20"/>
                <w:szCs w:val="20"/>
                <w:lang w:val="en-GB"/>
              </w:rPr>
              <w:t xml:space="preserve"> to see the ADC data units already created</w:t>
            </w:r>
            <w:r w:rsidRPr="00FF0A1C">
              <w:rPr>
                <w:rFonts w:cs="Arial"/>
                <w:sz w:val="20"/>
                <w:szCs w:val="20"/>
                <w:lang w:val="en-GB"/>
              </w:rPr>
              <w:t>.</w:t>
            </w:r>
          </w:p>
        </w:tc>
      </w:tr>
      <w:tr w:rsidR="00B22A28" w:rsidRPr="00040903" w14:paraId="4CDF8E7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605BB4C" w14:textId="77777777" w:rsidR="00B22A28" w:rsidRPr="0048606E" w:rsidRDefault="00B22A28" w:rsidP="00B22A28">
            <w:pPr>
              <w:spacing w:after="0"/>
              <w:rPr>
                <w:rFonts w:cs="Arial"/>
                <w:b w:val="0"/>
                <w:bCs w:val="0"/>
                <w:i/>
                <w:sz w:val="20"/>
                <w:szCs w:val="20"/>
                <w:lang w:val="en-GB"/>
              </w:rPr>
            </w:pPr>
          </w:p>
        </w:tc>
        <w:tc>
          <w:tcPr>
            <w:tcW w:w="410" w:type="pct"/>
          </w:tcPr>
          <w:p w14:paraId="64EF3E0E" w14:textId="77777777" w:rsidR="00B22A28" w:rsidRPr="0048606E"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2</w:t>
            </w:r>
          </w:p>
        </w:tc>
        <w:tc>
          <w:tcPr>
            <w:tcW w:w="3585" w:type="pct"/>
          </w:tcPr>
          <w:p w14:paraId="492C8B0F" w14:textId="081B3E23" w:rsidR="00B22A28" w:rsidRPr="00FF0A1C" w:rsidRDefault="00B22A28" w:rsidP="00D02B9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 xml:space="preserve">The </w:t>
            </w:r>
            <w:r w:rsidR="00F26B11">
              <w:rPr>
                <w:rFonts w:cs="Arial"/>
                <w:sz w:val="20"/>
                <w:szCs w:val="20"/>
                <w:lang w:val="en-GB"/>
              </w:rPr>
              <w:t>Care Plan service</w:t>
            </w:r>
            <w:r w:rsidRPr="00A94A0F">
              <w:rPr>
                <w:rFonts w:cs="Arial"/>
                <w:sz w:val="20"/>
                <w:szCs w:val="20"/>
                <w:lang w:val="en-GB"/>
              </w:rPr>
              <w:t xml:space="preserve"> </w:t>
            </w:r>
            <w:r w:rsidR="00D02B95">
              <w:rPr>
                <w:rFonts w:cs="Arial"/>
                <w:sz w:val="20"/>
                <w:szCs w:val="20"/>
                <w:lang w:val="en-GB"/>
              </w:rPr>
              <w:t>send the ADC units created to the iCarer Professional</w:t>
            </w:r>
          </w:p>
        </w:tc>
      </w:tr>
      <w:tr w:rsidR="00B22A28" w:rsidRPr="00040903" w14:paraId="5F5E2343"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7C2A0CC4" w14:textId="77777777" w:rsidR="00B22A28" w:rsidRPr="00B76CC9" w:rsidRDefault="00B22A28" w:rsidP="00B22A28">
            <w:pPr>
              <w:spacing w:after="0"/>
              <w:rPr>
                <w:rFonts w:cs="Arial"/>
                <w:bCs w:val="0"/>
                <w:i/>
                <w:sz w:val="20"/>
                <w:szCs w:val="20"/>
                <w:lang w:val="en-GB"/>
              </w:rPr>
            </w:pPr>
          </w:p>
        </w:tc>
        <w:tc>
          <w:tcPr>
            <w:tcW w:w="410" w:type="pct"/>
          </w:tcPr>
          <w:p w14:paraId="7438B33C" w14:textId="2A8FF65E" w:rsidR="00B22A28" w:rsidRPr="00B76CC9" w:rsidRDefault="00D02B9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3</w:t>
            </w:r>
          </w:p>
        </w:tc>
        <w:tc>
          <w:tcPr>
            <w:tcW w:w="3585" w:type="pct"/>
          </w:tcPr>
          <w:p w14:paraId="3E4104B3" w14:textId="77777777" w:rsidR="00B22A28" w:rsidRPr="00B76CC9"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48606E">
              <w:rPr>
                <w:rFonts w:cs="Arial"/>
                <w:sz w:val="20"/>
                <w:szCs w:val="20"/>
                <w:lang w:val="en-GB"/>
              </w:rPr>
              <w:t>The professional initializes the service for creating ADC task and enter the information of such task</w:t>
            </w:r>
            <w:r w:rsidR="00CD0A40">
              <w:rPr>
                <w:rFonts w:cs="Arial"/>
                <w:sz w:val="20"/>
                <w:szCs w:val="20"/>
                <w:lang w:val="en-GB"/>
              </w:rPr>
              <w:t>. A priorisation should be included in order to generate alerts</w:t>
            </w:r>
          </w:p>
        </w:tc>
      </w:tr>
      <w:tr w:rsidR="00B22A28" w:rsidRPr="00040903" w14:paraId="0A4161C0"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97BB22F" w14:textId="77777777" w:rsidR="00B22A28" w:rsidRPr="00B76CC9" w:rsidRDefault="00B22A28" w:rsidP="00B22A28">
            <w:pPr>
              <w:spacing w:after="0"/>
              <w:rPr>
                <w:rFonts w:cs="Arial"/>
                <w:bCs w:val="0"/>
                <w:i/>
                <w:sz w:val="20"/>
                <w:szCs w:val="20"/>
                <w:lang w:val="en-GB"/>
              </w:rPr>
            </w:pPr>
          </w:p>
        </w:tc>
        <w:tc>
          <w:tcPr>
            <w:tcW w:w="410" w:type="pct"/>
          </w:tcPr>
          <w:p w14:paraId="596F7DAE" w14:textId="59B74EF9" w:rsidR="00B22A28" w:rsidRPr="00B76CC9" w:rsidRDefault="00D02B9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4</w:t>
            </w:r>
          </w:p>
        </w:tc>
        <w:tc>
          <w:tcPr>
            <w:tcW w:w="3585" w:type="pct"/>
          </w:tcPr>
          <w:p w14:paraId="2535566D" w14:textId="77777777" w:rsidR="00B22A28" w:rsidRPr="00B76CC9"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 xml:space="preserve">The professional saves the changes made in the ADC task </w:t>
            </w:r>
          </w:p>
        </w:tc>
      </w:tr>
      <w:tr w:rsidR="00B22A28" w:rsidRPr="00040903" w14:paraId="58DB0F66" w14:textId="77777777" w:rsidTr="00692514">
        <w:trPr>
          <w:trHeight w:val="119"/>
        </w:trPr>
        <w:tc>
          <w:tcPr>
            <w:cnfStyle w:val="001000000000" w:firstRow="0" w:lastRow="0" w:firstColumn="1" w:lastColumn="0" w:oddVBand="0" w:evenVBand="0" w:oddHBand="0" w:evenHBand="0" w:firstRowFirstColumn="0" w:firstRowLastColumn="0" w:lastRowFirstColumn="0" w:lastRowLastColumn="0"/>
            <w:tcW w:w="1005" w:type="pct"/>
            <w:vMerge/>
          </w:tcPr>
          <w:p w14:paraId="1C1BC04A" w14:textId="77777777" w:rsidR="00B22A28" w:rsidRPr="00B76CC9" w:rsidRDefault="00B22A28" w:rsidP="00B22A28">
            <w:pPr>
              <w:spacing w:after="0"/>
              <w:rPr>
                <w:rFonts w:cs="Arial"/>
                <w:bCs w:val="0"/>
                <w:i/>
                <w:sz w:val="20"/>
                <w:szCs w:val="20"/>
                <w:lang w:val="en-GB"/>
              </w:rPr>
            </w:pPr>
          </w:p>
        </w:tc>
        <w:tc>
          <w:tcPr>
            <w:tcW w:w="410" w:type="pct"/>
          </w:tcPr>
          <w:p w14:paraId="6FACA016" w14:textId="369C0320" w:rsidR="00B22A28" w:rsidRPr="00B76CC9" w:rsidRDefault="00D02B9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5</w:t>
            </w:r>
          </w:p>
        </w:tc>
        <w:tc>
          <w:tcPr>
            <w:tcW w:w="3585" w:type="pct"/>
          </w:tcPr>
          <w:p w14:paraId="4C865797" w14:textId="5F9F79EF" w:rsidR="00B22A28" w:rsidRPr="00B76CC9" w:rsidRDefault="00194FF0" w:rsidP="008F16F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48606E">
              <w:rPr>
                <w:rFonts w:cs="Arial"/>
                <w:sz w:val="20"/>
                <w:szCs w:val="20"/>
                <w:lang w:val="en-GB"/>
              </w:rPr>
              <w:t xml:space="preserve">The RF “Assign and Notification of ADC to </w:t>
            </w:r>
            <w:r w:rsidR="00D02B95">
              <w:rPr>
                <w:rFonts w:cs="Arial"/>
                <w:sz w:val="20"/>
                <w:szCs w:val="20"/>
                <w:lang w:val="en-GB"/>
              </w:rPr>
              <w:t>Care Coordinator</w:t>
            </w:r>
            <w:r w:rsidR="00D02B95" w:rsidRPr="0048606E">
              <w:rPr>
                <w:rFonts w:cs="Arial"/>
                <w:sz w:val="20"/>
                <w:szCs w:val="20"/>
                <w:lang w:val="en-GB"/>
              </w:rPr>
              <w:t xml:space="preserve"> </w:t>
            </w:r>
            <w:r w:rsidRPr="0048606E">
              <w:rPr>
                <w:rFonts w:cs="Arial"/>
                <w:sz w:val="20"/>
                <w:szCs w:val="20"/>
                <w:lang w:val="en-GB"/>
              </w:rPr>
              <w:t xml:space="preserve">Manager” </w:t>
            </w:r>
            <w:r w:rsidR="00B22A28" w:rsidRPr="0048606E">
              <w:rPr>
                <w:rFonts w:cs="Arial"/>
                <w:sz w:val="20"/>
                <w:szCs w:val="20"/>
                <w:lang w:val="en-GB"/>
              </w:rPr>
              <w:t xml:space="preserve">will be executed informing to the </w:t>
            </w:r>
            <w:r w:rsidR="008F16FF">
              <w:rPr>
                <w:rFonts w:cs="Arial"/>
                <w:sz w:val="20"/>
                <w:szCs w:val="20"/>
                <w:lang w:val="en-GB"/>
              </w:rPr>
              <w:t>care coordinator</w:t>
            </w:r>
            <w:r w:rsidR="00B22A28" w:rsidRPr="0048606E">
              <w:rPr>
                <w:rFonts w:cs="Arial"/>
                <w:sz w:val="20"/>
                <w:szCs w:val="20"/>
                <w:lang w:val="en-GB"/>
              </w:rPr>
              <w:t xml:space="preserve"> that the ADC task has been created</w:t>
            </w:r>
            <w:r w:rsidR="00B22A28" w:rsidRPr="0048606E" w:rsidDel="0006226D">
              <w:rPr>
                <w:rFonts w:cs="Arial"/>
                <w:sz w:val="20"/>
                <w:szCs w:val="20"/>
                <w:lang w:val="en-GB"/>
              </w:rPr>
              <w:t xml:space="preserve"> </w:t>
            </w:r>
          </w:p>
        </w:tc>
      </w:tr>
      <w:tr w:rsidR="00B22A28" w:rsidRPr="00040903" w14:paraId="6013670B"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6EAAA32"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Postcondition</w:t>
            </w:r>
          </w:p>
        </w:tc>
        <w:tc>
          <w:tcPr>
            <w:tcW w:w="3995" w:type="pct"/>
            <w:gridSpan w:val="2"/>
            <w:hideMark/>
          </w:tcPr>
          <w:p w14:paraId="539040D1" w14:textId="77777777" w:rsidR="00B22A28" w:rsidRPr="00A94A0F" w:rsidRDefault="00B22A28" w:rsidP="00486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The OA</w:t>
            </w:r>
            <w:r w:rsidR="0048606E" w:rsidRPr="00F84154">
              <w:rPr>
                <w:rFonts w:cs="Arial"/>
                <w:sz w:val="20"/>
                <w:szCs w:val="20"/>
                <w:lang w:val="en-GB"/>
              </w:rPr>
              <w:t>’s ADC data units</w:t>
            </w:r>
            <w:r w:rsidRPr="004E59B3">
              <w:rPr>
                <w:rFonts w:cs="Arial"/>
                <w:sz w:val="20"/>
                <w:szCs w:val="20"/>
                <w:lang w:val="en-GB"/>
              </w:rPr>
              <w:t xml:space="preserve"> </w:t>
            </w:r>
            <w:r w:rsidRPr="00A94A0F">
              <w:rPr>
                <w:rFonts w:cs="Arial"/>
                <w:sz w:val="20"/>
                <w:szCs w:val="20"/>
                <w:lang w:val="en-GB"/>
              </w:rPr>
              <w:t>must include the ADC tasks defined.</w:t>
            </w:r>
          </w:p>
        </w:tc>
      </w:tr>
      <w:tr w:rsidR="00B22A28" w:rsidRPr="0048606E" w14:paraId="79762577"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364F805"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Exceptions</w:t>
            </w:r>
          </w:p>
        </w:tc>
        <w:tc>
          <w:tcPr>
            <w:tcW w:w="410" w:type="pct"/>
            <w:hideMark/>
          </w:tcPr>
          <w:p w14:paraId="338BCEA7" w14:textId="77777777" w:rsidR="00B22A28" w:rsidRPr="00F84154"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F84154">
              <w:rPr>
                <w:rFonts w:cs="Arial"/>
                <w:bCs/>
                <w:sz w:val="20"/>
                <w:szCs w:val="20"/>
                <w:lang w:val="en-GB"/>
              </w:rPr>
              <w:t>Step</w:t>
            </w:r>
          </w:p>
        </w:tc>
        <w:tc>
          <w:tcPr>
            <w:tcW w:w="3585" w:type="pct"/>
            <w:hideMark/>
          </w:tcPr>
          <w:p w14:paraId="1583B9A8" w14:textId="77777777" w:rsidR="00B22A28" w:rsidRPr="00F84154"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F84154">
              <w:rPr>
                <w:rFonts w:cs="Arial"/>
                <w:bCs/>
                <w:sz w:val="20"/>
                <w:szCs w:val="20"/>
                <w:lang w:val="en-GB"/>
              </w:rPr>
              <w:t>Action</w:t>
            </w:r>
          </w:p>
        </w:tc>
      </w:tr>
      <w:tr w:rsidR="00B22A28" w:rsidRPr="0048606E" w14:paraId="5FBCC75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488325A" w14:textId="77777777" w:rsidR="00B22A28" w:rsidRPr="00B76CC9" w:rsidRDefault="00B22A28" w:rsidP="00B22A28">
            <w:pPr>
              <w:spacing w:after="0"/>
              <w:rPr>
                <w:rFonts w:cs="Arial"/>
                <w:b w:val="0"/>
                <w:bCs w:val="0"/>
                <w:i/>
                <w:sz w:val="20"/>
                <w:szCs w:val="20"/>
                <w:lang w:val="en-GB"/>
              </w:rPr>
            </w:pPr>
          </w:p>
        </w:tc>
        <w:tc>
          <w:tcPr>
            <w:tcW w:w="410" w:type="pct"/>
          </w:tcPr>
          <w:p w14:paraId="380084BB" w14:textId="77777777" w:rsidR="00B22A28" w:rsidRPr="00B76CC9"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n</w:t>
            </w:r>
          </w:p>
        </w:tc>
        <w:tc>
          <w:tcPr>
            <w:tcW w:w="3585" w:type="pct"/>
          </w:tcPr>
          <w:p w14:paraId="06F0D234" w14:textId="77777777" w:rsidR="00B22A28" w:rsidRPr="00B76CC9"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-not considered-</w:t>
            </w:r>
          </w:p>
        </w:tc>
      </w:tr>
      <w:tr w:rsidR="00B22A28" w:rsidRPr="0048606E" w14:paraId="6C05EE46"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83751A1"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Performance</w:t>
            </w:r>
          </w:p>
        </w:tc>
        <w:tc>
          <w:tcPr>
            <w:tcW w:w="410" w:type="pct"/>
            <w:hideMark/>
          </w:tcPr>
          <w:p w14:paraId="2D437A36" w14:textId="77777777" w:rsidR="00B22A28" w:rsidRPr="00F84154"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F84154">
              <w:rPr>
                <w:rFonts w:cs="Arial"/>
                <w:bCs/>
                <w:sz w:val="20"/>
                <w:szCs w:val="20"/>
                <w:lang w:val="en-GB"/>
              </w:rPr>
              <w:t>Step</w:t>
            </w:r>
          </w:p>
        </w:tc>
        <w:tc>
          <w:tcPr>
            <w:tcW w:w="3585" w:type="pct"/>
            <w:hideMark/>
          </w:tcPr>
          <w:p w14:paraId="10B4329A" w14:textId="77777777" w:rsidR="00B22A28" w:rsidRPr="00F84154"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F84154">
              <w:rPr>
                <w:rFonts w:cs="Arial"/>
                <w:bCs/>
                <w:sz w:val="20"/>
                <w:szCs w:val="20"/>
                <w:lang w:val="en-GB"/>
              </w:rPr>
              <w:t>Maximum time</w:t>
            </w:r>
          </w:p>
        </w:tc>
      </w:tr>
      <w:tr w:rsidR="00B22A28" w:rsidRPr="0048606E" w14:paraId="226D8660"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A92D357" w14:textId="77777777" w:rsidR="00B22A28" w:rsidRPr="00B76CC9" w:rsidRDefault="00B22A28" w:rsidP="00B22A28">
            <w:pPr>
              <w:spacing w:after="0"/>
              <w:rPr>
                <w:rFonts w:cs="Arial"/>
                <w:b w:val="0"/>
                <w:bCs w:val="0"/>
                <w:i/>
                <w:sz w:val="20"/>
                <w:szCs w:val="20"/>
                <w:lang w:val="en-GB"/>
              </w:rPr>
            </w:pPr>
          </w:p>
        </w:tc>
        <w:tc>
          <w:tcPr>
            <w:tcW w:w="410" w:type="pct"/>
          </w:tcPr>
          <w:p w14:paraId="2DC27744" w14:textId="77777777" w:rsidR="00B22A28" w:rsidRPr="00B76CC9"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m</w:t>
            </w:r>
          </w:p>
        </w:tc>
        <w:tc>
          <w:tcPr>
            <w:tcW w:w="3585" w:type="pct"/>
          </w:tcPr>
          <w:p w14:paraId="18662A32" w14:textId="77777777" w:rsidR="00B22A28" w:rsidRPr="00B76CC9"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8606E">
              <w:rPr>
                <w:rFonts w:cs="Arial"/>
                <w:sz w:val="20"/>
                <w:szCs w:val="20"/>
                <w:lang w:val="en-GB"/>
              </w:rPr>
              <w:t>-not considered-</w:t>
            </w:r>
          </w:p>
        </w:tc>
      </w:tr>
      <w:tr w:rsidR="00B22A28" w:rsidRPr="0048606E" w14:paraId="3D5AF07F"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5EC8CBEB"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Frequency</w:t>
            </w:r>
          </w:p>
        </w:tc>
        <w:tc>
          <w:tcPr>
            <w:tcW w:w="3995" w:type="pct"/>
            <w:gridSpan w:val="2"/>
            <w:hideMark/>
          </w:tcPr>
          <w:p w14:paraId="5843D54E" w14:textId="77777777" w:rsidR="00B22A28" w:rsidRPr="00F84154"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040903" w14:paraId="6CF039D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4C905D6"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Importance</w:t>
            </w:r>
          </w:p>
        </w:tc>
        <w:tc>
          <w:tcPr>
            <w:tcW w:w="3995" w:type="pct"/>
            <w:gridSpan w:val="2"/>
          </w:tcPr>
          <w:p w14:paraId="0EF1CA72" w14:textId="77777777" w:rsidR="00B22A28" w:rsidRPr="00F84154"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F84154">
              <w:rPr>
                <w:rFonts w:cs="Arial"/>
                <w:sz w:val="20"/>
                <w:szCs w:val="20"/>
                <w:lang w:val="en-GB"/>
              </w:rPr>
              <w:t>High, because the Older Adult Care Agenda should provide mechanism to create ADC tasks</w:t>
            </w:r>
          </w:p>
        </w:tc>
      </w:tr>
      <w:tr w:rsidR="00B22A28" w:rsidRPr="0048606E" w14:paraId="35F09A59"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56E924A2"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Urgency</w:t>
            </w:r>
          </w:p>
        </w:tc>
        <w:tc>
          <w:tcPr>
            <w:tcW w:w="3995" w:type="pct"/>
            <w:gridSpan w:val="2"/>
          </w:tcPr>
          <w:p w14:paraId="492F482C" w14:textId="77777777" w:rsidR="00B22A28" w:rsidRPr="00F84154"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F84154">
              <w:rPr>
                <w:rFonts w:cs="Arial"/>
                <w:sz w:val="20"/>
                <w:szCs w:val="20"/>
                <w:lang w:val="en-GB"/>
              </w:rPr>
              <w:t>-not considered-</w:t>
            </w:r>
          </w:p>
        </w:tc>
      </w:tr>
      <w:tr w:rsidR="00B22A28" w:rsidRPr="0048606E" w14:paraId="200C4625"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A5E246B" w14:textId="77777777" w:rsidR="00B22A28" w:rsidRPr="0048606E" w:rsidRDefault="00B22A28" w:rsidP="00B22A28">
            <w:pPr>
              <w:spacing w:after="0"/>
              <w:rPr>
                <w:rFonts w:cs="Arial"/>
                <w:b w:val="0"/>
                <w:bCs w:val="0"/>
                <w:i/>
                <w:sz w:val="20"/>
                <w:szCs w:val="20"/>
                <w:lang w:val="en-GB"/>
              </w:rPr>
            </w:pPr>
            <w:r w:rsidRPr="0048606E">
              <w:rPr>
                <w:rFonts w:cs="Arial"/>
                <w:b w:val="0"/>
                <w:bCs w:val="0"/>
                <w:i/>
                <w:sz w:val="20"/>
                <w:szCs w:val="20"/>
                <w:lang w:val="en-GB"/>
              </w:rPr>
              <w:t>Comments</w:t>
            </w:r>
          </w:p>
        </w:tc>
        <w:tc>
          <w:tcPr>
            <w:tcW w:w="3995" w:type="pct"/>
            <w:gridSpan w:val="2"/>
          </w:tcPr>
          <w:p w14:paraId="38A7FFC7" w14:textId="77777777" w:rsidR="00B22A28" w:rsidRPr="00F84154"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F84154">
              <w:rPr>
                <w:rFonts w:cs="Arial"/>
                <w:sz w:val="20"/>
                <w:szCs w:val="20"/>
                <w:lang w:val="en-GB"/>
              </w:rPr>
              <w:t>-not considered-</w:t>
            </w:r>
          </w:p>
        </w:tc>
      </w:tr>
      <w:tr w:rsidR="00EB0636" w:rsidRPr="0048606E" w14:paraId="597DBEEE"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11EBAC8C" w14:textId="77777777" w:rsidR="00EB0636" w:rsidRPr="0048606E" w:rsidRDefault="00EB0636" w:rsidP="00B66F70">
            <w:pPr>
              <w:spacing w:after="0"/>
              <w:rPr>
                <w:rFonts w:cs="Arial"/>
                <w:b w:val="0"/>
                <w:i/>
                <w:sz w:val="20"/>
                <w:szCs w:val="20"/>
                <w:lang w:val="en-GB"/>
              </w:rPr>
            </w:pPr>
            <w:r w:rsidRPr="0048606E">
              <w:rPr>
                <w:rFonts w:cs="Arial"/>
                <w:b w:val="0"/>
                <w:i/>
                <w:sz w:val="20"/>
                <w:szCs w:val="20"/>
                <w:lang w:val="en-GB"/>
              </w:rPr>
              <w:t>MOSCOW scale</w:t>
            </w:r>
          </w:p>
        </w:tc>
        <w:tc>
          <w:tcPr>
            <w:tcW w:w="3995" w:type="pct"/>
            <w:gridSpan w:val="2"/>
          </w:tcPr>
          <w:p w14:paraId="194725B1" w14:textId="77777777" w:rsidR="00EB0636" w:rsidRPr="0048606E" w:rsidRDefault="00EB0636"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B76CC9">
              <w:rPr>
                <w:color w:val="000000"/>
                <w:sz w:val="20"/>
                <w:szCs w:val="20"/>
                <w:lang w:val="en-US" w:eastAsia="es-ES"/>
              </w:rPr>
              <w:t>Must</w:t>
            </w:r>
          </w:p>
        </w:tc>
      </w:tr>
      <w:tr w:rsidR="00194FF0" w:rsidRPr="00040903" w14:paraId="5042500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812A32D" w14:textId="77777777" w:rsidR="00194FF0" w:rsidRPr="0048606E" w:rsidRDefault="00194FF0" w:rsidP="00034634">
            <w:pPr>
              <w:spacing w:after="0"/>
              <w:rPr>
                <w:rFonts w:cs="Arial"/>
                <w:b w:val="0"/>
                <w:bCs w:val="0"/>
                <w:i/>
                <w:sz w:val="20"/>
                <w:szCs w:val="20"/>
                <w:lang w:val="en-GB"/>
              </w:rPr>
            </w:pPr>
            <w:r w:rsidRPr="0048606E">
              <w:rPr>
                <w:rFonts w:cs="Arial"/>
                <w:b w:val="0"/>
                <w:bCs w:val="0"/>
                <w:i/>
                <w:sz w:val="20"/>
                <w:szCs w:val="20"/>
                <w:lang w:val="en-GB"/>
              </w:rPr>
              <w:t>Product Feature</w:t>
            </w:r>
          </w:p>
        </w:tc>
        <w:tc>
          <w:tcPr>
            <w:tcW w:w="3995" w:type="pct"/>
            <w:gridSpan w:val="2"/>
          </w:tcPr>
          <w:p w14:paraId="0E0AD2B6" w14:textId="77777777" w:rsidR="00194FF0" w:rsidRPr="0048606E" w:rsidRDefault="00194FF0"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B76CC9">
              <w:rPr>
                <w:color w:val="000000"/>
                <w:sz w:val="20"/>
                <w:szCs w:val="20"/>
                <w:lang w:val="en-US" w:eastAsia="es-ES"/>
              </w:rPr>
              <w:t>Care coordination tool (plan of Activity Daily Care (ADC)s for Older Adult)</w:t>
            </w:r>
          </w:p>
        </w:tc>
      </w:tr>
      <w:tr w:rsidR="00194FF0" w:rsidRPr="00040903" w14:paraId="260B4F3B"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1B051A6D" w14:textId="77777777" w:rsidR="00194FF0" w:rsidRPr="0048606E" w:rsidRDefault="00194FF0" w:rsidP="00034634">
            <w:pPr>
              <w:spacing w:after="0"/>
              <w:rPr>
                <w:rFonts w:cs="Arial"/>
                <w:b w:val="0"/>
                <w:bCs w:val="0"/>
                <w:i/>
                <w:sz w:val="20"/>
                <w:szCs w:val="20"/>
                <w:lang w:val="en-GB"/>
              </w:rPr>
            </w:pPr>
            <w:r w:rsidRPr="0048606E">
              <w:rPr>
                <w:rFonts w:cs="Arial"/>
                <w:b w:val="0"/>
                <w:bCs w:val="0"/>
                <w:i/>
                <w:sz w:val="20"/>
                <w:szCs w:val="20"/>
                <w:lang w:val="en-GB"/>
              </w:rPr>
              <w:t>User Needs</w:t>
            </w:r>
          </w:p>
        </w:tc>
        <w:tc>
          <w:tcPr>
            <w:tcW w:w="3995" w:type="pct"/>
            <w:gridSpan w:val="2"/>
          </w:tcPr>
          <w:p w14:paraId="2DD38112" w14:textId="77777777" w:rsidR="00194FF0" w:rsidRPr="0048606E" w:rsidRDefault="00194FF0"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B76CC9">
              <w:rPr>
                <w:sz w:val="20"/>
                <w:szCs w:val="20"/>
                <w:lang w:val="en-GB"/>
              </w:rPr>
              <w:t>Care coordination, planning and logging</w:t>
            </w:r>
          </w:p>
        </w:tc>
      </w:tr>
      <w:tr w:rsidR="00692514" w:rsidRPr="0048606E" w14:paraId="66A3BBBA"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AEB4D0C" w14:textId="77777777" w:rsidR="00692514" w:rsidRPr="0048606E" w:rsidRDefault="00692514" w:rsidP="00ED1543">
            <w:pPr>
              <w:spacing w:after="0"/>
              <w:rPr>
                <w:rFonts w:cs="Arial"/>
                <w:b w:val="0"/>
                <w:i/>
                <w:sz w:val="20"/>
                <w:szCs w:val="20"/>
                <w:lang w:val="en-GB"/>
              </w:rPr>
            </w:pPr>
            <w:r w:rsidRPr="0048606E">
              <w:rPr>
                <w:rFonts w:cs="Arial"/>
                <w:b w:val="0"/>
                <w:i/>
                <w:sz w:val="20"/>
                <w:szCs w:val="20"/>
                <w:lang w:val="en-GB"/>
              </w:rPr>
              <w:t>FR Dependencies</w:t>
            </w:r>
          </w:p>
        </w:tc>
        <w:tc>
          <w:tcPr>
            <w:tcW w:w="3995" w:type="pct"/>
            <w:gridSpan w:val="2"/>
          </w:tcPr>
          <w:p w14:paraId="4FF78B31" w14:textId="77777777" w:rsidR="00692514" w:rsidRPr="00F84154"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F84154">
              <w:rPr>
                <w:rFonts w:cs="Arial"/>
                <w:sz w:val="20"/>
                <w:szCs w:val="20"/>
                <w:lang w:val="en-GB"/>
              </w:rPr>
              <w:t>-</w:t>
            </w:r>
          </w:p>
        </w:tc>
      </w:tr>
    </w:tbl>
    <w:p w14:paraId="3265C21C" w14:textId="77777777" w:rsidR="00B22A28" w:rsidRDefault="00B22A28" w:rsidP="00B22A28">
      <w:pPr>
        <w:rPr>
          <w:lang w:val="en-GB"/>
        </w:rPr>
      </w:pPr>
    </w:p>
    <w:p w14:paraId="04D48976" w14:textId="77777777" w:rsidR="00B22A28" w:rsidRPr="000923D6" w:rsidRDefault="00B22A28" w:rsidP="00B22A28">
      <w:pPr>
        <w:pStyle w:val="Heading3"/>
        <w:rPr>
          <w:lang w:val="en-GB"/>
        </w:rPr>
      </w:pPr>
      <w:bookmarkStart w:id="27" w:name="_Toc394405025"/>
      <w:r w:rsidRPr="00637617">
        <w:rPr>
          <w:lang w:val="en-GB"/>
        </w:rPr>
        <w:lastRenderedPageBreak/>
        <w:t xml:space="preserve">Edit </w:t>
      </w:r>
      <w:r>
        <w:rPr>
          <w:lang w:val="en-GB"/>
        </w:rPr>
        <w:t>ADC</w:t>
      </w:r>
      <w:r w:rsidRPr="00637617">
        <w:rPr>
          <w:lang w:val="en-GB"/>
        </w:rPr>
        <w:t xml:space="preserve"> task</w:t>
      </w:r>
      <w:bookmarkEnd w:id="27"/>
    </w:p>
    <w:p w14:paraId="68AA2CCF" w14:textId="5F33408F" w:rsidR="00B22A28" w:rsidRPr="000923D6" w:rsidRDefault="003646F3" w:rsidP="00B22A28">
      <w:pPr>
        <w:pStyle w:val="figure"/>
        <w:rPr>
          <w:highlight w:val="yellow"/>
          <w:lang w:val="en-GB"/>
        </w:rPr>
      </w:pPr>
      <w:r w:rsidRPr="003646F3">
        <w:t xml:space="preserve"> </w:t>
      </w:r>
      <w:r w:rsidR="00987A85" w:rsidRPr="00987A85">
        <w:t xml:space="preserve"> </w:t>
      </w:r>
      <w:r w:rsidR="00D02B95" w:rsidRPr="00D02B95">
        <w:t xml:space="preserve"> </w:t>
      </w:r>
      <w:r w:rsidR="00D02B95">
        <w:object w:dxaOrig="7125" w:dyaOrig="6435" w14:anchorId="51555C9C">
          <v:shape id="_x0000_i1039" type="#_x0000_t75" style="width:356.25pt;height:321.65pt" o:ole="">
            <v:imagedata r:id="rId72" o:title=""/>
          </v:shape>
          <o:OLEObject Type="Embed" ProgID="Visio.Drawing.15" ShapeID="_x0000_i1039" DrawAspect="Content" ObjectID="_1482658790" r:id="rId7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3191ED22"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D81DF2A" w14:textId="247B96DC" w:rsidR="00B22A28" w:rsidRPr="00130986" w:rsidRDefault="00194FF0" w:rsidP="00B22A28">
            <w:pPr>
              <w:spacing w:after="0"/>
              <w:rPr>
                <w:rFonts w:cs="Arial"/>
                <w:b w:val="0"/>
                <w:bCs w:val="0"/>
                <w:sz w:val="20"/>
                <w:szCs w:val="20"/>
                <w:lang w:val="en-GB"/>
              </w:rPr>
            </w:pPr>
            <w:r w:rsidRPr="00130986">
              <w:rPr>
                <w:rFonts w:cs="Arial"/>
                <w:b w:val="0"/>
                <w:bCs w:val="0"/>
                <w:sz w:val="20"/>
                <w:szCs w:val="20"/>
                <w:lang w:val="en-GB"/>
              </w:rPr>
              <w:t>FR-M01</w:t>
            </w:r>
            <w:r w:rsidR="002A3A4D" w:rsidRPr="00130986">
              <w:rPr>
                <w:rFonts w:cs="Arial"/>
                <w:b w:val="0"/>
                <w:bCs w:val="0"/>
                <w:sz w:val="20"/>
                <w:szCs w:val="20"/>
                <w:lang w:val="en-GB"/>
              </w:rPr>
              <w:t>3</w:t>
            </w:r>
          </w:p>
        </w:tc>
        <w:tc>
          <w:tcPr>
            <w:tcW w:w="3995" w:type="pct"/>
            <w:gridSpan w:val="2"/>
            <w:hideMark/>
          </w:tcPr>
          <w:p w14:paraId="1A5B09C1" w14:textId="77777777" w:rsidR="00B22A28" w:rsidRPr="00130986" w:rsidRDefault="00B22A28" w:rsidP="00642B16">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Edit </w:t>
            </w:r>
            <w:r w:rsidR="00642B16" w:rsidRPr="00130986">
              <w:rPr>
                <w:rFonts w:cs="Arial"/>
                <w:b w:val="0"/>
                <w:bCs w:val="0"/>
                <w:sz w:val="20"/>
                <w:szCs w:val="20"/>
                <w:lang w:val="en-GB"/>
              </w:rPr>
              <w:t>ADC</w:t>
            </w:r>
            <w:r w:rsidRPr="00130986">
              <w:rPr>
                <w:rFonts w:cs="Arial"/>
                <w:b w:val="0"/>
                <w:bCs w:val="0"/>
                <w:sz w:val="20"/>
                <w:szCs w:val="20"/>
                <w:lang w:val="en-GB"/>
              </w:rPr>
              <w:t xml:space="preserve"> tasks</w:t>
            </w:r>
          </w:p>
        </w:tc>
      </w:tr>
      <w:tr w:rsidR="00B22A28" w:rsidRPr="00130986" w14:paraId="3D0D61AA"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642F7C9"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228A9F9" w14:textId="117401DB" w:rsidR="00B22A28" w:rsidRPr="00130986" w:rsidRDefault="00B22A28" w:rsidP="00F26B11">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F8263D" w:rsidRPr="00130986">
              <w:rPr>
                <w:sz w:val="20"/>
                <w:szCs w:val="20"/>
                <w:lang w:val="en-GB"/>
              </w:rPr>
              <w:t>n</w:t>
            </w:r>
            <w:r w:rsidRPr="00130986">
              <w:rPr>
                <w:sz w:val="20"/>
                <w:szCs w:val="20"/>
                <w:lang w:val="en-GB"/>
              </w:rPr>
              <w:t xml:space="preserve"> iCarer professional wants to edit an </w:t>
            </w:r>
            <w:r w:rsidR="00F26B11" w:rsidRPr="00130986">
              <w:rPr>
                <w:sz w:val="20"/>
                <w:szCs w:val="20"/>
                <w:lang w:val="en-GB"/>
              </w:rPr>
              <w:t xml:space="preserve">ADC hat </w:t>
            </w:r>
            <w:r w:rsidR="00F8263D" w:rsidRPr="00130986">
              <w:rPr>
                <w:sz w:val="20"/>
                <w:szCs w:val="20"/>
                <w:lang w:val="en-GB"/>
              </w:rPr>
              <w:t xml:space="preserve">already </w:t>
            </w:r>
            <w:r w:rsidRPr="00130986">
              <w:rPr>
                <w:sz w:val="20"/>
                <w:szCs w:val="20"/>
                <w:lang w:val="en-GB"/>
              </w:rPr>
              <w:t xml:space="preserve">exists </w:t>
            </w:r>
            <w:r w:rsidR="0048606E" w:rsidRPr="00130986">
              <w:rPr>
                <w:sz w:val="20"/>
                <w:szCs w:val="20"/>
                <w:lang w:val="en-GB"/>
              </w:rPr>
              <w:t>in the group of ADC related to a OA</w:t>
            </w:r>
            <w:r w:rsidRPr="00130986">
              <w:rPr>
                <w:sz w:val="20"/>
                <w:szCs w:val="20"/>
                <w:lang w:val="en-GB"/>
              </w:rPr>
              <w:t>.</w:t>
            </w:r>
          </w:p>
        </w:tc>
      </w:tr>
      <w:tr w:rsidR="00B22A28" w:rsidRPr="00130986" w14:paraId="727D9C99"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4568970A"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8774421" w14:textId="77777777" w:rsidR="00B22A28" w:rsidRPr="00130986" w:rsidRDefault="00B22A28" w:rsidP="00F8263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F8263D" w:rsidRPr="00130986">
              <w:rPr>
                <w:rFonts w:cs="Arial"/>
                <w:sz w:val="20"/>
                <w:szCs w:val="20"/>
                <w:lang w:val="en-GB"/>
              </w:rPr>
              <w:t>ADC</w:t>
            </w:r>
            <w:r w:rsidRPr="00130986">
              <w:rPr>
                <w:rFonts w:cs="Arial"/>
                <w:sz w:val="20"/>
                <w:szCs w:val="20"/>
                <w:lang w:val="en-GB"/>
              </w:rPr>
              <w:t xml:space="preserve"> must have been correctly created.</w:t>
            </w:r>
          </w:p>
        </w:tc>
      </w:tr>
      <w:tr w:rsidR="00B22A28" w:rsidRPr="00130986" w14:paraId="2987D84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7ED8806"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4E88447E"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CB86858"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D02B95" w:rsidRPr="00130986" w14:paraId="71093B6D"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5B7FF8BF" w14:textId="77777777" w:rsidR="00D02B95" w:rsidRPr="00130986" w:rsidRDefault="00D02B95" w:rsidP="00B22A28">
            <w:pPr>
              <w:spacing w:after="0"/>
              <w:rPr>
                <w:rFonts w:cs="Arial"/>
                <w:b w:val="0"/>
                <w:bCs w:val="0"/>
                <w:i/>
                <w:sz w:val="20"/>
                <w:szCs w:val="20"/>
                <w:lang w:val="en-GB"/>
              </w:rPr>
            </w:pPr>
          </w:p>
        </w:tc>
        <w:tc>
          <w:tcPr>
            <w:tcW w:w="410" w:type="pct"/>
          </w:tcPr>
          <w:p w14:paraId="5776ADFF" w14:textId="77777777" w:rsidR="00D02B95" w:rsidRPr="00130986" w:rsidRDefault="00D02B9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EFDFE14" w14:textId="5382EFC4" w:rsidR="00D02B95" w:rsidRPr="00130986" w:rsidRDefault="00D02B95"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accesses to the care plan of a specific OA to see the ADC data units already created.</w:t>
            </w:r>
          </w:p>
        </w:tc>
      </w:tr>
      <w:tr w:rsidR="00D02B95" w:rsidRPr="00130986" w14:paraId="483B4C50"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A39AFAC" w14:textId="77777777" w:rsidR="00D02B95" w:rsidRPr="00130986" w:rsidRDefault="00D02B95" w:rsidP="00B22A28">
            <w:pPr>
              <w:spacing w:after="0"/>
              <w:rPr>
                <w:rFonts w:cs="Arial"/>
                <w:b w:val="0"/>
                <w:bCs w:val="0"/>
                <w:i/>
                <w:sz w:val="20"/>
                <w:szCs w:val="20"/>
                <w:lang w:val="en-GB"/>
              </w:rPr>
            </w:pPr>
          </w:p>
        </w:tc>
        <w:tc>
          <w:tcPr>
            <w:tcW w:w="410" w:type="pct"/>
          </w:tcPr>
          <w:p w14:paraId="621522B0" w14:textId="77777777" w:rsidR="00D02B95" w:rsidRPr="00130986" w:rsidRDefault="00D02B9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5FE0A588" w14:textId="2657E612" w:rsidR="00D02B95" w:rsidRPr="00130986" w:rsidRDefault="00D02B95" w:rsidP="00F26B11">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Care Plan service send the ADC units created to the iCarer Professional</w:t>
            </w:r>
          </w:p>
        </w:tc>
      </w:tr>
      <w:tr w:rsidR="00B22A28" w:rsidRPr="00130986" w14:paraId="06CDF185"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4D6C0B49" w14:textId="77777777" w:rsidR="00B22A28" w:rsidRPr="00130986" w:rsidRDefault="00B22A28" w:rsidP="00B22A28">
            <w:pPr>
              <w:spacing w:after="0"/>
              <w:rPr>
                <w:rFonts w:cs="Arial"/>
                <w:bCs w:val="0"/>
                <w:i/>
                <w:sz w:val="20"/>
                <w:szCs w:val="20"/>
                <w:lang w:val="en-GB"/>
              </w:rPr>
            </w:pPr>
          </w:p>
        </w:tc>
        <w:tc>
          <w:tcPr>
            <w:tcW w:w="410" w:type="pct"/>
          </w:tcPr>
          <w:p w14:paraId="44F9CC81" w14:textId="6656B54B" w:rsidR="00B22A28" w:rsidRPr="00130986" w:rsidRDefault="00D02B9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3E275AAA" w14:textId="77777777" w:rsidR="00B22A28" w:rsidRPr="00130986" w:rsidRDefault="00B22A28" w:rsidP="00642B1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professional initializes the service for editing </w:t>
            </w:r>
            <w:r w:rsidR="00642B16" w:rsidRPr="00130986">
              <w:rPr>
                <w:rFonts w:cs="Arial"/>
                <w:sz w:val="20"/>
                <w:szCs w:val="20"/>
                <w:lang w:val="en-GB"/>
              </w:rPr>
              <w:t>ADC</w:t>
            </w:r>
            <w:r w:rsidRPr="00130986">
              <w:rPr>
                <w:rFonts w:cs="Arial"/>
                <w:sz w:val="20"/>
                <w:szCs w:val="20"/>
                <w:lang w:val="en-GB"/>
              </w:rPr>
              <w:t xml:space="preserve"> and modifies the information of such task.</w:t>
            </w:r>
          </w:p>
        </w:tc>
      </w:tr>
      <w:tr w:rsidR="00B22A28" w:rsidRPr="00130986" w14:paraId="7A05F8B7"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5B732EA" w14:textId="77777777" w:rsidR="00B22A28" w:rsidRPr="00130986" w:rsidRDefault="00B22A28" w:rsidP="00B22A28">
            <w:pPr>
              <w:spacing w:after="0"/>
              <w:rPr>
                <w:rFonts w:cs="Arial"/>
                <w:bCs w:val="0"/>
                <w:i/>
                <w:sz w:val="20"/>
                <w:szCs w:val="20"/>
                <w:lang w:val="en-GB"/>
              </w:rPr>
            </w:pPr>
          </w:p>
        </w:tc>
        <w:tc>
          <w:tcPr>
            <w:tcW w:w="410" w:type="pct"/>
          </w:tcPr>
          <w:p w14:paraId="00290C4F" w14:textId="0AF50730" w:rsidR="00B22A28" w:rsidRPr="00130986" w:rsidRDefault="00D02B9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41C9E93F"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professional saves the changes made in the ADC task </w:t>
            </w:r>
          </w:p>
        </w:tc>
      </w:tr>
      <w:tr w:rsidR="00B22A28" w:rsidRPr="00130986" w14:paraId="392C61B0" w14:textId="77777777" w:rsidTr="00692514">
        <w:trPr>
          <w:trHeight w:val="119"/>
        </w:trPr>
        <w:tc>
          <w:tcPr>
            <w:cnfStyle w:val="001000000000" w:firstRow="0" w:lastRow="0" w:firstColumn="1" w:lastColumn="0" w:oddVBand="0" w:evenVBand="0" w:oddHBand="0" w:evenHBand="0" w:firstRowFirstColumn="0" w:firstRowLastColumn="0" w:lastRowFirstColumn="0" w:lastRowLastColumn="0"/>
            <w:tcW w:w="1005" w:type="pct"/>
            <w:vMerge/>
          </w:tcPr>
          <w:p w14:paraId="4A7D003A" w14:textId="77777777" w:rsidR="00B22A28" w:rsidRPr="00130986" w:rsidRDefault="00B22A28" w:rsidP="00B22A28">
            <w:pPr>
              <w:spacing w:after="0"/>
              <w:rPr>
                <w:rFonts w:cs="Arial"/>
                <w:bCs w:val="0"/>
                <w:i/>
                <w:sz w:val="20"/>
                <w:szCs w:val="20"/>
                <w:lang w:val="en-GB"/>
              </w:rPr>
            </w:pPr>
          </w:p>
        </w:tc>
        <w:tc>
          <w:tcPr>
            <w:tcW w:w="410" w:type="pct"/>
          </w:tcPr>
          <w:p w14:paraId="387E80B8" w14:textId="7D0B3666" w:rsidR="00B22A28" w:rsidRPr="00130986" w:rsidRDefault="00D02B9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681CEFE7" w14:textId="73027339" w:rsidR="00B22A28" w:rsidRPr="00130986" w:rsidRDefault="00B22A28" w:rsidP="00CF701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D1EDD" w:rsidRPr="00130986">
              <w:rPr>
                <w:rFonts w:cs="Arial"/>
                <w:sz w:val="20"/>
                <w:szCs w:val="20"/>
                <w:lang w:val="en-GB"/>
              </w:rPr>
              <w:t>FR-</w:t>
            </w:r>
            <w:r w:rsidR="00194FF0" w:rsidRPr="00130986">
              <w:rPr>
                <w:rFonts w:cs="Arial"/>
                <w:sz w:val="20"/>
                <w:szCs w:val="20"/>
                <w:lang w:val="en-GB"/>
              </w:rPr>
              <w:t xml:space="preserve">“Assign and Notification of ADC to </w:t>
            </w:r>
            <w:r w:rsidR="00D02B95" w:rsidRPr="00130986">
              <w:rPr>
                <w:rFonts w:cs="Arial"/>
                <w:sz w:val="20"/>
                <w:szCs w:val="20"/>
                <w:lang w:val="en-GB"/>
              </w:rPr>
              <w:t>Care Coordinator</w:t>
            </w:r>
            <w:r w:rsidR="00194FF0" w:rsidRPr="00130986">
              <w:rPr>
                <w:rFonts w:cs="Arial"/>
                <w:sz w:val="20"/>
                <w:szCs w:val="20"/>
                <w:lang w:val="en-GB"/>
              </w:rPr>
              <w:t>”</w:t>
            </w:r>
            <w:r w:rsidRPr="00130986">
              <w:rPr>
                <w:rFonts w:cs="Arial"/>
                <w:sz w:val="20"/>
                <w:szCs w:val="20"/>
                <w:lang w:val="en-GB"/>
              </w:rPr>
              <w:t xml:space="preserve"> will be executed informing to the </w:t>
            </w:r>
            <w:r w:rsidR="00D02B95" w:rsidRPr="00130986">
              <w:rPr>
                <w:rFonts w:cs="Arial"/>
                <w:sz w:val="20"/>
                <w:szCs w:val="20"/>
                <w:lang w:val="en-GB"/>
              </w:rPr>
              <w:t>Care Coordinator</w:t>
            </w:r>
            <w:r w:rsidRPr="00130986">
              <w:rPr>
                <w:rFonts w:cs="Arial"/>
                <w:sz w:val="20"/>
                <w:szCs w:val="20"/>
                <w:lang w:val="en-GB"/>
              </w:rPr>
              <w:t xml:space="preserve"> that the ADC task has been created</w:t>
            </w:r>
            <w:r w:rsidRPr="00130986" w:rsidDel="0006226D">
              <w:rPr>
                <w:rFonts w:cs="Arial"/>
                <w:sz w:val="20"/>
                <w:szCs w:val="20"/>
                <w:lang w:val="en-GB"/>
              </w:rPr>
              <w:t xml:space="preserve"> </w:t>
            </w:r>
          </w:p>
        </w:tc>
      </w:tr>
      <w:tr w:rsidR="00B22A28" w:rsidRPr="00130986" w14:paraId="35901F83"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6AC5E92"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4DB50BBD" w14:textId="77777777" w:rsidR="00B22A28" w:rsidRPr="00130986" w:rsidRDefault="00B22A28" w:rsidP="00642B1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987A85" w:rsidRPr="00130986">
              <w:rPr>
                <w:rFonts w:cs="Arial"/>
                <w:sz w:val="20"/>
                <w:szCs w:val="20"/>
                <w:lang w:val="en-GB"/>
              </w:rPr>
              <w:t>OA’s ADC data units</w:t>
            </w:r>
            <w:r w:rsidRPr="00130986">
              <w:rPr>
                <w:rFonts w:cs="Arial"/>
                <w:sz w:val="20"/>
                <w:szCs w:val="20"/>
                <w:lang w:val="en-GB"/>
              </w:rPr>
              <w:t xml:space="preserve"> must include the </w:t>
            </w:r>
            <w:r w:rsidR="00642B16" w:rsidRPr="00130986">
              <w:rPr>
                <w:rFonts w:cs="Arial"/>
                <w:sz w:val="20"/>
                <w:szCs w:val="20"/>
                <w:lang w:val="en-GB"/>
              </w:rPr>
              <w:t>ADC</w:t>
            </w:r>
            <w:r w:rsidRPr="00130986">
              <w:rPr>
                <w:rFonts w:cs="Arial"/>
                <w:sz w:val="20"/>
                <w:szCs w:val="20"/>
                <w:lang w:val="en-GB"/>
              </w:rPr>
              <w:t>s defined.</w:t>
            </w:r>
          </w:p>
        </w:tc>
      </w:tr>
      <w:tr w:rsidR="00B22A28" w:rsidRPr="00130986" w14:paraId="68049707"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515B3DC"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CA205DE"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EC7F4BB"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F26B11" w:rsidRPr="00130986" w14:paraId="7040C32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322D35E" w14:textId="77777777" w:rsidR="00F26B11" w:rsidRPr="00130986" w:rsidRDefault="00F26B11" w:rsidP="00B22A28">
            <w:pPr>
              <w:spacing w:after="0"/>
              <w:rPr>
                <w:rFonts w:cs="Arial"/>
                <w:b w:val="0"/>
                <w:bCs w:val="0"/>
                <w:i/>
                <w:sz w:val="20"/>
                <w:szCs w:val="20"/>
                <w:lang w:val="en-GB"/>
              </w:rPr>
            </w:pPr>
          </w:p>
        </w:tc>
        <w:tc>
          <w:tcPr>
            <w:tcW w:w="410" w:type="pct"/>
          </w:tcPr>
          <w:p w14:paraId="3A137F3C" w14:textId="5CDAD1FB" w:rsidR="00F26B11" w:rsidRPr="00130986" w:rsidRDefault="00F26B11"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9050295" w14:textId="5F305471" w:rsidR="00F26B11" w:rsidRPr="00130986" w:rsidRDefault="00F26B11"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5572AFC0"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F8C8643"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D07AE5A"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AB88FD5"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011C2BC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BCD3CA2" w14:textId="77777777" w:rsidR="00B22A28" w:rsidRPr="00130986" w:rsidRDefault="00B22A28" w:rsidP="00B22A28">
            <w:pPr>
              <w:spacing w:after="0"/>
              <w:rPr>
                <w:rFonts w:cs="Arial"/>
                <w:b w:val="0"/>
                <w:bCs w:val="0"/>
                <w:i/>
                <w:sz w:val="20"/>
                <w:szCs w:val="20"/>
                <w:lang w:val="en-GB"/>
              </w:rPr>
            </w:pPr>
          </w:p>
        </w:tc>
        <w:tc>
          <w:tcPr>
            <w:tcW w:w="410" w:type="pct"/>
          </w:tcPr>
          <w:p w14:paraId="7B9BCB32"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22CF2DC9"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38939965"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30C8F84B"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8EA1E27"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130986" w14:paraId="1E7BFF5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1708402"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24850776" w14:textId="77777777" w:rsidR="00B22A28" w:rsidRPr="00130986" w:rsidRDefault="00B22A28" w:rsidP="00642B1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High, because the Older Adult Care Plan should provide mechanism to edit </w:t>
            </w:r>
            <w:r w:rsidR="00642B16" w:rsidRPr="00130986">
              <w:rPr>
                <w:rFonts w:cs="Arial"/>
                <w:sz w:val="20"/>
                <w:szCs w:val="20"/>
                <w:lang w:val="en-GB"/>
              </w:rPr>
              <w:t>ADC</w:t>
            </w:r>
            <w:r w:rsidRPr="00130986">
              <w:rPr>
                <w:rFonts w:cs="Arial"/>
                <w:sz w:val="20"/>
                <w:szCs w:val="20"/>
                <w:lang w:val="en-GB"/>
              </w:rPr>
              <w:t>s</w:t>
            </w:r>
          </w:p>
        </w:tc>
      </w:tr>
      <w:tr w:rsidR="00B22A28" w:rsidRPr="00130986" w14:paraId="1718CEFC"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5FEFB9B"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20724B9"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28F0DAE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DC9641A"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22120905"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642B16" w:rsidRPr="00130986" w14:paraId="10652ABF"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3B0AEB2C" w14:textId="77777777" w:rsidR="00642B16" w:rsidRPr="00130986" w:rsidRDefault="00642B16" w:rsidP="00B66F70">
            <w:pPr>
              <w:spacing w:after="0"/>
              <w:rPr>
                <w:rFonts w:cs="Arial"/>
                <w:b w:val="0"/>
                <w:i/>
                <w:sz w:val="20"/>
                <w:szCs w:val="20"/>
                <w:lang w:val="en-GB"/>
              </w:rPr>
            </w:pPr>
            <w:r w:rsidRPr="00130986">
              <w:rPr>
                <w:rFonts w:cs="Arial"/>
                <w:b w:val="0"/>
                <w:i/>
                <w:sz w:val="20"/>
                <w:szCs w:val="20"/>
                <w:lang w:val="en-GB"/>
              </w:rPr>
              <w:lastRenderedPageBreak/>
              <w:t>MOSCOW scale</w:t>
            </w:r>
          </w:p>
        </w:tc>
        <w:tc>
          <w:tcPr>
            <w:tcW w:w="3995" w:type="pct"/>
            <w:gridSpan w:val="2"/>
          </w:tcPr>
          <w:p w14:paraId="2CECB840" w14:textId="77777777" w:rsidR="00642B16" w:rsidRPr="00130986" w:rsidRDefault="00642B16"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194FF0" w:rsidRPr="00130986" w14:paraId="637BBEE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4259D68" w14:textId="77777777" w:rsidR="00194FF0" w:rsidRPr="00130986" w:rsidRDefault="00194FF0" w:rsidP="00034634">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2146538" w14:textId="77777777" w:rsidR="00194FF0" w:rsidRPr="00130986" w:rsidRDefault="00194FF0"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(plan of Activity Daily Care (ADC)s for Older Adult)</w:t>
            </w:r>
          </w:p>
        </w:tc>
      </w:tr>
      <w:tr w:rsidR="00194FF0" w:rsidRPr="00130986" w14:paraId="29AB553C"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1D588309" w14:textId="77777777" w:rsidR="00194FF0" w:rsidRPr="00130986" w:rsidRDefault="00194FF0" w:rsidP="00034634">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67A7C131" w14:textId="77777777" w:rsidR="00194FF0" w:rsidRPr="00130986" w:rsidRDefault="00194FF0"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sz w:val="20"/>
                <w:szCs w:val="20"/>
                <w:lang w:val="en-GB"/>
              </w:rPr>
              <w:t>Care coordination, planning and logging</w:t>
            </w:r>
          </w:p>
        </w:tc>
      </w:tr>
      <w:tr w:rsidR="00692514" w:rsidRPr="00130986" w14:paraId="1F5D76A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CF1AFDF" w14:textId="77777777" w:rsidR="00692514" w:rsidRPr="00130986" w:rsidRDefault="00692514"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4EF4C604" w14:textId="77777777" w:rsidR="00692514" w:rsidRPr="00130986"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5F9D870F" w14:textId="77777777" w:rsidR="00B22A28" w:rsidRDefault="00B22A28" w:rsidP="00B22A28">
      <w:pPr>
        <w:rPr>
          <w:rFonts w:ascii="Calibri Light" w:hAnsi="Calibri Light"/>
          <w:color w:val="404040"/>
          <w:sz w:val="26"/>
          <w:szCs w:val="26"/>
          <w:lang w:val="en-GB"/>
        </w:rPr>
      </w:pPr>
    </w:p>
    <w:p w14:paraId="3953329A" w14:textId="77777777" w:rsidR="00B22A28" w:rsidRDefault="00B22A28" w:rsidP="00B22A28">
      <w:pPr>
        <w:pStyle w:val="Heading3"/>
        <w:rPr>
          <w:lang w:val="en-GB"/>
        </w:rPr>
      </w:pPr>
      <w:bookmarkStart w:id="28" w:name="_Toc394405026"/>
      <w:r>
        <w:rPr>
          <w:lang w:val="en-GB"/>
        </w:rPr>
        <w:t xml:space="preserve">Assign and </w:t>
      </w:r>
      <w:r w:rsidRPr="00D57C63">
        <w:rPr>
          <w:lang w:val="en-GB"/>
        </w:rPr>
        <w:t>Notification of ADC to Case Manager</w:t>
      </w:r>
      <w:bookmarkEnd w:id="28"/>
    </w:p>
    <w:p w14:paraId="47C903DA" w14:textId="11F9316F" w:rsidR="00B22A28" w:rsidRPr="000923D6" w:rsidRDefault="003646F3" w:rsidP="00B22A28">
      <w:pPr>
        <w:pStyle w:val="figure"/>
        <w:rPr>
          <w:highlight w:val="yellow"/>
          <w:lang w:val="en-GB"/>
        </w:rPr>
      </w:pPr>
      <w:r w:rsidRPr="00B76CC9">
        <w:rPr>
          <w:lang w:val="en-US"/>
        </w:rPr>
        <w:t xml:space="preserve"> </w:t>
      </w:r>
      <w:r w:rsidR="002412B0" w:rsidRPr="00130986">
        <w:rPr>
          <w:lang w:val="en-US"/>
        </w:rPr>
        <w:t xml:space="preserve"> </w:t>
      </w:r>
      <w:r w:rsidR="00D02B95">
        <w:object w:dxaOrig="10515" w:dyaOrig="7470" w14:anchorId="3B341732">
          <v:shape id="_x0000_i1040" type="#_x0000_t75" style="width:424.5pt;height:301.1pt" o:ole="">
            <v:imagedata r:id="rId74" o:title=""/>
          </v:shape>
          <o:OLEObject Type="Embed" ProgID="Visio.Drawing.15" ShapeID="_x0000_i1040" DrawAspect="Content" ObjectID="_1482658791" r:id="rId7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74A264D2"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145C42F" w14:textId="7BF2A762" w:rsidR="00B22A28" w:rsidRPr="00130986" w:rsidRDefault="00034634" w:rsidP="00B22A28">
            <w:pPr>
              <w:spacing w:after="0"/>
              <w:rPr>
                <w:rFonts w:cs="Arial"/>
                <w:b w:val="0"/>
                <w:bCs w:val="0"/>
                <w:sz w:val="20"/>
                <w:szCs w:val="20"/>
                <w:lang w:val="en-GB"/>
              </w:rPr>
            </w:pPr>
            <w:r w:rsidRPr="00130986">
              <w:rPr>
                <w:rFonts w:cs="Arial"/>
                <w:b w:val="0"/>
                <w:bCs w:val="0"/>
                <w:sz w:val="20"/>
                <w:szCs w:val="20"/>
                <w:lang w:val="en-GB"/>
              </w:rPr>
              <w:t>FR-M01</w:t>
            </w:r>
            <w:r w:rsidR="002A3A4D" w:rsidRPr="00130986">
              <w:rPr>
                <w:rFonts w:cs="Arial"/>
                <w:b w:val="0"/>
                <w:bCs w:val="0"/>
                <w:sz w:val="20"/>
                <w:szCs w:val="20"/>
                <w:lang w:val="en-GB"/>
              </w:rPr>
              <w:t>4</w:t>
            </w:r>
          </w:p>
        </w:tc>
        <w:tc>
          <w:tcPr>
            <w:tcW w:w="3995" w:type="pct"/>
            <w:gridSpan w:val="2"/>
            <w:hideMark/>
          </w:tcPr>
          <w:p w14:paraId="7C842593" w14:textId="3DF3200E" w:rsidR="00B22A28" w:rsidRPr="0013098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Assign </w:t>
            </w:r>
            <w:r w:rsidR="00584FCF" w:rsidRPr="00130986">
              <w:rPr>
                <w:rFonts w:cs="Arial"/>
                <w:b w:val="0"/>
                <w:bCs w:val="0"/>
                <w:sz w:val="20"/>
                <w:szCs w:val="20"/>
                <w:lang w:val="en-GB"/>
              </w:rPr>
              <w:t xml:space="preserve">and </w:t>
            </w:r>
            <w:r w:rsidRPr="00130986">
              <w:rPr>
                <w:rFonts w:cs="Arial"/>
                <w:b w:val="0"/>
                <w:bCs w:val="0"/>
                <w:sz w:val="20"/>
                <w:szCs w:val="20"/>
                <w:lang w:val="en-GB"/>
              </w:rPr>
              <w:t xml:space="preserve">Notification of ADC to </w:t>
            </w:r>
            <w:r w:rsidR="00D02B95" w:rsidRPr="00130986">
              <w:rPr>
                <w:rFonts w:cs="Arial"/>
                <w:b w:val="0"/>
                <w:bCs w:val="0"/>
                <w:sz w:val="20"/>
                <w:szCs w:val="20"/>
                <w:lang w:val="en-GB"/>
              </w:rPr>
              <w:t>Care Coordinator</w:t>
            </w:r>
          </w:p>
        </w:tc>
      </w:tr>
      <w:tr w:rsidR="00B22A28" w:rsidRPr="00130986" w14:paraId="3EEA42D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502C633"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267A5A63" w14:textId="6FBCE876"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933395" w:rsidRPr="00130986">
              <w:rPr>
                <w:sz w:val="20"/>
                <w:szCs w:val="20"/>
                <w:lang w:val="en-GB"/>
              </w:rPr>
              <w:t>n</w:t>
            </w:r>
            <w:r w:rsidRPr="00130986">
              <w:rPr>
                <w:sz w:val="20"/>
                <w:szCs w:val="20"/>
                <w:lang w:val="en-GB"/>
              </w:rPr>
              <w:t xml:space="preserve"> ADC task for a</w:t>
            </w:r>
            <w:r w:rsidR="00933395" w:rsidRPr="00130986">
              <w:rPr>
                <w:sz w:val="20"/>
                <w:szCs w:val="20"/>
                <w:lang w:val="en-GB"/>
              </w:rPr>
              <w:t>n</w:t>
            </w:r>
            <w:r w:rsidRPr="00130986">
              <w:rPr>
                <w:sz w:val="20"/>
                <w:szCs w:val="20"/>
                <w:lang w:val="en-GB"/>
              </w:rPr>
              <w:t xml:space="preserve"> OA has been created or edited and his/her </w:t>
            </w:r>
            <w:r w:rsidR="00D02B95" w:rsidRPr="00130986">
              <w:rPr>
                <w:sz w:val="20"/>
                <w:szCs w:val="20"/>
                <w:lang w:val="en-GB"/>
              </w:rPr>
              <w:t>Care Coordinator</w:t>
            </w:r>
            <w:r w:rsidRPr="00130986">
              <w:rPr>
                <w:sz w:val="20"/>
                <w:szCs w:val="20"/>
                <w:lang w:val="en-GB"/>
              </w:rPr>
              <w:t xml:space="preserve"> should be notified.</w:t>
            </w:r>
          </w:p>
        </w:tc>
      </w:tr>
      <w:tr w:rsidR="00B22A28" w:rsidRPr="00130986" w14:paraId="1FD6B0E2"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3C13C2EC"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D2998C5"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ADC task must have been correctly created or edited.</w:t>
            </w:r>
          </w:p>
        </w:tc>
      </w:tr>
      <w:tr w:rsidR="00B22A28" w:rsidRPr="00130986" w14:paraId="240ECC1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A4C967C"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3735D85B"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7B9F593"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28728935"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7B2F9418" w14:textId="77777777" w:rsidR="00B22A28" w:rsidRPr="00130986" w:rsidRDefault="00B22A28" w:rsidP="00B22A28">
            <w:pPr>
              <w:spacing w:after="0"/>
              <w:rPr>
                <w:rFonts w:cs="Arial"/>
                <w:b w:val="0"/>
                <w:bCs w:val="0"/>
                <w:i/>
                <w:sz w:val="20"/>
                <w:szCs w:val="20"/>
                <w:lang w:val="en-GB"/>
              </w:rPr>
            </w:pPr>
          </w:p>
        </w:tc>
        <w:tc>
          <w:tcPr>
            <w:tcW w:w="410" w:type="pct"/>
          </w:tcPr>
          <w:p w14:paraId="6B515294"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29D9ED54" w14:textId="68B4D11F" w:rsidR="00B22A28" w:rsidRPr="00130986" w:rsidRDefault="00B22A28" w:rsidP="00D02B9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584FCF" w:rsidRPr="00130986">
              <w:rPr>
                <w:rFonts w:cs="Arial"/>
                <w:sz w:val="20"/>
                <w:szCs w:val="20"/>
                <w:lang w:val="en-GB"/>
              </w:rPr>
              <w:t xml:space="preserve">Care plane </w:t>
            </w:r>
            <w:r w:rsidRPr="00130986">
              <w:rPr>
                <w:rFonts w:cs="Arial"/>
                <w:sz w:val="20"/>
                <w:szCs w:val="20"/>
                <w:lang w:val="en-GB"/>
              </w:rPr>
              <w:t xml:space="preserve">application request to </w:t>
            </w:r>
            <w:r w:rsidR="00D02B95" w:rsidRPr="00130986">
              <w:rPr>
                <w:rFonts w:cs="Arial"/>
                <w:sz w:val="20"/>
                <w:szCs w:val="20"/>
                <w:lang w:val="en-GB"/>
              </w:rPr>
              <w:t>Service Profile</w:t>
            </w:r>
            <w:r w:rsidRPr="00130986">
              <w:rPr>
                <w:rFonts w:cs="Arial"/>
                <w:sz w:val="20"/>
                <w:szCs w:val="20"/>
                <w:lang w:val="en-GB"/>
              </w:rPr>
              <w:t xml:space="preserve"> who is the </w:t>
            </w:r>
            <w:r w:rsidR="00D02B95" w:rsidRPr="00130986">
              <w:rPr>
                <w:rFonts w:cs="Arial"/>
                <w:sz w:val="20"/>
                <w:szCs w:val="20"/>
                <w:lang w:val="en-GB"/>
              </w:rPr>
              <w:t>Care Coordinator</w:t>
            </w:r>
            <w:r w:rsidRPr="00130986">
              <w:rPr>
                <w:rFonts w:cs="Arial"/>
                <w:sz w:val="20"/>
                <w:szCs w:val="20"/>
                <w:lang w:val="en-GB"/>
              </w:rPr>
              <w:t xml:space="preserve"> of the specific OA</w:t>
            </w:r>
          </w:p>
        </w:tc>
      </w:tr>
      <w:tr w:rsidR="00B22A28" w:rsidRPr="00130986" w14:paraId="0EB86042"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D0679FD" w14:textId="77777777" w:rsidR="00B22A28" w:rsidRPr="00130986" w:rsidRDefault="00B22A28" w:rsidP="00B22A28">
            <w:pPr>
              <w:spacing w:after="0"/>
              <w:rPr>
                <w:rFonts w:cs="Arial"/>
                <w:b w:val="0"/>
                <w:bCs w:val="0"/>
                <w:i/>
                <w:sz w:val="20"/>
                <w:szCs w:val="20"/>
                <w:lang w:val="en-GB"/>
              </w:rPr>
            </w:pPr>
          </w:p>
        </w:tc>
        <w:tc>
          <w:tcPr>
            <w:tcW w:w="410" w:type="pct"/>
          </w:tcPr>
          <w:p w14:paraId="0C82C08C"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F2161FA" w14:textId="29EDD39E" w:rsidR="00B22A28" w:rsidRPr="00130986" w:rsidRDefault="00B22A28" w:rsidP="002412B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Once the application receives the identity of the </w:t>
            </w:r>
            <w:r w:rsidR="00D02B95" w:rsidRPr="00130986">
              <w:rPr>
                <w:rFonts w:cs="Arial"/>
                <w:sz w:val="20"/>
                <w:szCs w:val="20"/>
                <w:lang w:val="en-GB"/>
              </w:rPr>
              <w:t>Care Coordinator</w:t>
            </w:r>
            <w:r w:rsidRPr="00130986">
              <w:rPr>
                <w:rFonts w:cs="Arial"/>
                <w:sz w:val="20"/>
                <w:szCs w:val="20"/>
                <w:lang w:val="en-GB"/>
              </w:rPr>
              <w:t xml:space="preserve">, it </w:t>
            </w:r>
            <w:r w:rsidR="002412B0" w:rsidRPr="00130986">
              <w:rPr>
                <w:rFonts w:cs="Arial"/>
                <w:sz w:val="20"/>
                <w:szCs w:val="20"/>
                <w:lang w:val="en-GB"/>
              </w:rPr>
              <w:t xml:space="preserve">include the </w:t>
            </w:r>
            <w:r w:rsidR="00D02B95" w:rsidRPr="00130986">
              <w:rPr>
                <w:rFonts w:cs="Arial"/>
                <w:sz w:val="20"/>
                <w:szCs w:val="20"/>
                <w:lang w:val="en-GB"/>
              </w:rPr>
              <w:t>Care Coordinator</w:t>
            </w:r>
            <w:r w:rsidR="002412B0" w:rsidRPr="00130986">
              <w:rPr>
                <w:rFonts w:cs="Arial"/>
                <w:sz w:val="20"/>
                <w:szCs w:val="20"/>
                <w:lang w:val="en-GB"/>
              </w:rPr>
              <w:t xml:space="preserve"> in the specific ADC</w:t>
            </w:r>
          </w:p>
        </w:tc>
      </w:tr>
      <w:tr w:rsidR="00B22A28" w:rsidRPr="00130986" w14:paraId="16E12310"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tcPr>
          <w:p w14:paraId="52516C70" w14:textId="77777777" w:rsidR="00B22A28" w:rsidRPr="00130986" w:rsidRDefault="00B22A28" w:rsidP="00B22A28">
            <w:pPr>
              <w:spacing w:after="0"/>
              <w:rPr>
                <w:rFonts w:cs="Arial"/>
                <w:b w:val="0"/>
                <w:bCs w:val="0"/>
                <w:i/>
                <w:sz w:val="20"/>
                <w:szCs w:val="20"/>
                <w:lang w:val="en-GB"/>
              </w:rPr>
            </w:pPr>
          </w:p>
        </w:tc>
        <w:tc>
          <w:tcPr>
            <w:tcW w:w="410" w:type="pct"/>
          </w:tcPr>
          <w:p w14:paraId="18B9E1D3"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2E192D07" w14:textId="3303A09B" w:rsidR="00B22A28" w:rsidRPr="00130986" w:rsidRDefault="00B22A28" w:rsidP="00D02B9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D02B95" w:rsidRPr="00130986">
              <w:rPr>
                <w:rFonts w:cs="Arial"/>
                <w:sz w:val="20"/>
                <w:szCs w:val="20"/>
                <w:lang w:val="en-GB"/>
              </w:rPr>
              <w:t>Care Plan include the Care Coordinator to the Care Plan</w:t>
            </w:r>
          </w:p>
        </w:tc>
      </w:tr>
      <w:tr w:rsidR="00B22A28" w:rsidRPr="00130986" w14:paraId="727B7A5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560AD528" w14:textId="77777777" w:rsidR="00B22A28" w:rsidRPr="00130986" w:rsidRDefault="00B22A28" w:rsidP="00B22A28">
            <w:pPr>
              <w:spacing w:after="0"/>
              <w:rPr>
                <w:rFonts w:cs="Arial"/>
                <w:b w:val="0"/>
                <w:bCs w:val="0"/>
                <w:i/>
                <w:sz w:val="20"/>
                <w:szCs w:val="20"/>
                <w:lang w:val="en-GB"/>
              </w:rPr>
            </w:pPr>
          </w:p>
        </w:tc>
        <w:tc>
          <w:tcPr>
            <w:tcW w:w="410" w:type="pct"/>
          </w:tcPr>
          <w:p w14:paraId="78A05025"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392F9BDF" w14:textId="2E749E0A"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D02B95" w:rsidRPr="00130986">
              <w:rPr>
                <w:rFonts w:cs="Arial"/>
                <w:sz w:val="20"/>
                <w:szCs w:val="20"/>
                <w:lang w:val="en-GB"/>
              </w:rPr>
              <w:t>Care Coordinator</w:t>
            </w:r>
            <w:r w:rsidRPr="00130986">
              <w:rPr>
                <w:rFonts w:cs="Arial"/>
                <w:sz w:val="20"/>
                <w:szCs w:val="20"/>
                <w:lang w:val="en-GB"/>
              </w:rPr>
              <w:t xml:space="preserve"> is notified about the ADC</w:t>
            </w:r>
          </w:p>
        </w:tc>
      </w:tr>
      <w:tr w:rsidR="00B22A28" w:rsidRPr="00130986" w14:paraId="5172A9A8"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06128FD8"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124F25E" w14:textId="5CAAFF28" w:rsidR="00B22A28" w:rsidRPr="00130986" w:rsidRDefault="00B22A28" w:rsidP="002412B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w:t>
            </w:r>
            <w:r w:rsidR="00D02B95" w:rsidRPr="00130986">
              <w:rPr>
                <w:rFonts w:cs="Arial"/>
                <w:sz w:val="20"/>
                <w:szCs w:val="20"/>
                <w:lang w:val="en-GB"/>
              </w:rPr>
              <w:t>Care Coordinator</w:t>
            </w:r>
            <w:r w:rsidR="002412B0" w:rsidRPr="00130986">
              <w:rPr>
                <w:rFonts w:cs="Arial"/>
                <w:sz w:val="20"/>
                <w:szCs w:val="20"/>
                <w:lang w:val="en-GB"/>
              </w:rPr>
              <w:t xml:space="preserve"> should have been notified</w:t>
            </w:r>
          </w:p>
        </w:tc>
      </w:tr>
      <w:tr w:rsidR="00B22A28" w:rsidRPr="00130986" w14:paraId="17AE7040"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6E38400"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14BB20A"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FFA12C1"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191958F1"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1A14FD93" w14:textId="77777777" w:rsidR="00B22A28" w:rsidRPr="00130986" w:rsidRDefault="00B22A28" w:rsidP="00B22A28">
            <w:pPr>
              <w:spacing w:after="0"/>
              <w:rPr>
                <w:rFonts w:cs="Arial"/>
                <w:b w:val="0"/>
                <w:bCs w:val="0"/>
                <w:i/>
                <w:sz w:val="20"/>
                <w:szCs w:val="20"/>
                <w:lang w:val="en-GB"/>
              </w:rPr>
            </w:pPr>
          </w:p>
        </w:tc>
        <w:tc>
          <w:tcPr>
            <w:tcW w:w="410" w:type="pct"/>
          </w:tcPr>
          <w:p w14:paraId="3250BE54"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EA272C2"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425BCFBE"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C75CE9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E8299A5"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34D2A48"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7C1BCCDF"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573D7FB8" w14:textId="77777777" w:rsidR="00B22A28" w:rsidRPr="00130986" w:rsidRDefault="00B22A28" w:rsidP="00B22A28">
            <w:pPr>
              <w:spacing w:after="0"/>
              <w:rPr>
                <w:rFonts w:cs="Arial"/>
                <w:b w:val="0"/>
                <w:bCs w:val="0"/>
                <w:i/>
                <w:sz w:val="20"/>
                <w:szCs w:val="20"/>
                <w:lang w:val="en-GB"/>
              </w:rPr>
            </w:pPr>
          </w:p>
        </w:tc>
        <w:tc>
          <w:tcPr>
            <w:tcW w:w="410" w:type="pct"/>
          </w:tcPr>
          <w:p w14:paraId="6D59A290"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22BE5DA8"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4204BA9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18F74DB"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0782DA7E"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B22A28" w:rsidRPr="00130986" w14:paraId="684E2D95"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4A76E9C7"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lastRenderedPageBreak/>
              <w:t>Importance</w:t>
            </w:r>
          </w:p>
        </w:tc>
        <w:tc>
          <w:tcPr>
            <w:tcW w:w="3995" w:type="pct"/>
            <w:gridSpan w:val="2"/>
          </w:tcPr>
          <w:p w14:paraId="4EF3569A" w14:textId="4E3E1E41" w:rsidR="00B22A28" w:rsidRPr="00130986" w:rsidRDefault="00B22A28" w:rsidP="002412B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High, because </w:t>
            </w:r>
            <w:r w:rsidR="002412B0" w:rsidRPr="00130986">
              <w:rPr>
                <w:rFonts w:cs="Arial"/>
                <w:sz w:val="20"/>
                <w:szCs w:val="20"/>
                <w:lang w:val="en-GB"/>
              </w:rPr>
              <w:t xml:space="preserve">the </w:t>
            </w:r>
            <w:r w:rsidR="00D02B95" w:rsidRPr="00130986">
              <w:rPr>
                <w:rFonts w:cs="Arial"/>
                <w:sz w:val="20"/>
                <w:szCs w:val="20"/>
                <w:lang w:val="en-GB"/>
              </w:rPr>
              <w:t>Care Coordinator</w:t>
            </w:r>
            <w:r w:rsidR="002412B0" w:rsidRPr="00130986">
              <w:rPr>
                <w:rFonts w:cs="Arial"/>
                <w:sz w:val="20"/>
                <w:szCs w:val="20"/>
                <w:lang w:val="en-GB"/>
              </w:rPr>
              <w:t xml:space="preserve"> should be notified when an ADC has been created and assigned to him/her.</w:t>
            </w:r>
          </w:p>
        </w:tc>
      </w:tr>
      <w:tr w:rsidR="00B22A28" w:rsidRPr="00130986" w14:paraId="43BBA36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A378C97"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60194011"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5467A295"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0781DA8"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6B165FD7"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642B16" w:rsidRPr="00130986" w14:paraId="4A8DA31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6D50220" w14:textId="77777777" w:rsidR="00642B16" w:rsidRPr="00130986" w:rsidRDefault="00642B16" w:rsidP="00B66F70">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54BF50DA" w14:textId="77777777" w:rsidR="00642B16" w:rsidRPr="00130986" w:rsidRDefault="00642B16" w:rsidP="00B66F7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034634" w:rsidRPr="00130986" w14:paraId="15D612E6"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36B7B3A1" w14:textId="77777777" w:rsidR="00034634" w:rsidRPr="00130986" w:rsidRDefault="00034634" w:rsidP="00034634">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4072F963" w14:textId="77777777" w:rsidR="00034634" w:rsidRPr="00130986" w:rsidRDefault="00034634"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(Personal plan for Carer)</w:t>
            </w:r>
          </w:p>
        </w:tc>
      </w:tr>
      <w:tr w:rsidR="00034634" w:rsidRPr="00130986" w14:paraId="79A8032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09FC36A" w14:textId="77777777" w:rsidR="00034634" w:rsidRPr="00130986" w:rsidRDefault="00034634" w:rsidP="00034634">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1C18ACC0" w14:textId="77777777" w:rsidR="00034634" w:rsidRPr="00130986" w:rsidRDefault="00034634"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sz w:val="20"/>
                <w:szCs w:val="20"/>
                <w:lang w:val="en-GB"/>
              </w:rPr>
              <w:t>Care coordination, planning and logging</w:t>
            </w:r>
          </w:p>
        </w:tc>
      </w:tr>
      <w:tr w:rsidR="00692514" w:rsidRPr="00130986" w14:paraId="2A4A9B73"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3D8E2BB0" w14:textId="77777777" w:rsidR="00692514" w:rsidRPr="00130986" w:rsidRDefault="00692514"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122ED914" w14:textId="77777777" w:rsidR="00692514" w:rsidRPr="00130986" w:rsidRDefault="00DC6C8E" w:rsidP="00ED1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M014, M015</w:t>
            </w:r>
          </w:p>
        </w:tc>
      </w:tr>
    </w:tbl>
    <w:p w14:paraId="0B3A53B0" w14:textId="77777777" w:rsidR="004A5DC6" w:rsidRDefault="004A5DC6" w:rsidP="00F059B5">
      <w:pPr>
        <w:rPr>
          <w:lang w:val="en-GB"/>
        </w:rPr>
      </w:pPr>
    </w:p>
    <w:p w14:paraId="57A9304C" w14:textId="77777777" w:rsidR="00B22A28" w:rsidRPr="000923D6" w:rsidRDefault="00B22A28" w:rsidP="00B22A28">
      <w:pPr>
        <w:pStyle w:val="Heading3"/>
        <w:rPr>
          <w:lang w:val="en-GB"/>
        </w:rPr>
      </w:pPr>
      <w:bookmarkStart w:id="29" w:name="_Toc394405027"/>
      <w:r w:rsidRPr="000923D6">
        <w:rPr>
          <w:lang w:val="en-GB"/>
        </w:rPr>
        <w:t xml:space="preserve">Visualization of Care </w:t>
      </w:r>
      <w:r>
        <w:rPr>
          <w:lang w:val="en-GB"/>
        </w:rPr>
        <w:t>Plan</w:t>
      </w:r>
      <w:bookmarkEnd w:id="29"/>
    </w:p>
    <w:p w14:paraId="10AEB7A4" w14:textId="2A830620" w:rsidR="00B22A28" w:rsidRPr="000923D6" w:rsidRDefault="009F5EDE" w:rsidP="00B22A28">
      <w:pPr>
        <w:pStyle w:val="figure"/>
        <w:rPr>
          <w:highlight w:val="yellow"/>
          <w:lang w:val="en-GB"/>
        </w:rPr>
      </w:pPr>
      <w:r w:rsidRPr="009F5EDE">
        <w:t xml:space="preserve"> </w:t>
      </w:r>
      <w:r w:rsidR="00A618E5" w:rsidRPr="00A618E5">
        <w:t xml:space="preserve"> </w:t>
      </w:r>
      <w:r w:rsidR="00E04ADA">
        <w:object w:dxaOrig="6690" w:dyaOrig="8655" w14:anchorId="33A689BB">
          <v:shape id="_x0000_i1041" type="#_x0000_t75" style="width:334.75pt;height:432.95pt" o:ole="">
            <v:imagedata r:id="rId76" o:title=""/>
          </v:shape>
          <o:OLEObject Type="Embed" ProgID="Visio.Drawing.15" ShapeID="_x0000_i1041" DrawAspect="Content" ObjectID="_1482658792" r:id="rId7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040903" w14:paraId="3C5AEE7C"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49EC262" w14:textId="533D5B8D" w:rsidR="00B22A28" w:rsidRPr="000923D6" w:rsidRDefault="00034634" w:rsidP="00B22A28">
            <w:pPr>
              <w:spacing w:after="0"/>
              <w:rPr>
                <w:rFonts w:cs="Arial"/>
                <w:b w:val="0"/>
                <w:bCs w:val="0"/>
                <w:sz w:val="20"/>
                <w:szCs w:val="20"/>
                <w:lang w:val="en-GB"/>
              </w:rPr>
            </w:pPr>
            <w:r>
              <w:rPr>
                <w:rFonts w:cs="Arial"/>
                <w:b w:val="0"/>
                <w:bCs w:val="0"/>
                <w:sz w:val="20"/>
                <w:szCs w:val="20"/>
                <w:lang w:val="en-GB"/>
              </w:rPr>
              <w:t>FR-M01</w:t>
            </w:r>
            <w:r w:rsidR="002A3A4D">
              <w:rPr>
                <w:rFonts w:cs="Arial"/>
                <w:b w:val="0"/>
                <w:bCs w:val="0"/>
                <w:sz w:val="20"/>
                <w:szCs w:val="20"/>
                <w:lang w:val="en-GB"/>
              </w:rPr>
              <w:t>5</w:t>
            </w:r>
          </w:p>
        </w:tc>
        <w:tc>
          <w:tcPr>
            <w:tcW w:w="3995" w:type="pct"/>
            <w:gridSpan w:val="2"/>
            <w:hideMark/>
          </w:tcPr>
          <w:p w14:paraId="7993F640" w14:textId="77777777" w:rsidR="00B22A28" w:rsidRPr="000923D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Pr>
                <w:rFonts w:cs="Arial"/>
                <w:b w:val="0"/>
                <w:bCs w:val="0"/>
                <w:sz w:val="20"/>
                <w:szCs w:val="20"/>
                <w:lang w:val="en-GB"/>
              </w:rPr>
              <w:t>Visualization of Care Plan</w:t>
            </w:r>
            <w:r w:rsidR="00C2435C">
              <w:rPr>
                <w:rFonts w:cs="Arial"/>
                <w:b w:val="0"/>
                <w:bCs w:val="0"/>
                <w:sz w:val="20"/>
                <w:szCs w:val="20"/>
                <w:lang w:val="en-GB"/>
              </w:rPr>
              <w:t xml:space="preserve"> (</w:t>
            </w:r>
            <w:r w:rsidR="00E6566D" w:rsidRPr="00E6566D">
              <w:rPr>
                <w:rFonts w:cs="Arial"/>
                <w:b w:val="0"/>
                <w:bCs w:val="0"/>
                <w:sz w:val="20"/>
                <w:szCs w:val="20"/>
                <w:lang w:val="en-GB"/>
              </w:rPr>
              <w:t>OA’s view of their own Care Plan</w:t>
            </w:r>
            <w:r w:rsidR="00A427F4">
              <w:rPr>
                <w:rFonts w:cs="Arial"/>
                <w:b w:val="0"/>
                <w:bCs w:val="0"/>
                <w:sz w:val="20"/>
                <w:szCs w:val="20"/>
                <w:lang w:val="en-GB"/>
              </w:rPr>
              <w:t xml:space="preserve"> &amp; </w:t>
            </w:r>
            <w:r w:rsidR="00A427F4" w:rsidRPr="00A427F4">
              <w:rPr>
                <w:rFonts w:cs="Arial"/>
                <w:b w:val="0"/>
                <w:bCs w:val="0"/>
                <w:sz w:val="20"/>
                <w:szCs w:val="20"/>
                <w:lang w:val="en-GB"/>
              </w:rPr>
              <w:t xml:space="preserve"> IC’s view of the Care Plan for their OA</w:t>
            </w:r>
            <w:r w:rsidR="00C2435C">
              <w:rPr>
                <w:rFonts w:cs="Arial"/>
                <w:b w:val="0"/>
                <w:bCs w:val="0"/>
                <w:sz w:val="20"/>
                <w:szCs w:val="20"/>
                <w:lang w:val="en-GB"/>
              </w:rPr>
              <w:t>)</w:t>
            </w:r>
          </w:p>
        </w:tc>
      </w:tr>
      <w:tr w:rsidR="00B22A28" w:rsidRPr="00040903" w14:paraId="7C2657C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77BE0FE"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Description</w:t>
            </w:r>
          </w:p>
        </w:tc>
        <w:tc>
          <w:tcPr>
            <w:tcW w:w="3995" w:type="pct"/>
            <w:gridSpan w:val="2"/>
          </w:tcPr>
          <w:p w14:paraId="367330DD" w14:textId="77777777" w:rsidR="00B22A28" w:rsidRPr="000923D6" w:rsidRDefault="00B22A28" w:rsidP="00A618E5">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0923D6">
              <w:rPr>
                <w:sz w:val="20"/>
                <w:lang w:val="en-GB"/>
              </w:rPr>
              <w:t xml:space="preserve">The system shall behave as described in the following sequence of interactions when </w:t>
            </w:r>
            <w:r>
              <w:rPr>
                <w:sz w:val="20"/>
                <w:lang w:val="en-GB"/>
              </w:rPr>
              <w:t xml:space="preserve">either an older adult or an informal carer wants to check the </w:t>
            </w:r>
            <w:r w:rsidR="00A618E5">
              <w:rPr>
                <w:sz w:val="20"/>
                <w:lang w:val="en-GB"/>
              </w:rPr>
              <w:t>ADCs and ADL</w:t>
            </w:r>
            <w:r>
              <w:rPr>
                <w:sz w:val="20"/>
                <w:lang w:val="en-GB"/>
              </w:rPr>
              <w:t xml:space="preserve"> associated </w:t>
            </w:r>
            <w:r w:rsidR="00933395">
              <w:rPr>
                <w:sz w:val="20"/>
                <w:lang w:val="en-GB"/>
              </w:rPr>
              <w:t>with</w:t>
            </w:r>
            <w:r>
              <w:rPr>
                <w:sz w:val="20"/>
                <w:lang w:val="en-GB"/>
              </w:rPr>
              <w:t xml:space="preserve"> an Older Adult</w:t>
            </w:r>
            <w:r w:rsidR="00486B8E">
              <w:rPr>
                <w:sz w:val="20"/>
                <w:lang w:val="en-GB"/>
              </w:rPr>
              <w:t xml:space="preserve"> Care Plan</w:t>
            </w:r>
            <w:r>
              <w:rPr>
                <w:sz w:val="20"/>
                <w:lang w:val="en-GB"/>
              </w:rPr>
              <w:t xml:space="preserve">. The </w:t>
            </w:r>
            <w:r w:rsidR="00933395">
              <w:rPr>
                <w:sz w:val="20"/>
                <w:lang w:val="en-GB"/>
              </w:rPr>
              <w:t xml:space="preserve">information presented will be determined by the </w:t>
            </w:r>
            <w:r>
              <w:rPr>
                <w:sz w:val="20"/>
                <w:lang w:val="en-GB"/>
              </w:rPr>
              <w:t xml:space="preserve">access rights </w:t>
            </w:r>
            <w:r w:rsidR="00933395">
              <w:rPr>
                <w:sz w:val="20"/>
                <w:lang w:val="en-GB"/>
              </w:rPr>
              <w:t xml:space="preserve">of </w:t>
            </w:r>
            <w:r>
              <w:rPr>
                <w:sz w:val="20"/>
                <w:lang w:val="en-GB"/>
              </w:rPr>
              <w:t>the user who</w:t>
            </w:r>
            <w:r w:rsidR="00933395">
              <w:rPr>
                <w:sz w:val="20"/>
                <w:lang w:val="en-GB"/>
              </w:rPr>
              <w:t xml:space="preserve"> has requested, i.e. the OA will h</w:t>
            </w:r>
            <w:r w:rsidR="007A6EB7">
              <w:rPr>
                <w:sz w:val="20"/>
                <w:lang w:val="en-GB"/>
              </w:rPr>
              <w:t>ave a different view to the IC.</w:t>
            </w:r>
          </w:p>
        </w:tc>
      </w:tr>
      <w:tr w:rsidR="00B22A28" w:rsidRPr="00040903" w14:paraId="47A9F806"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6602C17D"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lastRenderedPageBreak/>
              <w:t>Precondition</w:t>
            </w:r>
          </w:p>
        </w:tc>
        <w:tc>
          <w:tcPr>
            <w:tcW w:w="3995" w:type="pct"/>
            <w:gridSpan w:val="2"/>
          </w:tcPr>
          <w:p w14:paraId="12C5C1D6" w14:textId="77777777" w:rsidR="00B22A28" w:rsidRPr="000923D6" w:rsidRDefault="00B22A28" w:rsidP="00A618E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 xml:space="preserve">The </w:t>
            </w:r>
            <w:r w:rsidR="00A618E5">
              <w:rPr>
                <w:rFonts w:cs="Arial"/>
                <w:sz w:val="20"/>
                <w:szCs w:val="20"/>
                <w:lang w:val="en-GB"/>
              </w:rPr>
              <w:t xml:space="preserve">ADC and ADL </w:t>
            </w:r>
            <w:r>
              <w:rPr>
                <w:rFonts w:cs="Arial"/>
                <w:sz w:val="20"/>
                <w:szCs w:val="20"/>
                <w:lang w:val="en-GB"/>
              </w:rPr>
              <w:t>must exist with the information about the OA data and IC related to OA included</w:t>
            </w:r>
          </w:p>
        </w:tc>
      </w:tr>
      <w:tr w:rsidR="00B22A28" w:rsidRPr="000923D6" w14:paraId="27DF56C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E9CCA61"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Ordinary sequence</w:t>
            </w:r>
          </w:p>
        </w:tc>
        <w:tc>
          <w:tcPr>
            <w:tcW w:w="410" w:type="pct"/>
            <w:hideMark/>
          </w:tcPr>
          <w:p w14:paraId="400CE107" w14:textId="77777777" w:rsidR="00B22A28" w:rsidRPr="000923D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492191B3" w14:textId="77777777" w:rsidR="00B22A28" w:rsidRPr="000923D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B22A28" w:rsidRPr="00040903" w14:paraId="75D280CF"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3E1190A0" w14:textId="77777777" w:rsidR="00B22A28" w:rsidRPr="000923D6" w:rsidRDefault="00B22A28" w:rsidP="00B22A28">
            <w:pPr>
              <w:spacing w:after="0"/>
              <w:rPr>
                <w:rFonts w:cs="Arial"/>
                <w:b w:val="0"/>
                <w:bCs w:val="0"/>
                <w:i/>
                <w:sz w:val="20"/>
                <w:szCs w:val="20"/>
                <w:lang w:val="en-GB"/>
              </w:rPr>
            </w:pPr>
          </w:p>
        </w:tc>
        <w:tc>
          <w:tcPr>
            <w:tcW w:w="410" w:type="pct"/>
          </w:tcPr>
          <w:p w14:paraId="42E60CA9" w14:textId="77777777" w:rsidR="00B22A28" w:rsidRPr="000923D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1</w:t>
            </w:r>
          </w:p>
        </w:tc>
        <w:tc>
          <w:tcPr>
            <w:tcW w:w="3585" w:type="pct"/>
          </w:tcPr>
          <w:p w14:paraId="0E8094A0" w14:textId="0CB7687D" w:rsidR="00B22A28" w:rsidRPr="000923D6" w:rsidRDefault="00B22A28" w:rsidP="00486B8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 xml:space="preserve">The OA request to </w:t>
            </w:r>
            <w:r w:rsidR="00A618E5">
              <w:rPr>
                <w:rFonts w:cs="Arial"/>
                <w:sz w:val="20"/>
                <w:szCs w:val="20"/>
                <w:lang w:val="en-GB"/>
              </w:rPr>
              <w:t xml:space="preserve"> </w:t>
            </w:r>
            <w:r w:rsidR="00486B8E">
              <w:rPr>
                <w:rFonts w:cs="Arial"/>
                <w:sz w:val="20"/>
                <w:szCs w:val="20"/>
                <w:lang w:val="en-GB"/>
              </w:rPr>
              <w:t>Care plan service</w:t>
            </w:r>
            <w:r>
              <w:rPr>
                <w:rFonts w:cs="Arial"/>
                <w:sz w:val="20"/>
                <w:szCs w:val="20"/>
                <w:lang w:val="en-GB"/>
              </w:rPr>
              <w:t xml:space="preserve"> to access to his/her </w:t>
            </w:r>
            <w:r w:rsidR="00486B8E">
              <w:rPr>
                <w:rFonts w:cs="Arial"/>
                <w:sz w:val="20"/>
                <w:szCs w:val="20"/>
                <w:lang w:val="en-GB"/>
              </w:rPr>
              <w:t xml:space="preserve">ADC and ADL </w:t>
            </w:r>
            <w:r w:rsidR="00A618E5">
              <w:rPr>
                <w:rFonts w:cs="Arial"/>
                <w:sz w:val="20"/>
                <w:szCs w:val="20"/>
                <w:lang w:val="en-GB"/>
              </w:rPr>
              <w:t>data units</w:t>
            </w:r>
          </w:p>
        </w:tc>
      </w:tr>
      <w:tr w:rsidR="00B22A28" w:rsidRPr="00040903" w14:paraId="08871F65"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9AB96C9" w14:textId="77777777" w:rsidR="00B22A28" w:rsidRPr="000923D6" w:rsidRDefault="00B22A28" w:rsidP="00B22A28">
            <w:pPr>
              <w:spacing w:after="0"/>
              <w:rPr>
                <w:rFonts w:cs="Arial"/>
                <w:b w:val="0"/>
                <w:bCs w:val="0"/>
                <w:i/>
                <w:sz w:val="20"/>
                <w:szCs w:val="20"/>
                <w:lang w:val="en-GB"/>
              </w:rPr>
            </w:pPr>
          </w:p>
        </w:tc>
        <w:tc>
          <w:tcPr>
            <w:tcW w:w="410" w:type="pct"/>
          </w:tcPr>
          <w:p w14:paraId="06C47703" w14:textId="3DCE15A1" w:rsidR="00B22A28" w:rsidRPr="000923D6" w:rsidRDefault="00E04ADA"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2</w:t>
            </w:r>
          </w:p>
        </w:tc>
        <w:tc>
          <w:tcPr>
            <w:tcW w:w="3585" w:type="pct"/>
          </w:tcPr>
          <w:p w14:paraId="3A166756" w14:textId="11EAAC9F" w:rsidR="00B22A28" w:rsidRPr="000923D6" w:rsidRDefault="00A618E5" w:rsidP="00E04AD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 xml:space="preserve">When the applications receives these data, they will show the information to the </w:t>
            </w:r>
            <w:r w:rsidR="00E04ADA">
              <w:rPr>
                <w:rFonts w:cs="Arial"/>
                <w:sz w:val="20"/>
                <w:szCs w:val="20"/>
                <w:lang w:val="en-GB"/>
              </w:rPr>
              <w:t>OA</w:t>
            </w:r>
            <w:r>
              <w:rPr>
                <w:rFonts w:cs="Arial"/>
                <w:sz w:val="20"/>
                <w:szCs w:val="20"/>
                <w:lang w:val="en-GB"/>
              </w:rPr>
              <w:t>.</w:t>
            </w:r>
          </w:p>
        </w:tc>
      </w:tr>
      <w:tr w:rsidR="00B22A28" w:rsidRPr="00040903" w14:paraId="1EDC147E"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42CC0E4D"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Postcondition</w:t>
            </w:r>
          </w:p>
        </w:tc>
        <w:tc>
          <w:tcPr>
            <w:tcW w:w="3995" w:type="pct"/>
            <w:gridSpan w:val="2"/>
            <w:hideMark/>
          </w:tcPr>
          <w:p w14:paraId="294D8B0C" w14:textId="746DA8DD" w:rsidR="00B22A28" w:rsidRPr="000923D6" w:rsidRDefault="00B22A28" w:rsidP="00486B8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 xml:space="preserve">The OA </w:t>
            </w:r>
            <w:r w:rsidR="00E04ADA">
              <w:rPr>
                <w:rFonts w:cs="Arial"/>
                <w:sz w:val="20"/>
                <w:szCs w:val="20"/>
                <w:lang w:val="en-GB"/>
              </w:rPr>
              <w:t>or</w:t>
            </w:r>
            <w:r w:rsidR="00486B8E">
              <w:rPr>
                <w:rFonts w:cs="Arial"/>
                <w:sz w:val="20"/>
                <w:szCs w:val="20"/>
                <w:lang w:val="en-GB"/>
              </w:rPr>
              <w:t xml:space="preserve"> the IC </w:t>
            </w:r>
            <w:r>
              <w:rPr>
                <w:rFonts w:cs="Arial"/>
                <w:sz w:val="20"/>
                <w:szCs w:val="20"/>
                <w:lang w:val="en-GB"/>
              </w:rPr>
              <w:t xml:space="preserve">has received </w:t>
            </w:r>
            <w:r w:rsidR="00486B8E">
              <w:rPr>
                <w:rFonts w:cs="Arial"/>
                <w:sz w:val="20"/>
                <w:szCs w:val="20"/>
                <w:lang w:val="en-GB"/>
              </w:rPr>
              <w:t>the OA’s</w:t>
            </w:r>
            <w:r>
              <w:rPr>
                <w:rFonts w:cs="Arial"/>
                <w:sz w:val="20"/>
                <w:szCs w:val="20"/>
                <w:lang w:val="en-GB"/>
              </w:rPr>
              <w:t xml:space="preserve"> Care Plan.</w:t>
            </w:r>
          </w:p>
        </w:tc>
      </w:tr>
      <w:tr w:rsidR="00B22A28" w:rsidRPr="000923D6" w14:paraId="26D056CB"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C0AE409"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Exceptions</w:t>
            </w:r>
          </w:p>
        </w:tc>
        <w:tc>
          <w:tcPr>
            <w:tcW w:w="410" w:type="pct"/>
            <w:hideMark/>
          </w:tcPr>
          <w:p w14:paraId="48DB2B4C" w14:textId="77777777" w:rsidR="00B22A28" w:rsidRPr="000923D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1B18F088" w14:textId="77777777" w:rsidR="00B22A28" w:rsidRPr="000923D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0923D6">
              <w:rPr>
                <w:rFonts w:cs="Arial"/>
                <w:bCs/>
                <w:sz w:val="20"/>
                <w:szCs w:val="20"/>
                <w:lang w:val="en-GB"/>
              </w:rPr>
              <w:t>Action</w:t>
            </w:r>
          </w:p>
        </w:tc>
      </w:tr>
      <w:tr w:rsidR="00B22A28" w:rsidRPr="00040903" w14:paraId="097C8A66"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219E64DE" w14:textId="77777777" w:rsidR="00B22A28" w:rsidRPr="000923D6" w:rsidRDefault="00B22A28" w:rsidP="00B22A28">
            <w:pPr>
              <w:spacing w:after="0"/>
              <w:rPr>
                <w:rFonts w:cs="Arial"/>
                <w:b w:val="0"/>
                <w:bCs w:val="0"/>
                <w:i/>
                <w:sz w:val="20"/>
                <w:szCs w:val="20"/>
                <w:lang w:val="en-GB"/>
              </w:rPr>
            </w:pPr>
          </w:p>
        </w:tc>
        <w:tc>
          <w:tcPr>
            <w:tcW w:w="410" w:type="pct"/>
          </w:tcPr>
          <w:p w14:paraId="54905830" w14:textId="77777777" w:rsidR="00B22A28" w:rsidRPr="000923D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1</w:t>
            </w:r>
          </w:p>
        </w:tc>
        <w:tc>
          <w:tcPr>
            <w:tcW w:w="3585" w:type="pct"/>
          </w:tcPr>
          <w:p w14:paraId="4094047A" w14:textId="77777777" w:rsidR="00B22A28" w:rsidRPr="000923D6" w:rsidRDefault="00B22A28" w:rsidP="00A618E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rFonts w:cs="Arial"/>
                <w:sz w:val="20"/>
                <w:szCs w:val="20"/>
                <w:lang w:val="en-GB"/>
              </w:rPr>
              <w:t xml:space="preserve">If the user who wants to access is an IC, he will request to access to the </w:t>
            </w:r>
            <w:r w:rsidR="00A618E5">
              <w:rPr>
                <w:rFonts w:cs="Arial"/>
                <w:sz w:val="20"/>
                <w:szCs w:val="20"/>
                <w:lang w:val="en-GB"/>
              </w:rPr>
              <w:t xml:space="preserve">ADC and ADL </w:t>
            </w:r>
            <w:r>
              <w:rPr>
                <w:rFonts w:cs="Arial"/>
                <w:sz w:val="20"/>
                <w:szCs w:val="20"/>
                <w:lang w:val="en-GB"/>
              </w:rPr>
              <w:t>of the OA who is responsible of.</w:t>
            </w:r>
          </w:p>
        </w:tc>
      </w:tr>
      <w:tr w:rsidR="00B22A28" w:rsidRPr="00040903" w14:paraId="4500B552"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3622EC86" w14:textId="77777777" w:rsidR="00B22A28" w:rsidRPr="000923D6" w:rsidRDefault="00B22A28" w:rsidP="00B22A28">
            <w:pPr>
              <w:spacing w:after="0"/>
              <w:rPr>
                <w:rFonts w:cs="Arial"/>
                <w:b w:val="0"/>
                <w:bCs w:val="0"/>
                <w:i/>
                <w:sz w:val="20"/>
                <w:szCs w:val="20"/>
                <w:lang w:val="en-GB"/>
              </w:rPr>
            </w:pPr>
          </w:p>
        </w:tc>
        <w:tc>
          <w:tcPr>
            <w:tcW w:w="410" w:type="pct"/>
          </w:tcPr>
          <w:p w14:paraId="74D893E3" w14:textId="6BF98ED5" w:rsidR="00B22A28" w:rsidRDefault="00E04ADA"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2</w:t>
            </w:r>
          </w:p>
        </w:tc>
        <w:tc>
          <w:tcPr>
            <w:tcW w:w="3585" w:type="pct"/>
          </w:tcPr>
          <w:p w14:paraId="33AE690C" w14:textId="77777777" w:rsidR="00B22A28" w:rsidRDefault="00A618E5"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When the applications receive these data, they will show the information to the IC. The ADC shown will be only the ones related to the IC (the ones that he/she has to perform).</w:t>
            </w:r>
          </w:p>
        </w:tc>
      </w:tr>
      <w:tr w:rsidR="00B22A28" w:rsidRPr="000923D6" w14:paraId="08EA61B5"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F57368A"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Performance</w:t>
            </w:r>
          </w:p>
        </w:tc>
        <w:tc>
          <w:tcPr>
            <w:tcW w:w="410" w:type="pct"/>
            <w:hideMark/>
          </w:tcPr>
          <w:p w14:paraId="5FD42320" w14:textId="77777777" w:rsidR="00B22A28" w:rsidRPr="000923D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Step</w:t>
            </w:r>
          </w:p>
        </w:tc>
        <w:tc>
          <w:tcPr>
            <w:tcW w:w="3585" w:type="pct"/>
            <w:hideMark/>
          </w:tcPr>
          <w:p w14:paraId="6854666D" w14:textId="77777777" w:rsidR="00B22A28" w:rsidRPr="000923D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0923D6">
              <w:rPr>
                <w:rFonts w:cs="Arial"/>
                <w:bCs/>
                <w:sz w:val="20"/>
                <w:szCs w:val="20"/>
                <w:lang w:val="en-GB"/>
              </w:rPr>
              <w:t>Maximum time</w:t>
            </w:r>
          </w:p>
        </w:tc>
      </w:tr>
      <w:tr w:rsidR="00B22A28" w:rsidRPr="000923D6" w14:paraId="145FB5BB"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2B304C5" w14:textId="77777777" w:rsidR="00B22A28" w:rsidRPr="000923D6" w:rsidRDefault="00B22A28" w:rsidP="00B22A28">
            <w:pPr>
              <w:spacing w:after="0"/>
              <w:rPr>
                <w:rFonts w:cs="Arial"/>
                <w:b w:val="0"/>
                <w:bCs w:val="0"/>
                <w:i/>
                <w:sz w:val="20"/>
                <w:szCs w:val="20"/>
                <w:lang w:val="en-GB"/>
              </w:rPr>
            </w:pPr>
          </w:p>
        </w:tc>
        <w:tc>
          <w:tcPr>
            <w:tcW w:w="410" w:type="pct"/>
          </w:tcPr>
          <w:p w14:paraId="48CAACE4" w14:textId="77777777" w:rsidR="00B22A28" w:rsidRPr="000923D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m</w:t>
            </w:r>
          </w:p>
        </w:tc>
        <w:tc>
          <w:tcPr>
            <w:tcW w:w="3585" w:type="pct"/>
          </w:tcPr>
          <w:p w14:paraId="225790EE" w14:textId="77777777" w:rsidR="00B22A28" w:rsidRPr="000923D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B22A28" w:rsidRPr="000923D6" w14:paraId="6FBFB65F"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36CB9469"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Frequency</w:t>
            </w:r>
          </w:p>
        </w:tc>
        <w:tc>
          <w:tcPr>
            <w:tcW w:w="3995" w:type="pct"/>
            <w:gridSpan w:val="2"/>
            <w:hideMark/>
          </w:tcPr>
          <w:p w14:paraId="3B0952F1" w14:textId="77777777" w:rsidR="00B22A28" w:rsidRPr="000923D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040903" w14:paraId="049EF49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8C45E03"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Importance</w:t>
            </w:r>
          </w:p>
        </w:tc>
        <w:tc>
          <w:tcPr>
            <w:tcW w:w="3995" w:type="pct"/>
            <w:gridSpan w:val="2"/>
          </w:tcPr>
          <w:p w14:paraId="10576A8A" w14:textId="77777777" w:rsidR="00B22A28" w:rsidRPr="000923D6" w:rsidRDefault="00B22A28" w:rsidP="00A618E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High, because the Older Adult</w:t>
            </w:r>
            <w:r w:rsidR="00A618E5">
              <w:rPr>
                <w:rFonts w:cs="Arial"/>
                <w:sz w:val="20"/>
                <w:szCs w:val="20"/>
                <w:lang w:val="en-GB"/>
              </w:rPr>
              <w:t>’s ADL and ADC should be available to access</w:t>
            </w:r>
            <w:r>
              <w:rPr>
                <w:rFonts w:cs="Arial"/>
                <w:sz w:val="20"/>
                <w:szCs w:val="20"/>
                <w:lang w:val="en-GB"/>
              </w:rPr>
              <w:t xml:space="preserve"> by the actors who are involved in the tasks that are contained.</w:t>
            </w:r>
          </w:p>
        </w:tc>
      </w:tr>
      <w:tr w:rsidR="00B22A28" w:rsidRPr="000923D6" w14:paraId="6558ABAC"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611B2BFC"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Urgency</w:t>
            </w:r>
          </w:p>
        </w:tc>
        <w:tc>
          <w:tcPr>
            <w:tcW w:w="3995" w:type="pct"/>
            <w:gridSpan w:val="2"/>
          </w:tcPr>
          <w:p w14:paraId="6A735389" w14:textId="77777777" w:rsidR="00B22A28" w:rsidRPr="000923D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B22A28" w:rsidRPr="000923D6" w14:paraId="6BB8658A"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5BEDDD2" w14:textId="77777777" w:rsidR="00B22A28" w:rsidRPr="000923D6" w:rsidRDefault="00B22A28" w:rsidP="00B22A28">
            <w:pPr>
              <w:spacing w:after="0"/>
              <w:rPr>
                <w:rFonts w:cs="Arial"/>
                <w:b w:val="0"/>
                <w:bCs w:val="0"/>
                <w:i/>
                <w:sz w:val="20"/>
                <w:szCs w:val="20"/>
                <w:lang w:val="en-GB"/>
              </w:rPr>
            </w:pPr>
            <w:r w:rsidRPr="000923D6">
              <w:rPr>
                <w:rFonts w:cs="Arial"/>
                <w:b w:val="0"/>
                <w:bCs w:val="0"/>
                <w:i/>
                <w:sz w:val="20"/>
                <w:szCs w:val="20"/>
                <w:lang w:val="en-GB"/>
              </w:rPr>
              <w:t>Comments</w:t>
            </w:r>
          </w:p>
        </w:tc>
        <w:tc>
          <w:tcPr>
            <w:tcW w:w="3995" w:type="pct"/>
            <w:gridSpan w:val="2"/>
          </w:tcPr>
          <w:p w14:paraId="56509030" w14:textId="77777777" w:rsidR="00B22A28" w:rsidRPr="000923D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923D6">
              <w:rPr>
                <w:rFonts w:cs="Arial"/>
                <w:sz w:val="20"/>
                <w:szCs w:val="20"/>
                <w:lang w:val="en-GB"/>
              </w:rPr>
              <w:t>-not considered-</w:t>
            </w:r>
          </w:p>
        </w:tc>
      </w:tr>
      <w:tr w:rsidR="00642B16" w:rsidRPr="00D95899" w14:paraId="4B7547A3"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1C1C52C0" w14:textId="77777777" w:rsidR="00642B16" w:rsidRPr="009571F8" w:rsidRDefault="00642B16" w:rsidP="00B66F70">
            <w:pPr>
              <w:spacing w:after="0"/>
              <w:rPr>
                <w:rFonts w:cs="Arial"/>
                <w:b w:val="0"/>
                <w:i/>
                <w:sz w:val="20"/>
                <w:szCs w:val="20"/>
                <w:lang w:val="en-GB"/>
              </w:rPr>
            </w:pPr>
            <w:r>
              <w:rPr>
                <w:rFonts w:cs="Arial"/>
                <w:b w:val="0"/>
                <w:i/>
                <w:sz w:val="20"/>
                <w:szCs w:val="20"/>
                <w:lang w:val="en-GB"/>
              </w:rPr>
              <w:t>MOSCOW scale</w:t>
            </w:r>
          </w:p>
        </w:tc>
        <w:tc>
          <w:tcPr>
            <w:tcW w:w="3995" w:type="pct"/>
            <w:gridSpan w:val="2"/>
          </w:tcPr>
          <w:p w14:paraId="059F4DB8" w14:textId="77777777" w:rsidR="00642B16" w:rsidRPr="009571F8" w:rsidRDefault="00642B16"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Pr>
                <w:color w:val="000000"/>
                <w:sz w:val="22"/>
                <w:szCs w:val="22"/>
                <w:lang w:val="en-US" w:eastAsia="es-ES"/>
              </w:rPr>
              <w:t>Must</w:t>
            </w:r>
          </w:p>
        </w:tc>
      </w:tr>
      <w:tr w:rsidR="00034634" w:rsidRPr="00040903" w14:paraId="5F9C4EB5"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D4A101A" w14:textId="77777777" w:rsidR="00034634" w:rsidRPr="00A85958" w:rsidRDefault="00034634" w:rsidP="00034634">
            <w:pPr>
              <w:spacing w:after="0"/>
              <w:rPr>
                <w:rFonts w:cs="Arial"/>
                <w:b w:val="0"/>
                <w:bCs w:val="0"/>
                <w:i/>
                <w:sz w:val="20"/>
                <w:szCs w:val="20"/>
                <w:lang w:val="en-GB"/>
              </w:rPr>
            </w:pPr>
            <w:r w:rsidRPr="00A85958">
              <w:rPr>
                <w:rFonts w:cs="Arial"/>
                <w:b w:val="0"/>
                <w:bCs w:val="0"/>
                <w:i/>
                <w:sz w:val="20"/>
                <w:szCs w:val="20"/>
                <w:lang w:val="en-GB"/>
              </w:rPr>
              <w:t>Product Feature</w:t>
            </w:r>
          </w:p>
        </w:tc>
        <w:tc>
          <w:tcPr>
            <w:tcW w:w="3995" w:type="pct"/>
            <w:gridSpan w:val="2"/>
          </w:tcPr>
          <w:p w14:paraId="4D58B81F" w14:textId="77777777" w:rsidR="00034634" w:rsidRPr="00A85958" w:rsidRDefault="00034634" w:rsidP="000346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A85958">
              <w:rPr>
                <w:color w:val="000000"/>
                <w:sz w:val="22"/>
                <w:szCs w:val="22"/>
                <w:lang w:val="en-US" w:eastAsia="es-ES"/>
              </w:rPr>
              <w:t>Care coordination tool (plan of Activity Daily Care (ADC)s for Older Adult)</w:t>
            </w:r>
          </w:p>
        </w:tc>
      </w:tr>
      <w:tr w:rsidR="00034634" w:rsidRPr="000923D6" w14:paraId="69522865"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0A84609B" w14:textId="77777777" w:rsidR="00034634" w:rsidRPr="00A85958" w:rsidRDefault="00034634" w:rsidP="00034634">
            <w:pPr>
              <w:spacing w:after="0"/>
              <w:rPr>
                <w:rFonts w:cs="Arial"/>
                <w:b w:val="0"/>
                <w:bCs w:val="0"/>
                <w:i/>
                <w:sz w:val="20"/>
                <w:szCs w:val="20"/>
                <w:lang w:val="en-GB"/>
              </w:rPr>
            </w:pPr>
            <w:r w:rsidRPr="00A85958">
              <w:rPr>
                <w:rFonts w:cs="Arial"/>
                <w:b w:val="0"/>
                <w:bCs w:val="0"/>
                <w:i/>
                <w:sz w:val="20"/>
                <w:szCs w:val="20"/>
                <w:lang w:val="en-GB"/>
              </w:rPr>
              <w:t>User Needs</w:t>
            </w:r>
          </w:p>
        </w:tc>
        <w:tc>
          <w:tcPr>
            <w:tcW w:w="3995" w:type="pct"/>
            <w:gridSpan w:val="2"/>
          </w:tcPr>
          <w:p w14:paraId="137ACE89" w14:textId="77777777" w:rsidR="00034634" w:rsidRPr="000923D6" w:rsidRDefault="00034634" w:rsidP="000346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643861">
              <w:rPr>
                <w:color w:val="000000"/>
                <w:sz w:val="22"/>
                <w:szCs w:val="22"/>
                <w:lang w:eastAsia="es-ES"/>
              </w:rPr>
              <w:t>Overview on Care plan</w:t>
            </w:r>
          </w:p>
        </w:tc>
      </w:tr>
      <w:tr w:rsidR="00692514" w:rsidRPr="000923D6" w14:paraId="284A987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FE4A79A" w14:textId="77777777" w:rsidR="00692514" w:rsidRPr="00082C20" w:rsidRDefault="00692514" w:rsidP="00ED1543">
            <w:pPr>
              <w:spacing w:after="0"/>
              <w:rPr>
                <w:rFonts w:cs="Arial"/>
                <w:b w:val="0"/>
                <w:i/>
                <w:sz w:val="20"/>
                <w:szCs w:val="20"/>
                <w:lang w:val="en-GB"/>
              </w:rPr>
            </w:pPr>
            <w:r>
              <w:rPr>
                <w:rFonts w:cs="Arial"/>
                <w:b w:val="0"/>
                <w:i/>
                <w:sz w:val="20"/>
                <w:szCs w:val="20"/>
                <w:lang w:val="en-GB"/>
              </w:rPr>
              <w:t>FR Dependencies</w:t>
            </w:r>
          </w:p>
        </w:tc>
        <w:tc>
          <w:tcPr>
            <w:tcW w:w="3995" w:type="pct"/>
            <w:gridSpan w:val="2"/>
          </w:tcPr>
          <w:p w14:paraId="51FE6A8E" w14:textId="77777777" w:rsidR="00692514" w:rsidRPr="00D95899"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w:t>
            </w:r>
          </w:p>
        </w:tc>
      </w:tr>
    </w:tbl>
    <w:p w14:paraId="50C8B126" w14:textId="77777777" w:rsidR="004A5DC6" w:rsidRDefault="004A5DC6" w:rsidP="00F059B5">
      <w:pPr>
        <w:rPr>
          <w:lang w:val="en-GB"/>
        </w:rPr>
      </w:pPr>
    </w:p>
    <w:p w14:paraId="3E40F26B" w14:textId="77777777" w:rsidR="004A5DC6" w:rsidRDefault="004A5DC6" w:rsidP="00F059B5">
      <w:pPr>
        <w:rPr>
          <w:lang w:val="en-GB"/>
        </w:rPr>
      </w:pPr>
    </w:p>
    <w:p w14:paraId="47B5E654" w14:textId="45F0F19C" w:rsidR="00B22A28" w:rsidRPr="000923D6" w:rsidRDefault="00B22A28" w:rsidP="00B22A28">
      <w:pPr>
        <w:pStyle w:val="Heading3"/>
        <w:rPr>
          <w:lang w:val="en-GB"/>
        </w:rPr>
      </w:pPr>
      <w:bookmarkStart w:id="30" w:name="_Toc394405030"/>
      <w:r w:rsidRPr="000923D6">
        <w:rPr>
          <w:lang w:val="en-GB"/>
        </w:rPr>
        <w:lastRenderedPageBreak/>
        <w:t xml:space="preserve">Assignation </w:t>
      </w:r>
      <w:r w:rsidR="00584FCF">
        <w:rPr>
          <w:lang w:val="en-GB"/>
        </w:rPr>
        <w:t xml:space="preserve">and Notification </w:t>
      </w:r>
      <w:r w:rsidRPr="000923D6">
        <w:rPr>
          <w:lang w:val="en-GB"/>
        </w:rPr>
        <w:t>of</w:t>
      </w:r>
      <w:r w:rsidR="00E03866">
        <w:rPr>
          <w:lang w:val="en-GB"/>
        </w:rPr>
        <w:t xml:space="preserve"> ADC to final</w:t>
      </w:r>
      <w:r w:rsidRPr="000923D6">
        <w:rPr>
          <w:lang w:val="en-GB"/>
        </w:rPr>
        <w:t xml:space="preserve"> IC</w:t>
      </w:r>
      <w:bookmarkEnd w:id="30"/>
    </w:p>
    <w:p w14:paraId="28520241" w14:textId="5FE97597" w:rsidR="00B22A28" w:rsidRPr="000923D6" w:rsidRDefault="003646F3" w:rsidP="00B22A28">
      <w:pPr>
        <w:pStyle w:val="figure"/>
        <w:rPr>
          <w:highlight w:val="yellow"/>
          <w:lang w:val="en-GB"/>
        </w:rPr>
      </w:pPr>
      <w:r w:rsidRPr="00B76CC9">
        <w:rPr>
          <w:lang w:val="en-US"/>
        </w:rPr>
        <w:t xml:space="preserve"> </w:t>
      </w:r>
      <w:r w:rsidR="00E04ADA">
        <w:object w:dxaOrig="9420" w:dyaOrig="7965" w14:anchorId="1D57A3C9">
          <v:shape id="_x0000_i1042" type="#_x0000_t75" style="width:424.5pt;height:359.05pt" o:ole="">
            <v:imagedata r:id="rId78" o:title=""/>
          </v:shape>
          <o:OLEObject Type="Embed" ProgID="Visio.Drawing.15" ShapeID="_x0000_i1042" DrawAspect="Content" ObjectID="_1482658793" r:id="rId7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0E771AF8"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FC46771" w14:textId="31A71BA3" w:rsidR="00B22A28" w:rsidRPr="00130986" w:rsidRDefault="005B084B" w:rsidP="00B22A28">
            <w:pPr>
              <w:spacing w:after="0"/>
              <w:rPr>
                <w:rFonts w:cs="Arial"/>
                <w:b w:val="0"/>
                <w:bCs w:val="0"/>
                <w:sz w:val="20"/>
                <w:szCs w:val="20"/>
                <w:lang w:val="en-GB"/>
              </w:rPr>
            </w:pPr>
            <w:r w:rsidRPr="00130986">
              <w:rPr>
                <w:rFonts w:cs="Arial"/>
                <w:b w:val="0"/>
                <w:bCs w:val="0"/>
                <w:sz w:val="20"/>
                <w:szCs w:val="20"/>
                <w:lang w:val="en-GB"/>
              </w:rPr>
              <w:t>FR-M0</w:t>
            </w:r>
            <w:r w:rsidR="002A3A4D" w:rsidRPr="00130986">
              <w:rPr>
                <w:rFonts w:cs="Arial"/>
                <w:b w:val="0"/>
                <w:bCs w:val="0"/>
                <w:sz w:val="20"/>
                <w:szCs w:val="20"/>
                <w:lang w:val="en-GB"/>
              </w:rPr>
              <w:t>16</w:t>
            </w:r>
          </w:p>
        </w:tc>
        <w:tc>
          <w:tcPr>
            <w:tcW w:w="3995" w:type="pct"/>
            <w:gridSpan w:val="2"/>
            <w:hideMark/>
          </w:tcPr>
          <w:p w14:paraId="2CC14B6B" w14:textId="77777777" w:rsidR="00B22A28" w:rsidRPr="0013098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Assignation </w:t>
            </w:r>
            <w:r w:rsidR="00C15E00" w:rsidRPr="00130986">
              <w:rPr>
                <w:rFonts w:cs="Arial"/>
                <w:b w:val="0"/>
                <w:bCs w:val="0"/>
                <w:sz w:val="20"/>
                <w:szCs w:val="20"/>
                <w:lang w:val="en-GB"/>
              </w:rPr>
              <w:t xml:space="preserve">and notification </w:t>
            </w:r>
            <w:r w:rsidRPr="00130986">
              <w:rPr>
                <w:rFonts w:cs="Arial"/>
                <w:b w:val="0"/>
                <w:bCs w:val="0"/>
                <w:sz w:val="20"/>
                <w:szCs w:val="20"/>
                <w:lang w:val="en-GB"/>
              </w:rPr>
              <w:t xml:space="preserve">of </w:t>
            </w:r>
            <w:r w:rsidR="00E03866" w:rsidRPr="00130986">
              <w:rPr>
                <w:rFonts w:cs="Arial"/>
                <w:b w:val="0"/>
                <w:bCs w:val="0"/>
                <w:sz w:val="20"/>
                <w:szCs w:val="20"/>
                <w:lang w:val="en-GB"/>
              </w:rPr>
              <w:t xml:space="preserve">ADC to final </w:t>
            </w:r>
            <w:r w:rsidRPr="00130986">
              <w:rPr>
                <w:rFonts w:cs="Arial"/>
                <w:b w:val="0"/>
                <w:bCs w:val="0"/>
                <w:sz w:val="20"/>
                <w:szCs w:val="20"/>
                <w:lang w:val="en-GB"/>
              </w:rPr>
              <w:t>IC</w:t>
            </w:r>
          </w:p>
        </w:tc>
      </w:tr>
      <w:tr w:rsidR="00B22A28" w:rsidRPr="00130986" w14:paraId="5904E1E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A52606F"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54A289E" w14:textId="14884D18" w:rsidR="00B22A28" w:rsidRPr="00130986" w:rsidRDefault="00B22A28" w:rsidP="00B66F70">
            <w:pPr>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w:t>
            </w:r>
            <w:r w:rsidR="00E03866" w:rsidRPr="00130986">
              <w:rPr>
                <w:sz w:val="20"/>
                <w:szCs w:val="20"/>
                <w:lang w:val="en-GB"/>
              </w:rPr>
              <w:t xml:space="preserve">the </w:t>
            </w:r>
            <w:r w:rsidR="00E04ADA" w:rsidRPr="00130986">
              <w:rPr>
                <w:sz w:val="20"/>
                <w:szCs w:val="20"/>
                <w:lang w:val="en-GB"/>
              </w:rPr>
              <w:t>Care Coordinator</w:t>
            </w:r>
            <w:r w:rsidR="00E03866" w:rsidRPr="00130986">
              <w:rPr>
                <w:sz w:val="20"/>
                <w:szCs w:val="20"/>
                <w:lang w:val="en-GB"/>
              </w:rPr>
              <w:t xml:space="preserve"> assigns the OA’s ADC to one of the ICs related the specific OA.</w:t>
            </w:r>
            <w:r w:rsidR="00C15E00" w:rsidRPr="00130986">
              <w:rPr>
                <w:sz w:val="20"/>
                <w:szCs w:val="20"/>
                <w:lang w:val="en-GB"/>
              </w:rPr>
              <w:t xml:space="preserve"> Then this IC is consequently notified abou the ADC assigned</w:t>
            </w:r>
          </w:p>
        </w:tc>
      </w:tr>
      <w:tr w:rsidR="00B22A28" w:rsidRPr="00130986" w14:paraId="271BA51F"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2B5B5713"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6A284CEA" w14:textId="4D52BF9A" w:rsidR="00B22A28" w:rsidRPr="00130986" w:rsidRDefault="00B22A28" w:rsidP="00E6506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w:t>
            </w:r>
            <w:r w:rsidR="00E65063" w:rsidRPr="00130986">
              <w:rPr>
                <w:rFonts w:cs="Arial"/>
                <w:sz w:val="20"/>
                <w:szCs w:val="20"/>
                <w:lang w:val="en-GB"/>
              </w:rPr>
              <w:t>’s</w:t>
            </w:r>
            <w:r w:rsidRPr="00130986">
              <w:rPr>
                <w:rFonts w:cs="Arial"/>
                <w:sz w:val="20"/>
                <w:szCs w:val="20"/>
                <w:lang w:val="en-GB"/>
              </w:rPr>
              <w:t xml:space="preserve"> ADC task have been previously created</w:t>
            </w:r>
            <w:r w:rsidR="00E03866" w:rsidRPr="00130986">
              <w:rPr>
                <w:rFonts w:cs="Arial"/>
                <w:sz w:val="20"/>
                <w:szCs w:val="20"/>
                <w:lang w:val="en-GB"/>
              </w:rPr>
              <w:t xml:space="preserve"> and assigned to the </w:t>
            </w:r>
            <w:r w:rsidR="00E04ADA" w:rsidRPr="00130986">
              <w:rPr>
                <w:rFonts w:cs="Arial"/>
                <w:sz w:val="20"/>
                <w:szCs w:val="20"/>
                <w:lang w:val="en-GB"/>
              </w:rPr>
              <w:t>Care Coordinator</w:t>
            </w:r>
            <w:r w:rsidRPr="00130986">
              <w:rPr>
                <w:rFonts w:cs="Arial"/>
                <w:sz w:val="20"/>
                <w:szCs w:val="20"/>
                <w:lang w:val="en-GB"/>
              </w:rPr>
              <w:t>.</w:t>
            </w:r>
          </w:p>
        </w:tc>
      </w:tr>
      <w:tr w:rsidR="00395EC8" w:rsidRPr="00130986" w14:paraId="368295E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A9A5041"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3D05BE15" w14:textId="77777777" w:rsidR="00395EC8" w:rsidRPr="00130986" w:rsidRDefault="00395EC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059F7C2" w14:textId="77777777" w:rsidR="00395EC8" w:rsidRPr="00130986" w:rsidRDefault="00395EC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95EC8" w:rsidRPr="00130986" w14:paraId="5B2D5138"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4ABEBE1A" w14:textId="77777777" w:rsidR="00395EC8" w:rsidRPr="00130986" w:rsidRDefault="00395EC8" w:rsidP="00B22A28">
            <w:pPr>
              <w:spacing w:after="0"/>
              <w:rPr>
                <w:rFonts w:cs="Arial"/>
                <w:b w:val="0"/>
                <w:bCs w:val="0"/>
                <w:i/>
                <w:sz w:val="20"/>
                <w:szCs w:val="20"/>
                <w:lang w:val="en-GB"/>
              </w:rPr>
            </w:pPr>
          </w:p>
        </w:tc>
        <w:tc>
          <w:tcPr>
            <w:tcW w:w="410" w:type="pct"/>
          </w:tcPr>
          <w:p w14:paraId="128FC1D7" w14:textId="77777777" w:rsidR="00395EC8" w:rsidRPr="00130986" w:rsidRDefault="00395EC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300C1924" w14:textId="5F252458" w:rsidR="00395EC8" w:rsidRPr="00130986" w:rsidRDefault="00395EC8" w:rsidP="00C15E0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04ADA" w:rsidRPr="00130986">
              <w:rPr>
                <w:rFonts w:cs="Arial"/>
                <w:sz w:val="20"/>
                <w:szCs w:val="20"/>
                <w:lang w:val="en-GB"/>
              </w:rPr>
              <w:t>Care Coordinator</w:t>
            </w:r>
            <w:r w:rsidRPr="00130986">
              <w:rPr>
                <w:rFonts w:cs="Arial"/>
                <w:sz w:val="20"/>
                <w:szCs w:val="20"/>
                <w:lang w:val="en-GB"/>
              </w:rPr>
              <w:t xml:space="preserve"> executes the service to assign an IC to an ADC task.</w:t>
            </w:r>
          </w:p>
        </w:tc>
      </w:tr>
      <w:tr w:rsidR="00395EC8" w:rsidRPr="00130986" w14:paraId="0C5D653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B9BB554" w14:textId="77777777" w:rsidR="00395EC8" w:rsidRPr="00130986" w:rsidRDefault="00395EC8" w:rsidP="00B22A28">
            <w:pPr>
              <w:spacing w:after="0"/>
              <w:rPr>
                <w:rFonts w:cs="Arial"/>
                <w:bCs w:val="0"/>
                <w:i/>
                <w:sz w:val="20"/>
                <w:szCs w:val="20"/>
                <w:lang w:val="en-GB"/>
              </w:rPr>
            </w:pPr>
          </w:p>
        </w:tc>
        <w:tc>
          <w:tcPr>
            <w:tcW w:w="410" w:type="pct"/>
          </w:tcPr>
          <w:p w14:paraId="4F8859D1" w14:textId="48D358F8" w:rsidR="00395EC8" w:rsidRPr="00130986" w:rsidRDefault="00E04ADA"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CEA8782" w14:textId="143548A2" w:rsidR="00395EC8" w:rsidRPr="00130986" w:rsidRDefault="00395EC8" w:rsidP="00C15E0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Care Plan service sent the list of ICs to the iCarer professional</w:t>
            </w:r>
            <w:r w:rsidR="00E04ADA" w:rsidRPr="00130986">
              <w:rPr>
                <w:rFonts w:cs="Arial"/>
                <w:sz w:val="20"/>
                <w:szCs w:val="20"/>
                <w:lang w:val="en-GB"/>
              </w:rPr>
              <w:t xml:space="preserve"> when it gathers the group of ICs assigned to an OA.</w:t>
            </w:r>
          </w:p>
        </w:tc>
      </w:tr>
      <w:tr w:rsidR="00395EC8" w:rsidRPr="00130986" w14:paraId="36365FC8"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760194EC" w14:textId="77777777" w:rsidR="00395EC8" w:rsidRPr="00130986" w:rsidRDefault="00395EC8" w:rsidP="00B22A28">
            <w:pPr>
              <w:spacing w:after="0"/>
              <w:rPr>
                <w:rFonts w:cs="Arial"/>
                <w:bCs w:val="0"/>
                <w:i/>
                <w:sz w:val="20"/>
                <w:szCs w:val="20"/>
                <w:lang w:val="en-GB"/>
              </w:rPr>
            </w:pPr>
          </w:p>
        </w:tc>
        <w:tc>
          <w:tcPr>
            <w:tcW w:w="410" w:type="pct"/>
          </w:tcPr>
          <w:p w14:paraId="35BB11AE" w14:textId="4E30E5B3" w:rsidR="00395EC8" w:rsidRPr="00130986" w:rsidRDefault="00E04ADA"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4A20212" w14:textId="221FCE4D" w:rsidR="00395EC8" w:rsidRPr="00130986" w:rsidRDefault="00395EC8" w:rsidP="00E04AD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Once the professional has selected the IC the </w:t>
            </w:r>
            <w:r w:rsidR="00E04ADA" w:rsidRPr="00130986">
              <w:rPr>
                <w:rFonts w:cs="Arial"/>
                <w:sz w:val="20"/>
                <w:szCs w:val="20"/>
                <w:lang w:val="en-GB"/>
              </w:rPr>
              <w:t>Care plan</w:t>
            </w:r>
            <w:r w:rsidRPr="00130986">
              <w:rPr>
                <w:rFonts w:cs="Arial"/>
                <w:sz w:val="20"/>
                <w:szCs w:val="20"/>
                <w:lang w:val="en-GB"/>
              </w:rPr>
              <w:t xml:space="preserve"> updates the ADC information </w:t>
            </w:r>
          </w:p>
        </w:tc>
      </w:tr>
      <w:tr w:rsidR="00395EC8" w:rsidRPr="00130986" w14:paraId="1491FCFB"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5F053D11" w14:textId="77777777" w:rsidR="00395EC8" w:rsidRPr="00130986" w:rsidRDefault="00395EC8" w:rsidP="00B22A28">
            <w:pPr>
              <w:spacing w:after="0"/>
              <w:rPr>
                <w:rFonts w:cs="Arial"/>
                <w:bCs w:val="0"/>
                <w:i/>
                <w:sz w:val="20"/>
                <w:szCs w:val="20"/>
                <w:lang w:val="en-GB"/>
              </w:rPr>
            </w:pPr>
          </w:p>
        </w:tc>
        <w:tc>
          <w:tcPr>
            <w:tcW w:w="410" w:type="pct"/>
          </w:tcPr>
          <w:p w14:paraId="6704A4F7" w14:textId="0E64D7F1" w:rsidR="00395EC8" w:rsidRPr="00130986" w:rsidRDefault="00E04ADA"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3839983C" w14:textId="77777777" w:rsidR="00395EC8" w:rsidRPr="00130986" w:rsidRDefault="00395EC8" w:rsidP="00395EC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Care plan service analyse the ADC created and detects those IC who are involved in the task.</w:t>
            </w:r>
          </w:p>
        </w:tc>
      </w:tr>
      <w:tr w:rsidR="00395EC8" w:rsidRPr="00130986" w14:paraId="15679E48"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tcPr>
          <w:p w14:paraId="44630F34" w14:textId="77777777" w:rsidR="00395EC8" w:rsidRPr="00130986" w:rsidRDefault="00395EC8" w:rsidP="00B22A28">
            <w:pPr>
              <w:spacing w:after="0"/>
              <w:rPr>
                <w:rFonts w:cs="Arial"/>
                <w:bCs w:val="0"/>
                <w:i/>
                <w:sz w:val="20"/>
                <w:szCs w:val="20"/>
                <w:lang w:val="en-GB"/>
              </w:rPr>
            </w:pPr>
          </w:p>
        </w:tc>
        <w:tc>
          <w:tcPr>
            <w:tcW w:w="410" w:type="pct"/>
          </w:tcPr>
          <w:p w14:paraId="274B18B5" w14:textId="6CB52BB1" w:rsidR="00395EC8" w:rsidRPr="00130986" w:rsidRDefault="00E04ADA"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06FF90EE" w14:textId="5DA4E048" w:rsidR="00395EC8" w:rsidRPr="00130986" w:rsidRDefault="00E04ADA" w:rsidP="00E04AD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w:t>
            </w:r>
            <w:r w:rsidR="00395EC8" w:rsidRPr="00130986">
              <w:rPr>
                <w:rFonts w:cs="Arial"/>
                <w:sz w:val="20"/>
                <w:szCs w:val="20"/>
                <w:lang w:val="en-GB"/>
              </w:rPr>
              <w:t>he Care plan application sends the notification to them.</w:t>
            </w:r>
          </w:p>
        </w:tc>
      </w:tr>
      <w:tr w:rsidR="00395EC8" w:rsidRPr="00130986" w14:paraId="2C99A6E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32FDCE3"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E39DB2A" w14:textId="77777777" w:rsidR="00395EC8" w:rsidRPr="00130986" w:rsidRDefault="00395EC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ADC tasks defined should include an IC responsible of the tasks performance and the IC must be notified.</w:t>
            </w:r>
          </w:p>
        </w:tc>
      </w:tr>
      <w:tr w:rsidR="00395EC8" w:rsidRPr="00130986" w14:paraId="3A52552A"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DA50B85"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FB79CBF" w14:textId="77777777" w:rsidR="00395EC8" w:rsidRPr="00130986" w:rsidRDefault="00395EC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2052467" w14:textId="77777777" w:rsidR="00395EC8" w:rsidRPr="00130986" w:rsidRDefault="00395EC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95EC8" w:rsidRPr="00130986" w14:paraId="0E7D23B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39A0C9F" w14:textId="77777777" w:rsidR="00395EC8" w:rsidRPr="00130986" w:rsidRDefault="00395EC8" w:rsidP="00B22A28">
            <w:pPr>
              <w:spacing w:after="0"/>
              <w:rPr>
                <w:rFonts w:cs="Arial"/>
                <w:b w:val="0"/>
                <w:bCs w:val="0"/>
                <w:i/>
                <w:sz w:val="20"/>
                <w:szCs w:val="20"/>
                <w:lang w:val="en-GB"/>
              </w:rPr>
            </w:pPr>
          </w:p>
        </w:tc>
        <w:tc>
          <w:tcPr>
            <w:tcW w:w="410" w:type="pct"/>
          </w:tcPr>
          <w:p w14:paraId="47E2D381" w14:textId="77777777" w:rsidR="00395EC8" w:rsidRPr="00130986" w:rsidRDefault="00395EC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63D8C7FD" w14:textId="77777777" w:rsidR="00395EC8" w:rsidRPr="00130986" w:rsidRDefault="00395EC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5EC8" w:rsidRPr="00130986" w14:paraId="3D4B08A3"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1D08935"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682CB302" w14:textId="77777777" w:rsidR="00395EC8" w:rsidRPr="00130986" w:rsidRDefault="00395EC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5DC3E34" w14:textId="77777777" w:rsidR="00395EC8" w:rsidRPr="00130986" w:rsidRDefault="00395EC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95EC8" w:rsidRPr="00130986" w14:paraId="5DE4BC7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2973474" w14:textId="77777777" w:rsidR="00395EC8" w:rsidRPr="00130986" w:rsidRDefault="00395EC8" w:rsidP="00B22A28">
            <w:pPr>
              <w:spacing w:after="0"/>
              <w:rPr>
                <w:rFonts w:cs="Arial"/>
                <w:b w:val="0"/>
                <w:bCs w:val="0"/>
                <w:i/>
                <w:sz w:val="20"/>
                <w:szCs w:val="20"/>
                <w:lang w:val="en-GB"/>
              </w:rPr>
            </w:pPr>
          </w:p>
        </w:tc>
        <w:tc>
          <w:tcPr>
            <w:tcW w:w="410" w:type="pct"/>
          </w:tcPr>
          <w:p w14:paraId="7DC3F471" w14:textId="77777777" w:rsidR="00395EC8" w:rsidRPr="00130986" w:rsidRDefault="00395EC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61859CFF" w14:textId="77777777" w:rsidR="00395EC8" w:rsidRPr="00130986" w:rsidRDefault="00395EC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5EC8" w:rsidRPr="00130986" w14:paraId="6F7239FB"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2B1F65FE"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E989AA9" w14:textId="77777777" w:rsidR="00395EC8" w:rsidRPr="00130986" w:rsidRDefault="00395EC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395EC8" w:rsidRPr="00130986" w14:paraId="53B1700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C27444E"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59740A06" w14:textId="77777777" w:rsidR="00395EC8" w:rsidRPr="00130986" w:rsidRDefault="00395EC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an ADC tasks should be controlled or supervised by a IC</w:t>
            </w:r>
          </w:p>
        </w:tc>
      </w:tr>
      <w:tr w:rsidR="00395EC8" w:rsidRPr="00130986" w14:paraId="7C15A39D"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5923B34E"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49A28D5A" w14:textId="77777777" w:rsidR="00395EC8" w:rsidRPr="00130986" w:rsidRDefault="00395EC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5EC8" w:rsidRPr="00130986" w14:paraId="4890C75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532A9C8" w14:textId="77777777" w:rsidR="00395EC8" w:rsidRPr="00130986" w:rsidRDefault="00395EC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63A83F49" w14:textId="77777777" w:rsidR="00395EC8" w:rsidRPr="00130986" w:rsidRDefault="00395EC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5EC8" w:rsidRPr="00130986" w14:paraId="73B534C1"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753CE737" w14:textId="77777777" w:rsidR="00395EC8" w:rsidRPr="00130986" w:rsidRDefault="00395EC8" w:rsidP="00B66F70">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3C7F1E2B" w14:textId="77777777" w:rsidR="00395EC8" w:rsidRPr="00130986" w:rsidRDefault="00395EC8"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395EC8" w:rsidRPr="00130986" w14:paraId="04C0EB92"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9B5C7DA" w14:textId="77777777" w:rsidR="00395EC8" w:rsidRPr="00130986" w:rsidRDefault="00395EC8"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1DC0B3DD" w14:textId="77777777" w:rsidR="00395EC8" w:rsidRPr="00130986" w:rsidRDefault="00395EC8"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(Personal plan for Carer)</w:t>
            </w:r>
          </w:p>
        </w:tc>
      </w:tr>
      <w:tr w:rsidR="00395EC8" w:rsidRPr="00130986" w14:paraId="1FD5724E"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781A020C" w14:textId="77777777" w:rsidR="00395EC8" w:rsidRPr="00130986" w:rsidRDefault="00395EC8"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18CD878A" w14:textId="77777777" w:rsidR="00395EC8" w:rsidRPr="00130986" w:rsidRDefault="00395EC8"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395EC8" w:rsidRPr="00130986" w14:paraId="016E0A10"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A8EE483" w14:textId="77777777" w:rsidR="00395EC8" w:rsidRPr="00130986" w:rsidRDefault="00395EC8"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36E16F0D" w14:textId="77777777" w:rsidR="00395EC8" w:rsidRPr="00130986" w:rsidRDefault="00395EC8"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7584AE19" w14:textId="77777777" w:rsidR="004A5DC6" w:rsidRDefault="004A5DC6" w:rsidP="00B66F70">
      <w:pPr>
        <w:rPr>
          <w:lang w:val="en-GB"/>
        </w:rPr>
      </w:pPr>
    </w:p>
    <w:p w14:paraId="0EF469F9" w14:textId="549E919A" w:rsidR="00B22A28" w:rsidRPr="000923D6" w:rsidRDefault="00B22A28" w:rsidP="00B22A28">
      <w:pPr>
        <w:pStyle w:val="Heading3"/>
        <w:rPr>
          <w:lang w:val="en-GB"/>
        </w:rPr>
      </w:pPr>
      <w:bookmarkStart w:id="31" w:name="_Toc394405032"/>
      <w:r w:rsidRPr="000923D6">
        <w:rPr>
          <w:lang w:val="en-GB"/>
        </w:rPr>
        <w:t>Definition of reminders</w:t>
      </w:r>
      <w:bookmarkEnd w:id="31"/>
    </w:p>
    <w:p w14:paraId="51922EDA" w14:textId="4A1F9F68" w:rsidR="00B22A28" w:rsidRPr="000923D6" w:rsidRDefault="00B728E1" w:rsidP="00B22A28">
      <w:pPr>
        <w:pStyle w:val="figure"/>
        <w:rPr>
          <w:highlight w:val="yellow"/>
          <w:lang w:val="en-GB"/>
        </w:rPr>
      </w:pPr>
      <w:r w:rsidRPr="00B728E1">
        <w:t xml:space="preserve"> </w:t>
      </w:r>
      <w:r w:rsidR="001B1087">
        <w:object w:dxaOrig="5805" w:dyaOrig="4560" w14:anchorId="24E9DA95">
          <v:shape id="_x0000_i1043" type="#_x0000_t75" style="width:290.8pt;height:228.15pt" o:ole="">
            <v:imagedata r:id="rId80" o:title=""/>
          </v:shape>
          <o:OLEObject Type="Embed" ProgID="Visio.Drawing.15" ShapeID="_x0000_i1043" DrawAspect="Content" ObjectID="_1482658794" r:id="rId8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082352F0"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DE5A6F1" w14:textId="53E0B8DC" w:rsidR="00B22A28" w:rsidRPr="00130986" w:rsidRDefault="005B084B" w:rsidP="00B22A28">
            <w:pPr>
              <w:spacing w:after="0"/>
              <w:rPr>
                <w:rFonts w:cs="Arial"/>
                <w:b w:val="0"/>
                <w:bCs w:val="0"/>
                <w:sz w:val="20"/>
                <w:szCs w:val="20"/>
                <w:lang w:val="en-GB"/>
              </w:rPr>
            </w:pPr>
            <w:r w:rsidRPr="00130986">
              <w:rPr>
                <w:rFonts w:cs="Arial"/>
                <w:b w:val="0"/>
                <w:bCs w:val="0"/>
                <w:sz w:val="20"/>
                <w:szCs w:val="20"/>
                <w:lang w:val="en-GB"/>
              </w:rPr>
              <w:t>FR-M0</w:t>
            </w:r>
            <w:r w:rsidR="002A3A4D" w:rsidRPr="00130986">
              <w:rPr>
                <w:rFonts w:cs="Arial"/>
                <w:b w:val="0"/>
                <w:bCs w:val="0"/>
                <w:sz w:val="20"/>
                <w:szCs w:val="20"/>
                <w:lang w:val="en-GB"/>
              </w:rPr>
              <w:t>17</w:t>
            </w:r>
          </w:p>
        </w:tc>
        <w:tc>
          <w:tcPr>
            <w:tcW w:w="3995" w:type="pct"/>
            <w:gridSpan w:val="2"/>
            <w:hideMark/>
          </w:tcPr>
          <w:p w14:paraId="3E4214C3" w14:textId="77777777" w:rsidR="00B22A28" w:rsidRPr="0013098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Definition of reminders</w:t>
            </w:r>
          </w:p>
        </w:tc>
      </w:tr>
      <w:tr w:rsidR="00B22A28" w:rsidRPr="00130986" w14:paraId="0F1832D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E316959"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58A362F5" w14:textId="77C7B593" w:rsidR="00B22A28" w:rsidRPr="00130986" w:rsidRDefault="00B22A28" w:rsidP="005425A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w:t>
            </w:r>
            <w:r w:rsidR="00FB6E20" w:rsidRPr="00130986">
              <w:rPr>
                <w:sz w:val="20"/>
                <w:szCs w:val="20"/>
                <w:lang w:val="en-US"/>
              </w:rPr>
              <w:t xml:space="preserve"> </w:t>
            </w:r>
            <w:r w:rsidR="00FB6E20" w:rsidRPr="00130986">
              <w:rPr>
                <w:sz w:val="20"/>
                <w:szCs w:val="20"/>
                <w:lang w:val="en-GB"/>
              </w:rPr>
              <w:t>an IC define</w:t>
            </w:r>
            <w:r w:rsidR="006A2429" w:rsidRPr="00130986">
              <w:rPr>
                <w:sz w:val="20"/>
                <w:szCs w:val="20"/>
                <w:lang w:val="en-GB"/>
              </w:rPr>
              <w:t>s</w:t>
            </w:r>
            <w:r w:rsidR="00FB6E20" w:rsidRPr="00130986">
              <w:rPr>
                <w:sz w:val="20"/>
                <w:szCs w:val="20"/>
                <w:lang w:val="en-GB"/>
              </w:rPr>
              <w:t xml:space="preserve"> a reminder associated </w:t>
            </w:r>
            <w:r w:rsidR="00E96F4E" w:rsidRPr="00130986">
              <w:rPr>
                <w:sz w:val="20"/>
                <w:szCs w:val="20"/>
                <w:lang w:val="en-GB"/>
              </w:rPr>
              <w:t>with</w:t>
            </w:r>
            <w:r w:rsidR="00FB6E20" w:rsidRPr="00130986">
              <w:rPr>
                <w:sz w:val="20"/>
                <w:szCs w:val="20"/>
                <w:lang w:val="en-GB"/>
              </w:rPr>
              <w:t xml:space="preserve"> a specific</w:t>
            </w:r>
            <w:r w:rsidR="00B728E1" w:rsidRPr="00130986">
              <w:rPr>
                <w:sz w:val="20"/>
                <w:szCs w:val="20"/>
                <w:lang w:val="en-GB"/>
              </w:rPr>
              <w:t xml:space="preserve"> </w:t>
            </w:r>
            <w:r w:rsidR="00FB6E20" w:rsidRPr="00130986">
              <w:rPr>
                <w:sz w:val="20"/>
                <w:szCs w:val="20"/>
                <w:lang w:val="en-GB"/>
              </w:rPr>
              <w:t>ADC task</w:t>
            </w:r>
            <w:r w:rsidR="00B728E1" w:rsidRPr="00130986">
              <w:rPr>
                <w:sz w:val="20"/>
                <w:szCs w:val="20"/>
                <w:lang w:val="en-GB"/>
              </w:rPr>
              <w:t>s</w:t>
            </w:r>
            <w:r w:rsidR="00FB6E20" w:rsidRPr="00130986">
              <w:rPr>
                <w:sz w:val="20"/>
                <w:szCs w:val="20"/>
                <w:lang w:val="en-GB"/>
              </w:rPr>
              <w:t>.</w:t>
            </w:r>
          </w:p>
        </w:tc>
      </w:tr>
      <w:tr w:rsidR="00B22A28" w:rsidRPr="00130986" w14:paraId="540C5784"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2E64044E"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4E05EAC5" w14:textId="2EA0F34D" w:rsidR="00B22A28" w:rsidRPr="00130986" w:rsidRDefault="00B22A28" w:rsidP="005425A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w:t>
            </w:r>
            <w:r w:rsidR="005425A8" w:rsidRPr="00130986">
              <w:rPr>
                <w:rFonts w:cs="Arial"/>
                <w:sz w:val="20"/>
                <w:szCs w:val="20"/>
                <w:lang w:val="en-GB"/>
              </w:rPr>
              <w:t xml:space="preserve">n ADC </w:t>
            </w:r>
            <w:r w:rsidRPr="00130986">
              <w:rPr>
                <w:rFonts w:cs="Arial"/>
                <w:sz w:val="20"/>
                <w:szCs w:val="20"/>
                <w:lang w:val="en-GB"/>
              </w:rPr>
              <w:t xml:space="preserve">has been correctly created in the IC </w:t>
            </w:r>
            <w:r w:rsidR="005425A8" w:rsidRPr="00130986">
              <w:rPr>
                <w:rFonts w:cs="Arial"/>
                <w:sz w:val="20"/>
                <w:szCs w:val="20"/>
                <w:lang w:val="en-GB"/>
              </w:rPr>
              <w:t>Care plan</w:t>
            </w:r>
          </w:p>
        </w:tc>
      </w:tr>
      <w:tr w:rsidR="00B22A28" w:rsidRPr="00130986" w14:paraId="6FB47FC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8863585"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4FC035F6"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BE307F2"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57F4D642"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7A966C86" w14:textId="77777777" w:rsidR="00B22A28" w:rsidRPr="00130986" w:rsidRDefault="00B22A28" w:rsidP="00B22A28">
            <w:pPr>
              <w:spacing w:after="0"/>
              <w:rPr>
                <w:rFonts w:cs="Arial"/>
                <w:b w:val="0"/>
                <w:bCs w:val="0"/>
                <w:i/>
                <w:sz w:val="20"/>
                <w:szCs w:val="20"/>
                <w:lang w:val="en-GB"/>
              </w:rPr>
            </w:pPr>
          </w:p>
        </w:tc>
        <w:tc>
          <w:tcPr>
            <w:tcW w:w="410" w:type="pct"/>
          </w:tcPr>
          <w:p w14:paraId="77CE474A"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3F91D067" w14:textId="54BA99DC" w:rsidR="00B22A28" w:rsidRPr="00130986" w:rsidRDefault="00B22A28" w:rsidP="005425A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access to the </w:t>
            </w:r>
            <w:r w:rsidR="005425A8" w:rsidRPr="00130986">
              <w:rPr>
                <w:rFonts w:cs="Arial"/>
                <w:sz w:val="20"/>
                <w:szCs w:val="20"/>
                <w:lang w:val="en-GB"/>
              </w:rPr>
              <w:t>care plan service</w:t>
            </w:r>
            <w:r w:rsidRPr="00130986">
              <w:rPr>
                <w:rFonts w:cs="Arial"/>
                <w:sz w:val="20"/>
                <w:szCs w:val="20"/>
                <w:lang w:val="en-GB"/>
              </w:rPr>
              <w:t xml:space="preserve"> and request his/her </w:t>
            </w:r>
            <w:r w:rsidR="00803E4D" w:rsidRPr="00130986">
              <w:rPr>
                <w:rFonts w:cs="Arial"/>
                <w:sz w:val="20"/>
                <w:szCs w:val="20"/>
                <w:lang w:val="en-GB"/>
              </w:rPr>
              <w:t>ADC</w:t>
            </w:r>
            <w:r w:rsidRPr="00130986">
              <w:rPr>
                <w:rFonts w:cs="Arial"/>
                <w:sz w:val="20"/>
                <w:szCs w:val="20"/>
                <w:lang w:val="en-GB"/>
              </w:rPr>
              <w:t>.</w:t>
            </w:r>
          </w:p>
        </w:tc>
      </w:tr>
      <w:tr w:rsidR="00B22A28" w:rsidRPr="00130986" w14:paraId="62C194D2"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6CC8FD2" w14:textId="77777777" w:rsidR="00B22A28" w:rsidRPr="00130986" w:rsidRDefault="00B22A28" w:rsidP="00B22A28">
            <w:pPr>
              <w:spacing w:after="0"/>
              <w:rPr>
                <w:rFonts w:cs="Arial"/>
                <w:b w:val="0"/>
                <w:bCs w:val="0"/>
                <w:i/>
                <w:sz w:val="20"/>
                <w:szCs w:val="20"/>
                <w:lang w:val="en-GB"/>
              </w:rPr>
            </w:pPr>
          </w:p>
        </w:tc>
        <w:tc>
          <w:tcPr>
            <w:tcW w:w="410" w:type="pct"/>
          </w:tcPr>
          <w:p w14:paraId="50B65011"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7D2A81C6" w14:textId="2692E04A" w:rsidR="00B22A28" w:rsidRPr="00130986" w:rsidRDefault="00B22A28" w:rsidP="005425A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Once </w:t>
            </w:r>
            <w:r w:rsidR="00803E4D" w:rsidRPr="00130986">
              <w:rPr>
                <w:rFonts w:cs="Arial"/>
                <w:sz w:val="20"/>
                <w:szCs w:val="20"/>
                <w:lang w:val="en-GB"/>
              </w:rPr>
              <w:t>these tasks</w:t>
            </w:r>
            <w:r w:rsidRPr="00130986">
              <w:rPr>
                <w:rFonts w:cs="Arial"/>
                <w:sz w:val="20"/>
                <w:szCs w:val="20"/>
                <w:lang w:val="en-GB"/>
              </w:rPr>
              <w:t xml:space="preserve"> has been sent, the IC can select a specific</w:t>
            </w:r>
            <w:r w:rsidR="00B728E1" w:rsidRPr="00130986">
              <w:rPr>
                <w:rFonts w:cs="Arial"/>
                <w:sz w:val="20"/>
                <w:szCs w:val="20"/>
                <w:lang w:val="en-GB"/>
              </w:rPr>
              <w:t xml:space="preserve"> ADC task</w:t>
            </w:r>
            <w:r w:rsidRPr="00130986">
              <w:rPr>
                <w:rFonts w:cs="Arial"/>
                <w:sz w:val="20"/>
                <w:szCs w:val="20"/>
                <w:lang w:val="en-GB"/>
              </w:rPr>
              <w:t xml:space="preserve"> to which relate the reminder.</w:t>
            </w:r>
          </w:p>
        </w:tc>
      </w:tr>
      <w:tr w:rsidR="00B22A28" w:rsidRPr="00130986" w14:paraId="11117F4D"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37771AED" w14:textId="77777777" w:rsidR="00B22A28" w:rsidRPr="00130986" w:rsidRDefault="00B22A28" w:rsidP="00B22A28">
            <w:pPr>
              <w:spacing w:after="0"/>
              <w:rPr>
                <w:rFonts w:cs="Arial"/>
                <w:b w:val="0"/>
                <w:bCs w:val="0"/>
                <w:i/>
                <w:sz w:val="20"/>
                <w:szCs w:val="20"/>
                <w:lang w:val="en-GB"/>
              </w:rPr>
            </w:pPr>
          </w:p>
        </w:tc>
        <w:tc>
          <w:tcPr>
            <w:tcW w:w="410" w:type="pct"/>
          </w:tcPr>
          <w:p w14:paraId="6F50B961"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6E4C2CA" w14:textId="56F9343A" w:rsidR="00B22A28" w:rsidRPr="00130986" w:rsidRDefault="00B22A28" w:rsidP="005425A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includes de reminder information and </w:t>
            </w:r>
            <w:r w:rsidR="005425A8" w:rsidRPr="00130986">
              <w:rPr>
                <w:rFonts w:cs="Arial"/>
                <w:sz w:val="20"/>
                <w:szCs w:val="20"/>
                <w:lang w:val="en-GB"/>
              </w:rPr>
              <w:t xml:space="preserve">the careplan </w:t>
            </w:r>
            <w:r w:rsidRPr="00130986">
              <w:rPr>
                <w:rFonts w:cs="Arial"/>
                <w:sz w:val="20"/>
                <w:szCs w:val="20"/>
                <w:lang w:val="en-GB"/>
              </w:rPr>
              <w:t>associate</w:t>
            </w:r>
            <w:r w:rsidR="005425A8" w:rsidRPr="00130986">
              <w:rPr>
                <w:rFonts w:cs="Arial"/>
                <w:sz w:val="20"/>
                <w:szCs w:val="20"/>
                <w:lang w:val="en-GB"/>
              </w:rPr>
              <w:t>s</w:t>
            </w:r>
            <w:r w:rsidRPr="00130986">
              <w:rPr>
                <w:rFonts w:cs="Arial"/>
                <w:sz w:val="20"/>
                <w:szCs w:val="20"/>
                <w:lang w:val="en-GB"/>
              </w:rPr>
              <w:t xml:space="preserve"> the reminder to the specific task.</w:t>
            </w:r>
          </w:p>
        </w:tc>
      </w:tr>
      <w:tr w:rsidR="00B22A28" w:rsidRPr="00130986" w14:paraId="6741089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AB43D38"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4F9D793D" w14:textId="35D1AF37" w:rsidR="00B22A28" w:rsidRPr="00130986" w:rsidRDefault="00B22A28" w:rsidP="005425A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w:t>
            </w:r>
            <w:r w:rsidR="005425A8" w:rsidRPr="00130986">
              <w:rPr>
                <w:rFonts w:cs="Arial"/>
                <w:sz w:val="20"/>
                <w:szCs w:val="20"/>
                <w:lang w:val="en-GB"/>
              </w:rPr>
              <w:t xml:space="preserve">care plan </w:t>
            </w:r>
            <w:r w:rsidRPr="00130986">
              <w:rPr>
                <w:rFonts w:cs="Arial"/>
                <w:sz w:val="20"/>
                <w:szCs w:val="20"/>
                <w:lang w:val="en-GB"/>
              </w:rPr>
              <w:t>should include the reminder</w:t>
            </w:r>
          </w:p>
        </w:tc>
      </w:tr>
      <w:tr w:rsidR="00B22A28" w:rsidRPr="00130986" w14:paraId="6311FBF7"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4F2F36D"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37717863"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7243500"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0E6E1D3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3FC310F" w14:textId="77777777" w:rsidR="00B22A28" w:rsidRPr="00130986" w:rsidRDefault="00B22A28" w:rsidP="00B22A28">
            <w:pPr>
              <w:spacing w:after="0"/>
              <w:rPr>
                <w:rFonts w:cs="Arial"/>
                <w:b w:val="0"/>
                <w:bCs w:val="0"/>
                <w:i/>
                <w:sz w:val="20"/>
                <w:szCs w:val="20"/>
                <w:lang w:val="en-GB"/>
              </w:rPr>
            </w:pPr>
          </w:p>
        </w:tc>
        <w:tc>
          <w:tcPr>
            <w:tcW w:w="410" w:type="pct"/>
          </w:tcPr>
          <w:p w14:paraId="3CF2EFBB"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4EE3A642"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2B5038EF"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1630498"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3EB4179B"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DFA6DBA"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5A11CBF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FA503CA" w14:textId="77777777" w:rsidR="00B22A28" w:rsidRPr="00130986" w:rsidRDefault="00B22A28" w:rsidP="00B22A28">
            <w:pPr>
              <w:spacing w:after="0"/>
              <w:rPr>
                <w:rFonts w:cs="Arial"/>
                <w:b w:val="0"/>
                <w:bCs w:val="0"/>
                <w:i/>
                <w:sz w:val="20"/>
                <w:szCs w:val="20"/>
                <w:lang w:val="en-GB"/>
              </w:rPr>
            </w:pPr>
          </w:p>
        </w:tc>
        <w:tc>
          <w:tcPr>
            <w:tcW w:w="410" w:type="pct"/>
          </w:tcPr>
          <w:p w14:paraId="388F237E"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66515AB5"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05A3AD3E"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77CA8005"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E9E2FFC"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130986" w14:paraId="4F40DD1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339DD1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0DE2C233" w14:textId="483B9431" w:rsidR="00B22A28" w:rsidRPr="00130986" w:rsidRDefault="00B22A28" w:rsidP="005425A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Medium, the </w:t>
            </w:r>
            <w:r w:rsidR="00803E4D" w:rsidRPr="00130986">
              <w:rPr>
                <w:rFonts w:cs="Arial"/>
                <w:sz w:val="20"/>
                <w:szCs w:val="20"/>
                <w:lang w:val="en-GB"/>
              </w:rPr>
              <w:t xml:space="preserve">ADC tasks </w:t>
            </w:r>
            <w:r w:rsidRPr="00130986">
              <w:rPr>
                <w:rFonts w:cs="Arial"/>
                <w:sz w:val="20"/>
                <w:szCs w:val="20"/>
                <w:lang w:val="en-GB"/>
              </w:rPr>
              <w:t>should include mechanism to notify IC when a specific task should be performed.</w:t>
            </w:r>
          </w:p>
        </w:tc>
      </w:tr>
      <w:tr w:rsidR="00B22A28" w:rsidRPr="00130986" w14:paraId="11737BA2"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066EAEE6"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5F38647A"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224C713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65AAB2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2F63CA16"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66F70" w:rsidRPr="00130986" w14:paraId="5852AD86"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699FAF1B" w14:textId="77777777" w:rsidR="00B66F70" w:rsidRPr="00130986" w:rsidRDefault="00B66F70" w:rsidP="00B66F70">
            <w:pPr>
              <w:spacing w:after="0"/>
              <w:rPr>
                <w:rFonts w:cs="Arial"/>
                <w:b w:val="0"/>
                <w:i/>
                <w:sz w:val="20"/>
                <w:szCs w:val="20"/>
                <w:lang w:val="en-GB"/>
              </w:rPr>
            </w:pPr>
            <w:r w:rsidRPr="00130986">
              <w:rPr>
                <w:rFonts w:cs="Arial"/>
                <w:b w:val="0"/>
                <w:i/>
                <w:sz w:val="20"/>
                <w:szCs w:val="20"/>
                <w:lang w:val="en-GB"/>
              </w:rPr>
              <w:lastRenderedPageBreak/>
              <w:t>MOSCOW scale</w:t>
            </w:r>
          </w:p>
        </w:tc>
        <w:tc>
          <w:tcPr>
            <w:tcW w:w="3995" w:type="pct"/>
            <w:gridSpan w:val="2"/>
          </w:tcPr>
          <w:p w14:paraId="2E0D8922" w14:textId="77777777" w:rsidR="00B66F70" w:rsidRPr="00130986" w:rsidRDefault="00B66F70"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5B084B" w:rsidRPr="00130986" w14:paraId="4ED7AD6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6D7D527" w14:textId="77777777" w:rsidR="005B084B" w:rsidRPr="00130986" w:rsidRDefault="005B084B"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1193373" w14:textId="77777777" w:rsidR="005B084B" w:rsidRPr="00130986" w:rsidRDefault="005B084B"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(Personal plan for Carer)</w:t>
            </w:r>
          </w:p>
        </w:tc>
      </w:tr>
      <w:tr w:rsidR="005B084B" w:rsidRPr="00130986" w14:paraId="33BEE81B"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43240E1A" w14:textId="77777777" w:rsidR="005B084B" w:rsidRPr="00130986" w:rsidRDefault="005B084B"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593DD270" w14:textId="77777777" w:rsidR="005B084B" w:rsidRPr="00130986" w:rsidRDefault="005B084B"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692514" w:rsidRPr="00130986" w14:paraId="065FD647"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DDB3058" w14:textId="77777777" w:rsidR="00692514" w:rsidRPr="00130986" w:rsidRDefault="00692514"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1CDA8653" w14:textId="77777777" w:rsidR="00692514" w:rsidRPr="00130986"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25AC1725" w14:textId="77777777" w:rsidR="004A5DC6" w:rsidRDefault="004A5DC6" w:rsidP="00B66F70">
      <w:pPr>
        <w:rPr>
          <w:lang w:val="en-GB"/>
        </w:rPr>
      </w:pPr>
    </w:p>
    <w:p w14:paraId="5600A681" w14:textId="77777777" w:rsidR="00B22A28" w:rsidRPr="000923D6" w:rsidRDefault="00B22A28" w:rsidP="00B22A28">
      <w:pPr>
        <w:pStyle w:val="Heading3"/>
        <w:rPr>
          <w:lang w:val="en-GB"/>
        </w:rPr>
      </w:pPr>
      <w:bookmarkStart w:id="32" w:name="_Toc394405033"/>
      <w:r w:rsidRPr="000923D6">
        <w:rPr>
          <w:lang w:val="en-GB"/>
        </w:rPr>
        <w:t>Provision of reminders</w:t>
      </w:r>
      <w:bookmarkEnd w:id="32"/>
    </w:p>
    <w:p w14:paraId="72008850" w14:textId="6D495CC1" w:rsidR="00B22A28" w:rsidRPr="000923D6" w:rsidRDefault="00B728E1" w:rsidP="00B22A28">
      <w:pPr>
        <w:pStyle w:val="figure"/>
        <w:rPr>
          <w:lang w:val="en-GB"/>
        </w:rPr>
      </w:pPr>
      <w:r w:rsidRPr="00B728E1">
        <w:t xml:space="preserve"> </w:t>
      </w:r>
      <w:r w:rsidR="006D3CAC" w:rsidRPr="006D3CAC">
        <w:t xml:space="preserve"> </w:t>
      </w:r>
      <w:r w:rsidR="001B1087">
        <w:object w:dxaOrig="6540" w:dyaOrig="4275" w14:anchorId="31563822">
          <v:shape id="_x0000_i1044" type="#_x0000_t75" style="width:327.25pt;height:213.2pt" o:ole="">
            <v:imagedata r:id="rId82" o:title=""/>
          </v:shape>
          <o:OLEObject Type="Embed" ProgID="Visio.Drawing.15" ShapeID="_x0000_i1044" DrawAspect="Content" ObjectID="_1482658795" r:id="rId8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1A46932E"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359EA29" w14:textId="3C4730B5" w:rsidR="00B22A28" w:rsidRPr="00130986" w:rsidRDefault="005B084B" w:rsidP="00B22A28">
            <w:pPr>
              <w:spacing w:after="0"/>
              <w:rPr>
                <w:rFonts w:cs="Arial"/>
                <w:b w:val="0"/>
                <w:bCs w:val="0"/>
                <w:sz w:val="20"/>
                <w:szCs w:val="20"/>
                <w:lang w:val="en-GB"/>
              </w:rPr>
            </w:pPr>
            <w:r w:rsidRPr="00130986">
              <w:rPr>
                <w:rFonts w:cs="Arial"/>
                <w:b w:val="0"/>
                <w:bCs w:val="0"/>
                <w:sz w:val="20"/>
                <w:szCs w:val="20"/>
                <w:lang w:val="en-GB"/>
              </w:rPr>
              <w:t>FR-M0</w:t>
            </w:r>
            <w:r w:rsidR="002A3A4D" w:rsidRPr="00130986">
              <w:rPr>
                <w:rFonts w:cs="Arial"/>
                <w:b w:val="0"/>
                <w:bCs w:val="0"/>
                <w:sz w:val="20"/>
                <w:szCs w:val="20"/>
                <w:lang w:val="en-GB"/>
              </w:rPr>
              <w:t>18</w:t>
            </w:r>
          </w:p>
        </w:tc>
        <w:tc>
          <w:tcPr>
            <w:tcW w:w="3995" w:type="pct"/>
            <w:gridSpan w:val="2"/>
            <w:hideMark/>
          </w:tcPr>
          <w:p w14:paraId="6B78F471" w14:textId="77777777" w:rsidR="00B22A28" w:rsidRPr="0013098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Provision of reminders</w:t>
            </w:r>
          </w:p>
        </w:tc>
      </w:tr>
      <w:tr w:rsidR="00B22A28" w:rsidRPr="00130986" w14:paraId="406C6773"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089169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6337DC2" w14:textId="77777777" w:rsidR="00B22A28" w:rsidRPr="00130986" w:rsidRDefault="00B22A28" w:rsidP="00E96F4E">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w:t>
            </w:r>
            <w:r w:rsidR="00FB6E20" w:rsidRPr="00130986">
              <w:rPr>
                <w:sz w:val="20"/>
                <w:szCs w:val="20"/>
                <w:lang w:val="en-GB"/>
              </w:rPr>
              <w:t xml:space="preserve">the </w:t>
            </w:r>
            <w:r w:rsidR="00E96F4E" w:rsidRPr="00130986">
              <w:rPr>
                <w:sz w:val="20"/>
                <w:szCs w:val="20"/>
                <w:lang w:val="en-GB"/>
              </w:rPr>
              <w:t xml:space="preserve">defined </w:t>
            </w:r>
            <w:r w:rsidR="00FB6E20" w:rsidRPr="00130986">
              <w:rPr>
                <w:sz w:val="20"/>
                <w:szCs w:val="20"/>
                <w:lang w:val="en-GB"/>
              </w:rPr>
              <w:t>reminders are provided depending on the time and date which have been programmed.</w:t>
            </w:r>
          </w:p>
        </w:tc>
      </w:tr>
      <w:tr w:rsidR="00B22A28" w:rsidRPr="00130986" w14:paraId="76D8FF40"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9C976CE"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60DF7003" w14:textId="77777777" w:rsidR="00B22A28" w:rsidRPr="00130986" w:rsidRDefault="00B22A28" w:rsidP="00803E4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 reminder should have been created and associated to a task of the IC.</w:t>
            </w:r>
          </w:p>
        </w:tc>
      </w:tr>
      <w:tr w:rsidR="00B22A28" w:rsidRPr="00130986" w14:paraId="15C1ED35"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DC5241F"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0F07AC6E"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46EB27B"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39637CE6"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4BB5B989" w14:textId="77777777" w:rsidR="00B22A28" w:rsidRPr="00130986" w:rsidRDefault="00B22A28" w:rsidP="00B22A28">
            <w:pPr>
              <w:spacing w:after="0"/>
              <w:rPr>
                <w:rFonts w:cs="Arial"/>
                <w:b w:val="0"/>
                <w:bCs w:val="0"/>
                <w:i/>
                <w:sz w:val="20"/>
                <w:szCs w:val="20"/>
                <w:lang w:val="en-GB"/>
              </w:rPr>
            </w:pPr>
          </w:p>
        </w:tc>
        <w:tc>
          <w:tcPr>
            <w:tcW w:w="410" w:type="pct"/>
          </w:tcPr>
          <w:p w14:paraId="159B87DA"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AB769D3" w14:textId="474DB91E" w:rsidR="00B22A28" w:rsidRPr="00130986" w:rsidRDefault="00B22A28" w:rsidP="001B1087">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B1087" w:rsidRPr="00130986">
              <w:rPr>
                <w:rFonts w:cs="Arial"/>
                <w:sz w:val="20"/>
                <w:szCs w:val="20"/>
                <w:lang w:val="en-GB"/>
              </w:rPr>
              <w:t xml:space="preserve">Care Plan </w:t>
            </w:r>
            <w:r w:rsidRPr="00130986">
              <w:rPr>
                <w:rFonts w:cs="Arial"/>
                <w:sz w:val="20"/>
                <w:szCs w:val="20"/>
                <w:lang w:val="en-GB"/>
              </w:rPr>
              <w:t xml:space="preserve">detects that the time of a </w:t>
            </w:r>
            <w:r w:rsidR="00E4698A" w:rsidRPr="00130986">
              <w:rPr>
                <w:rFonts w:cs="Arial"/>
                <w:sz w:val="20"/>
                <w:szCs w:val="20"/>
                <w:lang w:val="en-GB"/>
              </w:rPr>
              <w:t xml:space="preserve">ADC should have been </w:t>
            </w:r>
            <w:r w:rsidRPr="00130986">
              <w:rPr>
                <w:rFonts w:cs="Arial"/>
                <w:sz w:val="20"/>
                <w:szCs w:val="20"/>
                <w:lang w:val="en-GB"/>
              </w:rPr>
              <w:t>accomplished</w:t>
            </w:r>
            <w:r w:rsidR="00E4698A" w:rsidRPr="00130986">
              <w:rPr>
                <w:rFonts w:cs="Arial"/>
                <w:sz w:val="20"/>
                <w:szCs w:val="20"/>
                <w:lang w:val="en-GB"/>
              </w:rPr>
              <w:t xml:space="preserve"> or a reminder which has been created is triggered</w:t>
            </w:r>
            <w:r w:rsidRPr="00130986">
              <w:rPr>
                <w:rFonts w:cs="Arial"/>
                <w:sz w:val="20"/>
                <w:szCs w:val="20"/>
                <w:lang w:val="en-GB"/>
              </w:rPr>
              <w:t>.</w:t>
            </w:r>
            <w:r w:rsidR="006D3CAC" w:rsidRPr="00130986">
              <w:rPr>
                <w:rFonts w:cs="Arial"/>
                <w:sz w:val="20"/>
                <w:szCs w:val="20"/>
                <w:lang w:val="en-GB"/>
              </w:rPr>
              <w:t xml:space="preserve"> In the detection of the ADC performed, the priorisation field must be considered to provide the reminder</w:t>
            </w:r>
          </w:p>
        </w:tc>
      </w:tr>
      <w:tr w:rsidR="00B22A28" w:rsidRPr="00130986" w14:paraId="0A779F0E"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8BB54B4" w14:textId="77777777" w:rsidR="00B22A28" w:rsidRPr="00130986" w:rsidRDefault="00B22A28" w:rsidP="00B22A28">
            <w:pPr>
              <w:spacing w:after="0"/>
              <w:rPr>
                <w:rFonts w:cs="Arial"/>
                <w:b w:val="0"/>
                <w:bCs w:val="0"/>
                <w:i/>
                <w:sz w:val="20"/>
                <w:szCs w:val="20"/>
                <w:lang w:val="en-GB"/>
              </w:rPr>
            </w:pPr>
          </w:p>
        </w:tc>
        <w:tc>
          <w:tcPr>
            <w:tcW w:w="410" w:type="pct"/>
          </w:tcPr>
          <w:p w14:paraId="05AD4C5E"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645776DB" w14:textId="58398694" w:rsidR="00B22A28" w:rsidRPr="00130986" w:rsidRDefault="00B22A28" w:rsidP="001B108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B1087" w:rsidRPr="00130986">
              <w:rPr>
                <w:rFonts w:cs="Arial"/>
                <w:sz w:val="20"/>
                <w:szCs w:val="20"/>
                <w:lang w:val="en-GB"/>
              </w:rPr>
              <w:t>Care Plan send the information to the Notification Service</w:t>
            </w:r>
          </w:p>
        </w:tc>
      </w:tr>
      <w:tr w:rsidR="00B22A28" w:rsidRPr="00130986" w14:paraId="2F86A69D"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2A1D9A5A" w14:textId="77777777" w:rsidR="00B22A28" w:rsidRPr="00130986" w:rsidRDefault="00B22A28" w:rsidP="00B22A28">
            <w:pPr>
              <w:spacing w:after="0"/>
              <w:rPr>
                <w:rFonts w:cs="Arial"/>
                <w:b w:val="0"/>
                <w:bCs w:val="0"/>
                <w:i/>
                <w:sz w:val="20"/>
                <w:szCs w:val="20"/>
                <w:lang w:val="en-GB"/>
              </w:rPr>
            </w:pPr>
          </w:p>
        </w:tc>
        <w:tc>
          <w:tcPr>
            <w:tcW w:w="410" w:type="pct"/>
          </w:tcPr>
          <w:p w14:paraId="4CB7465C"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E132531" w14:textId="6A85C273" w:rsidR="00B22A28" w:rsidRPr="00130986" w:rsidRDefault="001B1087"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notification service send the reminder to the IC</w:t>
            </w:r>
          </w:p>
        </w:tc>
      </w:tr>
      <w:tr w:rsidR="00B22A28" w:rsidRPr="00130986" w14:paraId="5ED7238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BB29865"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D8D3FD8"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 should have received the reminder</w:t>
            </w:r>
          </w:p>
        </w:tc>
      </w:tr>
      <w:tr w:rsidR="00B22A28" w:rsidRPr="00130986" w14:paraId="6FB73DFC"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E7BA937"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6917B0BE"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CE45C56"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53156DA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3D1D838" w14:textId="77777777" w:rsidR="00B22A28" w:rsidRPr="00130986" w:rsidRDefault="00B22A28" w:rsidP="00B22A28">
            <w:pPr>
              <w:spacing w:after="0"/>
              <w:rPr>
                <w:rFonts w:cs="Arial"/>
                <w:b w:val="0"/>
                <w:bCs w:val="0"/>
                <w:i/>
                <w:sz w:val="20"/>
                <w:szCs w:val="20"/>
                <w:lang w:val="en-GB"/>
              </w:rPr>
            </w:pPr>
          </w:p>
        </w:tc>
        <w:tc>
          <w:tcPr>
            <w:tcW w:w="410" w:type="pct"/>
          </w:tcPr>
          <w:p w14:paraId="0460B6F0"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0D56B975"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16886441"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81DA48B"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243E5DC3"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79FBFA9"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0A8C5E1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97ACB63" w14:textId="77777777" w:rsidR="00B22A28" w:rsidRPr="00130986" w:rsidRDefault="00B22A28" w:rsidP="00B22A28">
            <w:pPr>
              <w:spacing w:after="0"/>
              <w:rPr>
                <w:rFonts w:cs="Arial"/>
                <w:b w:val="0"/>
                <w:bCs w:val="0"/>
                <w:i/>
                <w:sz w:val="20"/>
                <w:szCs w:val="20"/>
                <w:lang w:val="en-GB"/>
              </w:rPr>
            </w:pPr>
          </w:p>
        </w:tc>
        <w:tc>
          <w:tcPr>
            <w:tcW w:w="410" w:type="pct"/>
          </w:tcPr>
          <w:p w14:paraId="46D94A2A"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8FF05C0"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74B50477"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46022279"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5AF14370"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130986" w14:paraId="607250D7"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F792ED5"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470686E8" w14:textId="77777777" w:rsidR="00B22A28" w:rsidRPr="00130986" w:rsidRDefault="00B22A28" w:rsidP="00803E4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Medium, the </w:t>
            </w:r>
            <w:r w:rsidR="00803E4D" w:rsidRPr="00130986">
              <w:rPr>
                <w:rFonts w:cs="Arial"/>
                <w:sz w:val="20"/>
                <w:szCs w:val="20"/>
                <w:lang w:val="en-GB"/>
              </w:rPr>
              <w:t xml:space="preserve">iCarer platform </w:t>
            </w:r>
            <w:r w:rsidRPr="00130986">
              <w:rPr>
                <w:rFonts w:cs="Arial"/>
                <w:sz w:val="20"/>
                <w:szCs w:val="20"/>
                <w:lang w:val="en-GB"/>
              </w:rPr>
              <w:t>should include mechanism to notify IC when a specific task should be performed.</w:t>
            </w:r>
          </w:p>
        </w:tc>
      </w:tr>
      <w:tr w:rsidR="00B22A28" w:rsidRPr="00130986" w14:paraId="0535ACFC"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C942ACA"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B3A4352"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6D525B0B"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739ED53"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45288AF"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66F70" w:rsidRPr="00130986" w14:paraId="08D0DCD2"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0B7B9B0D" w14:textId="77777777" w:rsidR="00B66F70" w:rsidRPr="00130986" w:rsidRDefault="00B66F70" w:rsidP="00B66F70">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1FF8047C" w14:textId="77777777" w:rsidR="00B66F70" w:rsidRPr="00130986" w:rsidRDefault="00B66F70"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5B084B" w:rsidRPr="00130986" w14:paraId="4D76A19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FB41A9D" w14:textId="77777777" w:rsidR="005B084B" w:rsidRPr="00130986" w:rsidRDefault="005B084B"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4B6DC6F6" w14:textId="77777777" w:rsidR="005B084B" w:rsidRPr="00130986" w:rsidRDefault="005B084B"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(Personal plan for Carer)</w:t>
            </w:r>
          </w:p>
        </w:tc>
      </w:tr>
      <w:tr w:rsidR="005B084B" w:rsidRPr="00130986" w14:paraId="12EFD3E8"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5B22BA22" w14:textId="77777777" w:rsidR="005B084B" w:rsidRPr="00130986" w:rsidRDefault="005B084B"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5E4B89BC" w14:textId="77777777" w:rsidR="005B084B" w:rsidRPr="00130986" w:rsidRDefault="005B084B"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692514" w:rsidRPr="00130986" w14:paraId="1F493302"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5A12042" w14:textId="77777777" w:rsidR="00692514" w:rsidRPr="00130986" w:rsidRDefault="00692514"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615F478F" w14:textId="77777777" w:rsidR="00692514" w:rsidRPr="00130986"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5636A972" w14:textId="77777777" w:rsidR="004A5DC6" w:rsidRDefault="004A5DC6" w:rsidP="00B66F70">
      <w:pPr>
        <w:rPr>
          <w:lang w:val="en-GB"/>
        </w:rPr>
      </w:pPr>
    </w:p>
    <w:p w14:paraId="0A0F4C77" w14:textId="77777777" w:rsidR="00B22A28" w:rsidRPr="000923D6" w:rsidRDefault="00B22A28" w:rsidP="00B22A28">
      <w:pPr>
        <w:pStyle w:val="Heading3"/>
        <w:rPr>
          <w:lang w:val="en-GB"/>
        </w:rPr>
      </w:pPr>
      <w:bookmarkStart w:id="33" w:name="_Toc394405034"/>
      <w:r w:rsidRPr="00040903">
        <w:rPr>
          <w:lang w:val="en-GB"/>
        </w:rPr>
        <w:lastRenderedPageBreak/>
        <w:t>Confirmation of ADC task done</w:t>
      </w:r>
      <w:bookmarkEnd w:id="33"/>
    </w:p>
    <w:p w14:paraId="07F520BD" w14:textId="58C2CAEC" w:rsidR="00B22A28" w:rsidRPr="000923D6" w:rsidRDefault="008B1CFD" w:rsidP="00B22A28">
      <w:pPr>
        <w:pStyle w:val="figure"/>
        <w:rPr>
          <w:highlight w:val="yellow"/>
          <w:lang w:val="en-GB"/>
        </w:rPr>
      </w:pPr>
      <w:r w:rsidRPr="008B1CFD">
        <w:t xml:space="preserve"> </w:t>
      </w:r>
      <w:r w:rsidR="00803E4D" w:rsidRPr="00803E4D">
        <w:t xml:space="preserve"> </w:t>
      </w:r>
      <w:r w:rsidR="0069380C">
        <w:object w:dxaOrig="5625" w:dyaOrig="9660" w14:anchorId="576F680A">
          <v:shape id="_x0000_i1045" type="#_x0000_t75" style="width:281.45pt;height:483.45pt" o:ole="">
            <v:imagedata r:id="rId84" o:title=""/>
          </v:shape>
          <o:OLEObject Type="Embed" ProgID="Visio.Drawing.15" ShapeID="_x0000_i1045" DrawAspect="Content" ObjectID="_1482658796" r:id="rId8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1AA543CE"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4A13E53" w14:textId="49E835A4" w:rsidR="00B22A28" w:rsidRPr="00130986" w:rsidRDefault="005B084B" w:rsidP="00B22A28">
            <w:pPr>
              <w:spacing w:after="0"/>
              <w:rPr>
                <w:rFonts w:cs="Arial"/>
                <w:b w:val="0"/>
                <w:bCs w:val="0"/>
                <w:sz w:val="20"/>
                <w:szCs w:val="20"/>
                <w:lang w:val="en-GB"/>
              </w:rPr>
            </w:pPr>
            <w:r w:rsidRPr="00130986">
              <w:rPr>
                <w:rFonts w:cs="Arial"/>
                <w:b w:val="0"/>
                <w:bCs w:val="0"/>
                <w:sz w:val="20"/>
                <w:szCs w:val="20"/>
                <w:lang w:val="en-GB"/>
              </w:rPr>
              <w:t>FR-M0</w:t>
            </w:r>
            <w:r w:rsidR="002A3A4D" w:rsidRPr="00130986">
              <w:rPr>
                <w:rFonts w:cs="Arial"/>
                <w:b w:val="0"/>
                <w:bCs w:val="0"/>
                <w:sz w:val="20"/>
                <w:szCs w:val="20"/>
                <w:lang w:val="en-GB"/>
              </w:rPr>
              <w:t>19</w:t>
            </w:r>
          </w:p>
        </w:tc>
        <w:tc>
          <w:tcPr>
            <w:tcW w:w="3995" w:type="pct"/>
            <w:gridSpan w:val="2"/>
            <w:hideMark/>
          </w:tcPr>
          <w:p w14:paraId="68E0FF0B" w14:textId="77777777" w:rsidR="00B22A28" w:rsidRPr="0013098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Confirmation of ADC task done</w:t>
            </w:r>
          </w:p>
        </w:tc>
      </w:tr>
      <w:tr w:rsidR="00B22A28" w:rsidRPr="00130986" w14:paraId="4829F2F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1270483"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60E4E4CA" w14:textId="08E1430F" w:rsidR="00B22A28" w:rsidRPr="00130986" w:rsidRDefault="00B22A28" w:rsidP="00D41625">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w:t>
            </w:r>
            <w:r w:rsidR="00D41625" w:rsidRPr="00130986">
              <w:rPr>
                <w:sz w:val="20"/>
                <w:szCs w:val="20"/>
                <w:lang w:val="en-GB"/>
              </w:rPr>
              <w:t>an IC has not performed the ADC assigned</w:t>
            </w:r>
            <w:r w:rsidR="00EF0431" w:rsidRPr="00130986">
              <w:rPr>
                <w:sz w:val="20"/>
                <w:szCs w:val="20"/>
                <w:lang w:val="en-GB"/>
              </w:rPr>
              <w:t>.</w:t>
            </w:r>
            <w:r w:rsidR="00D41625" w:rsidRPr="00130986">
              <w:rPr>
                <w:sz w:val="20"/>
                <w:szCs w:val="20"/>
                <w:lang w:val="en-GB"/>
              </w:rPr>
              <w:t xml:space="preserve"> By defatult, </w:t>
            </w:r>
            <w:r w:rsidR="00E4698A" w:rsidRPr="00130986">
              <w:rPr>
                <w:sz w:val="20"/>
                <w:szCs w:val="20"/>
                <w:lang w:val="en-GB"/>
              </w:rPr>
              <w:t xml:space="preserve">as </w:t>
            </w:r>
            <w:r w:rsidR="00D41625" w:rsidRPr="00130986">
              <w:rPr>
                <w:sz w:val="20"/>
                <w:szCs w:val="20"/>
                <w:lang w:val="en-GB"/>
              </w:rPr>
              <w:t>the IC is supposed to do the ADC task</w:t>
            </w:r>
            <w:r w:rsidR="00E4698A" w:rsidRPr="00130986">
              <w:rPr>
                <w:sz w:val="20"/>
                <w:szCs w:val="20"/>
                <w:lang w:val="en-GB"/>
              </w:rPr>
              <w:t xml:space="preserve">, a reminder would be sent </w:t>
            </w:r>
            <w:r w:rsidR="00E4698A" w:rsidRPr="00130986">
              <w:rPr>
                <w:sz w:val="20"/>
                <w:szCs w:val="20"/>
                <w:lang w:val="en-US"/>
              </w:rPr>
              <w:t>as a way of acknowledging that an ADC has been completed.</w:t>
            </w:r>
          </w:p>
        </w:tc>
      </w:tr>
      <w:tr w:rsidR="00B22A28" w:rsidRPr="00130986" w14:paraId="1F19931C"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0C5C03C5"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41095BF5"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 has been assigned to a specific task</w:t>
            </w:r>
          </w:p>
        </w:tc>
      </w:tr>
      <w:tr w:rsidR="00D41625" w:rsidRPr="00130986" w14:paraId="13C0B177"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32D4921" w14:textId="77777777" w:rsidR="00D41625" w:rsidRPr="00130986" w:rsidRDefault="00D41625"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B5B340D" w14:textId="77777777" w:rsidR="00D41625" w:rsidRPr="00130986" w:rsidRDefault="00D4162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4E8D85A" w14:textId="77777777" w:rsidR="00D41625" w:rsidRPr="00130986" w:rsidRDefault="00D41625"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D41625" w:rsidRPr="00130986" w14:paraId="35AFA060"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6264E19E" w14:textId="77777777" w:rsidR="00D41625" w:rsidRPr="00130986" w:rsidRDefault="00D41625" w:rsidP="00B22A28">
            <w:pPr>
              <w:spacing w:after="0"/>
              <w:rPr>
                <w:rFonts w:cs="Arial"/>
                <w:b w:val="0"/>
                <w:bCs w:val="0"/>
                <w:i/>
                <w:sz w:val="20"/>
                <w:szCs w:val="20"/>
                <w:lang w:val="en-GB"/>
              </w:rPr>
            </w:pPr>
          </w:p>
        </w:tc>
        <w:tc>
          <w:tcPr>
            <w:tcW w:w="410" w:type="pct"/>
          </w:tcPr>
          <w:p w14:paraId="53305DDD" w14:textId="77777777" w:rsidR="00D41625" w:rsidRPr="00130986" w:rsidRDefault="00D4162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18DBD9B" w14:textId="7769D497" w:rsidR="00D41625" w:rsidRPr="00130986" w:rsidRDefault="0069380C" w:rsidP="0069380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After receive a reminder, t</w:t>
            </w:r>
            <w:r w:rsidR="00D41625" w:rsidRPr="00130986">
              <w:rPr>
                <w:rFonts w:cs="Arial"/>
                <w:sz w:val="20"/>
                <w:szCs w:val="20"/>
                <w:lang w:val="en-GB"/>
              </w:rPr>
              <w:t>he IC realise that an ADC task has not been done.</w:t>
            </w:r>
          </w:p>
        </w:tc>
      </w:tr>
      <w:tr w:rsidR="00D41625" w:rsidRPr="00130986" w14:paraId="687A404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DA85E24" w14:textId="77777777" w:rsidR="00D41625" w:rsidRPr="00130986" w:rsidRDefault="00D41625" w:rsidP="00B22A28">
            <w:pPr>
              <w:spacing w:after="0"/>
              <w:rPr>
                <w:rFonts w:cs="Arial"/>
                <w:b w:val="0"/>
                <w:bCs w:val="0"/>
                <w:i/>
                <w:sz w:val="20"/>
                <w:szCs w:val="20"/>
                <w:lang w:val="en-GB"/>
              </w:rPr>
            </w:pPr>
          </w:p>
        </w:tc>
        <w:tc>
          <w:tcPr>
            <w:tcW w:w="410" w:type="pct"/>
          </w:tcPr>
          <w:p w14:paraId="2F305329" w14:textId="77777777" w:rsidR="00D41625" w:rsidRPr="00130986" w:rsidRDefault="00D4162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6BF31BB1" w14:textId="1537B6CE" w:rsidR="00D41625" w:rsidRPr="00130986" w:rsidRDefault="00D41625" w:rsidP="0069380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When the care plan application receives the notification, </w:t>
            </w:r>
            <w:r w:rsidR="0069380C" w:rsidRPr="00130986">
              <w:rPr>
                <w:rFonts w:cs="Arial"/>
                <w:sz w:val="20"/>
                <w:szCs w:val="20"/>
                <w:lang w:val="en-GB"/>
              </w:rPr>
              <w:t xml:space="preserve">it </w:t>
            </w:r>
            <w:r w:rsidRPr="00130986">
              <w:rPr>
                <w:rFonts w:cs="Arial"/>
                <w:sz w:val="20"/>
                <w:szCs w:val="20"/>
                <w:lang w:val="en-GB"/>
              </w:rPr>
              <w:t>update</w:t>
            </w:r>
            <w:r w:rsidR="0069380C" w:rsidRPr="00130986">
              <w:rPr>
                <w:rFonts w:cs="Arial"/>
                <w:sz w:val="20"/>
                <w:szCs w:val="20"/>
                <w:lang w:val="en-GB"/>
              </w:rPr>
              <w:t>s the plan of the IC</w:t>
            </w:r>
            <w:r w:rsidRPr="00130986">
              <w:rPr>
                <w:rFonts w:cs="Arial"/>
                <w:sz w:val="20"/>
                <w:szCs w:val="20"/>
                <w:lang w:val="en-GB"/>
              </w:rPr>
              <w:t xml:space="preserve"> with the non-performed ADC task. </w:t>
            </w:r>
            <w:r w:rsidR="0069380C" w:rsidRPr="00130986">
              <w:rPr>
                <w:rFonts w:cs="Arial"/>
                <w:sz w:val="20"/>
                <w:szCs w:val="20"/>
                <w:lang w:val="en-GB"/>
              </w:rPr>
              <w:t>Next, a set of options is sent to the IC.</w:t>
            </w:r>
          </w:p>
        </w:tc>
      </w:tr>
      <w:tr w:rsidR="00D41625" w:rsidRPr="00130986" w14:paraId="596CEE96"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35018C23" w14:textId="77777777" w:rsidR="00D41625" w:rsidRPr="00130986" w:rsidRDefault="00D41625" w:rsidP="00B22A28">
            <w:pPr>
              <w:spacing w:after="0"/>
              <w:rPr>
                <w:rFonts w:cs="Arial"/>
                <w:b w:val="0"/>
                <w:bCs w:val="0"/>
                <w:i/>
                <w:sz w:val="20"/>
                <w:szCs w:val="20"/>
                <w:lang w:val="en-GB"/>
              </w:rPr>
            </w:pPr>
          </w:p>
        </w:tc>
        <w:tc>
          <w:tcPr>
            <w:tcW w:w="410" w:type="pct"/>
          </w:tcPr>
          <w:p w14:paraId="1769DD1B" w14:textId="77777777" w:rsidR="00D41625" w:rsidRPr="00130986" w:rsidRDefault="00D4162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35405BC" w14:textId="22A00DE5" w:rsidR="00D41625" w:rsidRPr="00130986" w:rsidRDefault="00D41625" w:rsidP="004E59B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Optionally, the IC could reschedule the ADC task. Thus, the use case “Reschedule of ADC tasks” would be performed</w:t>
            </w:r>
          </w:p>
        </w:tc>
      </w:tr>
      <w:tr w:rsidR="00D41625" w:rsidRPr="00130986" w14:paraId="454659D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4309E2E8" w14:textId="77777777" w:rsidR="00D41625" w:rsidRPr="00130986" w:rsidRDefault="00D41625" w:rsidP="00B22A28">
            <w:pPr>
              <w:spacing w:after="0"/>
              <w:rPr>
                <w:rFonts w:cs="Arial"/>
                <w:b w:val="0"/>
                <w:bCs w:val="0"/>
                <w:i/>
                <w:sz w:val="20"/>
                <w:szCs w:val="20"/>
                <w:lang w:val="en-GB"/>
              </w:rPr>
            </w:pPr>
          </w:p>
        </w:tc>
        <w:tc>
          <w:tcPr>
            <w:tcW w:w="410" w:type="pct"/>
          </w:tcPr>
          <w:p w14:paraId="6D52C621" w14:textId="77777777" w:rsidR="00D41625" w:rsidRPr="00130986" w:rsidRDefault="00D4162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1B87D6C1" w14:textId="7141CE99" w:rsidR="00D41625" w:rsidRPr="00130986" w:rsidRDefault="00D41625" w:rsidP="00D4162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Optionally, the IC could delegate the ADC task. Thus, the use case “Delegate an ADC to other IC” would be performed</w:t>
            </w:r>
          </w:p>
        </w:tc>
      </w:tr>
      <w:tr w:rsidR="00D41625" w:rsidRPr="00130986" w14:paraId="59646786"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tcPr>
          <w:p w14:paraId="36F181FF" w14:textId="77777777" w:rsidR="00D41625" w:rsidRPr="00130986" w:rsidRDefault="00D41625" w:rsidP="00B22A28">
            <w:pPr>
              <w:spacing w:after="0"/>
              <w:rPr>
                <w:rFonts w:cs="Arial"/>
                <w:b w:val="0"/>
                <w:bCs w:val="0"/>
                <w:i/>
                <w:sz w:val="20"/>
                <w:szCs w:val="20"/>
                <w:lang w:val="en-GB"/>
              </w:rPr>
            </w:pPr>
          </w:p>
        </w:tc>
        <w:tc>
          <w:tcPr>
            <w:tcW w:w="410" w:type="pct"/>
          </w:tcPr>
          <w:p w14:paraId="6A14D4E6" w14:textId="77777777" w:rsidR="00D41625" w:rsidRPr="00130986" w:rsidRDefault="00D4162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3C385D69" w14:textId="77777777" w:rsidR="00D41625" w:rsidRPr="00130986" w:rsidRDefault="00D41625" w:rsidP="00D4162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Optionally, the IC could delete the ADC task</w:t>
            </w:r>
          </w:p>
        </w:tc>
      </w:tr>
      <w:tr w:rsidR="00B22A28" w:rsidRPr="00130986" w14:paraId="1107ADB7"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BE46C79"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05225446" w14:textId="049FBD92" w:rsidR="00B22A28" w:rsidRPr="00130986" w:rsidRDefault="00B22A28" w:rsidP="00D4162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w:t>
            </w:r>
            <w:r w:rsidR="00D41625" w:rsidRPr="00130986">
              <w:rPr>
                <w:rFonts w:cs="Arial"/>
                <w:sz w:val="20"/>
                <w:szCs w:val="20"/>
                <w:lang w:val="en-GB"/>
              </w:rPr>
              <w:t xml:space="preserve">ADC tasks should have been assigned to other </w:t>
            </w:r>
          </w:p>
        </w:tc>
      </w:tr>
      <w:tr w:rsidR="00B22A28" w:rsidRPr="00130986" w14:paraId="761A748C"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EA0065E"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C212988"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F42F0BD"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D41625" w:rsidRPr="00130986" w14:paraId="3508AA6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6FF622A8" w14:textId="77777777" w:rsidR="00D41625" w:rsidRPr="00130986" w:rsidRDefault="00D41625" w:rsidP="00B22A28">
            <w:pPr>
              <w:spacing w:after="0"/>
              <w:rPr>
                <w:rFonts w:cs="Arial"/>
                <w:b w:val="0"/>
                <w:bCs w:val="0"/>
                <w:i/>
                <w:sz w:val="20"/>
                <w:szCs w:val="20"/>
                <w:lang w:val="en-GB"/>
              </w:rPr>
            </w:pPr>
          </w:p>
        </w:tc>
        <w:tc>
          <w:tcPr>
            <w:tcW w:w="410" w:type="pct"/>
          </w:tcPr>
          <w:p w14:paraId="509C745A" w14:textId="7F38326C" w:rsidR="00D41625" w:rsidRPr="00130986" w:rsidRDefault="00D4162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D287B23" w14:textId="29F355C4" w:rsidR="00D41625" w:rsidRPr="00130986" w:rsidRDefault="00D41625" w:rsidP="004E59B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6B221916"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87E369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0D0029E7"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A54327F"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2C6B4F4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62950DD" w14:textId="77777777" w:rsidR="00B22A28" w:rsidRPr="00130986" w:rsidRDefault="00B22A28" w:rsidP="00B22A28">
            <w:pPr>
              <w:spacing w:after="0"/>
              <w:rPr>
                <w:rFonts w:cs="Arial"/>
                <w:b w:val="0"/>
                <w:bCs w:val="0"/>
                <w:i/>
                <w:sz w:val="20"/>
                <w:szCs w:val="20"/>
                <w:lang w:val="en-GB"/>
              </w:rPr>
            </w:pPr>
          </w:p>
        </w:tc>
        <w:tc>
          <w:tcPr>
            <w:tcW w:w="410" w:type="pct"/>
          </w:tcPr>
          <w:p w14:paraId="4A0FE91B"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5F6E7AD6"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448AC75D"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2BCCB048"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693860E"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130986" w14:paraId="55DF403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B0F136E"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2C6911DE" w14:textId="3E08F0E9" w:rsidR="00B22A28" w:rsidRPr="00130986" w:rsidRDefault="00B22A28" w:rsidP="0081257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Medium, the</w:t>
            </w:r>
            <w:r w:rsidR="004E59B3" w:rsidRPr="00130986">
              <w:rPr>
                <w:rFonts w:cs="Arial"/>
                <w:sz w:val="20"/>
                <w:szCs w:val="20"/>
                <w:lang w:val="en-GB"/>
              </w:rPr>
              <w:t xml:space="preserve"> system</w:t>
            </w:r>
            <w:r w:rsidRPr="00130986">
              <w:rPr>
                <w:rFonts w:cs="Arial"/>
                <w:sz w:val="20"/>
                <w:szCs w:val="20"/>
                <w:lang w:val="en-GB"/>
              </w:rPr>
              <w:t xml:space="preserve"> should include mechanism to </w:t>
            </w:r>
            <w:r w:rsidR="00812577" w:rsidRPr="00130986">
              <w:rPr>
                <w:rFonts w:cs="Arial"/>
                <w:sz w:val="20"/>
                <w:szCs w:val="20"/>
                <w:lang w:val="en-GB"/>
              </w:rPr>
              <w:t>manage an ADC task which has not been performed</w:t>
            </w:r>
          </w:p>
        </w:tc>
      </w:tr>
      <w:tr w:rsidR="00B22A28" w:rsidRPr="00130986" w14:paraId="1BD35EB4"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70B09F7A"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42E30F6B"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350BB07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6E4E946"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66D5D9A6"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66F70" w:rsidRPr="00130986" w14:paraId="5A62598D"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1C7E7691" w14:textId="77777777" w:rsidR="00B66F70" w:rsidRPr="00130986" w:rsidRDefault="00B66F70" w:rsidP="00B66F70">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3A975345" w14:textId="77777777" w:rsidR="00B66F70" w:rsidRPr="00130986" w:rsidRDefault="00B66F70"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5B084B" w:rsidRPr="00130986" w14:paraId="0B8D179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A126E1D" w14:textId="77777777" w:rsidR="005B084B" w:rsidRPr="00130986" w:rsidRDefault="005B084B"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016F3A1" w14:textId="77777777" w:rsidR="005B084B" w:rsidRPr="00130986" w:rsidRDefault="005B084B"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(Personal plan for Carer)</w:t>
            </w:r>
          </w:p>
        </w:tc>
      </w:tr>
      <w:tr w:rsidR="005B084B" w:rsidRPr="00130986" w14:paraId="083681B7"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3ECEED39" w14:textId="77777777" w:rsidR="005B084B" w:rsidRPr="00130986" w:rsidRDefault="005B084B"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236F8463" w14:textId="77777777" w:rsidR="005B084B" w:rsidRPr="00130986" w:rsidRDefault="005B084B"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692514" w:rsidRPr="00130986" w14:paraId="7D5ED25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E1B025A" w14:textId="77777777" w:rsidR="00692514" w:rsidRPr="00130986" w:rsidRDefault="00692514"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5D360B5D" w14:textId="77777777" w:rsidR="00692514" w:rsidRPr="00130986"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39B922FC" w14:textId="77777777" w:rsidR="00B22A28" w:rsidRPr="000923D6" w:rsidRDefault="00B22A28" w:rsidP="00B22A28">
      <w:pPr>
        <w:rPr>
          <w:highlight w:val="yellow"/>
          <w:lang w:val="en-GB"/>
        </w:rPr>
      </w:pPr>
    </w:p>
    <w:p w14:paraId="0E7FF84A" w14:textId="77777777" w:rsidR="00EF0431" w:rsidRDefault="00C645D9" w:rsidP="00B22A28">
      <w:pPr>
        <w:pStyle w:val="Heading3"/>
        <w:rPr>
          <w:lang w:val="en-GB"/>
        </w:rPr>
      </w:pPr>
      <w:bookmarkStart w:id="34" w:name="_Toc394405035"/>
      <w:r>
        <w:rPr>
          <w:lang w:val="en-GB"/>
        </w:rPr>
        <w:t>Resche</w:t>
      </w:r>
      <w:r w:rsidR="00FC2EFC">
        <w:rPr>
          <w:lang w:val="en-GB"/>
        </w:rPr>
        <w:t>d</w:t>
      </w:r>
      <w:r>
        <w:rPr>
          <w:lang w:val="en-GB"/>
        </w:rPr>
        <w:t xml:space="preserve">ule </w:t>
      </w:r>
      <w:r w:rsidR="00EF0431">
        <w:rPr>
          <w:lang w:val="en-GB"/>
        </w:rPr>
        <w:t>of ADC tasks</w:t>
      </w:r>
      <w:bookmarkEnd w:id="34"/>
    </w:p>
    <w:p w14:paraId="5E64E115" w14:textId="551FEB3A" w:rsidR="007B0543" w:rsidRPr="00EF0431" w:rsidRDefault="0069380C" w:rsidP="006B0891">
      <w:pPr>
        <w:jc w:val="center"/>
        <w:rPr>
          <w:lang w:val="en-GB"/>
        </w:rPr>
      </w:pPr>
      <w:r>
        <w:object w:dxaOrig="5071" w:dyaOrig="5700" w14:anchorId="48782BE8">
          <v:shape id="_x0000_i1046" type="#_x0000_t75" style="width:253.4pt;height:284.25pt" o:ole="">
            <v:imagedata r:id="rId86" o:title=""/>
          </v:shape>
          <o:OLEObject Type="Embed" ProgID="Visio.Drawing.15" ShapeID="_x0000_i1046" DrawAspect="Content" ObjectID="_1482658797" r:id="rId8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7B0543" w:rsidRPr="00130986" w14:paraId="486F37B8"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8098722" w14:textId="70D18A33" w:rsidR="007B0543" w:rsidRPr="00130986" w:rsidRDefault="007B0543" w:rsidP="00D95899">
            <w:pPr>
              <w:spacing w:after="0"/>
              <w:rPr>
                <w:rFonts w:cs="Arial"/>
                <w:b w:val="0"/>
                <w:bCs w:val="0"/>
                <w:sz w:val="20"/>
                <w:szCs w:val="20"/>
                <w:lang w:val="en-GB"/>
              </w:rPr>
            </w:pPr>
            <w:r w:rsidRPr="00130986">
              <w:rPr>
                <w:rFonts w:cs="Arial"/>
                <w:b w:val="0"/>
                <w:bCs w:val="0"/>
                <w:sz w:val="20"/>
                <w:szCs w:val="20"/>
                <w:lang w:val="en-GB"/>
              </w:rPr>
              <w:t>FR-M02</w:t>
            </w:r>
            <w:r w:rsidR="00E25098" w:rsidRPr="00130986">
              <w:rPr>
                <w:rFonts w:cs="Arial"/>
                <w:b w:val="0"/>
                <w:bCs w:val="0"/>
                <w:sz w:val="20"/>
                <w:szCs w:val="20"/>
                <w:lang w:val="en-GB"/>
              </w:rPr>
              <w:t>0</w:t>
            </w:r>
          </w:p>
        </w:tc>
        <w:tc>
          <w:tcPr>
            <w:tcW w:w="3995" w:type="pct"/>
            <w:gridSpan w:val="2"/>
            <w:hideMark/>
          </w:tcPr>
          <w:p w14:paraId="1091E79D" w14:textId="77777777" w:rsidR="007B0543" w:rsidRPr="00130986" w:rsidRDefault="00C645D9"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Reschedule </w:t>
            </w:r>
            <w:r w:rsidR="007B0543" w:rsidRPr="00130986">
              <w:rPr>
                <w:rFonts w:cs="Arial"/>
                <w:b w:val="0"/>
                <w:bCs w:val="0"/>
                <w:sz w:val="20"/>
                <w:szCs w:val="20"/>
                <w:lang w:val="en-GB"/>
              </w:rPr>
              <w:t>of ADC tasks</w:t>
            </w:r>
          </w:p>
        </w:tc>
      </w:tr>
      <w:tr w:rsidR="007B0543" w:rsidRPr="00130986" w14:paraId="4610706E"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DB964D5" w14:textId="77777777" w:rsidR="007B0543" w:rsidRPr="00130986" w:rsidRDefault="007B0543"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7C5E3B28" w14:textId="3D7F71B9" w:rsidR="007B0543" w:rsidRPr="00130986" w:rsidRDefault="007B0543" w:rsidP="00812577">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the IC modif</w:t>
            </w:r>
            <w:r w:rsidR="00E96F4E" w:rsidRPr="00130986">
              <w:rPr>
                <w:sz w:val="20"/>
                <w:szCs w:val="20"/>
                <w:lang w:val="en-GB"/>
              </w:rPr>
              <w:t>ies</w:t>
            </w:r>
            <w:r w:rsidRPr="00130986">
              <w:rPr>
                <w:sz w:val="20"/>
                <w:szCs w:val="20"/>
                <w:lang w:val="en-GB"/>
              </w:rPr>
              <w:t xml:space="preserve"> the date of the </w:t>
            </w:r>
            <w:r w:rsidR="00812577" w:rsidRPr="00130986">
              <w:rPr>
                <w:sz w:val="20"/>
                <w:szCs w:val="20"/>
                <w:lang w:val="en-GB"/>
              </w:rPr>
              <w:t xml:space="preserve">ADC </w:t>
            </w:r>
            <w:r w:rsidRPr="00130986">
              <w:rPr>
                <w:sz w:val="20"/>
                <w:szCs w:val="20"/>
                <w:lang w:val="en-GB"/>
              </w:rPr>
              <w:t>task to another time.</w:t>
            </w:r>
          </w:p>
        </w:tc>
      </w:tr>
      <w:tr w:rsidR="007B0543" w:rsidRPr="00130986" w14:paraId="312FF19D"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7FB61262" w14:textId="77777777" w:rsidR="007B0543" w:rsidRPr="00130986" w:rsidRDefault="007B0543"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06EC456C" w14:textId="77777777" w:rsidR="007B0543" w:rsidRPr="00130986" w:rsidRDefault="007B0543" w:rsidP="007B0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ADC must have been previously assigned to a IC</w:t>
            </w:r>
          </w:p>
        </w:tc>
      </w:tr>
      <w:tr w:rsidR="007B0543" w:rsidRPr="00130986" w14:paraId="3BB0F1F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754E26A" w14:textId="77777777" w:rsidR="007B0543" w:rsidRPr="00130986" w:rsidRDefault="007B0543"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2E7EAFD6" w14:textId="77777777" w:rsidR="007B0543" w:rsidRPr="00130986" w:rsidRDefault="007B0543"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D2C687A" w14:textId="77777777" w:rsidR="007B0543" w:rsidRPr="00130986" w:rsidRDefault="007B0543"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812577" w:rsidRPr="00130986" w14:paraId="6CF1778B"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0E3EEB1F" w14:textId="77777777" w:rsidR="00812577" w:rsidRPr="00130986" w:rsidRDefault="00812577" w:rsidP="00915248">
            <w:pPr>
              <w:spacing w:after="0"/>
              <w:rPr>
                <w:rFonts w:cs="Arial"/>
                <w:b w:val="0"/>
                <w:bCs w:val="0"/>
                <w:i/>
                <w:sz w:val="20"/>
                <w:szCs w:val="20"/>
                <w:lang w:val="en-GB"/>
              </w:rPr>
            </w:pPr>
          </w:p>
        </w:tc>
        <w:tc>
          <w:tcPr>
            <w:tcW w:w="410" w:type="pct"/>
          </w:tcPr>
          <w:p w14:paraId="1ECEB0B2" w14:textId="77777777" w:rsidR="00812577" w:rsidRPr="00130986" w:rsidRDefault="00812577"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A5D6B7C" w14:textId="498CA120" w:rsidR="00812577" w:rsidRPr="00130986" w:rsidRDefault="00812577" w:rsidP="00812577">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 requests to the Care plan to modify the ADC date service</w:t>
            </w:r>
          </w:p>
        </w:tc>
      </w:tr>
      <w:tr w:rsidR="00812577" w:rsidRPr="00130986" w14:paraId="7471B54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684074F" w14:textId="77777777" w:rsidR="00812577" w:rsidRPr="00130986" w:rsidRDefault="00812577" w:rsidP="00915248">
            <w:pPr>
              <w:spacing w:after="0"/>
              <w:rPr>
                <w:rFonts w:cs="Arial"/>
                <w:b w:val="0"/>
                <w:bCs w:val="0"/>
                <w:i/>
                <w:sz w:val="20"/>
                <w:szCs w:val="20"/>
                <w:lang w:val="en-GB"/>
              </w:rPr>
            </w:pPr>
          </w:p>
        </w:tc>
        <w:tc>
          <w:tcPr>
            <w:tcW w:w="410" w:type="pct"/>
          </w:tcPr>
          <w:p w14:paraId="12192643" w14:textId="77777777" w:rsidR="00812577" w:rsidRPr="00130986" w:rsidRDefault="00812577"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69DD9388" w14:textId="5B692C8E" w:rsidR="00812577" w:rsidRPr="00130986" w:rsidRDefault="00812577" w:rsidP="007A39E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Care plan service extract the ADC units and send them to the IC</w:t>
            </w:r>
          </w:p>
        </w:tc>
      </w:tr>
      <w:tr w:rsidR="00812577" w:rsidRPr="00130986" w14:paraId="4C56CCDB"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49443BB6" w14:textId="77777777" w:rsidR="00812577" w:rsidRPr="00130986" w:rsidRDefault="00812577" w:rsidP="00915248">
            <w:pPr>
              <w:spacing w:after="0"/>
              <w:rPr>
                <w:rFonts w:cs="Arial"/>
                <w:b w:val="0"/>
                <w:bCs w:val="0"/>
                <w:i/>
                <w:sz w:val="20"/>
                <w:szCs w:val="20"/>
                <w:lang w:val="en-GB"/>
              </w:rPr>
            </w:pPr>
          </w:p>
        </w:tc>
        <w:tc>
          <w:tcPr>
            <w:tcW w:w="410" w:type="pct"/>
          </w:tcPr>
          <w:p w14:paraId="59B38391" w14:textId="77777777" w:rsidR="00812577" w:rsidRPr="00130986" w:rsidRDefault="00812577"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6CB3255" w14:textId="1A5539A3" w:rsidR="00812577" w:rsidRPr="00130986" w:rsidRDefault="00812577" w:rsidP="004E59B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enters the new date and time and saves the changes made </w:t>
            </w:r>
          </w:p>
        </w:tc>
      </w:tr>
      <w:tr w:rsidR="00812577" w:rsidRPr="00130986" w14:paraId="3F79F6D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38FDCF91" w14:textId="77777777" w:rsidR="00812577" w:rsidRPr="00130986" w:rsidRDefault="00812577" w:rsidP="00915248">
            <w:pPr>
              <w:spacing w:after="0"/>
              <w:rPr>
                <w:rFonts w:cs="Arial"/>
                <w:bCs w:val="0"/>
                <w:i/>
                <w:sz w:val="20"/>
                <w:szCs w:val="20"/>
                <w:lang w:val="en-GB"/>
              </w:rPr>
            </w:pPr>
          </w:p>
        </w:tc>
        <w:tc>
          <w:tcPr>
            <w:tcW w:w="410" w:type="pct"/>
          </w:tcPr>
          <w:p w14:paraId="7C10B7A0" w14:textId="77777777" w:rsidR="00812577" w:rsidRPr="00130986" w:rsidRDefault="00812577"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2861800B" w14:textId="0A248368" w:rsidR="00812577" w:rsidRPr="00130986" w:rsidRDefault="00812577" w:rsidP="007A39E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information is updated in the IC </w:t>
            </w:r>
            <w:r w:rsidR="007A39EC" w:rsidRPr="00130986">
              <w:rPr>
                <w:rFonts w:cs="Arial"/>
                <w:sz w:val="20"/>
                <w:szCs w:val="20"/>
                <w:lang w:val="en-GB"/>
              </w:rPr>
              <w:t>Care plan</w:t>
            </w:r>
          </w:p>
        </w:tc>
      </w:tr>
      <w:tr w:rsidR="00812577" w:rsidRPr="00130986" w14:paraId="3D0AD273"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44FF95EF"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C27C705" w14:textId="77777777" w:rsidR="00812577" w:rsidRPr="00130986" w:rsidRDefault="00812577" w:rsidP="004E59B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ADCmust include the changes made</w:t>
            </w:r>
          </w:p>
        </w:tc>
      </w:tr>
      <w:tr w:rsidR="00812577" w:rsidRPr="00130986" w14:paraId="368C253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3385221"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2B3995A" w14:textId="77777777" w:rsidR="00812577" w:rsidRPr="00130986" w:rsidRDefault="00812577"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F0ED19C" w14:textId="77777777" w:rsidR="00812577" w:rsidRPr="00130986" w:rsidRDefault="00812577"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812577" w:rsidRPr="00130986" w14:paraId="2D905F75"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397B9946" w14:textId="77777777" w:rsidR="00812577" w:rsidRPr="00130986" w:rsidRDefault="00812577" w:rsidP="00915248">
            <w:pPr>
              <w:spacing w:after="0"/>
              <w:rPr>
                <w:rFonts w:cs="Arial"/>
                <w:b w:val="0"/>
                <w:bCs w:val="0"/>
                <w:i/>
                <w:sz w:val="20"/>
                <w:szCs w:val="20"/>
                <w:lang w:val="en-GB"/>
              </w:rPr>
            </w:pPr>
          </w:p>
        </w:tc>
        <w:tc>
          <w:tcPr>
            <w:tcW w:w="410" w:type="pct"/>
          </w:tcPr>
          <w:p w14:paraId="55B3EF6A" w14:textId="77777777" w:rsidR="00812577" w:rsidRPr="00130986" w:rsidRDefault="00812577"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72F49F4E" w14:textId="77777777" w:rsidR="00812577" w:rsidRPr="00130986" w:rsidRDefault="00812577"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812577" w:rsidRPr="00130986" w14:paraId="2AEA01A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6AAE98B"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35CE2B66" w14:textId="77777777" w:rsidR="00812577" w:rsidRPr="00130986" w:rsidRDefault="00812577"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163C0D8" w14:textId="77777777" w:rsidR="00812577" w:rsidRPr="00130986" w:rsidRDefault="00812577"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812577" w:rsidRPr="00130986" w14:paraId="222EB910"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6E4F1034" w14:textId="77777777" w:rsidR="00812577" w:rsidRPr="00130986" w:rsidRDefault="00812577" w:rsidP="00915248">
            <w:pPr>
              <w:spacing w:after="0"/>
              <w:rPr>
                <w:rFonts w:cs="Arial"/>
                <w:b w:val="0"/>
                <w:bCs w:val="0"/>
                <w:i/>
                <w:sz w:val="20"/>
                <w:szCs w:val="20"/>
                <w:lang w:val="en-GB"/>
              </w:rPr>
            </w:pPr>
          </w:p>
        </w:tc>
        <w:tc>
          <w:tcPr>
            <w:tcW w:w="410" w:type="pct"/>
          </w:tcPr>
          <w:p w14:paraId="6A2D8A3B" w14:textId="77777777" w:rsidR="00812577" w:rsidRPr="00130986" w:rsidRDefault="00812577"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701CF6A3" w14:textId="77777777" w:rsidR="00812577" w:rsidRPr="00130986" w:rsidRDefault="00812577"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812577" w:rsidRPr="00130986" w14:paraId="71B7DEF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57E5960"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0B37AB6B" w14:textId="77777777" w:rsidR="00812577" w:rsidRPr="00130986" w:rsidRDefault="00812577"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812577" w:rsidRPr="00130986" w14:paraId="46D1D5D0"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35F0B0CC"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6DBB55A7" w14:textId="77777777" w:rsidR="00812577" w:rsidRPr="00130986" w:rsidRDefault="00812577" w:rsidP="007717D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High, because the Informal Carer Agenda should provide mechanism to rearrange the ADC assigned when he/she has not been able to perform it. </w:t>
            </w:r>
          </w:p>
        </w:tc>
      </w:tr>
      <w:tr w:rsidR="00812577" w:rsidRPr="00130986" w14:paraId="07EF4E0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B0466FF"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2F04E0D" w14:textId="77777777" w:rsidR="00812577" w:rsidRPr="00130986" w:rsidRDefault="00812577"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812577" w:rsidRPr="00130986" w14:paraId="74B587E8"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0290F50E"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E15C865" w14:textId="77777777" w:rsidR="00812577" w:rsidRPr="00130986" w:rsidRDefault="00812577"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812577" w:rsidRPr="00130986" w14:paraId="54EFE12E"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32BCF7B" w14:textId="77777777" w:rsidR="00812577" w:rsidRPr="00130986" w:rsidRDefault="00812577" w:rsidP="00B66F70">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72C399CA" w14:textId="77777777" w:rsidR="00812577" w:rsidRPr="00130986" w:rsidRDefault="00812577" w:rsidP="00B66F7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812577" w:rsidRPr="00130986" w14:paraId="23C5AC44"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119E72DD"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6A930E6" w14:textId="77777777" w:rsidR="00812577" w:rsidRPr="00130986" w:rsidRDefault="00812577"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(Personal plan for Carer)</w:t>
            </w:r>
          </w:p>
        </w:tc>
      </w:tr>
      <w:tr w:rsidR="00812577" w:rsidRPr="00130986" w14:paraId="084F917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16E75D5" w14:textId="77777777" w:rsidR="00812577" w:rsidRPr="00130986" w:rsidRDefault="00812577"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35AB5102" w14:textId="77777777" w:rsidR="00812577" w:rsidRPr="00130986" w:rsidRDefault="00812577"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812577" w:rsidRPr="00130986" w14:paraId="3B2E9FD5"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6F8C76F7" w14:textId="77777777" w:rsidR="00812577" w:rsidRPr="00130986" w:rsidRDefault="00812577"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7ABCE1C8" w14:textId="77777777" w:rsidR="00812577" w:rsidRPr="00130986" w:rsidRDefault="00812577" w:rsidP="00ED1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06B670B2" w14:textId="77777777" w:rsidR="004A5DC6" w:rsidRDefault="004A5DC6" w:rsidP="00B66F70">
      <w:pPr>
        <w:rPr>
          <w:highlight w:val="green"/>
          <w:lang w:val="en-GB"/>
        </w:rPr>
      </w:pPr>
    </w:p>
    <w:p w14:paraId="200E06A0" w14:textId="77777777" w:rsidR="00B22A28" w:rsidRPr="000923D6" w:rsidRDefault="00B22A28" w:rsidP="00B22A28">
      <w:pPr>
        <w:pStyle w:val="Heading3"/>
        <w:rPr>
          <w:lang w:val="en-GB"/>
        </w:rPr>
      </w:pPr>
      <w:bookmarkStart w:id="35" w:name="_Toc394405036"/>
      <w:r w:rsidRPr="000923D6">
        <w:rPr>
          <w:lang w:val="en-GB"/>
        </w:rPr>
        <w:t xml:space="preserve">Create </w:t>
      </w:r>
      <w:r>
        <w:rPr>
          <w:lang w:val="en-GB"/>
        </w:rPr>
        <w:t>ADL in OA Care Plan</w:t>
      </w:r>
      <w:bookmarkEnd w:id="35"/>
    </w:p>
    <w:p w14:paraId="5520F72C" w14:textId="6E52A295" w:rsidR="00B22A28" w:rsidRPr="000923D6" w:rsidRDefault="008B1CFD" w:rsidP="00B22A28">
      <w:pPr>
        <w:rPr>
          <w:highlight w:val="yellow"/>
          <w:lang w:val="en-GB"/>
        </w:rPr>
      </w:pPr>
      <w:r w:rsidRPr="00B76CC9">
        <w:rPr>
          <w:lang w:val="en-US"/>
        </w:rPr>
        <w:t xml:space="preserve"> </w:t>
      </w:r>
      <w:r w:rsidR="004E59B3" w:rsidRPr="00040903">
        <w:rPr>
          <w:lang w:val="en-US"/>
        </w:rPr>
        <w:t xml:space="preserve"> </w:t>
      </w:r>
      <w:r w:rsidR="00C471D0" w:rsidRPr="00040903">
        <w:rPr>
          <w:lang w:val="en-US"/>
        </w:rPr>
        <w:t xml:space="preserve"> </w:t>
      </w:r>
      <w:r w:rsidR="007A39EC">
        <w:object w:dxaOrig="8011" w:dyaOrig="7396" w14:anchorId="11AF99C6">
          <v:shape id="_x0000_i1047" type="#_x0000_t75" style="width:400.2pt;height:370.3pt" o:ole="">
            <v:imagedata r:id="rId88" o:title=""/>
          </v:shape>
          <o:OLEObject Type="Embed" ProgID="Visio.Drawing.15" ShapeID="_x0000_i1047" DrawAspect="Content" ObjectID="_1482658798" r:id="rId8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35B88DD9" w14:textId="77777777" w:rsidTr="004A5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D90221C" w14:textId="6EC9D567" w:rsidR="00B22A28" w:rsidRPr="00130986" w:rsidRDefault="005B084B" w:rsidP="00B22A28">
            <w:pPr>
              <w:spacing w:after="0"/>
              <w:rPr>
                <w:rFonts w:cs="Arial"/>
                <w:b w:val="0"/>
                <w:bCs w:val="0"/>
                <w:sz w:val="20"/>
                <w:szCs w:val="20"/>
                <w:lang w:val="en-GB"/>
              </w:rPr>
            </w:pPr>
            <w:r w:rsidRPr="00130986">
              <w:rPr>
                <w:rFonts w:cs="Arial"/>
                <w:b w:val="0"/>
                <w:bCs w:val="0"/>
                <w:sz w:val="20"/>
                <w:szCs w:val="20"/>
                <w:lang w:val="en-GB"/>
              </w:rPr>
              <w:t>FR-</w:t>
            </w:r>
            <w:r w:rsidR="007B0543" w:rsidRPr="00130986">
              <w:rPr>
                <w:rFonts w:cs="Arial"/>
                <w:b w:val="0"/>
                <w:bCs w:val="0"/>
                <w:sz w:val="20"/>
                <w:szCs w:val="20"/>
                <w:lang w:val="en-GB"/>
              </w:rPr>
              <w:t>M02</w:t>
            </w:r>
            <w:r w:rsidR="00E25098" w:rsidRPr="00130986">
              <w:rPr>
                <w:rFonts w:cs="Arial"/>
                <w:b w:val="0"/>
                <w:bCs w:val="0"/>
                <w:sz w:val="20"/>
                <w:szCs w:val="20"/>
                <w:lang w:val="en-GB"/>
              </w:rPr>
              <w:t>1</w:t>
            </w:r>
          </w:p>
        </w:tc>
        <w:tc>
          <w:tcPr>
            <w:tcW w:w="3995" w:type="pct"/>
            <w:gridSpan w:val="2"/>
            <w:hideMark/>
          </w:tcPr>
          <w:p w14:paraId="7D7968DB" w14:textId="77777777" w:rsidR="00B22A28" w:rsidRPr="0013098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Create ADL tasks</w:t>
            </w:r>
            <w:r w:rsidR="00E25098" w:rsidRPr="00130986">
              <w:rPr>
                <w:rFonts w:cs="Arial"/>
                <w:b w:val="0"/>
                <w:bCs w:val="0"/>
                <w:sz w:val="20"/>
                <w:szCs w:val="20"/>
                <w:lang w:val="en-GB"/>
              </w:rPr>
              <w:t xml:space="preserve"> in OA Care Plan</w:t>
            </w:r>
          </w:p>
        </w:tc>
      </w:tr>
      <w:tr w:rsidR="00B22A28" w:rsidRPr="00130986" w14:paraId="6E3BC42B"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4269414"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lastRenderedPageBreak/>
              <w:t>Description</w:t>
            </w:r>
          </w:p>
        </w:tc>
        <w:tc>
          <w:tcPr>
            <w:tcW w:w="3995" w:type="pct"/>
            <w:gridSpan w:val="2"/>
          </w:tcPr>
          <w:p w14:paraId="570B795D" w14:textId="77777777" w:rsidR="00B22A28" w:rsidRPr="00130986" w:rsidRDefault="00B22A28" w:rsidP="00A94A0F">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E96F4E" w:rsidRPr="00130986">
              <w:rPr>
                <w:sz w:val="20"/>
                <w:szCs w:val="20"/>
                <w:lang w:val="en-GB"/>
              </w:rPr>
              <w:t>n</w:t>
            </w:r>
            <w:r w:rsidRPr="00130986">
              <w:rPr>
                <w:sz w:val="20"/>
                <w:szCs w:val="20"/>
                <w:lang w:val="en-GB"/>
              </w:rPr>
              <w:t xml:space="preserve"> iCarer professional wants to create an ADL task </w:t>
            </w:r>
            <w:r w:rsidR="00A94A0F" w:rsidRPr="00130986">
              <w:rPr>
                <w:sz w:val="20"/>
                <w:szCs w:val="20"/>
                <w:lang w:val="en-GB"/>
              </w:rPr>
              <w:t xml:space="preserve">for a </w:t>
            </w:r>
            <w:r w:rsidRPr="00130986">
              <w:rPr>
                <w:sz w:val="20"/>
                <w:szCs w:val="20"/>
                <w:lang w:val="en-GB"/>
              </w:rPr>
              <w:t xml:space="preserve"> specific OA. The ADL refers to activities which must be performed by the OA, for example, go for a walk, take a shower, etc.</w:t>
            </w:r>
          </w:p>
        </w:tc>
      </w:tr>
      <w:tr w:rsidR="00B22A28" w:rsidRPr="00130986" w14:paraId="3C3423BB" w14:textId="77777777" w:rsidTr="004A5DC6">
        <w:tc>
          <w:tcPr>
            <w:cnfStyle w:val="001000000000" w:firstRow="0" w:lastRow="0" w:firstColumn="1" w:lastColumn="0" w:oddVBand="0" w:evenVBand="0" w:oddHBand="0" w:evenHBand="0" w:firstRowFirstColumn="0" w:firstRowLastColumn="0" w:lastRowFirstColumn="0" w:lastRowLastColumn="0"/>
            <w:tcW w:w="1005" w:type="pct"/>
            <w:hideMark/>
          </w:tcPr>
          <w:p w14:paraId="05E1883B"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3833F469" w14:textId="77777777" w:rsidR="00B22A28" w:rsidRPr="00130986" w:rsidRDefault="00B22A28" w:rsidP="00A94A0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OA </w:t>
            </w:r>
            <w:r w:rsidR="00A94A0F" w:rsidRPr="00130986">
              <w:rPr>
                <w:rFonts w:cs="Arial"/>
                <w:sz w:val="20"/>
                <w:szCs w:val="20"/>
                <w:lang w:val="en-GB"/>
              </w:rPr>
              <w:t>profile</w:t>
            </w:r>
            <w:r w:rsidRPr="00130986">
              <w:rPr>
                <w:rFonts w:cs="Arial"/>
                <w:sz w:val="20"/>
                <w:szCs w:val="20"/>
                <w:lang w:val="en-GB"/>
              </w:rPr>
              <w:t xml:space="preserve"> has been previously created.</w:t>
            </w:r>
          </w:p>
        </w:tc>
      </w:tr>
      <w:tr w:rsidR="00B22A28" w:rsidRPr="00130986" w14:paraId="77322CD6"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74B90A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8F84634"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7AA314E"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A94A0F" w:rsidRPr="00130986" w14:paraId="32EBABD8" w14:textId="77777777" w:rsidTr="004A5DC6">
        <w:tc>
          <w:tcPr>
            <w:cnfStyle w:val="001000000000" w:firstRow="0" w:lastRow="0" w:firstColumn="1" w:lastColumn="0" w:oddVBand="0" w:evenVBand="0" w:oddHBand="0" w:evenHBand="0" w:firstRowFirstColumn="0" w:firstRowLastColumn="0" w:lastRowFirstColumn="0" w:lastRowLastColumn="0"/>
            <w:tcW w:w="1005" w:type="pct"/>
            <w:vMerge/>
            <w:hideMark/>
          </w:tcPr>
          <w:p w14:paraId="5AEF1416" w14:textId="77777777" w:rsidR="00A94A0F" w:rsidRPr="00130986" w:rsidRDefault="00A94A0F" w:rsidP="00B22A28">
            <w:pPr>
              <w:spacing w:after="0"/>
              <w:rPr>
                <w:rFonts w:cs="Arial"/>
                <w:b w:val="0"/>
                <w:bCs w:val="0"/>
                <w:i/>
                <w:sz w:val="20"/>
                <w:szCs w:val="20"/>
                <w:lang w:val="en-GB"/>
              </w:rPr>
            </w:pPr>
          </w:p>
        </w:tc>
        <w:tc>
          <w:tcPr>
            <w:tcW w:w="410" w:type="pct"/>
          </w:tcPr>
          <w:p w14:paraId="20E2840F" w14:textId="77777777" w:rsidR="00A94A0F" w:rsidRPr="00130986" w:rsidRDefault="00A94A0F"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2CF0F4CA" w14:textId="77777777" w:rsidR="00A94A0F" w:rsidRPr="00130986" w:rsidRDefault="00A94A0F"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accesses to theADLs data unit of a specific OA.</w:t>
            </w:r>
          </w:p>
        </w:tc>
      </w:tr>
      <w:tr w:rsidR="00A94A0F" w:rsidRPr="00130986" w14:paraId="55F4241B"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62C5BBB" w14:textId="77777777" w:rsidR="00A94A0F" w:rsidRPr="00130986" w:rsidRDefault="00A94A0F" w:rsidP="00B22A28">
            <w:pPr>
              <w:spacing w:after="0"/>
              <w:rPr>
                <w:rFonts w:cs="Arial"/>
                <w:b w:val="0"/>
                <w:bCs w:val="0"/>
                <w:i/>
                <w:sz w:val="20"/>
                <w:szCs w:val="20"/>
                <w:lang w:val="en-GB"/>
              </w:rPr>
            </w:pPr>
          </w:p>
        </w:tc>
        <w:tc>
          <w:tcPr>
            <w:tcW w:w="410" w:type="pct"/>
          </w:tcPr>
          <w:p w14:paraId="3EC7DBBE" w14:textId="77777777" w:rsidR="00A94A0F" w:rsidRPr="00130986" w:rsidRDefault="00A94A0F"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1445D474" w14:textId="3280201C" w:rsidR="00A94A0F" w:rsidRPr="00130986" w:rsidRDefault="00A94A0F" w:rsidP="000F5AA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812577" w:rsidRPr="00130986">
              <w:rPr>
                <w:rFonts w:cs="Arial"/>
                <w:sz w:val="20"/>
                <w:szCs w:val="20"/>
                <w:lang w:val="en-GB"/>
              </w:rPr>
              <w:t>Care plan service</w:t>
            </w:r>
            <w:r w:rsidRPr="00130986">
              <w:rPr>
                <w:rFonts w:cs="Arial"/>
                <w:sz w:val="20"/>
                <w:szCs w:val="20"/>
                <w:lang w:val="en-GB"/>
              </w:rPr>
              <w:t xml:space="preserve"> </w:t>
            </w:r>
            <w:r w:rsidR="000F5AA5" w:rsidRPr="00130986">
              <w:rPr>
                <w:rFonts w:cs="Arial"/>
                <w:sz w:val="20"/>
                <w:szCs w:val="20"/>
                <w:lang w:val="en-GB"/>
              </w:rPr>
              <w:t>extract the information</w:t>
            </w:r>
            <w:r w:rsidRPr="00130986">
              <w:rPr>
                <w:rFonts w:cs="Arial"/>
                <w:sz w:val="20"/>
                <w:szCs w:val="20"/>
                <w:lang w:val="en-GB"/>
              </w:rPr>
              <w:t xml:space="preserve"> of the specific OA which will include the ADLs of the OA</w:t>
            </w:r>
            <w:r w:rsidR="000F5AA5" w:rsidRPr="00130986">
              <w:rPr>
                <w:rFonts w:cs="Arial"/>
                <w:sz w:val="20"/>
                <w:szCs w:val="20"/>
                <w:lang w:val="en-GB"/>
              </w:rPr>
              <w:t xml:space="preserve"> and send it to the iCarer Professional or the Care Coordinator</w:t>
            </w:r>
          </w:p>
        </w:tc>
      </w:tr>
      <w:tr w:rsidR="00B22A28" w:rsidRPr="00130986" w14:paraId="2B74B06C" w14:textId="77777777" w:rsidTr="004A5DC6">
        <w:tc>
          <w:tcPr>
            <w:cnfStyle w:val="001000000000" w:firstRow="0" w:lastRow="0" w:firstColumn="1" w:lastColumn="0" w:oddVBand="0" w:evenVBand="0" w:oddHBand="0" w:evenHBand="0" w:firstRowFirstColumn="0" w:firstRowLastColumn="0" w:lastRowFirstColumn="0" w:lastRowLastColumn="0"/>
            <w:tcW w:w="1005" w:type="pct"/>
            <w:vMerge/>
            <w:hideMark/>
          </w:tcPr>
          <w:p w14:paraId="52784B2E" w14:textId="77777777" w:rsidR="00B22A28" w:rsidRPr="00130986" w:rsidRDefault="00B22A28" w:rsidP="00B22A28">
            <w:pPr>
              <w:spacing w:after="0"/>
              <w:rPr>
                <w:rFonts w:cs="Arial"/>
                <w:bCs w:val="0"/>
                <w:i/>
                <w:sz w:val="20"/>
                <w:szCs w:val="20"/>
                <w:lang w:val="en-GB"/>
              </w:rPr>
            </w:pPr>
          </w:p>
        </w:tc>
        <w:tc>
          <w:tcPr>
            <w:tcW w:w="410" w:type="pct"/>
          </w:tcPr>
          <w:p w14:paraId="6BE8FE72" w14:textId="12822DC2" w:rsidR="00B22A28" w:rsidRPr="00130986" w:rsidRDefault="000F5AA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4765A57" w14:textId="03CCAE19" w:rsidR="00B22A28" w:rsidRPr="00130986" w:rsidRDefault="00B22A28" w:rsidP="000F5AA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professional </w:t>
            </w:r>
            <w:r w:rsidR="000F5AA5" w:rsidRPr="00130986">
              <w:rPr>
                <w:rFonts w:cs="Arial"/>
                <w:sz w:val="20"/>
                <w:szCs w:val="20"/>
                <w:lang w:val="en-GB"/>
              </w:rPr>
              <w:t xml:space="preserve">or Care Coordinator </w:t>
            </w:r>
            <w:r w:rsidRPr="00130986">
              <w:rPr>
                <w:rFonts w:cs="Arial"/>
                <w:sz w:val="20"/>
                <w:szCs w:val="20"/>
                <w:lang w:val="en-GB"/>
              </w:rPr>
              <w:t>initializes the service for creating ADL task and enter the information of such task</w:t>
            </w:r>
          </w:p>
        </w:tc>
      </w:tr>
      <w:tr w:rsidR="00B22A28" w:rsidRPr="00130986" w14:paraId="6C120B9B"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6A0D988" w14:textId="77777777" w:rsidR="00B22A28" w:rsidRPr="00130986" w:rsidRDefault="00B22A28" w:rsidP="00B22A28">
            <w:pPr>
              <w:spacing w:after="0"/>
              <w:rPr>
                <w:rFonts w:cs="Arial"/>
                <w:bCs w:val="0"/>
                <w:i/>
                <w:sz w:val="20"/>
                <w:szCs w:val="20"/>
                <w:lang w:val="en-GB"/>
              </w:rPr>
            </w:pPr>
          </w:p>
        </w:tc>
        <w:tc>
          <w:tcPr>
            <w:tcW w:w="410" w:type="pct"/>
          </w:tcPr>
          <w:p w14:paraId="53C5F605" w14:textId="6714ECCD" w:rsidR="00B22A28" w:rsidRPr="00130986" w:rsidRDefault="000F5AA5"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C7BFFD2" w14:textId="07D70AE9"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0F5AA5" w:rsidRPr="00130986">
              <w:rPr>
                <w:rFonts w:cs="Arial"/>
                <w:sz w:val="20"/>
                <w:szCs w:val="20"/>
                <w:lang w:val="en-GB"/>
              </w:rPr>
              <w:t>professional or Care Coordinator</w:t>
            </w:r>
            <w:r w:rsidR="000F5AA5" w:rsidRPr="00130986" w:rsidDel="000F5AA5">
              <w:rPr>
                <w:rFonts w:cs="Arial"/>
                <w:sz w:val="20"/>
                <w:szCs w:val="20"/>
                <w:lang w:val="en-GB"/>
              </w:rPr>
              <w:t xml:space="preserve"> </w:t>
            </w:r>
            <w:r w:rsidRPr="00130986">
              <w:rPr>
                <w:rFonts w:cs="Arial"/>
                <w:sz w:val="20"/>
                <w:szCs w:val="20"/>
                <w:lang w:val="en-GB"/>
              </w:rPr>
              <w:t xml:space="preserve">saves the changes made in the ADL task </w:t>
            </w:r>
          </w:p>
        </w:tc>
      </w:tr>
      <w:tr w:rsidR="00B22A28" w:rsidRPr="00130986" w14:paraId="16A75E7B" w14:textId="77777777" w:rsidTr="004A5DC6">
        <w:trPr>
          <w:trHeight w:val="119"/>
        </w:trPr>
        <w:tc>
          <w:tcPr>
            <w:cnfStyle w:val="001000000000" w:firstRow="0" w:lastRow="0" w:firstColumn="1" w:lastColumn="0" w:oddVBand="0" w:evenVBand="0" w:oddHBand="0" w:evenHBand="0" w:firstRowFirstColumn="0" w:firstRowLastColumn="0" w:lastRowFirstColumn="0" w:lastRowLastColumn="0"/>
            <w:tcW w:w="1005" w:type="pct"/>
            <w:vMerge/>
          </w:tcPr>
          <w:p w14:paraId="7931B00E" w14:textId="77777777" w:rsidR="00B22A28" w:rsidRPr="00130986" w:rsidRDefault="00B22A28" w:rsidP="00B22A28">
            <w:pPr>
              <w:spacing w:after="0"/>
              <w:rPr>
                <w:rFonts w:cs="Arial"/>
                <w:bCs w:val="0"/>
                <w:i/>
                <w:sz w:val="20"/>
                <w:szCs w:val="20"/>
                <w:lang w:val="en-GB"/>
              </w:rPr>
            </w:pPr>
          </w:p>
        </w:tc>
        <w:tc>
          <w:tcPr>
            <w:tcW w:w="410" w:type="pct"/>
          </w:tcPr>
          <w:p w14:paraId="023C1116" w14:textId="5CC426CB" w:rsidR="00B22A28" w:rsidRPr="00130986" w:rsidRDefault="000F5AA5"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5568202E" w14:textId="5E97CF26" w:rsidR="00B22A28" w:rsidRPr="00130986" w:rsidRDefault="00C471D0" w:rsidP="00A94A0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In case the iCarer professional has created the ADL, </w:t>
            </w:r>
            <w:r w:rsidR="00B22A28" w:rsidRPr="00130986">
              <w:rPr>
                <w:rFonts w:cs="Arial"/>
                <w:sz w:val="20"/>
                <w:szCs w:val="20"/>
                <w:lang w:val="en-GB"/>
              </w:rPr>
              <w:t xml:space="preserve">The FR- </w:t>
            </w:r>
            <w:r w:rsidR="00CF7015" w:rsidRPr="00130986">
              <w:rPr>
                <w:rFonts w:cs="Arial"/>
                <w:sz w:val="20"/>
                <w:szCs w:val="20"/>
                <w:lang w:val="en-GB"/>
              </w:rPr>
              <w:t>“</w:t>
            </w:r>
            <w:r w:rsidR="00B22A28" w:rsidRPr="00130986">
              <w:rPr>
                <w:rFonts w:cs="Arial"/>
                <w:sz w:val="20"/>
                <w:szCs w:val="20"/>
                <w:lang w:val="en-GB"/>
              </w:rPr>
              <w:t xml:space="preserve">Notification of ADC to </w:t>
            </w:r>
            <w:r w:rsidR="007A39EC" w:rsidRPr="00130986">
              <w:rPr>
                <w:rFonts w:cs="Arial"/>
                <w:sz w:val="20"/>
                <w:szCs w:val="20"/>
                <w:lang w:val="en-GB"/>
              </w:rPr>
              <w:t>Care Coordinator</w:t>
            </w:r>
            <w:r w:rsidR="00CF7015" w:rsidRPr="00130986">
              <w:rPr>
                <w:rFonts w:cs="Arial"/>
                <w:sz w:val="20"/>
                <w:szCs w:val="20"/>
                <w:lang w:val="en-GB"/>
              </w:rPr>
              <w:t>”</w:t>
            </w:r>
            <w:r w:rsidR="00B22A28" w:rsidRPr="00130986">
              <w:rPr>
                <w:rFonts w:cs="Arial"/>
                <w:sz w:val="20"/>
                <w:szCs w:val="20"/>
                <w:lang w:val="en-GB"/>
              </w:rPr>
              <w:t xml:space="preserve"> will be executed informing to the </w:t>
            </w:r>
            <w:r w:rsidR="007A39EC" w:rsidRPr="00130986">
              <w:rPr>
                <w:rFonts w:cs="Arial"/>
                <w:sz w:val="20"/>
                <w:szCs w:val="20"/>
                <w:lang w:val="en-GB"/>
              </w:rPr>
              <w:t>Care Coordinator</w:t>
            </w:r>
            <w:r w:rsidR="00B22A28" w:rsidRPr="00130986">
              <w:rPr>
                <w:rFonts w:cs="Arial"/>
                <w:sz w:val="20"/>
                <w:szCs w:val="20"/>
                <w:lang w:val="en-GB"/>
              </w:rPr>
              <w:t xml:space="preserve"> that the AD</w:t>
            </w:r>
            <w:r w:rsidR="00A94A0F" w:rsidRPr="00130986">
              <w:rPr>
                <w:rFonts w:cs="Arial"/>
                <w:sz w:val="20"/>
                <w:szCs w:val="20"/>
                <w:lang w:val="en-GB"/>
              </w:rPr>
              <w:t>L</w:t>
            </w:r>
            <w:r w:rsidR="00B22A28" w:rsidRPr="00130986">
              <w:rPr>
                <w:rFonts w:cs="Arial"/>
                <w:sz w:val="20"/>
                <w:szCs w:val="20"/>
                <w:lang w:val="en-GB"/>
              </w:rPr>
              <w:t xml:space="preserve"> task has been created</w:t>
            </w:r>
            <w:r w:rsidR="00B22A28" w:rsidRPr="00130986" w:rsidDel="0006226D">
              <w:rPr>
                <w:rFonts w:cs="Arial"/>
                <w:sz w:val="20"/>
                <w:szCs w:val="20"/>
                <w:lang w:val="en-GB"/>
              </w:rPr>
              <w:t xml:space="preserve"> </w:t>
            </w:r>
          </w:p>
        </w:tc>
      </w:tr>
      <w:tr w:rsidR="00B22A28" w:rsidRPr="00130986" w14:paraId="4EABE896"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DE05007"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16AF0FE"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A94A0F" w:rsidRPr="00130986">
              <w:rPr>
                <w:rFonts w:cs="Arial"/>
                <w:sz w:val="20"/>
                <w:szCs w:val="20"/>
                <w:lang w:val="en-GB"/>
              </w:rPr>
              <w:t>OA’s ADL data units</w:t>
            </w:r>
            <w:r w:rsidRPr="00130986">
              <w:rPr>
                <w:rFonts w:cs="Arial"/>
                <w:sz w:val="20"/>
                <w:szCs w:val="20"/>
                <w:lang w:val="en-GB"/>
              </w:rPr>
              <w:t xml:space="preserve"> must include the ADL tasks defined.</w:t>
            </w:r>
          </w:p>
        </w:tc>
      </w:tr>
      <w:tr w:rsidR="00B22A28" w:rsidRPr="00130986" w14:paraId="062B348C" w14:textId="77777777" w:rsidTr="004A5DC6">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40691B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7B100CE9"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1CC5024"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542827AA"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28B8C91" w14:textId="77777777" w:rsidR="00B22A28" w:rsidRPr="00130986" w:rsidRDefault="00B22A28" w:rsidP="00B22A28">
            <w:pPr>
              <w:spacing w:after="0"/>
              <w:rPr>
                <w:rFonts w:cs="Arial"/>
                <w:b w:val="0"/>
                <w:bCs w:val="0"/>
                <w:i/>
                <w:sz w:val="20"/>
                <w:szCs w:val="20"/>
                <w:lang w:val="en-GB"/>
              </w:rPr>
            </w:pPr>
          </w:p>
        </w:tc>
        <w:tc>
          <w:tcPr>
            <w:tcW w:w="410" w:type="pct"/>
          </w:tcPr>
          <w:p w14:paraId="7E9C68DE"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17016D1"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3ED4B562" w14:textId="77777777" w:rsidTr="004A5DC6">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3869980"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7DBB76D3"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BCA66C1"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558551E4"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13F3E15" w14:textId="77777777" w:rsidR="00B22A28" w:rsidRPr="00130986" w:rsidRDefault="00B22A28" w:rsidP="00B22A28">
            <w:pPr>
              <w:spacing w:after="0"/>
              <w:rPr>
                <w:rFonts w:cs="Arial"/>
                <w:b w:val="0"/>
                <w:bCs w:val="0"/>
                <w:i/>
                <w:sz w:val="20"/>
                <w:szCs w:val="20"/>
                <w:lang w:val="en-GB"/>
              </w:rPr>
            </w:pPr>
          </w:p>
        </w:tc>
        <w:tc>
          <w:tcPr>
            <w:tcW w:w="410" w:type="pct"/>
          </w:tcPr>
          <w:p w14:paraId="723D580F"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36682CA4"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17BA8319" w14:textId="77777777" w:rsidTr="004A5DC6">
        <w:tc>
          <w:tcPr>
            <w:cnfStyle w:val="001000000000" w:firstRow="0" w:lastRow="0" w:firstColumn="1" w:lastColumn="0" w:oddVBand="0" w:evenVBand="0" w:oddHBand="0" w:evenHBand="0" w:firstRowFirstColumn="0" w:firstRowLastColumn="0" w:lastRowFirstColumn="0" w:lastRowLastColumn="0"/>
            <w:tcW w:w="1005" w:type="pct"/>
            <w:hideMark/>
          </w:tcPr>
          <w:p w14:paraId="76A36826"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75DF6F37"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130986" w14:paraId="6E374D49"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9442222"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5DE5A33"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because the Older Adult Care Agenda should provide mechanism to create ADL tasks</w:t>
            </w:r>
          </w:p>
        </w:tc>
      </w:tr>
      <w:tr w:rsidR="00B22A28" w:rsidRPr="00130986" w14:paraId="47DED577" w14:textId="77777777" w:rsidTr="004A5DC6">
        <w:tc>
          <w:tcPr>
            <w:cnfStyle w:val="001000000000" w:firstRow="0" w:lastRow="0" w:firstColumn="1" w:lastColumn="0" w:oddVBand="0" w:evenVBand="0" w:oddHBand="0" w:evenHBand="0" w:firstRowFirstColumn="0" w:firstRowLastColumn="0" w:lastRowFirstColumn="0" w:lastRowLastColumn="0"/>
            <w:tcW w:w="1005" w:type="pct"/>
            <w:hideMark/>
          </w:tcPr>
          <w:p w14:paraId="5A9CE5F9"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502F766B"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33A9F752" w14:textId="77777777" w:rsidTr="004A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AB013F7"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5FFACD7C"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66F70" w:rsidRPr="00130986" w14:paraId="0129A4CF" w14:textId="77777777" w:rsidTr="00B66F70">
        <w:tc>
          <w:tcPr>
            <w:cnfStyle w:val="001000000000" w:firstRow="0" w:lastRow="0" w:firstColumn="1" w:lastColumn="0" w:oddVBand="0" w:evenVBand="0" w:oddHBand="0" w:evenHBand="0" w:firstRowFirstColumn="0" w:firstRowLastColumn="0" w:lastRowFirstColumn="0" w:lastRowLastColumn="0"/>
            <w:tcW w:w="1005" w:type="pct"/>
          </w:tcPr>
          <w:p w14:paraId="1A81E680" w14:textId="77777777" w:rsidR="00B66F70" w:rsidRPr="00130986" w:rsidRDefault="00B66F70" w:rsidP="00B66F70">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04746A96" w14:textId="77777777" w:rsidR="00B66F70" w:rsidRPr="00130986" w:rsidRDefault="00B66F70"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7717D5" w:rsidRPr="00130986" w14:paraId="2B74C8B3"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5A44209" w14:textId="77777777" w:rsidR="007717D5" w:rsidRPr="00130986" w:rsidRDefault="007717D5"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79862CE2" w14:textId="77777777" w:rsidR="007717D5" w:rsidRPr="00130986" w:rsidRDefault="007717D5"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(plan of Activity Daily Care (ADC)s for Older Adult)</w:t>
            </w:r>
          </w:p>
        </w:tc>
      </w:tr>
      <w:tr w:rsidR="007717D5" w:rsidRPr="00130986" w14:paraId="093ECF7A" w14:textId="77777777" w:rsidTr="00915248">
        <w:tc>
          <w:tcPr>
            <w:cnfStyle w:val="001000000000" w:firstRow="0" w:lastRow="0" w:firstColumn="1" w:lastColumn="0" w:oddVBand="0" w:evenVBand="0" w:oddHBand="0" w:evenHBand="0" w:firstRowFirstColumn="0" w:firstRowLastColumn="0" w:lastRowFirstColumn="0" w:lastRowLastColumn="0"/>
            <w:tcW w:w="1005" w:type="pct"/>
          </w:tcPr>
          <w:p w14:paraId="3A443266" w14:textId="77777777" w:rsidR="007717D5" w:rsidRPr="00130986" w:rsidRDefault="007717D5"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654E55CF" w14:textId="77777777" w:rsidR="007717D5" w:rsidRPr="00130986" w:rsidRDefault="007717D5"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B66F70" w:rsidRPr="00130986" w14:paraId="72155590"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9AA36AA" w14:textId="77777777" w:rsidR="00B66F70" w:rsidRPr="00130986" w:rsidRDefault="00B66F70" w:rsidP="00915248">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21FFEC34" w14:textId="77777777" w:rsidR="00B66F70" w:rsidRPr="00130986" w:rsidRDefault="00B66F70" w:rsidP="00915248">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M01</w:t>
            </w:r>
            <w:r w:rsidR="00DC6C8E" w:rsidRPr="00130986">
              <w:rPr>
                <w:color w:val="000000"/>
                <w:sz w:val="20"/>
                <w:szCs w:val="20"/>
                <w:lang w:val="en-US" w:eastAsia="es-ES"/>
              </w:rPr>
              <w:t>6</w:t>
            </w:r>
          </w:p>
        </w:tc>
      </w:tr>
    </w:tbl>
    <w:p w14:paraId="37806AE0" w14:textId="77777777" w:rsidR="00B22A28" w:rsidRDefault="00B22A28" w:rsidP="00B22A28">
      <w:pPr>
        <w:rPr>
          <w:lang w:val="en-GB"/>
        </w:rPr>
      </w:pPr>
    </w:p>
    <w:p w14:paraId="5490ED10" w14:textId="77777777" w:rsidR="00B22A28" w:rsidRPr="000923D6" w:rsidRDefault="00B22A28" w:rsidP="00B22A28">
      <w:pPr>
        <w:pStyle w:val="Heading3"/>
        <w:rPr>
          <w:lang w:val="en-GB"/>
        </w:rPr>
      </w:pPr>
      <w:bookmarkStart w:id="36" w:name="_Toc394405037"/>
      <w:r w:rsidRPr="000923D6">
        <w:rPr>
          <w:lang w:val="en-GB"/>
        </w:rPr>
        <w:lastRenderedPageBreak/>
        <w:t xml:space="preserve">Create </w:t>
      </w:r>
      <w:r>
        <w:rPr>
          <w:lang w:val="en-GB"/>
        </w:rPr>
        <w:t>ADC</w:t>
      </w:r>
      <w:r w:rsidRPr="000923D6">
        <w:rPr>
          <w:lang w:val="en-GB"/>
        </w:rPr>
        <w:t xml:space="preserve"> tasks</w:t>
      </w:r>
      <w:r>
        <w:rPr>
          <w:lang w:val="en-GB"/>
        </w:rPr>
        <w:t xml:space="preserve"> by an IC</w:t>
      </w:r>
      <w:bookmarkEnd w:id="36"/>
    </w:p>
    <w:p w14:paraId="56E368E9" w14:textId="04427624" w:rsidR="00B22A28" w:rsidRPr="000923D6" w:rsidRDefault="008B1CFD" w:rsidP="00B22A28">
      <w:pPr>
        <w:rPr>
          <w:highlight w:val="yellow"/>
          <w:lang w:val="en-GB"/>
        </w:rPr>
      </w:pPr>
      <w:r w:rsidRPr="00B76CC9">
        <w:rPr>
          <w:lang w:val="en-US"/>
        </w:rPr>
        <w:t xml:space="preserve"> </w:t>
      </w:r>
      <w:r w:rsidR="00A94A0F" w:rsidRPr="00040903">
        <w:rPr>
          <w:lang w:val="en-US"/>
        </w:rPr>
        <w:t xml:space="preserve"> </w:t>
      </w:r>
      <w:r w:rsidR="000F5AA5" w:rsidRPr="00040903">
        <w:rPr>
          <w:lang w:val="en-US"/>
        </w:rPr>
        <w:t xml:space="preserve"> </w:t>
      </w:r>
      <w:r w:rsidR="000F5AA5">
        <w:object w:dxaOrig="7726" w:dyaOrig="9660" w14:anchorId="4D48E13A">
          <v:shape id="_x0000_i1048" type="#_x0000_t75" style="width:386.2pt;height:483.45pt" o:ole="">
            <v:imagedata r:id="rId90" o:title=""/>
          </v:shape>
          <o:OLEObject Type="Embed" ProgID="Visio.Drawing.15" ShapeID="_x0000_i1048" DrawAspect="Content" ObjectID="_1482658799" r:id="rId9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6EAA99B0"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2FD3F28" w14:textId="0BF0B832" w:rsidR="00B22A28" w:rsidRPr="00130986" w:rsidRDefault="007717D5" w:rsidP="00B22A28">
            <w:pPr>
              <w:spacing w:after="0"/>
              <w:rPr>
                <w:rFonts w:cs="Arial"/>
                <w:b w:val="0"/>
                <w:bCs w:val="0"/>
                <w:sz w:val="20"/>
                <w:szCs w:val="20"/>
                <w:lang w:val="en-GB"/>
              </w:rPr>
            </w:pPr>
            <w:r w:rsidRPr="00130986">
              <w:rPr>
                <w:rFonts w:cs="Arial"/>
                <w:b w:val="0"/>
                <w:bCs w:val="0"/>
                <w:sz w:val="20"/>
                <w:szCs w:val="20"/>
                <w:lang w:val="en-GB"/>
              </w:rPr>
              <w:t>FR-M0</w:t>
            </w:r>
            <w:r w:rsidR="00FF646E" w:rsidRPr="00130986">
              <w:rPr>
                <w:rFonts w:cs="Arial"/>
                <w:b w:val="0"/>
                <w:bCs w:val="0"/>
                <w:sz w:val="20"/>
                <w:szCs w:val="20"/>
                <w:lang w:val="en-GB"/>
              </w:rPr>
              <w:t>2</w:t>
            </w:r>
            <w:r w:rsidR="00E25098" w:rsidRPr="00130986">
              <w:rPr>
                <w:rFonts w:cs="Arial"/>
                <w:b w:val="0"/>
                <w:bCs w:val="0"/>
                <w:sz w:val="20"/>
                <w:szCs w:val="20"/>
                <w:lang w:val="en-GB"/>
              </w:rPr>
              <w:t>2</w:t>
            </w:r>
          </w:p>
        </w:tc>
        <w:tc>
          <w:tcPr>
            <w:tcW w:w="3995" w:type="pct"/>
            <w:gridSpan w:val="2"/>
            <w:hideMark/>
          </w:tcPr>
          <w:p w14:paraId="286CBD65" w14:textId="77777777" w:rsidR="00B22A28" w:rsidRPr="00130986" w:rsidRDefault="00B22A28" w:rsidP="00B22A2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Create ADC tasks by an IC</w:t>
            </w:r>
          </w:p>
        </w:tc>
      </w:tr>
      <w:tr w:rsidR="00B22A28" w:rsidRPr="00130986" w14:paraId="16D3373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1D6F884"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F0891EE" w14:textId="2DAF93AA" w:rsidR="00B22A28" w:rsidRPr="00130986" w:rsidRDefault="00B22A28" w:rsidP="00F51023">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any IC wants to create an ADC </w:t>
            </w:r>
            <w:r w:rsidR="00A94A0F" w:rsidRPr="00130986">
              <w:rPr>
                <w:sz w:val="20"/>
                <w:szCs w:val="20"/>
                <w:lang w:val="en-GB"/>
              </w:rPr>
              <w:t xml:space="preserve">for </w:t>
            </w:r>
            <w:r w:rsidRPr="00130986">
              <w:rPr>
                <w:sz w:val="20"/>
                <w:szCs w:val="20"/>
                <w:lang w:val="en-GB"/>
              </w:rPr>
              <w:t xml:space="preserve">the OA. </w:t>
            </w:r>
            <w:r w:rsidR="00F51023" w:rsidRPr="00130986">
              <w:rPr>
                <w:sz w:val="20"/>
                <w:szCs w:val="20"/>
                <w:lang w:val="en-GB"/>
              </w:rPr>
              <w:t xml:space="preserve">Unless the IC propose himself as volunteer to carried aout the ADC, </w:t>
            </w:r>
            <w:r w:rsidRPr="00130986">
              <w:rPr>
                <w:sz w:val="20"/>
                <w:szCs w:val="20"/>
                <w:lang w:val="en-GB"/>
              </w:rPr>
              <w:t xml:space="preserve">the </w:t>
            </w:r>
            <w:r w:rsidR="000F5AA5" w:rsidRPr="00130986">
              <w:rPr>
                <w:sz w:val="20"/>
                <w:szCs w:val="20"/>
                <w:lang w:val="en-GB"/>
              </w:rPr>
              <w:t>Care Coordinator</w:t>
            </w:r>
            <w:r w:rsidRPr="00130986">
              <w:rPr>
                <w:sz w:val="20"/>
                <w:szCs w:val="20"/>
                <w:lang w:val="en-GB"/>
              </w:rPr>
              <w:t xml:space="preserve"> should review and approve the ADC which ha</w:t>
            </w:r>
            <w:r w:rsidR="00E96F4E" w:rsidRPr="00130986">
              <w:rPr>
                <w:sz w:val="20"/>
                <w:szCs w:val="20"/>
                <w:lang w:val="en-GB"/>
              </w:rPr>
              <w:t>s</w:t>
            </w:r>
            <w:r w:rsidRPr="00130986">
              <w:rPr>
                <w:sz w:val="20"/>
                <w:szCs w:val="20"/>
                <w:lang w:val="en-GB"/>
              </w:rPr>
              <w:t xml:space="preserve"> been created by the IC</w:t>
            </w:r>
          </w:p>
        </w:tc>
      </w:tr>
      <w:tr w:rsidR="00B22A28" w:rsidRPr="00130986" w14:paraId="09D51A20"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3FFA3E6E"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7E39C8B1" w14:textId="77777777" w:rsidR="00B22A28" w:rsidRPr="00130986" w:rsidRDefault="00B22A28" w:rsidP="00A94A0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w:t>
            </w:r>
            <w:r w:rsidR="00A94A0F" w:rsidRPr="00130986">
              <w:rPr>
                <w:rFonts w:cs="Arial"/>
                <w:sz w:val="20"/>
                <w:szCs w:val="20"/>
                <w:lang w:val="en-GB"/>
              </w:rPr>
              <w:t>profile</w:t>
            </w:r>
            <w:r w:rsidRPr="00130986">
              <w:rPr>
                <w:rFonts w:cs="Arial"/>
                <w:sz w:val="20"/>
                <w:szCs w:val="20"/>
                <w:lang w:val="en-GB"/>
              </w:rPr>
              <w:t xml:space="preserve"> has been previously created.</w:t>
            </w:r>
          </w:p>
        </w:tc>
      </w:tr>
      <w:tr w:rsidR="00B22A28" w:rsidRPr="00130986" w14:paraId="0E1CA8EE"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F57FFC9"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DFCAAC4"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1301EDB"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353216B5"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7C895F1D" w14:textId="77777777" w:rsidR="00B22A28" w:rsidRPr="00130986" w:rsidRDefault="00B22A28" w:rsidP="00B22A28">
            <w:pPr>
              <w:spacing w:after="0"/>
              <w:rPr>
                <w:rFonts w:cs="Arial"/>
                <w:b w:val="0"/>
                <w:bCs w:val="0"/>
                <w:i/>
                <w:sz w:val="20"/>
                <w:szCs w:val="20"/>
                <w:lang w:val="en-GB"/>
              </w:rPr>
            </w:pPr>
          </w:p>
        </w:tc>
        <w:tc>
          <w:tcPr>
            <w:tcW w:w="410" w:type="pct"/>
          </w:tcPr>
          <w:p w14:paraId="3D12E5A1"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19002257"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A IC related to a specific OA accesses to the OA’s </w:t>
            </w:r>
            <w:r w:rsidR="00A94A0F" w:rsidRPr="00130986">
              <w:rPr>
                <w:rFonts w:cs="Arial"/>
                <w:sz w:val="20"/>
                <w:szCs w:val="20"/>
                <w:lang w:val="en-GB"/>
              </w:rPr>
              <w:t>ADCs data unit</w:t>
            </w:r>
          </w:p>
        </w:tc>
      </w:tr>
      <w:tr w:rsidR="00B22A28" w:rsidRPr="00130986" w14:paraId="797E64F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D9DF2F2" w14:textId="77777777" w:rsidR="00B22A28" w:rsidRPr="00130986" w:rsidRDefault="00B22A28" w:rsidP="00B22A28">
            <w:pPr>
              <w:spacing w:after="0"/>
              <w:rPr>
                <w:rFonts w:cs="Arial"/>
                <w:b w:val="0"/>
                <w:bCs w:val="0"/>
                <w:i/>
                <w:sz w:val="20"/>
                <w:szCs w:val="20"/>
                <w:lang w:val="en-GB"/>
              </w:rPr>
            </w:pPr>
          </w:p>
        </w:tc>
        <w:tc>
          <w:tcPr>
            <w:tcW w:w="410" w:type="pct"/>
          </w:tcPr>
          <w:p w14:paraId="0F7E1BE9"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740185FE" w14:textId="14B18285" w:rsidR="00B22A28" w:rsidRPr="00130986" w:rsidRDefault="00B22A28" w:rsidP="000F5AA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F51023" w:rsidRPr="00130986">
              <w:rPr>
                <w:rFonts w:cs="Arial"/>
                <w:sz w:val="20"/>
                <w:szCs w:val="20"/>
                <w:lang w:val="en-GB"/>
              </w:rPr>
              <w:t>Care Plan service</w:t>
            </w:r>
            <w:r w:rsidRPr="00130986">
              <w:rPr>
                <w:rFonts w:cs="Arial"/>
                <w:sz w:val="20"/>
                <w:szCs w:val="20"/>
                <w:lang w:val="en-GB"/>
              </w:rPr>
              <w:t xml:space="preserve"> </w:t>
            </w:r>
            <w:r w:rsidR="000F5AA5" w:rsidRPr="00130986">
              <w:rPr>
                <w:rFonts w:cs="Arial"/>
                <w:sz w:val="20"/>
                <w:szCs w:val="20"/>
                <w:lang w:val="en-GB"/>
              </w:rPr>
              <w:t>extract the</w:t>
            </w:r>
            <w:r w:rsidRPr="00130986">
              <w:rPr>
                <w:rFonts w:cs="Arial"/>
                <w:sz w:val="20"/>
                <w:szCs w:val="20"/>
                <w:lang w:val="en-GB"/>
              </w:rPr>
              <w:t xml:space="preserve"> </w:t>
            </w:r>
            <w:r w:rsidR="00A94A0F" w:rsidRPr="00130986">
              <w:rPr>
                <w:rFonts w:cs="Arial"/>
                <w:sz w:val="20"/>
                <w:szCs w:val="20"/>
                <w:lang w:val="en-GB"/>
              </w:rPr>
              <w:t>ADCs data unit</w:t>
            </w:r>
            <w:r w:rsidR="000F5AA5" w:rsidRPr="00130986">
              <w:rPr>
                <w:rFonts w:cs="Arial"/>
                <w:sz w:val="20"/>
                <w:szCs w:val="20"/>
                <w:lang w:val="en-GB"/>
              </w:rPr>
              <w:t xml:space="preserve"> and send them ti the IC</w:t>
            </w:r>
          </w:p>
        </w:tc>
      </w:tr>
      <w:tr w:rsidR="00B22A28" w:rsidRPr="00130986" w14:paraId="292AA483"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3EE9DEDB" w14:textId="77777777" w:rsidR="00B22A28" w:rsidRPr="00130986" w:rsidRDefault="00B22A28" w:rsidP="00B22A28">
            <w:pPr>
              <w:spacing w:after="0"/>
              <w:rPr>
                <w:rFonts w:cs="Arial"/>
                <w:bCs w:val="0"/>
                <w:i/>
                <w:sz w:val="20"/>
                <w:szCs w:val="20"/>
                <w:lang w:val="en-GB"/>
              </w:rPr>
            </w:pPr>
          </w:p>
        </w:tc>
        <w:tc>
          <w:tcPr>
            <w:tcW w:w="410" w:type="pct"/>
          </w:tcPr>
          <w:p w14:paraId="2D175A9E"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73FC17D1"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 initializes the service for creating ADC task and enter the information of such task</w:t>
            </w:r>
          </w:p>
        </w:tc>
      </w:tr>
      <w:tr w:rsidR="00B22A28" w:rsidRPr="00130986" w14:paraId="3A332E48"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3F60B88" w14:textId="77777777" w:rsidR="00B22A28" w:rsidRPr="00130986" w:rsidRDefault="00B22A28" w:rsidP="00B22A28">
            <w:pPr>
              <w:spacing w:after="0"/>
              <w:rPr>
                <w:rFonts w:cs="Arial"/>
                <w:bCs w:val="0"/>
                <w:i/>
                <w:sz w:val="20"/>
                <w:szCs w:val="20"/>
                <w:lang w:val="en-GB"/>
              </w:rPr>
            </w:pPr>
          </w:p>
        </w:tc>
        <w:tc>
          <w:tcPr>
            <w:tcW w:w="410" w:type="pct"/>
          </w:tcPr>
          <w:p w14:paraId="7125475B"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3E2F5DED"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saves the changes made in the ADC task </w:t>
            </w:r>
          </w:p>
        </w:tc>
      </w:tr>
      <w:tr w:rsidR="00B22A28" w:rsidRPr="00130986" w14:paraId="18541ACD"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tcPr>
          <w:p w14:paraId="58834A2F" w14:textId="77777777" w:rsidR="00B22A28" w:rsidRPr="00130986" w:rsidRDefault="00B22A28" w:rsidP="00B22A28">
            <w:pPr>
              <w:spacing w:after="0"/>
              <w:rPr>
                <w:rFonts w:cs="Arial"/>
                <w:bCs w:val="0"/>
                <w:i/>
                <w:sz w:val="20"/>
                <w:szCs w:val="20"/>
                <w:lang w:val="en-GB"/>
              </w:rPr>
            </w:pPr>
          </w:p>
        </w:tc>
        <w:tc>
          <w:tcPr>
            <w:tcW w:w="410" w:type="pct"/>
          </w:tcPr>
          <w:p w14:paraId="3FC1D899"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0A9F322A" w14:textId="1BC184F1"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0F5AA5" w:rsidRPr="00130986">
              <w:rPr>
                <w:rFonts w:cs="Arial"/>
                <w:sz w:val="20"/>
                <w:szCs w:val="20"/>
                <w:lang w:val="en-GB"/>
              </w:rPr>
              <w:t>Care Coordinator</w:t>
            </w:r>
            <w:r w:rsidRPr="00130986">
              <w:rPr>
                <w:rFonts w:cs="Arial"/>
                <w:sz w:val="20"/>
                <w:szCs w:val="20"/>
                <w:lang w:val="en-GB"/>
              </w:rPr>
              <w:t xml:space="preserve"> receives a notification about a new ADC created by an IC who belongs to the specific OA Care Team</w:t>
            </w:r>
          </w:p>
        </w:tc>
      </w:tr>
      <w:tr w:rsidR="00B22A28" w:rsidRPr="00130986" w14:paraId="1E13996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6D94DE05" w14:textId="77777777" w:rsidR="00B22A28" w:rsidRPr="00130986" w:rsidRDefault="00B22A28" w:rsidP="00B22A28">
            <w:pPr>
              <w:spacing w:after="0"/>
              <w:rPr>
                <w:rFonts w:cs="Arial"/>
                <w:bCs w:val="0"/>
                <w:i/>
                <w:sz w:val="20"/>
                <w:szCs w:val="20"/>
                <w:lang w:val="en-GB"/>
              </w:rPr>
            </w:pPr>
          </w:p>
        </w:tc>
        <w:tc>
          <w:tcPr>
            <w:tcW w:w="410" w:type="pct"/>
          </w:tcPr>
          <w:p w14:paraId="031664D3"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7</w:t>
            </w:r>
          </w:p>
        </w:tc>
        <w:tc>
          <w:tcPr>
            <w:tcW w:w="3585" w:type="pct"/>
          </w:tcPr>
          <w:p w14:paraId="0D26A1A3" w14:textId="792C07DF"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0F5AA5" w:rsidRPr="00130986">
              <w:rPr>
                <w:rFonts w:cs="Arial"/>
                <w:sz w:val="20"/>
                <w:szCs w:val="20"/>
                <w:lang w:val="en-GB"/>
              </w:rPr>
              <w:t>Care Coordinator</w:t>
            </w:r>
            <w:r w:rsidRPr="00130986">
              <w:rPr>
                <w:rFonts w:cs="Arial"/>
                <w:sz w:val="20"/>
                <w:szCs w:val="20"/>
                <w:lang w:val="en-GB"/>
              </w:rPr>
              <w:t xml:space="preserve"> review the ADC created</w:t>
            </w:r>
          </w:p>
        </w:tc>
      </w:tr>
      <w:tr w:rsidR="00B22A28" w:rsidRPr="00130986" w14:paraId="717F3090"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tcPr>
          <w:p w14:paraId="70F19F56" w14:textId="77777777" w:rsidR="00B22A28" w:rsidRPr="00130986" w:rsidRDefault="00B22A28" w:rsidP="00B22A28">
            <w:pPr>
              <w:spacing w:after="0"/>
              <w:rPr>
                <w:rFonts w:cs="Arial"/>
                <w:bCs w:val="0"/>
                <w:i/>
                <w:sz w:val="20"/>
                <w:szCs w:val="20"/>
                <w:lang w:val="en-GB"/>
              </w:rPr>
            </w:pPr>
          </w:p>
        </w:tc>
        <w:tc>
          <w:tcPr>
            <w:tcW w:w="410" w:type="pct"/>
          </w:tcPr>
          <w:p w14:paraId="007A9268"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8</w:t>
            </w:r>
          </w:p>
        </w:tc>
        <w:tc>
          <w:tcPr>
            <w:tcW w:w="3585" w:type="pct"/>
          </w:tcPr>
          <w:p w14:paraId="794F47B7" w14:textId="713B823B"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Once the </w:t>
            </w:r>
            <w:r w:rsidR="000F5AA5" w:rsidRPr="00130986">
              <w:rPr>
                <w:rFonts w:cs="Arial"/>
                <w:sz w:val="20"/>
                <w:szCs w:val="20"/>
                <w:lang w:val="en-GB"/>
              </w:rPr>
              <w:t>Care Coordinator</w:t>
            </w:r>
            <w:r w:rsidRPr="00130986">
              <w:rPr>
                <w:rFonts w:cs="Arial"/>
                <w:sz w:val="20"/>
                <w:szCs w:val="20"/>
                <w:lang w:val="en-GB"/>
              </w:rPr>
              <w:t xml:space="preserve"> has approved the ADC created, the care plan application creates the ADC with the information provided.</w:t>
            </w:r>
          </w:p>
        </w:tc>
      </w:tr>
      <w:tr w:rsidR="00B22A28" w:rsidRPr="00130986" w14:paraId="421F6EC2"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71410EF"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7DA709F"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OA care agenda must include the ADC tasks defined.</w:t>
            </w:r>
          </w:p>
        </w:tc>
      </w:tr>
      <w:tr w:rsidR="00B22A28" w:rsidRPr="00130986" w14:paraId="18B956ED"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AE8F100"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657275BF"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31C1E0A"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766221FA"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9488E27" w14:textId="77777777" w:rsidR="00B22A28" w:rsidRPr="00130986" w:rsidRDefault="00B22A28" w:rsidP="00B22A28">
            <w:pPr>
              <w:spacing w:after="0"/>
              <w:rPr>
                <w:rFonts w:cs="Arial"/>
                <w:b w:val="0"/>
                <w:bCs w:val="0"/>
                <w:i/>
                <w:sz w:val="20"/>
                <w:szCs w:val="20"/>
                <w:lang w:val="en-GB"/>
              </w:rPr>
            </w:pPr>
          </w:p>
        </w:tc>
        <w:tc>
          <w:tcPr>
            <w:tcW w:w="410" w:type="pct"/>
          </w:tcPr>
          <w:p w14:paraId="0F822FA9" w14:textId="45098295" w:rsidR="00B22A28" w:rsidRPr="00130986" w:rsidRDefault="00F51023"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106B106F" w14:textId="18E35EFB" w:rsidR="00B22A28" w:rsidRPr="00130986" w:rsidRDefault="00F51023" w:rsidP="00F5102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If the IC who creates the ADC proposes himself as a volunteer, the ADC is created and the information of the IC is updated. The next step are not carried out</w:t>
            </w:r>
          </w:p>
        </w:tc>
      </w:tr>
      <w:tr w:rsidR="00B22A28" w:rsidRPr="00130986" w14:paraId="38062849"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DBE61BE"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7BB87B7B"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F660622"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5A0F79C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F443B94" w14:textId="77777777" w:rsidR="00B22A28" w:rsidRPr="00130986" w:rsidRDefault="00B22A28" w:rsidP="00B22A28">
            <w:pPr>
              <w:spacing w:after="0"/>
              <w:rPr>
                <w:rFonts w:cs="Arial"/>
                <w:b w:val="0"/>
                <w:bCs w:val="0"/>
                <w:i/>
                <w:sz w:val="20"/>
                <w:szCs w:val="20"/>
                <w:lang w:val="en-GB"/>
              </w:rPr>
            </w:pPr>
          </w:p>
        </w:tc>
        <w:tc>
          <w:tcPr>
            <w:tcW w:w="410" w:type="pct"/>
          </w:tcPr>
          <w:p w14:paraId="57AE8C68"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5E4D6458"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6D91A446"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EBECFA3"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1930509F"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130986" w14:paraId="79525B12"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757FA55"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552B4DBE" w14:textId="77777777" w:rsidR="00B22A28" w:rsidRPr="00130986" w:rsidRDefault="00B22A28" w:rsidP="00A94A0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High, because the </w:t>
            </w:r>
            <w:r w:rsidR="00A94A0F" w:rsidRPr="00130986">
              <w:rPr>
                <w:rFonts w:cs="Arial"/>
                <w:sz w:val="20"/>
                <w:szCs w:val="20"/>
                <w:lang w:val="en-GB"/>
              </w:rPr>
              <w:t>platform</w:t>
            </w:r>
            <w:r w:rsidRPr="00130986">
              <w:rPr>
                <w:rFonts w:cs="Arial"/>
                <w:sz w:val="20"/>
                <w:szCs w:val="20"/>
                <w:lang w:val="en-GB"/>
              </w:rPr>
              <w:t xml:space="preserve"> should provide IC with mechanisms to create ADC tasks </w:t>
            </w:r>
          </w:p>
        </w:tc>
      </w:tr>
      <w:tr w:rsidR="00B22A28" w:rsidRPr="00130986" w14:paraId="00BAD7F4"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677CB4B4"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362D3E46"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0866430E"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AFB5AEC"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37DBDAD1"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66F70" w:rsidRPr="00130986" w14:paraId="5157B516"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56273804" w14:textId="77777777" w:rsidR="00B66F70" w:rsidRPr="00130986" w:rsidRDefault="00B66F70" w:rsidP="00B66F70">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399CD9AE" w14:textId="77777777" w:rsidR="00B66F70" w:rsidRPr="00130986" w:rsidRDefault="00B66F70" w:rsidP="00B66F7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7717D5" w:rsidRPr="00130986" w14:paraId="4EA2FAC6"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CCAF4C5" w14:textId="77777777" w:rsidR="007717D5" w:rsidRPr="00130986" w:rsidRDefault="007717D5"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11CF300" w14:textId="77777777" w:rsidR="007717D5" w:rsidRPr="00130986" w:rsidRDefault="007717D5"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(plan of Activity Daily Care (ADC)s for Older Adult)</w:t>
            </w:r>
          </w:p>
        </w:tc>
      </w:tr>
      <w:tr w:rsidR="007717D5" w:rsidRPr="00130986" w14:paraId="6C827D01"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5D7B6B79" w14:textId="77777777" w:rsidR="007717D5" w:rsidRPr="00130986" w:rsidRDefault="007717D5"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62D6FBB0" w14:textId="77777777" w:rsidR="007717D5" w:rsidRPr="00130986" w:rsidRDefault="007717D5"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692514" w:rsidRPr="00130986" w14:paraId="0116563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502890B" w14:textId="77777777" w:rsidR="00692514" w:rsidRPr="00130986" w:rsidRDefault="00692514"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2D506A9A" w14:textId="77777777" w:rsidR="00692514" w:rsidRPr="00130986"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50F70FCA" w14:textId="77777777" w:rsidR="00B22A28" w:rsidRDefault="00B22A28" w:rsidP="00B22A28">
      <w:pPr>
        <w:rPr>
          <w:lang w:val="en-GB"/>
        </w:rPr>
      </w:pPr>
    </w:p>
    <w:p w14:paraId="3125A9FA" w14:textId="1FFDC74D" w:rsidR="00B22A28" w:rsidRDefault="000F5AA5" w:rsidP="00AC1CF2">
      <w:pPr>
        <w:pStyle w:val="Heading3"/>
        <w:rPr>
          <w:lang w:val="en-GB"/>
        </w:rPr>
      </w:pPr>
      <w:bookmarkStart w:id="37" w:name="_Toc394405038"/>
      <w:r>
        <w:rPr>
          <w:lang w:val="en-GB"/>
        </w:rPr>
        <w:t>Care Coordinator’s v</w:t>
      </w:r>
      <w:r w:rsidR="00B22A28" w:rsidRPr="00E15A82">
        <w:rPr>
          <w:lang w:val="en-GB"/>
        </w:rPr>
        <w:t>isualization of OA Care Plan</w:t>
      </w:r>
      <w:bookmarkEnd w:id="37"/>
    </w:p>
    <w:p w14:paraId="0CF6A8DA" w14:textId="226CCD91" w:rsidR="00B22A28" w:rsidRPr="000923D6" w:rsidRDefault="008B1CFD" w:rsidP="00B22A28">
      <w:pPr>
        <w:jc w:val="left"/>
        <w:rPr>
          <w:highlight w:val="yellow"/>
          <w:lang w:val="en-GB"/>
        </w:rPr>
      </w:pPr>
      <w:r w:rsidRPr="00B76CC9">
        <w:rPr>
          <w:lang w:val="en-US"/>
        </w:rPr>
        <w:t xml:space="preserve"> </w:t>
      </w:r>
      <w:r w:rsidR="002C6287" w:rsidRPr="00040903">
        <w:rPr>
          <w:lang w:val="en-US"/>
        </w:rPr>
        <w:t xml:space="preserve"> </w:t>
      </w:r>
      <w:r w:rsidR="002C6287">
        <w:object w:dxaOrig="9586" w:dyaOrig="6825" w14:anchorId="58CBB203">
          <v:shape id="_x0000_i1049" type="#_x0000_t75" style="width:425.45pt;height:302.95pt" o:ole="">
            <v:imagedata r:id="rId92" o:title=""/>
          </v:shape>
          <o:OLEObject Type="Embed" ProgID="Visio.Drawing.15" ShapeID="_x0000_i1049" DrawAspect="Content" ObjectID="_1482658800" r:id="rId93"/>
        </w:object>
      </w:r>
      <w:r w:rsidR="002C6287">
        <w:rPr>
          <w:rStyle w:val="CommentReference"/>
        </w:rPr>
        <w:t xml:space="preserve"> </w: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2A28" w:rsidRPr="00130986" w14:paraId="205F054E" w14:textId="77777777" w:rsidTr="00692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B88481A" w14:textId="7D29A3B6" w:rsidR="00B22A28" w:rsidRPr="00130986" w:rsidRDefault="007717D5" w:rsidP="00B22A28">
            <w:pPr>
              <w:spacing w:after="0"/>
              <w:rPr>
                <w:rFonts w:cs="Arial"/>
                <w:b w:val="0"/>
                <w:bCs w:val="0"/>
                <w:sz w:val="20"/>
                <w:szCs w:val="20"/>
                <w:lang w:val="en-GB"/>
              </w:rPr>
            </w:pPr>
            <w:r w:rsidRPr="00130986">
              <w:rPr>
                <w:rFonts w:cs="Arial"/>
                <w:b w:val="0"/>
                <w:bCs w:val="0"/>
                <w:sz w:val="20"/>
                <w:szCs w:val="20"/>
                <w:lang w:val="en-GB"/>
              </w:rPr>
              <w:t>FR-M0</w:t>
            </w:r>
            <w:r w:rsidR="00FF646E" w:rsidRPr="00130986">
              <w:rPr>
                <w:rFonts w:cs="Arial"/>
                <w:b w:val="0"/>
                <w:bCs w:val="0"/>
                <w:sz w:val="20"/>
                <w:szCs w:val="20"/>
                <w:lang w:val="en-GB"/>
              </w:rPr>
              <w:t>2</w:t>
            </w:r>
            <w:r w:rsidR="00E25098" w:rsidRPr="00130986">
              <w:rPr>
                <w:rFonts w:cs="Arial"/>
                <w:b w:val="0"/>
                <w:bCs w:val="0"/>
                <w:sz w:val="20"/>
                <w:szCs w:val="20"/>
                <w:lang w:val="en-GB"/>
              </w:rPr>
              <w:t>3</w:t>
            </w:r>
          </w:p>
        </w:tc>
        <w:tc>
          <w:tcPr>
            <w:tcW w:w="3995" w:type="pct"/>
            <w:gridSpan w:val="2"/>
            <w:hideMark/>
          </w:tcPr>
          <w:p w14:paraId="1642EBDC" w14:textId="490DF927" w:rsidR="00B22A28" w:rsidRPr="00130986" w:rsidRDefault="002C6287" w:rsidP="002C6287">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Care Coordinator’s v</w:t>
            </w:r>
            <w:r w:rsidR="00B22A28" w:rsidRPr="00130986">
              <w:rPr>
                <w:rFonts w:cs="Arial"/>
                <w:b w:val="0"/>
                <w:bCs w:val="0"/>
                <w:sz w:val="20"/>
                <w:szCs w:val="20"/>
                <w:lang w:val="en-GB"/>
              </w:rPr>
              <w:t xml:space="preserve">isualization of OA Care Plan </w:t>
            </w:r>
            <w:r w:rsidR="00C2435C" w:rsidRPr="00130986">
              <w:rPr>
                <w:rFonts w:cs="Arial"/>
                <w:b w:val="0"/>
                <w:bCs w:val="0"/>
                <w:sz w:val="20"/>
                <w:szCs w:val="20"/>
                <w:lang w:val="en-GB"/>
              </w:rPr>
              <w:t>(</w:t>
            </w:r>
            <w:r w:rsidR="00A427F4" w:rsidRPr="00130986">
              <w:rPr>
                <w:rFonts w:cs="Arial"/>
                <w:b w:val="0"/>
                <w:bCs w:val="0"/>
                <w:sz w:val="20"/>
                <w:szCs w:val="20"/>
                <w:lang w:val="en-GB"/>
              </w:rPr>
              <w:t>The Ca</w:t>
            </w:r>
            <w:r w:rsidRPr="00130986">
              <w:rPr>
                <w:rFonts w:cs="Arial"/>
                <w:b w:val="0"/>
                <w:bCs w:val="0"/>
                <w:sz w:val="20"/>
                <w:szCs w:val="20"/>
                <w:lang w:val="en-GB"/>
              </w:rPr>
              <w:t>re Coordinator</w:t>
            </w:r>
            <w:r w:rsidR="00A427F4" w:rsidRPr="00130986">
              <w:rPr>
                <w:rFonts w:cs="Arial"/>
                <w:b w:val="0"/>
                <w:bCs w:val="0"/>
                <w:sz w:val="20"/>
                <w:szCs w:val="20"/>
                <w:lang w:val="en-GB"/>
              </w:rPr>
              <w:t>’s view</w:t>
            </w:r>
            <w:r w:rsidR="00C2435C" w:rsidRPr="00130986">
              <w:rPr>
                <w:rFonts w:cs="Arial"/>
                <w:b w:val="0"/>
                <w:bCs w:val="0"/>
                <w:sz w:val="20"/>
                <w:szCs w:val="20"/>
                <w:lang w:val="en-GB"/>
              </w:rPr>
              <w:t>)</w:t>
            </w:r>
          </w:p>
        </w:tc>
      </w:tr>
      <w:tr w:rsidR="00B22A28" w:rsidRPr="00130986" w14:paraId="31F4D1E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85B4584"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lastRenderedPageBreak/>
              <w:t>Description</w:t>
            </w:r>
          </w:p>
        </w:tc>
        <w:tc>
          <w:tcPr>
            <w:tcW w:w="3995" w:type="pct"/>
            <w:gridSpan w:val="2"/>
          </w:tcPr>
          <w:p w14:paraId="6086E465" w14:textId="0DEA1F47" w:rsidR="00B22A28" w:rsidRPr="00130986" w:rsidRDefault="00B22A28" w:rsidP="007A7C24">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the </w:t>
            </w:r>
            <w:r w:rsidR="002C6287" w:rsidRPr="00130986">
              <w:rPr>
                <w:sz w:val="20"/>
                <w:szCs w:val="20"/>
                <w:lang w:val="en-GB"/>
              </w:rPr>
              <w:t>Care Coordinator</w:t>
            </w:r>
            <w:r w:rsidRPr="00130986">
              <w:rPr>
                <w:sz w:val="20"/>
                <w:szCs w:val="20"/>
                <w:lang w:val="en-GB"/>
              </w:rPr>
              <w:t xml:space="preserve"> wants to see every </w:t>
            </w:r>
            <w:r w:rsidR="00FF0A1C" w:rsidRPr="00130986">
              <w:rPr>
                <w:sz w:val="20"/>
                <w:szCs w:val="20"/>
                <w:lang w:val="en-GB"/>
              </w:rPr>
              <w:t>ADL</w:t>
            </w:r>
            <w:r w:rsidRPr="00130986">
              <w:rPr>
                <w:sz w:val="20"/>
                <w:szCs w:val="20"/>
                <w:lang w:val="en-GB"/>
              </w:rPr>
              <w:t xml:space="preserve"> toget</w:t>
            </w:r>
            <w:r w:rsidR="00E96F4E" w:rsidRPr="00130986">
              <w:rPr>
                <w:sz w:val="20"/>
                <w:szCs w:val="20"/>
                <w:lang w:val="en-GB"/>
              </w:rPr>
              <w:t>h</w:t>
            </w:r>
            <w:r w:rsidRPr="00130986">
              <w:rPr>
                <w:sz w:val="20"/>
                <w:szCs w:val="20"/>
                <w:lang w:val="en-GB"/>
              </w:rPr>
              <w:t xml:space="preserve">er with </w:t>
            </w:r>
            <w:r w:rsidR="007A7C24" w:rsidRPr="00130986">
              <w:rPr>
                <w:sz w:val="20"/>
                <w:szCs w:val="20"/>
                <w:lang w:val="en-GB"/>
              </w:rPr>
              <w:t>the ADCs assigned to</w:t>
            </w:r>
            <w:r w:rsidRPr="00130986">
              <w:rPr>
                <w:sz w:val="20"/>
                <w:szCs w:val="20"/>
                <w:lang w:val="en-GB"/>
              </w:rPr>
              <w:t xml:space="preserve"> ICs related to the OA.</w:t>
            </w:r>
            <w:r w:rsidR="00C93E9A" w:rsidRPr="00130986">
              <w:rPr>
                <w:sz w:val="20"/>
                <w:szCs w:val="20"/>
                <w:lang w:val="en-GB"/>
              </w:rPr>
              <w:t xml:space="preserve"> Thus, The </w:t>
            </w:r>
            <w:r w:rsidR="002C6287" w:rsidRPr="00130986">
              <w:rPr>
                <w:sz w:val="20"/>
                <w:szCs w:val="20"/>
                <w:lang w:val="en-GB"/>
              </w:rPr>
              <w:t>Care Coordinator</w:t>
            </w:r>
            <w:r w:rsidR="00C93E9A" w:rsidRPr="00130986">
              <w:rPr>
                <w:sz w:val="20"/>
                <w:szCs w:val="20"/>
                <w:lang w:val="en-GB"/>
              </w:rPr>
              <w:t xml:space="preserve"> will be able to access a combined view where the </w:t>
            </w:r>
            <w:r w:rsidR="00FF0A1C" w:rsidRPr="00130986">
              <w:rPr>
                <w:sz w:val="20"/>
                <w:szCs w:val="20"/>
                <w:lang w:val="en-GB"/>
              </w:rPr>
              <w:t xml:space="preserve">ADC and ADL </w:t>
            </w:r>
            <w:r w:rsidR="00C93E9A" w:rsidRPr="00130986">
              <w:rPr>
                <w:sz w:val="20"/>
                <w:szCs w:val="20"/>
                <w:lang w:val="en-GB"/>
              </w:rPr>
              <w:t>of every IC related to the OA are show</w:t>
            </w:r>
            <w:r w:rsidR="00E96F4E" w:rsidRPr="00130986">
              <w:rPr>
                <w:sz w:val="20"/>
                <w:szCs w:val="20"/>
                <w:lang w:val="en-GB"/>
              </w:rPr>
              <w:t>n</w:t>
            </w:r>
            <w:r w:rsidR="00C93E9A" w:rsidRPr="00130986">
              <w:rPr>
                <w:sz w:val="20"/>
                <w:szCs w:val="20"/>
                <w:lang w:val="en-GB"/>
              </w:rPr>
              <w:t>.</w:t>
            </w:r>
          </w:p>
        </w:tc>
      </w:tr>
      <w:tr w:rsidR="00B22A28" w:rsidRPr="00130986" w14:paraId="0E5531E9"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82480C1"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4B6C21B0" w14:textId="16542DFB" w:rsidR="00B22A28" w:rsidRPr="00130986" w:rsidRDefault="00B22A28" w:rsidP="007A7C2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FF0A1C" w:rsidRPr="00130986">
              <w:rPr>
                <w:rFonts w:cs="Arial"/>
                <w:sz w:val="20"/>
                <w:szCs w:val="20"/>
                <w:lang w:val="en-GB"/>
              </w:rPr>
              <w:t>ADC and the ADL of</w:t>
            </w:r>
            <w:r w:rsidRPr="00130986">
              <w:rPr>
                <w:rFonts w:cs="Arial"/>
                <w:sz w:val="20"/>
                <w:szCs w:val="20"/>
                <w:lang w:val="en-GB"/>
              </w:rPr>
              <w:t xml:space="preserve"> the OA </w:t>
            </w:r>
            <w:r w:rsidR="007A7C24" w:rsidRPr="00130986">
              <w:rPr>
                <w:rFonts w:cs="Arial"/>
                <w:sz w:val="20"/>
                <w:szCs w:val="20"/>
                <w:lang w:val="en-GB"/>
              </w:rPr>
              <w:t>must be defined</w:t>
            </w:r>
          </w:p>
        </w:tc>
      </w:tr>
      <w:tr w:rsidR="00B22A28" w:rsidRPr="00130986" w14:paraId="5279692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5686A5E"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41C5973A"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447684E"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4C72C6B8"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16C4D252" w14:textId="77777777" w:rsidR="00B22A28" w:rsidRPr="00130986" w:rsidRDefault="00B22A28" w:rsidP="00B22A28">
            <w:pPr>
              <w:spacing w:after="0"/>
              <w:rPr>
                <w:rFonts w:cs="Arial"/>
                <w:b w:val="0"/>
                <w:bCs w:val="0"/>
                <w:i/>
                <w:sz w:val="20"/>
                <w:szCs w:val="20"/>
                <w:lang w:val="en-GB"/>
              </w:rPr>
            </w:pPr>
          </w:p>
        </w:tc>
        <w:tc>
          <w:tcPr>
            <w:tcW w:w="410" w:type="pct"/>
          </w:tcPr>
          <w:p w14:paraId="17C547A4"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65A2CBB" w14:textId="0A5350C3" w:rsidR="00B22A28" w:rsidRPr="00130986" w:rsidRDefault="00B22A28" w:rsidP="00FF0A1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C6287" w:rsidRPr="00130986">
              <w:rPr>
                <w:rFonts w:cs="Arial"/>
                <w:sz w:val="20"/>
                <w:szCs w:val="20"/>
                <w:lang w:val="en-GB"/>
              </w:rPr>
              <w:t>Care Coordinator</w:t>
            </w:r>
            <w:r w:rsidRPr="00130986">
              <w:rPr>
                <w:rFonts w:cs="Arial"/>
                <w:sz w:val="20"/>
                <w:szCs w:val="20"/>
                <w:lang w:val="en-GB"/>
              </w:rPr>
              <w:t xml:space="preserve"> request to </w:t>
            </w:r>
            <w:r w:rsidR="00FF0A1C" w:rsidRPr="00130986">
              <w:rPr>
                <w:rFonts w:cs="Arial"/>
                <w:sz w:val="20"/>
                <w:szCs w:val="20"/>
                <w:lang w:val="en-GB"/>
              </w:rPr>
              <w:t>ADL and ADC</w:t>
            </w:r>
            <w:r w:rsidRPr="00130986">
              <w:rPr>
                <w:rFonts w:cs="Arial"/>
                <w:sz w:val="20"/>
                <w:szCs w:val="20"/>
                <w:lang w:val="en-GB"/>
              </w:rPr>
              <w:t xml:space="preserve"> application</w:t>
            </w:r>
            <w:r w:rsidR="00FF0A1C" w:rsidRPr="00130986">
              <w:rPr>
                <w:rFonts w:cs="Arial"/>
                <w:sz w:val="20"/>
                <w:szCs w:val="20"/>
                <w:lang w:val="en-GB"/>
              </w:rPr>
              <w:t>s</w:t>
            </w:r>
            <w:r w:rsidRPr="00130986">
              <w:rPr>
                <w:rFonts w:cs="Arial"/>
                <w:sz w:val="20"/>
                <w:szCs w:val="20"/>
                <w:lang w:val="en-GB"/>
              </w:rPr>
              <w:t xml:space="preserve"> the OA</w:t>
            </w:r>
            <w:r w:rsidR="00FF0A1C" w:rsidRPr="00130986">
              <w:rPr>
                <w:rFonts w:cs="Arial"/>
                <w:sz w:val="20"/>
                <w:szCs w:val="20"/>
                <w:lang w:val="en-GB"/>
              </w:rPr>
              <w:t>’s ADC and ADL data units</w:t>
            </w:r>
            <w:r w:rsidRPr="00130986">
              <w:rPr>
                <w:rFonts w:cs="Arial"/>
                <w:sz w:val="20"/>
                <w:szCs w:val="20"/>
                <w:lang w:val="en-GB"/>
              </w:rPr>
              <w:t xml:space="preserve"> care plan</w:t>
            </w:r>
          </w:p>
        </w:tc>
      </w:tr>
      <w:tr w:rsidR="00B22A28" w:rsidRPr="00130986" w14:paraId="65B9FEBB"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A3E50F1" w14:textId="77777777" w:rsidR="00B22A28" w:rsidRPr="00130986" w:rsidRDefault="00B22A28" w:rsidP="00B22A28">
            <w:pPr>
              <w:spacing w:after="0"/>
              <w:rPr>
                <w:rFonts w:cs="Arial"/>
                <w:b w:val="0"/>
                <w:bCs w:val="0"/>
                <w:i/>
                <w:sz w:val="20"/>
                <w:szCs w:val="20"/>
                <w:lang w:val="en-GB"/>
              </w:rPr>
            </w:pPr>
          </w:p>
        </w:tc>
        <w:tc>
          <w:tcPr>
            <w:tcW w:w="410" w:type="pct"/>
          </w:tcPr>
          <w:p w14:paraId="73B40E0E"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5D8C2D7D" w14:textId="44C52448" w:rsidR="00B22A28" w:rsidRPr="00130986" w:rsidRDefault="00B22A28" w:rsidP="002C628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C6287" w:rsidRPr="00130986">
              <w:rPr>
                <w:rFonts w:cs="Arial"/>
                <w:sz w:val="20"/>
                <w:szCs w:val="20"/>
                <w:lang w:val="en-GB"/>
              </w:rPr>
              <w:t xml:space="preserve">care plan extracts </w:t>
            </w:r>
            <w:r w:rsidR="00FF0A1C" w:rsidRPr="00130986">
              <w:rPr>
                <w:rFonts w:cs="Arial"/>
                <w:sz w:val="20"/>
                <w:szCs w:val="20"/>
                <w:lang w:val="en-GB"/>
              </w:rPr>
              <w:t xml:space="preserve">the </w:t>
            </w:r>
            <w:r w:rsidR="007A7C24" w:rsidRPr="00130986">
              <w:rPr>
                <w:rFonts w:cs="Arial"/>
                <w:sz w:val="20"/>
                <w:szCs w:val="20"/>
                <w:lang w:val="en-GB"/>
              </w:rPr>
              <w:t xml:space="preserve">ADL </w:t>
            </w:r>
            <w:r w:rsidR="00FF0A1C" w:rsidRPr="00130986">
              <w:rPr>
                <w:rFonts w:cs="Arial"/>
                <w:sz w:val="20"/>
                <w:szCs w:val="20"/>
                <w:lang w:val="en-GB"/>
              </w:rPr>
              <w:t>information</w:t>
            </w:r>
            <w:r w:rsidRPr="00130986">
              <w:rPr>
                <w:rFonts w:cs="Arial"/>
                <w:sz w:val="20"/>
                <w:szCs w:val="20"/>
                <w:lang w:val="en-GB"/>
              </w:rPr>
              <w:t xml:space="preserve"> </w:t>
            </w:r>
            <w:r w:rsidR="002C6287" w:rsidRPr="00130986">
              <w:rPr>
                <w:rFonts w:cs="Arial"/>
                <w:sz w:val="20"/>
                <w:szCs w:val="20"/>
                <w:lang w:val="en-GB"/>
              </w:rPr>
              <w:t>related to the OA</w:t>
            </w:r>
          </w:p>
        </w:tc>
      </w:tr>
      <w:tr w:rsidR="007A7C24" w:rsidRPr="00130986" w14:paraId="1634A621"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hideMark/>
          </w:tcPr>
          <w:p w14:paraId="2B6E4279" w14:textId="77777777" w:rsidR="007A7C24" w:rsidRPr="00130986" w:rsidRDefault="007A7C24" w:rsidP="00B22A28">
            <w:pPr>
              <w:spacing w:after="0"/>
              <w:rPr>
                <w:rFonts w:cs="Arial"/>
                <w:b w:val="0"/>
                <w:bCs w:val="0"/>
                <w:i/>
                <w:sz w:val="20"/>
                <w:szCs w:val="20"/>
                <w:lang w:val="en-GB"/>
              </w:rPr>
            </w:pPr>
          </w:p>
        </w:tc>
        <w:tc>
          <w:tcPr>
            <w:tcW w:w="410" w:type="pct"/>
          </w:tcPr>
          <w:p w14:paraId="3FF8DD12" w14:textId="77777777" w:rsidR="007A7C24" w:rsidRPr="00130986" w:rsidRDefault="007A7C24"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4945CF75" w14:textId="0D2F4762" w:rsidR="007A7C24" w:rsidRPr="00130986" w:rsidRDefault="007A7C24" w:rsidP="002C6287">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C6287" w:rsidRPr="00130986">
              <w:rPr>
                <w:rFonts w:cs="Arial"/>
                <w:sz w:val="20"/>
                <w:szCs w:val="20"/>
                <w:lang w:val="en-GB"/>
              </w:rPr>
              <w:t xml:space="preserve">Care plan </w:t>
            </w:r>
            <w:r w:rsidRPr="00130986">
              <w:rPr>
                <w:rFonts w:cs="Arial"/>
                <w:sz w:val="20"/>
                <w:szCs w:val="20"/>
                <w:lang w:val="en-GB"/>
              </w:rPr>
              <w:t>request</w:t>
            </w:r>
            <w:r w:rsidR="002C6287" w:rsidRPr="00130986">
              <w:rPr>
                <w:rFonts w:cs="Arial"/>
                <w:sz w:val="20"/>
                <w:szCs w:val="20"/>
                <w:lang w:val="en-GB"/>
              </w:rPr>
              <w:t>s the list of IC responsible of caring the OA to the Profile Service</w:t>
            </w:r>
            <w:r w:rsidRPr="00130986">
              <w:rPr>
                <w:rFonts w:cs="Arial"/>
                <w:sz w:val="20"/>
                <w:szCs w:val="20"/>
                <w:lang w:val="en-GB"/>
              </w:rPr>
              <w:t xml:space="preserve"> </w:t>
            </w:r>
            <w:r w:rsidR="002C6287" w:rsidRPr="00130986">
              <w:rPr>
                <w:rFonts w:cs="Arial"/>
                <w:sz w:val="20"/>
                <w:szCs w:val="20"/>
                <w:lang w:val="en-GB"/>
              </w:rPr>
              <w:t xml:space="preserve">and extracts the ADC information related to each IC. </w:t>
            </w:r>
          </w:p>
        </w:tc>
      </w:tr>
      <w:tr w:rsidR="00B22A28" w:rsidRPr="00130986" w14:paraId="4D17F611"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CD605AB" w14:textId="77777777" w:rsidR="00B22A28" w:rsidRPr="00130986" w:rsidRDefault="00B22A28" w:rsidP="00B22A28">
            <w:pPr>
              <w:spacing w:after="0"/>
              <w:rPr>
                <w:rFonts w:cs="Arial"/>
                <w:bCs w:val="0"/>
                <w:i/>
                <w:sz w:val="20"/>
                <w:szCs w:val="20"/>
                <w:lang w:val="en-GB"/>
              </w:rPr>
            </w:pPr>
          </w:p>
        </w:tc>
        <w:tc>
          <w:tcPr>
            <w:tcW w:w="410" w:type="pct"/>
          </w:tcPr>
          <w:p w14:paraId="39A46E7A"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742F13D0" w14:textId="79B91E30" w:rsidR="00B22A28" w:rsidRPr="00130986" w:rsidRDefault="00B22A28" w:rsidP="007A7C2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7A7C24" w:rsidRPr="00130986">
              <w:rPr>
                <w:rFonts w:cs="Arial"/>
                <w:sz w:val="20"/>
                <w:szCs w:val="20"/>
                <w:lang w:val="en-GB"/>
              </w:rPr>
              <w:t>care plan application combines the ADC and ADL information.</w:t>
            </w:r>
          </w:p>
        </w:tc>
      </w:tr>
      <w:tr w:rsidR="00B22A28" w:rsidRPr="00130986" w14:paraId="70664676"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tcPr>
          <w:p w14:paraId="2B47CC69" w14:textId="77777777" w:rsidR="00B22A28" w:rsidRPr="00130986" w:rsidRDefault="00B22A28" w:rsidP="00B22A28">
            <w:pPr>
              <w:spacing w:after="0"/>
              <w:rPr>
                <w:rFonts w:cs="Arial"/>
                <w:bCs w:val="0"/>
                <w:i/>
                <w:sz w:val="20"/>
                <w:szCs w:val="20"/>
                <w:lang w:val="en-GB"/>
              </w:rPr>
            </w:pPr>
          </w:p>
        </w:tc>
        <w:tc>
          <w:tcPr>
            <w:tcW w:w="410" w:type="pct"/>
          </w:tcPr>
          <w:p w14:paraId="7C7990A3"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5EAEBBC4" w14:textId="7D49D206" w:rsidR="00B22A28" w:rsidRPr="00130986" w:rsidRDefault="007A7C24" w:rsidP="006B29D1">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Care plan sends the information to the </w:t>
            </w:r>
            <w:r w:rsidR="002C6287" w:rsidRPr="00130986">
              <w:rPr>
                <w:rFonts w:cs="Arial"/>
                <w:sz w:val="20"/>
                <w:szCs w:val="20"/>
                <w:lang w:val="en-GB"/>
              </w:rPr>
              <w:t>Care Coordinator</w:t>
            </w:r>
          </w:p>
        </w:tc>
      </w:tr>
      <w:tr w:rsidR="00B22A28" w:rsidRPr="00130986" w14:paraId="178CCE24"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EAA0B2A"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7C7B0C1E" w14:textId="2749E74F" w:rsidR="00B22A28" w:rsidRPr="00130986" w:rsidRDefault="00B22A28" w:rsidP="007A7C2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C6287" w:rsidRPr="00130986">
              <w:rPr>
                <w:rFonts w:cs="Arial"/>
                <w:sz w:val="20"/>
                <w:szCs w:val="20"/>
                <w:lang w:val="en-GB"/>
              </w:rPr>
              <w:t>Care Coordinator</w:t>
            </w:r>
            <w:r w:rsidRPr="00130986">
              <w:rPr>
                <w:rFonts w:cs="Arial"/>
                <w:sz w:val="20"/>
                <w:szCs w:val="20"/>
                <w:lang w:val="en-GB"/>
              </w:rPr>
              <w:t xml:space="preserve"> has received the </w:t>
            </w:r>
            <w:r w:rsidR="006B29D1" w:rsidRPr="00130986">
              <w:rPr>
                <w:rFonts w:cs="Arial"/>
                <w:sz w:val="20"/>
                <w:szCs w:val="20"/>
                <w:lang w:val="en-GB"/>
              </w:rPr>
              <w:t>ADC</w:t>
            </w:r>
            <w:r w:rsidR="007A7C24" w:rsidRPr="00130986">
              <w:rPr>
                <w:rFonts w:cs="Arial"/>
                <w:sz w:val="20"/>
                <w:szCs w:val="20"/>
                <w:lang w:val="en-GB"/>
              </w:rPr>
              <w:t xml:space="preserve"> and</w:t>
            </w:r>
            <w:r w:rsidR="006B29D1" w:rsidRPr="00130986">
              <w:rPr>
                <w:rFonts w:cs="Arial"/>
                <w:sz w:val="20"/>
                <w:szCs w:val="20"/>
                <w:lang w:val="en-GB"/>
              </w:rPr>
              <w:t xml:space="preserve"> ADL </w:t>
            </w:r>
            <w:r w:rsidRPr="00130986">
              <w:rPr>
                <w:rFonts w:cs="Arial"/>
                <w:sz w:val="20"/>
                <w:szCs w:val="20"/>
                <w:lang w:val="en-GB"/>
              </w:rPr>
              <w:t>combined</w:t>
            </w:r>
          </w:p>
        </w:tc>
      </w:tr>
      <w:tr w:rsidR="00B22A28" w:rsidRPr="00130986" w14:paraId="72A1BA7E"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FCCFCA5"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4604F6F2"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78273D0"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2A28" w:rsidRPr="00130986" w14:paraId="7626F87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17C5C00" w14:textId="77777777" w:rsidR="00B22A28" w:rsidRPr="00130986" w:rsidRDefault="00B22A28" w:rsidP="00B22A28">
            <w:pPr>
              <w:spacing w:after="0"/>
              <w:rPr>
                <w:rFonts w:cs="Arial"/>
                <w:b w:val="0"/>
                <w:bCs w:val="0"/>
                <w:i/>
                <w:sz w:val="20"/>
                <w:szCs w:val="20"/>
                <w:lang w:val="en-GB"/>
              </w:rPr>
            </w:pPr>
          </w:p>
        </w:tc>
        <w:tc>
          <w:tcPr>
            <w:tcW w:w="410" w:type="pct"/>
          </w:tcPr>
          <w:p w14:paraId="5AE238F3"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33AFB106"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4F6C6FAD" w14:textId="77777777" w:rsidTr="00692514">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017ADEC"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377820C2" w14:textId="77777777" w:rsidR="00B22A28" w:rsidRPr="00130986" w:rsidRDefault="00B22A28" w:rsidP="00B22A2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68D8D25"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2A28" w:rsidRPr="00130986" w14:paraId="3DE5381D"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E051246" w14:textId="77777777" w:rsidR="00B22A28" w:rsidRPr="00130986" w:rsidRDefault="00B22A28" w:rsidP="00B22A28">
            <w:pPr>
              <w:spacing w:after="0"/>
              <w:rPr>
                <w:rFonts w:cs="Arial"/>
                <w:b w:val="0"/>
                <w:bCs w:val="0"/>
                <w:i/>
                <w:sz w:val="20"/>
                <w:szCs w:val="20"/>
                <w:lang w:val="en-GB"/>
              </w:rPr>
            </w:pPr>
          </w:p>
        </w:tc>
        <w:tc>
          <w:tcPr>
            <w:tcW w:w="410" w:type="pct"/>
          </w:tcPr>
          <w:p w14:paraId="739AB369" w14:textId="77777777" w:rsidR="00B22A28" w:rsidRPr="00130986" w:rsidRDefault="00B22A28" w:rsidP="00B22A2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0E1B4E4"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3533DB8C"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1DA68D99"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1992F0FD"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2A28" w:rsidRPr="00130986" w14:paraId="3495CCDC"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17A6832"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6FFC13F0" w14:textId="26628194" w:rsidR="00B22A28" w:rsidRPr="00130986" w:rsidRDefault="00B22A28" w:rsidP="006B29D1">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High, because the </w:t>
            </w:r>
            <w:r w:rsidR="002C6287" w:rsidRPr="00130986">
              <w:rPr>
                <w:rFonts w:cs="Arial"/>
                <w:sz w:val="20"/>
                <w:szCs w:val="20"/>
                <w:lang w:val="en-GB"/>
              </w:rPr>
              <w:t>Care Coordinator</w:t>
            </w:r>
            <w:r w:rsidRPr="00130986">
              <w:rPr>
                <w:rFonts w:cs="Arial"/>
                <w:sz w:val="20"/>
                <w:szCs w:val="20"/>
                <w:lang w:val="en-GB"/>
              </w:rPr>
              <w:t xml:space="preserve"> should have the possibility to check the OA care data merged with events/tasks of ICs related to the OA</w:t>
            </w:r>
          </w:p>
        </w:tc>
      </w:tr>
      <w:tr w:rsidR="00B22A28" w:rsidRPr="00130986" w14:paraId="59C9CDFF" w14:textId="77777777" w:rsidTr="00692514">
        <w:tc>
          <w:tcPr>
            <w:cnfStyle w:val="001000000000" w:firstRow="0" w:lastRow="0" w:firstColumn="1" w:lastColumn="0" w:oddVBand="0" w:evenVBand="0" w:oddHBand="0" w:evenHBand="0" w:firstRowFirstColumn="0" w:firstRowLastColumn="0" w:lastRowFirstColumn="0" w:lastRowLastColumn="0"/>
            <w:tcW w:w="1005" w:type="pct"/>
            <w:hideMark/>
          </w:tcPr>
          <w:p w14:paraId="71E0D256"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58F212D8" w14:textId="77777777" w:rsidR="00B22A28" w:rsidRPr="00130986" w:rsidRDefault="00B22A28" w:rsidP="00B22A2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2A28" w:rsidRPr="00130986" w14:paraId="14899EC7"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DF08E33" w14:textId="77777777" w:rsidR="00B22A28" w:rsidRPr="00130986" w:rsidRDefault="00B22A28" w:rsidP="00B22A2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08BF6D9" w14:textId="77777777" w:rsidR="00B22A28" w:rsidRPr="00130986" w:rsidRDefault="00B22A28" w:rsidP="00B22A2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AC1CF2" w:rsidRPr="00130986" w14:paraId="47D0863E"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7E9CF7C1" w14:textId="77777777" w:rsidR="00AC1CF2" w:rsidRPr="00130986" w:rsidRDefault="00AC1CF2" w:rsidP="00ED1543">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66D9AD0C" w14:textId="77777777" w:rsidR="00AC1CF2" w:rsidRPr="00130986" w:rsidRDefault="00AC1CF2" w:rsidP="00ED1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7717D5" w:rsidRPr="00130986" w14:paraId="11AE02A9"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5BACD0B" w14:textId="77777777" w:rsidR="007717D5" w:rsidRPr="00130986" w:rsidRDefault="007717D5"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A58F4A5" w14:textId="77777777" w:rsidR="007717D5" w:rsidRPr="00130986" w:rsidRDefault="007717D5"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Overview on Care plan</w:t>
            </w:r>
          </w:p>
        </w:tc>
      </w:tr>
      <w:tr w:rsidR="007717D5" w:rsidRPr="00130986" w14:paraId="01A672C0" w14:textId="77777777" w:rsidTr="00692514">
        <w:tc>
          <w:tcPr>
            <w:cnfStyle w:val="001000000000" w:firstRow="0" w:lastRow="0" w:firstColumn="1" w:lastColumn="0" w:oddVBand="0" w:evenVBand="0" w:oddHBand="0" w:evenHBand="0" w:firstRowFirstColumn="0" w:firstRowLastColumn="0" w:lastRowFirstColumn="0" w:lastRowLastColumn="0"/>
            <w:tcW w:w="1005" w:type="pct"/>
          </w:tcPr>
          <w:p w14:paraId="5BA8C105" w14:textId="77777777" w:rsidR="007717D5" w:rsidRPr="00130986" w:rsidRDefault="007717D5"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7401BC6C" w14:textId="77777777" w:rsidR="007717D5" w:rsidRPr="00130986" w:rsidRDefault="007717D5"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692514" w:rsidRPr="00130986" w14:paraId="5BDF429F" w14:textId="77777777" w:rsidTr="00692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98CD86F" w14:textId="77777777" w:rsidR="00692514" w:rsidRPr="00130986" w:rsidRDefault="00692514" w:rsidP="00ED1543">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5B580C5D" w14:textId="77777777" w:rsidR="00692514" w:rsidRPr="00130986" w:rsidRDefault="00692514"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1F0BAAC0" w14:textId="77777777" w:rsidR="00C75E01" w:rsidRDefault="00C75E01" w:rsidP="00C75E01">
      <w:pPr>
        <w:rPr>
          <w:lang w:val="en-GB"/>
        </w:rPr>
      </w:pPr>
    </w:p>
    <w:p w14:paraId="38D637A8" w14:textId="69EAB3A0" w:rsidR="00B27043" w:rsidRPr="000923D6" w:rsidRDefault="00B27043" w:rsidP="00B27043">
      <w:pPr>
        <w:pStyle w:val="Heading3"/>
        <w:rPr>
          <w:lang w:val="en-GB"/>
        </w:rPr>
      </w:pPr>
      <w:r>
        <w:rPr>
          <w:lang w:val="en-GB"/>
        </w:rPr>
        <w:lastRenderedPageBreak/>
        <w:t>Delegate a</w:t>
      </w:r>
      <w:r w:rsidR="00953644">
        <w:rPr>
          <w:lang w:val="en-GB"/>
        </w:rPr>
        <w:t>n</w:t>
      </w:r>
      <w:r>
        <w:rPr>
          <w:lang w:val="en-GB"/>
        </w:rPr>
        <w:t xml:space="preserve"> ADC to </w:t>
      </w:r>
      <w:r w:rsidR="00853A5F">
        <w:rPr>
          <w:lang w:val="en-GB"/>
        </w:rPr>
        <w:t>other</w:t>
      </w:r>
      <w:r w:rsidRPr="000923D6">
        <w:rPr>
          <w:lang w:val="en-GB"/>
        </w:rPr>
        <w:t xml:space="preserve"> IC</w:t>
      </w:r>
    </w:p>
    <w:p w14:paraId="0D21E8EC" w14:textId="3075D227" w:rsidR="00B27043" w:rsidRPr="000923D6" w:rsidRDefault="00B27043" w:rsidP="00B27043">
      <w:pPr>
        <w:pStyle w:val="figure"/>
        <w:rPr>
          <w:highlight w:val="yellow"/>
          <w:lang w:val="en-GB"/>
        </w:rPr>
      </w:pPr>
      <w:r w:rsidRPr="00B76CC9">
        <w:rPr>
          <w:lang w:val="en-US"/>
        </w:rPr>
        <w:t xml:space="preserve"> </w:t>
      </w:r>
      <w:r w:rsidR="00465D35" w:rsidRPr="00130986">
        <w:rPr>
          <w:lang w:val="en-US"/>
        </w:rPr>
        <w:t xml:space="preserve"> </w:t>
      </w:r>
      <w:r w:rsidR="00465D35">
        <w:object w:dxaOrig="7561" w:dyaOrig="7396" w14:anchorId="14CD4C90">
          <v:shape id="_x0000_i1050" type="#_x0000_t75" style="width:378.7pt;height:370.3pt" o:ole="">
            <v:imagedata r:id="rId94" o:title=""/>
          </v:shape>
          <o:OLEObject Type="Embed" ProgID="Visio.Drawing.15" ShapeID="_x0000_i1050" DrawAspect="Content" ObjectID="_1482658801" r:id="rId9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B27043" w:rsidRPr="00130986" w14:paraId="288773AA" w14:textId="77777777" w:rsidTr="00853A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C0068E1" w14:textId="77777777" w:rsidR="00B27043" w:rsidRPr="00130986" w:rsidRDefault="00E25098" w:rsidP="00853A5F">
            <w:pPr>
              <w:spacing w:after="0"/>
              <w:rPr>
                <w:rFonts w:cs="Arial"/>
                <w:b w:val="0"/>
                <w:bCs w:val="0"/>
                <w:sz w:val="20"/>
                <w:szCs w:val="20"/>
                <w:lang w:val="en-GB"/>
              </w:rPr>
            </w:pPr>
            <w:r w:rsidRPr="00130986">
              <w:rPr>
                <w:rFonts w:cs="Arial"/>
                <w:b w:val="0"/>
                <w:bCs w:val="0"/>
                <w:sz w:val="20"/>
                <w:szCs w:val="20"/>
                <w:lang w:val="en-GB"/>
              </w:rPr>
              <w:t>FR-M024</w:t>
            </w:r>
          </w:p>
        </w:tc>
        <w:tc>
          <w:tcPr>
            <w:tcW w:w="3995" w:type="pct"/>
            <w:gridSpan w:val="2"/>
            <w:hideMark/>
          </w:tcPr>
          <w:p w14:paraId="36C46C9C" w14:textId="6BF9FA5B" w:rsidR="00B27043" w:rsidRPr="00130986" w:rsidRDefault="00853A5F" w:rsidP="00853A5F">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Delegate a</w:t>
            </w:r>
            <w:r w:rsidR="00953644" w:rsidRPr="00130986">
              <w:rPr>
                <w:rFonts w:cs="Arial"/>
                <w:b w:val="0"/>
                <w:bCs w:val="0"/>
                <w:sz w:val="20"/>
                <w:szCs w:val="20"/>
                <w:lang w:val="en-GB"/>
              </w:rPr>
              <w:t>n</w:t>
            </w:r>
            <w:r w:rsidRPr="00130986">
              <w:rPr>
                <w:rFonts w:cs="Arial"/>
                <w:b w:val="0"/>
                <w:bCs w:val="0"/>
                <w:sz w:val="20"/>
                <w:szCs w:val="20"/>
                <w:lang w:val="en-GB"/>
              </w:rPr>
              <w:t xml:space="preserve"> ADC to other IC</w:t>
            </w:r>
          </w:p>
        </w:tc>
      </w:tr>
      <w:tr w:rsidR="00B27043" w:rsidRPr="00130986" w14:paraId="4A0DFC87"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F6D162C"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6F898E2" w14:textId="53C1EC0B" w:rsidR="00B27043" w:rsidRPr="00130986" w:rsidRDefault="00B27043" w:rsidP="00853A5F">
            <w:pPr>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the </w:t>
            </w:r>
            <w:r w:rsidR="00465D35" w:rsidRPr="00130986">
              <w:rPr>
                <w:sz w:val="20"/>
                <w:szCs w:val="20"/>
                <w:lang w:val="en-GB"/>
              </w:rPr>
              <w:t>Care Coordinator</w:t>
            </w:r>
            <w:r w:rsidRPr="00130986">
              <w:rPr>
                <w:sz w:val="20"/>
                <w:szCs w:val="20"/>
                <w:lang w:val="en-GB"/>
              </w:rPr>
              <w:t xml:space="preserve"> assigns the OA’s ADC to one of the ICs</w:t>
            </w:r>
            <w:r w:rsidR="00853A5F" w:rsidRPr="00130986">
              <w:rPr>
                <w:sz w:val="20"/>
                <w:szCs w:val="20"/>
                <w:lang w:val="en-GB"/>
              </w:rPr>
              <w:t xml:space="preserve"> and the IC’s reject the performance requesting the delegation to other IC</w:t>
            </w:r>
          </w:p>
        </w:tc>
      </w:tr>
      <w:tr w:rsidR="00B27043" w:rsidRPr="00130986" w14:paraId="659ED55F" w14:textId="77777777" w:rsidTr="00853A5F">
        <w:tc>
          <w:tcPr>
            <w:cnfStyle w:val="001000000000" w:firstRow="0" w:lastRow="0" w:firstColumn="1" w:lastColumn="0" w:oddVBand="0" w:evenVBand="0" w:oddHBand="0" w:evenHBand="0" w:firstRowFirstColumn="0" w:firstRowLastColumn="0" w:lastRowFirstColumn="0" w:lastRowLastColumn="0"/>
            <w:tcW w:w="1005" w:type="pct"/>
            <w:hideMark/>
          </w:tcPr>
          <w:p w14:paraId="159DAC80"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CEF5BBA" w14:textId="618D2E8C"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OA’s ADC task have been previously created and assigned to the </w:t>
            </w:r>
            <w:r w:rsidR="00465D35" w:rsidRPr="00130986">
              <w:rPr>
                <w:rFonts w:cs="Arial"/>
                <w:sz w:val="20"/>
                <w:szCs w:val="20"/>
                <w:lang w:val="en-GB"/>
              </w:rPr>
              <w:t>Care Coordinator</w:t>
            </w:r>
            <w:r w:rsidRPr="00130986">
              <w:rPr>
                <w:rFonts w:cs="Arial"/>
                <w:sz w:val="20"/>
                <w:szCs w:val="20"/>
                <w:lang w:val="en-GB"/>
              </w:rPr>
              <w:t>.</w:t>
            </w:r>
          </w:p>
        </w:tc>
      </w:tr>
      <w:tr w:rsidR="00B27043" w:rsidRPr="00130986" w14:paraId="0DE9B656"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96C7F72"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261FB66" w14:textId="77777777" w:rsidR="00B27043" w:rsidRPr="00130986" w:rsidRDefault="00B27043" w:rsidP="00853A5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3F660BB" w14:textId="77777777" w:rsidR="00B27043" w:rsidRPr="00130986" w:rsidRDefault="00B27043" w:rsidP="00853A5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7043" w:rsidRPr="00130986" w14:paraId="30E888DB" w14:textId="77777777" w:rsidTr="00853A5F">
        <w:tc>
          <w:tcPr>
            <w:cnfStyle w:val="001000000000" w:firstRow="0" w:lastRow="0" w:firstColumn="1" w:lastColumn="0" w:oddVBand="0" w:evenVBand="0" w:oddHBand="0" w:evenHBand="0" w:firstRowFirstColumn="0" w:firstRowLastColumn="0" w:lastRowFirstColumn="0" w:lastRowLastColumn="0"/>
            <w:tcW w:w="1005" w:type="pct"/>
            <w:vMerge/>
            <w:hideMark/>
          </w:tcPr>
          <w:p w14:paraId="5A04B0E5" w14:textId="77777777" w:rsidR="00B27043" w:rsidRPr="00130986" w:rsidRDefault="00B27043" w:rsidP="00853A5F">
            <w:pPr>
              <w:spacing w:after="0"/>
              <w:rPr>
                <w:rFonts w:cs="Arial"/>
                <w:b w:val="0"/>
                <w:bCs w:val="0"/>
                <w:i/>
                <w:sz w:val="20"/>
                <w:szCs w:val="20"/>
                <w:lang w:val="en-GB"/>
              </w:rPr>
            </w:pPr>
          </w:p>
        </w:tc>
        <w:tc>
          <w:tcPr>
            <w:tcW w:w="410" w:type="pct"/>
          </w:tcPr>
          <w:p w14:paraId="01032F1E" w14:textId="77777777" w:rsidR="00B27043" w:rsidRPr="00130986" w:rsidRDefault="00B27043" w:rsidP="00853A5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23330EB" w14:textId="52E79125"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465D35" w:rsidRPr="00130986">
              <w:rPr>
                <w:rFonts w:cs="Arial"/>
                <w:sz w:val="20"/>
                <w:szCs w:val="20"/>
                <w:lang w:val="en-GB"/>
              </w:rPr>
              <w:t>Care Coordinator</w:t>
            </w:r>
            <w:r w:rsidRPr="00130986">
              <w:rPr>
                <w:rFonts w:cs="Arial"/>
                <w:sz w:val="20"/>
                <w:szCs w:val="20"/>
                <w:lang w:val="en-GB"/>
              </w:rPr>
              <w:t xml:space="preserve"> executes the </w:t>
            </w:r>
            <w:r w:rsidR="00853A5F" w:rsidRPr="00130986">
              <w:rPr>
                <w:rFonts w:cs="Arial"/>
                <w:sz w:val="20"/>
                <w:szCs w:val="20"/>
                <w:lang w:val="en-GB"/>
              </w:rPr>
              <w:t>use case</w:t>
            </w:r>
            <w:r w:rsidRPr="00130986">
              <w:rPr>
                <w:rFonts w:cs="Arial"/>
                <w:sz w:val="20"/>
                <w:szCs w:val="20"/>
                <w:lang w:val="en-GB"/>
              </w:rPr>
              <w:t xml:space="preserve"> </w:t>
            </w:r>
            <w:r w:rsidR="00853A5F" w:rsidRPr="00130986">
              <w:rPr>
                <w:rFonts w:cs="Arial"/>
                <w:sz w:val="20"/>
                <w:szCs w:val="20"/>
                <w:lang w:val="en-GB"/>
              </w:rPr>
              <w:t>“RF – Assignation and Notification of ADC to final IC”</w:t>
            </w:r>
          </w:p>
        </w:tc>
      </w:tr>
      <w:tr w:rsidR="00B27043" w:rsidRPr="00130986" w14:paraId="0F2CE4DA"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3D704B6" w14:textId="77777777" w:rsidR="00B27043" w:rsidRPr="00130986" w:rsidRDefault="00B27043" w:rsidP="00853A5F">
            <w:pPr>
              <w:spacing w:after="0"/>
              <w:rPr>
                <w:rFonts w:cs="Arial"/>
                <w:b w:val="0"/>
                <w:bCs w:val="0"/>
                <w:i/>
                <w:sz w:val="20"/>
                <w:szCs w:val="20"/>
                <w:lang w:val="en-GB"/>
              </w:rPr>
            </w:pPr>
          </w:p>
        </w:tc>
        <w:tc>
          <w:tcPr>
            <w:tcW w:w="410" w:type="pct"/>
          </w:tcPr>
          <w:p w14:paraId="4ADC9B13" w14:textId="77777777" w:rsidR="00B27043" w:rsidRPr="00130986" w:rsidRDefault="00B27043" w:rsidP="00853A5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0C360365" w14:textId="77777777" w:rsidR="00B27043" w:rsidRPr="00130986" w:rsidRDefault="00853A5F"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final IC rejects the performance of the ADC and request the ADC delegation option</w:t>
            </w:r>
          </w:p>
        </w:tc>
      </w:tr>
      <w:tr w:rsidR="00B27043" w:rsidRPr="00130986" w14:paraId="7A90D9D7" w14:textId="77777777" w:rsidTr="00853A5F">
        <w:tc>
          <w:tcPr>
            <w:cnfStyle w:val="001000000000" w:firstRow="0" w:lastRow="0" w:firstColumn="1" w:lastColumn="0" w:oddVBand="0" w:evenVBand="0" w:oddHBand="0" w:evenHBand="0" w:firstRowFirstColumn="0" w:firstRowLastColumn="0" w:lastRowFirstColumn="0" w:lastRowLastColumn="0"/>
            <w:tcW w:w="1005" w:type="pct"/>
            <w:vMerge/>
            <w:hideMark/>
          </w:tcPr>
          <w:p w14:paraId="48544AA6" w14:textId="77777777" w:rsidR="00B27043" w:rsidRPr="00130986" w:rsidRDefault="00B27043" w:rsidP="00853A5F">
            <w:pPr>
              <w:spacing w:after="0"/>
              <w:rPr>
                <w:rFonts w:cs="Arial"/>
                <w:b w:val="0"/>
                <w:bCs w:val="0"/>
                <w:i/>
                <w:sz w:val="20"/>
                <w:szCs w:val="20"/>
                <w:lang w:val="en-GB"/>
              </w:rPr>
            </w:pPr>
          </w:p>
        </w:tc>
        <w:tc>
          <w:tcPr>
            <w:tcW w:w="410" w:type="pct"/>
          </w:tcPr>
          <w:p w14:paraId="64C098C5" w14:textId="77777777" w:rsidR="00B27043" w:rsidRPr="00130986" w:rsidRDefault="00B27043" w:rsidP="00853A5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4BB1AEEF" w14:textId="77777777" w:rsidR="00B27043" w:rsidRPr="00130986" w:rsidRDefault="00853A5F"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Care plan service updates the IC’s care plan deleting the information about the ADC assigned.</w:t>
            </w:r>
          </w:p>
        </w:tc>
      </w:tr>
      <w:tr w:rsidR="00B27043" w:rsidRPr="00130986" w14:paraId="6859FACC"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2021733" w14:textId="77777777" w:rsidR="00B27043" w:rsidRPr="00130986" w:rsidRDefault="00B27043" w:rsidP="00853A5F">
            <w:pPr>
              <w:spacing w:after="0"/>
              <w:rPr>
                <w:rFonts w:cs="Arial"/>
                <w:bCs w:val="0"/>
                <w:i/>
                <w:sz w:val="20"/>
                <w:szCs w:val="20"/>
                <w:lang w:val="en-GB"/>
              </w:rPr>
            </w:pPr>
          </w:p>
        </w:tc>
        <w:tc>
          <w:tcPr>
            <w:tcW w:w="410" w:type="pct"/>
          </w:tcPr>
          <w:p w14:paraId="4540D060" w14:textId="77777777" w:rsidR="00B27043" w:rsidRPr="00130986" w:rsidRDefault="00B27043" w:rsidP="00853A5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286CC56" w14:textId="37114D68" w:rsidR="00B27043" w:rsidRPr="00130986" w:rsidRDefault="00853A5F"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Care plan service notifies the </w:t>
            </w:r>
            <w:r w:rsidR="00465D35" w:rsidRPr="00130986">
              <w:rPr>
                <w:rFonts w:cs="Arial"/>
                <w:sz w:val="20"/>
                <w:szCs w:val="20"/>
                <w:lang w:val="en-GB"/>
              </w:rPr>
              <w:t>Care Coordinator</w:t>
            </w:r>
            <w:r w:rsidRPr="00130986">
              <w:rPr>
                <w:rFonts w:cs="Arial"/>
                <w:sz w:val="20"/>
                <w:szCs w:val="20"/>
                <w:lang w:val="en-GB"/>
              </w:rPr>
              <w:t xml:space="preserve"> about the delegation request of the ADC</w:t>
            </w:r>
          </w:p>
        </w:tc>
      </w:tr>
      <w:tr w:rsidR="00B27043" w:rsidRPr="00130986" w14:paraId="43E08FE4" w14:textId="77777777" w:rsidTr="00853A5F">
        <w:tc>
          <w:tcPr>
            <w:cnfStyle w:val="001000000000" w:firstRow="0" w:lastRow="0" w:firstColumn="1" w:lastColumn="0" w:oddVBand="0" w:evenVBand="0" w:oddHBand="0" w:evenHBand="0" w:firstRowFirstColumn="0" w:firstRowLastColumn="0" w:lastRowFirstColumn="0" w:lastRowLastColumn="0"/>
            <w:tcW w:w="1005" w:type="pct"/>
            <w:vMerge/>
            <w:hideMark/>
          </w:tcPr>
          <w:p w14:paraId="5EF7521A" w14:textId="77777777" w:rsidR="00B27043" w:rsidRPr="00130986" w:rsidRDefault="00B27043" w:rsidP="00853A5F">
            <w:pPr>
              <w:spacing w:after="0"/>
              <w:rPr>
                <w:rFonts w:cs="Arial"/>
                <w:bCs w:val="0"/>
                <w:i/>
                <w:sz w:val="20"/>
                <w:szCs w:val="20"/>
                <w:lang w:val="en-GB"/>
              </w:rPr>
            </w:pPr>
          </w:p>
        </w:tc>
        <w:tc>
          <w:tcPr>
            <w:tcW w:w="410" w:type="pct"/>
          </w:tcPr>
          <w:p w14:paraId="5115A229" w14:textId="77777777" w:rsidR="00B27043" w:rsidRPr="00130986" w:rsidRDefault="00B27043" w:rsidP="00853A5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45FADC41" w14:textId="77777777" w:rsidR="00B27043" w:rsidRPr="00130986" w:rsidRDefault="00853A5F"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use case “RF – Assignation and Notification of ADC to final IC” should be performed again</w:t>
            </w:r>
          </w:p>
        </w:tc>
      </w:tr>
      <w:tr w:rsidR="00B27043" w:rsidRPr="00130986" w14:paraId="7C5A6E86"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8FCF559"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3B5D10CD" w14:textId="38735F91" w:rsidR="00B27043" w:rsidRPr="00130986" w:rsidRDefault="00853A5F"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465D35" w:rsidRPr="00130986">
              <w:rPr>
                <w:rFonts w:cs="Arial"/>
                <w:sz w:val="20"/>
                <w:szCs w:val="20"/>
                <w:lang w:val="en-GB"/>
              </w:rPr>
              <w:t>Care Coordinator</w:t>
            </w:r>
            <w:r w:rsidRPr="00130986">
              <w:rPr>
                <w:rFonts w:cs="Arial"/>
                <w:sz w:val="20"/>
                <w:szCs w:val="20"/>
                <w:lang w:val="en-GB"/>
              </w:rPr>
              <w:t xml:space="preserve"> should asssing the ADC to other IC</w:t>
            </w:r>
          </w:p>
        </w:tc>
      </w:tr>
      <w:tr w:rsidR="00B27043" w:rsidRPr="00130986" w14:paraId="1C5C4D0D" w14:textId="77777777" w:rsidTr="00853A5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44EF3A8"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3E639F0" w14:textId="77777777" w:rsidR="00B27043" w:rsidRPr="00130986" w:rsidRDefault="00B27043" w:rsidP="00853A5F">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2499816" w14:textId="77777777"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B27043" w:rsidRPr="00130986" w14:paraId="41E129F0"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C04A306" w14:textId="77777777" w:rsidR="00B27043" w:rsidRPr="00130986" w:rsidRDefault="00B27043" w:rsidP="00853A5F">
            <w:pPr>
              <w:spacing w:after="0"/>
              <w:rPr>
                <w:rFonts w:cs="Arial"/>
                <w:b w:val="0"/>
                <w:bCs w:val="0"/>
                <w:i/>
                <w:sz w:val="20"/>
                <w:szCs w:val="20"/>
                <w:lang w:val="en-GB"/>
              </w:rPr>
            </w:pPr>
          </w:p>
        </w:tc>
        <w:tc>
          <w:tcPr>
            <w:tcW w:w="410" w:type="pct"/>
          </w:tcPr>
          <w:p w14:paraId="78EED29A" w14:textId="77777777" w:rsidR="00B27043" w:rsidRPr="00130986" w:rsidRDefault="00B27043" w:rsidP="00853A5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7D124B56" w14:textId="77777777" w:rsidR="00B27043" w:rsidRPr="00130986" w:rsidRDefault="00B27043"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7043" w:rsidRPr="00130986" w14:paraId="4F637C9C" w14:textId="77777777" w:rsidTr="00853A5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612B43A"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698FF52" w14:textId="77777777" w:rsidR="00B27043" w:rsidRPr="00130986" w:rsidRDefault="00B27043" w:rsidP="00853A5F">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687B624" w14:textId="77777777"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B27043" w:rsidRPr="00130986" w14:paraId="0012350C"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6B05E7D" w14:textId="77777777" w:rsidR="00B27043" w:rsidRPr="00130986" w:rsidRDefault="00B27043" w:rsidP="00853A5F">
            <w:pPr>
              <w:spacing w:after="0"/>
              <w:rPr>
                <w:rFonts w:cs="Arial"/>
                <w:b w:val="0"/>
                <w:bCs w:val="0"/>
                <w:i/>
                <w:sz w:val="20"/>
                <w:szCs w:val="20"/>
                <w:lang w:val="en-GB"/>
              </w:rPr>
            </w:pPr>
          </w:p>
        </w:tc>
        <w:tc>
          <w:tcPr>
            <w:tcW w:w="410" w:type="pct"/>
          </w:tcPr>
          <w:p w14:paraId="2725B7E1" w14:textId="77777777" w:rsidR="00B27043" w:rsidRPr="00130986" w:rsidRDefault="00B27043" w:rsidP="00853A5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6D0BFDBD" w14:textId="77777777" w:rsidR="00B27043" w:rsidRPr="00130986" w:rsidRDefault="00B27043"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7043" w:rsidRPr="00130986" w14:paraId="1C539A1B" w14:textId="77777777" w:rsidTr="00853A5F">
        <w:tc>
          <w:tcPr>
            <w:cnfStyle w:val="001000000000" w:firstRow="0" w:lastRow="0" w:firstColumn="1" w:lastColumn="0" w:oddVBand="0" w:evenVBand="0" w:oddHBand="0" w:evenHBand="0" w:firstRowFirstColumn="0" w:firstRowLastColumn="0" w:lastRowFirstColumn="0" w:lastRowLastColumn="0"/>
            <w:tcW w:w="1005" w:type="pct"/>
            <w:hideMark/>
          </w:tcPr>
          <w:p w14:paraId="5589CABA"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2331259" w14:textId="77777777"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B27043" w:rsidRPr="00130986" w14:paraId="4BF027AD"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E4BB302"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491F2C37" w14:textId="77777777" w:rsidR="00B27043" w:rsidRPr="00130986" w:rsidRDefault="001503E7" w:rsidP="001503E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an ADC tasks should considering the option to be delegated between IC</w:t>
            </w:r>
          </w:p>
        </w:tc>
      </w:tr>
      <w:tr w:rsidR="00B27043" w:rsidRPr="00130986" w14:paraId="796EB46E" w14:textId="77777777" w:rsidTr="00853A5F">
        <w:tc>
          <w:tcPr>
            <w:cnfStyle w:val="001000000000" w:firstRow="0" w:lastRow="0" w:firstColumn="1" w:lastColumn="0" w:oddVBand="0" w:evenVBand="0" w:oddHBand="0" w:evenHBand="0" w:firstRowFirstColumn="0" w:firstRowLastColumn="0" w:lastRowFirstColumn="0" w:lastRowLastColumn="0"/>
            <w:tcW w:w="1005" w:type="pct"/>
            <w:hideMark/>
          </w:tcPr>
          <w:p w14:paraId="572EEEB0"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3E87C3C8" w14:textId="77777777"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7043" w:rsidRPr="00130986" w14:paraId="32F480B0"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70CEBEE"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35C3C8A0" w14:textId="77777777" w:rsidR="00B27043" w:rsidRPr="00130986" w:rsidRDefault="00B27043"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B27043" w:rsidRPr="00130986" w14:paraId="66295C32" w14:textId="77777777" w:rsidTr="00853A5F">
        <w:tc>
          <w:tcPr>
            <w:cnfStyle w:val="001000000000" w:firstRow="0" w:lastRow="0" w:firstColumn="1" w:lastColumn="0" w:oddVBand="0" w:evenVBand="0" w:oddHBand="0" w:evenHBand="0" w:firstRowFirstColumn="0" w:firstRowLastColumn="0" w:lastRowFirstColumn="0" w:lastRowLastColumn="0"/>
            <w:tcW w:w="1005" w:type="pct"/>
          </w:tcPr>
          <w:p w14:paraId="68F99C41" w14:textId="77777777" w:rsidR="00B27043" w:rsidRPr="00130986" w:rsidRDefault="00B27043" w:rsidP="00853A5F">
            <w:pPr>
              <w:spacing w:after="0"/>
              <w:rPr>
                <w:rFonts w:cs="Arial"/>
                <w:b w:val="0"/>
                <w:i/>
                <w:sz w:val="20"/>
                <w:szCs w:val="20"/>
                <w:lang w:val="en-GB"/>
              </w:rPr>
            </w:pPr>
            <w:r w:rsidRPr="00130986">
              <w:rPr>
                <w:rFonts w:cs="Arial"/>
                <w:b w:val="0"/>
                <w:i/>
                <w:sz w:val="20"/>
                <w:szCs w:val="20"/>
                <w:lang w:val="en-GB"/>
              </w:rPr>
              <w:t>MOSCOW scale</w:t>
            </w:r>
          </w:p>
        </w:tc>
        <w:tc>
          <w:tcPr>
            <w:tcW w:w="3995" w:type="pct"/>
            <w:gridSpan w:val="2"/>
          </w:tcPr>
          <w:p w14:paraId="4AEC4BEB" w14:textId="77777777"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B27043" w:rsidRPr="00130986" w14:paraId="4FDA1D19"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BC2E498"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EC893C7" w14:textId="77777777" w:rsidR="00B27043" w:rsidRPr="00130986" w:rsidRDefault="00B27043"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tool (Personal plan for Carer)</w:t>
            </w:r>
          </w:p>
        </w:tc>
      </w:tr>
      <w:tr w:rsidR="00B27043" w:rsidRPr="00130986" w14:paraId="580DD661" w14:textId="77777777" w:rsidTr="00853A5F">
        <w:tc>
          <w:tcPr>
            <w:cnfStyle w:val="001000000000" w:firstRow="0" w:lastRow="0" w:firstColumn="1" w:lastColumn="0" w:oddVBand="0" w:evenVBand="0" w:oddHBand="0" w:evenHBand="0" w:firstRowFirstColumn="0" w:firstRowLastColumn="0" w:lastRowFirstColumn="0" w:lastRowLastColumn="0"/>
            <w:tcW w:w="1005" w:type="pct"/>
          </w:tcPr>
          <w:p w14:paraId="7D9B1FD2" w14:textId="77777777" w:rsidR="00B27043" w:rsidRPr="00130986" w:rsidRDefault="00B27043" w:rsidP="00853A5F">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320B007" w14:textId="77777777" w:rsidR="00B27043" w:rsidRPr="00130986" w:rsidRDefault="00B27043" w:rsidP="00853A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Care coordination, planning and logging</w:t>
            </w:r>
          </w:p>
        </w:tc>
      </w:tr>
      <w:tr w:rsidR="00B27043" w:rsidRPr="00130986" w14:paraId="28B4FB84" w14:textId="77777777" w:rsidTr="0085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5E63F46" w14:textId="77777777" w:rsidR="00B27043" w:rsidRPr="00130986" w:rsidRDefault="00B27043" w:rsidP="00853A5F">
            <w:pPr>
              <w:spacing w:after="0"/>
              <w:rPr>
                <w:rFonts w:cs="Arial"/>
                <w:b w:val="0"/>
                <w:i/>
                <w:sz w:val="20"/>
                <w:szCs w:val="20"/>
                <w:lang w:val="en-GB"/>
              </w:rPr>
            </w:pPr>
            <w:r w:rsidRPr="00130986">
              <w:rPr>
                <w:rFonts w:cs="Arial"/>
                <w:b w:val="0"/>
                <w:i/>
                <w:sz w:val="20"/>
                <w:szCs w:val="20"/>
                <w:lang w:val="en-GB"/>
              </w:rPr>
              <w:t>FR Dependencies</w:t>
            </w:r>
          </w:p>
        </w:tc>
        <w:tc>
          <w:tcPr>
            <w:tcW w:w="3995" w:type="pct"/>
            <w:gridSpan w:val="2"/>
          </w:tcPr>
          <w:p w14:paraId="0D1639D3" w14:textId="77777777" w:rsidR="00B27043" w:rsidRPr="00130986" w:rsidRDefault="00B27043" w:rsidP="00853A5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t>
            </w:r>
          </w:p>
        </w:tc>
      </w:tr>
    </w:tbl>
    <w:p w14:paraId="4221C2B5" w14:textId="77777777" w:rsidR="00B27043" w:rsidRDefault="00B27043" w:rsidP="00EB0636">
      <w:pPr>
        <w:rPr>
          <w:lang w:val="en-GB"/>
        </w:rPr>
      </w:pPr>
    </w:p>
    <w:p w14:paraId="243765BC" w14:textId="77777777" w:rsidR="0067598B" w:rsidRDefault="0067598B" w:rsidP="00EB0636">
      <w:pPr>
        <w:rPr>
          <w:lang w:val="en-GB"/>
        </w:rPr>
      </w:pPr>
    </w:p>
    <w:p w14:paraId="7C4697D0" w14:textId="77777777" w:rsidR="00EB0636" w:rsidRPr="009571F8" w:rsidRDefault="00692514" w:rsidP="005D2C02">
      <w:pPr>
        <w:pStyle w:val="iCarer-Tittle2"/>
      </w:pPr>
      <w:bookmarkStart w:id="38" w:name="_Toc394405040"/>
      <w:r w:rsidRPr="00FE2976">
        <w:t>Support in Collaborating and Communicating with other Care Givers</w:t>
      </w:r>
      <w:bookmarkEnd w:id="38"/>
    </w:p>
    <w:p w14:paraId="3B3B0172" w14:textId="77777777" w:rsidR="007717D5" w:rsidRDefault="007717D5" w:rsidP="00C75E01">
      <w:pPr>
        <w:rPr>
          <w:lang w:val="en-GB"/>
        </w:rPr>
      </w:pPr>
      <w:r>
        <w:rPr>
          <w:lang w:val="en-GB"/>
        </w:rPr>
        <w:t>With the aim at grouping a set of functional requierement related to the Informal Carer’s Network, the use case</w:t>
      </w:r>
      <w:r w:rsidR="009B0E4E">
        <w:rPr>
          <w:lang w:val="en-GB"/>
        </w:rPr>
        <w:t xml:space="preserve"> diagrams related to this reqs is shown as following:</w:t>
      </w:r>
    </w:p>
    <w:p w14:paraId="61B3480E" w14:textId="6AF326EF" w:rsidR="009B0E4E" w:rsidRDefault="001B0CD0" w:rsidP="00C75E01">
      <w:pPr>
        <w:rPr>
          <w:lang w:val="en-GB"/>
        </w:rPr>
      </w:pPr>
      <w:r w:rsidRPr="00130986">
        <w:rPr>
          <w:lang w:val="en-US"/>
        </w:rPr>
        <w:t xml:space="preserve"> </w:t>
      </w:r>
      <w:r w:rsidR="00ED626C">
        <w:object w:dxaOrig="15030" w:dyaOrig="7561" w14:anchorId="48330807">
          <v:shape id="_x0000_i1093" type="#_x0000_t75" style="width:424.5pt;height:213.2pt" o:ole="">
            <v:imagedata r:id="rId96" o:title=""/>
          </v:shape>
          <o:OLEObject Type="Embed" ProgID="Visio.Drawing.15" ShapeID="_x0000_i1093" DrawAspect="Content" ObjectID="_1482658802" r:id="rId97"/>
        </w:object>
      </w:r>
    </w:p>
    <w:p w14:paraId="3E861416" w14:textId="77777777" w:rsidR="009B0E4E" w:rsidRPr="00A11421" w:rsidRDefault="009B0E4E" w:rsidP="009B0E4E">
      <w:pPr>
        <w:rPr>
          <w:lang w:val="en-GB"/>
        </w:rPr>
      </w:pPr>
    </w:p>
    <w:p w14:paraId="38BD5C92" w14:textId="77777777" w:rsidR="009B0E4E" w:rsidRPr="0012407E" w:rsidRDefault="009B0E4E" w:rsidP="009B0E4E">
      <w:pPr>
        <w:pStyle w:val="ListParagraph"/>
        <w:rPr>
          <w:lang w:val="en-GB"/>
        </w:rPr>
      </w:pPr>
    </w:p>
    <w:p w14:paraId="539518F1" w14:textId="77777777" w:rsidR="009B0E4E" w:rsidRDefault="009B0E4E" w:rsidP="009B0E4E">
      <w:pPr>
        <w:pStyle w:val="Heading3"/>
        <w:rPr>
          <w:lang w:val="en-GB"/>
        </w:rPr>
      </w:pPr>
      <w:bookmarkStart w:id="39" w:name="_Toc394405041"/>
      <w:r w:rsidRPr="00EF184C">
        <w:rPr>
          <w:lang w:val="en-GB"/>
        </w:rPr>
        <w:lastRenderedPageBreak/>
        <w:t>Create a Blog/Forum’s topic</w:t>
      </w:r>
      <w:bookmarkEnd w:id="39"/>
    </w:p>
    <w:p w14:paraId="19EAAF78" w14:textId="77777777" w:rsidR="009B0E4E" w:rsidRPr="00130986" w:rsidRDefault="00F52F7D" w:rsidP="009B0E4E">
      <w:pPr>
        <w:pStyle w:val="figure"/>
        <w:rPr>
          <w:lang w:val="en-US"/>
        </w:rPr>
      </w:pPr>
      <w:r w:rsidRPr="00130986">
        <w:rPr>
          <w:lang w:val="en-US"/>
        </w:rPr>
        <w:t xml:space="preserve"> </w:t>
      </w:r>
      <w:r>
        <w:object w:dxaOrig="8251" w:dyaOrig="7740" w14:anchorId="144C6F97">
          <v:shape id="_x0000_i1051" type="#_x0000_t75" style="width:411.45pt;height:386.2pt" o:ole="">
            <v:imagedata r:id="rId98" o:title=""/>
          </v:shape>
          <o:OLEObject Type="Embed" ProgID="Visio.Drawing.15" ShapeID="_x0000_i1051" DrawAspect="Content" ObjectID="_1482658803" r:id="rId9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2C48292B" w14:textId="77777777" w:rsidTr="00915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A9F92B5" w14:textId="41C7AD1D" w:rsidR="009B0E4E" w:rsidRPr="00130986" w:rsidRDefault="009B0E4E" w:rsidP="00915248">
            <w:pPr>
              <w:spacing w:after="0"/>
              <w:rPr>
                <w:rFonts w:cs="Arial"/>
                <w:b w:val="0"/>
                <w:bCs w:val="0"/>
                <w:sz w:val="20"/>
                <w:szCs w:val="20"/>
                <w:lang w:val="en-GB"/>
              </w:rPr>
            </w:pPr>
            <w:r w:rsidRPr="00130986">
              <w:rPr>
                <w:rFonts w:cs="Arial"/>
                <w:b w:val="0"/>
                <w:bCs w:val="0"/>
                <w:sz w:val="20"/>
                <w:szCs w:val="20"/>
                <w:lang w:val="en-GB"/>
              </w:rPr>
              <w:t>FR-M0</w:t>
            </w:r>
            <w:r w:rsidR="005118C2" w:rsidRPr="00130986">
              <w:rPr>
                <w:rFonts w:cs="Arial"/>
                <w:b w:val="0"/>
                <w:bCs w:val="0"/>
                <w:sz w:val="20"/>
                <w:szCs w:val="20"/>
                <w:lang w:val="en-GB"/>
              </w:rPr>
              <w:t>2</w:t>
            </w:r>
            <w:r w:rsidR="00E25098" w:rsidRPr="00130986">
              <w:rPr>
                <w:rFonts w:cs="Arial"/>
                <w:b w:val="0"/>
                <w:bCs w:val="0"/>
                <w:sz w:val="20"/>
                <w:szCs w:val="20"/>
                <w:lang w:val="en-GB"/>
              </w:rPr>
              <w:t>5</w:t>
            </w:r>
          </w:p>
        </w:tc>
        <w:tc>
          <w:tcPr>
            <w:tcW w:w="3995" w:type="pct"/>
            <w:gridSpan w:val="2"/>
            <w:hideMark/>
          </w:tcPr>
          <w:p w14:paraId="16CC077E"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Create a Blog/Forum’s topic</w:t>
            </w:r>
          </w:p>
        </w:tc>
      </w:tr>
      <w:tr w:rsidR="009B0E4E" w:rsidRPr="00130986" w14:paraId="2A0124FB"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7601988"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6CC0581C"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E96F4E" w:rsidRPr="00130986">
              <w:rPr>
                <w:sz w:val="20"/>
                <w:szCs w:val="20"/>
                <w:lang w:val="en-GB"/>
              </w:rPr>
              <w:t>n</w:t>
            </w:r>
            <w:r w:rsidRPr="00130986">
              <w:rPr>
                <w:sz w:val="20"/>
                <w:szCs w:val="20"/>
                <w:lang w:val="en-GB"/>
              </w:rPr>
              <w:t xml:space="preserve"> iCarer professional or an informal carer wants to create a new entry in the iCarer Forum.</w:t>
            </w:r>
          </w:p>
        </w:tc>
      </w:tr>
      <w:tr w:rsidR="009B0E4E" w:rsidRPr="00130986" w14:paraId="7F3DEAC3" w14:textId="77777777" w:rsidTr="00915248">
        <w:tc>
          <w:tcPr>
            <w:cnfStyle w:val="001000000000" w:firstRow="0" w:lastRow="0" w:firstColumn="1" w:lastColumn="0" w:oddVBand="0" w:evenVBand="0" w:oddHBand="0" w:evenHBand="0" w:firstRowFirstColumn="0" w:firstRowLastColumn="0" w:lastRowFirstColumn="0" w:lastRowLastColumn="0"/>
            <w:tcW w:w="1005" w:type="pct"/>
            <w:hideMark/>
          </w:tcPr>
          <w:p w14:paraId="08F47FF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26DCC9FE"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16C86520"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56444B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2ACB5F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6CE6367"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62093C20" w14:textId="77777777" w:rsidTr="00915248">
        <w:tc>
          <w:tcPr>
            <w:cnfStyle w:val="001000000000" w:firstRow="0" w:lastRow="0" w:firstColumn="1" w:lastColumn="0" w:oddVBand="0" w:evenVBand="0" w:oddHBand="0" w:evenHBand="0" w:firstRowFirstColumn="0" w:firstRowLastColumn="0" w:lastRowFirstColumn="0" w:lastRowLastColumn="0"/>
            <w:tcW w:w="1005" w:type="pct"/>
            <w:vMerge/>
            <w:hideMark/>
          </w:tcPr>
          <w:p w14:paraId="20DC3606" w14:textId="77777777" w:rsidR="009B0E4E" w:rsidRPr="00130986" w:rsidRDefault="009B0E4E" w:rsidP="00915248">
            <w:pPr>
              <w:spacing w:after="0"/>
              <w:rPr>
                <w:rFonts w:cs="Arial"/>
                <w:b w:val="0"/>
                <w:bCs w:val="0"/>
                <w:i/>
                <w:sz w:val="20"/>
                <w:szCs w:val="20"/>
                <w:lang w:val="en-GB"/>
              </w:rPr>
            </w:pPr>
          </w:p>
        </w:tc>
        <w:tc>
          <w:tcPr>
            <w:tcW w:w="410" w:type="pct"/>
          </w:tcPr>
          <w:p w14:paraId="3B113CE7"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1F5A30A7" w14:textId="77777777" w:rsidR="009B0E4E" w:rsidRPr="00130986" w:rsidRDefault="009B0E4E" w:rsidP="001B0CD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w:t>
            </w:r>
            <w:r w:rsidR="001B0CD0" w:rsidRPr="00130986">
              <w:rPr>
                <w:rFonts w:cs="Arial"/>
                <w:sz w:val="20"/>
                <w:szCs w:val="20"/>
                <w:lang w:val="en-GB"/>
              </w:rPr>
              <w:t xml:space="preserve"> or the IC (if the access is granted by checking the IC profile)</w:t>
            </w:r>
            <w:r w:rsidRPr="00130986">
              <w:rPr>
                <w:rFonts w:cs="Arial"/>
                <w:sz w:val="20"/>
                <w:szCs w:val="20"/>
                <w:lang w:val="en-GB"/>
              </w:rPr>
              <w:t xml:space="preserve"> executes the “create new Blog/Forum topic”</w:t>
            </w:r>
          </w:p>
        </w:tc>
      </w:tr>
      <w:tr w:rsidR="009B0E4E" w:rsidRPr="00130986" w14:paraId="5FAE8276"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7548014" w14:textId="77777777" w:rsidR="009B0E4E" w:rsidRPr="00130986" w:rsidRDefault="009B0E4E" w:rsidP="00915248">
            <w:pPr>
              <w:spacing w:after="0"/>
              <w:rPr>
                <w:rFonts w:cs="Arial"/>
                <w:b w:val="0"/>
                <w:bCs w:val="0"/>
                <w:i/>
                <w:sz w:val="20"/>
                <w:szCs w:val="20"/>
                <w:lang w:val="en-GB"/>
              </w:rPr>
            </w:pPr>
          </w:p>
        </w:tc>
        <w:tc>
          <w:tcPr>
            <w:tcW w:w="410" w:type="pct"/>
          </w:tcPr>
          <w:p w14:paraId="1FC23AB0"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795226FC"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iCarer Forum application provides iCarer professional or IC with the fields to fill the information of the topic</w:t>
            </w:r>
          </w:p>
        </w:tc>
      </w:tr>
      <w:tr w:rsidR="009B0E4E" w:rsidRPr="00130986" w14:paraId="4D9E3D73" w14:textId="77777777" w:rsidTr="00915248">
        <w:tc>
          <w:tcPr>
            <w:cnfStyle w:val="001000000000" w:firstRow="0" w:lastRow="0" w:firstColumn="1" w:lastColumn="0" w:oddVBand="0" w:evenVBand="0" w:oddHBand="0" w:evenHBand="0" w:firstRowFirstColumn="0" w:firstRowLastColumn="0" w:lastRowFirstColumn="0" w:lastRowLastColumn="0"/>
            <w:tcW w:w="1005" w:type="pct"/>
            <w:vMerge/>
            <w:hideMark/>
          </w:tcPr>
          <w:p w14:paraId="44CFDEE1" w14:textId="77777777" w:rsidR="009B0E4E" w:rsidRPr="00130986" w:rsidRDefault="009B0E4E" w:rsidP="00915248">
            <w:pPr>
              <w:spacing w:after="0"/>
              <w:rPr>
                <w:rFonts w:cs="Arial"/>
                <w:b w:val="0"/>
                <w:bCs w:val="0"/>
                <w:i/>
                <w:sz w:val="20"/>
                <w:szCs w:val="20"/>
                <w:lang w:val="en-GB"/>
              </w:rPr>
            </w:pPr>
          </w:p>
        </w:tc>
        <w:tc>
          <w:tcPr>
            <w:tcW w:w="410" w:type="pct"/>
          </w:tcPr>
          <w:p w14:paraId="75A63ACC"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52A94E1"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user (iCarer professional or IC) enters the information</w:t>
            </w:r>
          </w:p>
        </w:tc>
      </w:tr>
      <w:tr w:rsidR="009B0E4E" w:rsidRPr="00130986" w14:paraId="3937D3B6"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AA84A14" w14:textId="77777777" w:rsidR="009B0E4E" w:rsidRPr="00130986" w:rsidRDefault="009B0E4E" w:rsidP="00915248">
            <w:pPr>
              <w:spacing w:after="0"/>
              <w:rPr>
                <w:rFonts w:cs="Arial"/>
                <w:b w:val="0"/>
                <w:bCs w:val="0"/>
                <w:i/>
                <w:sz w:val="20"/>
                <w:szCs w:val="20"/>
                <w:lang w:val="en-GB"/>
              </w:rPr>
            </w:pPr>
          </w:p>
        </w:tc>
        <w:tc>
          <w:tcPr>
            <w:tcW w:w="410" w:type="pct"/>
          </w:tcPr>
          <w:p w14:paraId="352ED149"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01FA633"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iCarer Forum create the new topic.</w:t>
            </w:r>
          </w:p>
        </w:tc>
      </w:tr>
      <w:tr w:rsidR="009B0E4E" w:rsidRPr="00130986" w14:paraId="5E6E6BC0" w14:textId="77777777" w:rsidTr="00915248">
        <w:tc>
          <w:tcPr>
            <w:cnfStyle w:val="001000000000" w:firstRow="0" w:lastRow="0" w:firstColumn="1" w:lastColumn="0" w:oddVBand="0" w:evenVBand="0" w:oddHBand="0" w:evenHBand="0" w:firstRowFirstColumn="0" w:firstRowLastColumn="0" w:lastRowFirstColumn="0" w:lastRowLastColumn="0"/>
            <w:tcW w:w="1005" w:type="pct"/>
          </w:tcPr>
          <w:p w14:paraId="2DC1B726" w14:textId="77777777" w:rsidR="009B0E4E" w:rsidRPr="00130986" w:rsidRDefault="009B0E4E" w:rsidP="00915248">
            <w:pPr>
              <w:spacing w:after="0"/>
              <w:rPr>
                <w:rFonts w:cs="Arial"/>
                <w:b w:val="0"/>
                <w:bCs w:val="0"/>
                <w:i/>
                <w:sz w:val="20"/>
                <w:szCs w:val="20"/>
                <w:lang w:val="en-GB"/>
              </w:rPr>
            </w:pPr>
          </w:p>
        </w:tc>
        <w:tc>
          <w:tcPr>
            <w:tcW w:w="410" w:type="pct"/>
          </w:tcPr>
          <w:p w14:paraId="7B9BF1F6"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289E5D4F" w14:textId="77777777" w:rsidR="009B0E4E" w:rsidRPr="00130986" w:rsidRDefault="009B0E4E" w:rsidP="00880A6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forum review the subject of the topic by considering </w:t>
            </w:r>
            <w:r w:rsidR="00880A6B" w:rsidRPr="00130986">
              <w:rPr>
                <w:rFonts w:cs="Arial"/>
                <w:sz w:val="20"/>
                <w:szCs w:val="20"/>
                <w:lang w:val="en-GB"/>
              </w:rPr>
              <w:t>IC</w:t>
            </w:r>
            <w:r w:rsidR="00BD29D3" w:rsidRPr="00130986">
              <w:rPr>
                <w:rFonts w:cs="Arial"/>
                <w:sz w:val="20"/>
                <w:szCs w:val="20"/>
                <w:lang w:val="en-GB"/>
              </w:rPr>
              <w:t xml:space="preserve"> </w:t>
            </w:r>
            <w:r w:rsidRPr="00130986">
              <w:rPr>
                <w:rFonts w:cs="Arial"/>
                <w:sz w:val="20"/>
                <w:szCs w:val="20"/>
                <w:lang w:val="en-GB"/>
              </w:rPr>
              <w:t>tags and notifiy those IC who could be interested in the topic.</w:t>
            </w:r>
          </w:p>
        </w:tc>
      </w:tr>
      <w:tr w:rsidR="009B0E4E" w:rsidRPr="00130986" w14:paraId="432DC5FD"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D288C9A"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27A6C058"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new topic must have been created in the iCarer Forum </w:t>
            </w:r>
          </w:p>
        </w:tc>
      </w:tr>
      <w:tr w:rsidR="009B0E4E" w:rsidRPr="00130986" w14:paraId="1C3D71E1" w14:textId="77777777" w:rsidTr="00915248">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E11427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72FBAFB"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D24EA4D"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2F984FA9"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C467969" w14:textId="77777777" w:rsidR="009B0E4E" w:rsidRPr="00130986" w:rsidRDefault="009B0E4E" w:rsidP="00915248">
            <w:pPr>
              <w:spacing w:after="0"/>
              <w:rPr>
                <w:rFonts w:cs="Arial"/>
                <w:b w:val="0"/>
                <w:bCs w:val="0"/>
                <w:i/>
                <w:sz w:val="20"/>
                <w:szCs w:val="20"/>
                <w:lang w:val="en-GB"/>
              </w:rPr>
            </w:pPr>
          </w:p>
        </w:tc>
        <w:tc>
          <w:tcPr>
            <w:tcW w:w="410" w:type="pct"/>
          </w:tcPr>
          <w:p w14:paraId="36ACA596"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18592976"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771862F6" w14:textId="77777777" w:rsidTr="00915248">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134DE4A"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644072D4"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78226D4"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3191F170"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D99704C" w14:textId="77777777" w:rsidR="009B0E4E" w:rsidRPr="00130986" w:rsidRDefault="009B0E4E" w:rsidP="00915248">
            <w:pPr>
              <w:spacing w:after="0"/>
              <w:rPr>
                <w:rFonts w:cs="Arial"/>
                <w:b w:val="0"/>
                <w:bCs w:val="0"/>
                <w:i/>
                <w:sz w:val="20"/>
                <w:szCs w:val="20"/>
                <w:lang w:val="en-GB"/>
              </w:rPr>
            </w:pPr>
          </w:p>
        </w:tc>
        <w:tc>
          <w:tcPr>
            <w:tcW w:w="410" w:type="pct"/>
          </w:tcPr>
          <w:p w14:paraId="02761A69"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07DFD8EF"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3D096ED9" w14:textId="77777777" w:rsidTr="00915248">
        <w:tc>
          <w:tcPr>
            <w:cnfStyle w:val="001000000000" w:firstRow="0" w:lastRow="0" w:firstColumn="1" w:lastColumn="0" w:oddVBand="0" w:evenVBand="0" w:oddHBand="0" w:evenHBand="0" w:firstRowFirstColumn="0" w:firstRowLastColumn="0" w:lastRowFirstColumn="0" w:lastRowLastColumn="0"/>
            <w:tcW w:w="1005" w:type="pct"/>
            <w:hideMark/>
          </w:tcPr>
          <w:p w14:paraId="46E83164"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54BBA082"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9B0E4E" w:rsidRPr="00130986" w14:paraId="2216CC1B"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DEE499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lastRenderedPageBreak/>
              <w:t>Importance</w:t>
            </w:r>
          </w:p>
        </w:tc>
        <w:tc>
          <w:tcPr>
            <w:tcW w:w="3995" w:type="pct"/>
            <w:gridSpan w:val="2"/>
          </w:tcPr>
          <w:p w14:paraId="2989AF4C"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because iCarer Forum should provide users with tool to create topics of interest</w:t>
            </w:r>
          </w:p>
        </w:tc>
      </w:tr>
      <w:tr w:rsidR="009B0E4E" w:rsidRPr="00130986" w14:paraId="46F7FA16" w14:textId="77777777" w:rsidTr="00915248">
        <w:tc>
          <w:tcPr>
            <w:cnfStyle w:val="001000000000" w:firstRow="0" w:lastRow="0" w:firstColumn="1" w:lastColumn="0" w:oddVBand="0" w:evenVBand="0" w:oddHBand="0" w:evenHBand="0" w:firstRowFirstColumn="0" w:firstRowLastColumn="0" w:lastRowFirstColumn="0" w:lastRowLastColumn="0"/>
            <w:tcW w:w="1005" w:type="pct"/>
            <w:hideMark/>
          </w:tcPr>
          <w:p w14:paraId="5FA0E4F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3A7C2082"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16764A85"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241F62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278E3AE6"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256B1142" w14:textId="77777777" w:rsidTr="00915248">
        <w:tc>
          <w:tcPr>
            <w:cnfStyle w:val="001000000000" w:firstRow="0" w:lastRow="0" w:firstColumn="1" w:lastColumn="0" w:oddVBand="0" w:evenVBand="0" w:oddHBand="0" w:evenHBand="0" w:firstRowFirstColumn="0" w:firstRowLastColumn="0" w:lastRowFirstColumn="0" w:lastRowLastColumn="0"/>
            <w:tcW w:w="1005" w:type="pct"/>
          </w:tcPr>
          <w:p w14:paraId="5315964C" w14:textId="77777777" w:rsidR="009B0E4E" w:rsidRPr="00130986" w:rsidRDefault="00ED1543" w:rsidP="00915248">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7E33D479" w14:textId="77777777" w:rsidR="009B0E4E" w:rsidRPr="00130986" w:rsidRDefault="00ED1543"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B0E4E" w:rsidRPr="00130986" w14:paraId="0EB499D5"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781C8A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68FB6091"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B0E4E" w:rsidRPr="00130986" w14:paraId="3DFAA728" w14:textId="77777777" w:rsidTr="00915248">
        <w:tc>
          <w:tcPr>
            <w:cnfStyle w:val="001000000000" w:firstRow="0" w:lastRow="0" w:firstColumn="1" w:lastColumn="0" w:oddVBand="0" w:evenVBand="0" w:oddHBand="0" w:evenHBand="0" w:firstRowFirstColumn="0" w:firstRowLastColumn="0" w:lastRowFirstColumn="0" w:lastRowLastColumn="0"/>
            <w:tcW w:w="1005" w:type="pct"/>
          </w:tcPr>
          <w:p w14:paraId="417E3D39"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22FF7A11"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610F760E" w14:textId="77777777" w:rsidTr="00915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3EB8039" w14:textId="77777777" w:rsidR="002B3DDF" w:rsidRPr="00130986" w:rsidRDefault="002B3DDF" w:rsidP="00915248">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CA2EA9E" w14:textId="77777777" w:rsidR="002B3DDF" w:rsidRPr="00130986" w:rsidRDefault="002B3DDF" w:rsidP="00915248">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2930DBF1" w14:textId="77777777" w:rsidR="009B0E4E" w:rsidRPr="00B47896" w:rsidRDefault="009B0E4E" w:rsidP="009B0E4E">
      <w:pPr>
        <w:rPr>
          <w:lang w:val="en-GB"/>
        </w:rPr>
      </w:pPr>
    </w:p>
    <w:p w14:paraId="527272C2" w14:textId="77777777" w:rsidR="009B0E4E" w:rsidRDefault="009B0E4E" w:rsidP="009B0E4E">
      <w:pPr>
        <w:pStyle w:val="Heading3"/>
        <w:rPr>
          <w:lang w:val="en-GB"/>
        </w:rPr>
      </w:pPr>
      <w:bookmarkStart w:id="40" w:name="_Toc394405042"/>
      <w:r w:rsidRPr="00F62D42">
        <w:rPr>
          <w:lang w:val="en-GB"/>
        </w:rPr>
        <w:t>Provision of local info to IC</w:t>
      </w:r>
      <w:bookmarkEnd w:id="40"/>
    </w:p>
    <w:p w14:paraId="0BA95DE3" w14:textId="77777777" w:rsidR="009B0E4E" w:rsidRPr="0081492D" w:rsidRDefault="009B0E4E" w:rsidP="009B0E4E">
      <w:pPr>
        <w:rPr>
          <w:lang w:val="en-GB"/>
        </w:rPr>
      </w:pPr>
      <w:r>
        <w:object w:dxaOrig="8611" w:dyaOrig="5640" w14:anchorId="055E66BD">
          <v:shape id="_x0000_i1052" type="#_x0000_t75" style="width:424.5pt;height:279.6pt" o:ole="">
            <v:imagedata r:id="rId100" o:title=""/>
          </v:shape>
          <o:OLEObject Type="Embed" ProgID="Visio.Drawing.15" ShapeID="_x0000_i1052" DrawAspect="Content" ObjectID="_1482658804" r:id="rId10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4DA22034"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F6915E9" w14:textId="203DBF72" w:rsidR="009B0E4E" w:rsidRPr="00130986" w:rsidRDefault="009B0E4E" w:rsidP="00915248">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26</w:t>
            </w:r>
          </w:p>
        </w:tc>
        <w:tc>
          <w:tcPr>
            <w:tcW w:w="3995" w:type="pct"/>
            <w:gridSpan w:val="2"/>
            <w:hideMark/>
          </w:tcPr>
          <w:p w14:paraId="2D7A7332"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Provision of local information to IC</w:t>
            </w:r>
          </w:p>
        </w:tc>
      </w:tr>
      <w:tr w:rsidR="009B0E4E" w:rsidRPr="00130986" w14:paraId="5128A1DD"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FBA38F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06283FE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an external provider (which has been previously allowed) wants to include some topic about local information.</w:t>
            </w:r>
          </w:p>
        </w:tc>
      </w:tr>
      <w:tr w:rsidR="009B0E4E" w:rsidRPr="00130986" w14:paraId="12A9E1D1"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1ED67B6C"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2549936F"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external provider should be allowed to participate in the platform</w:t>
            </w:r>
          </w:p>
        </w:tc>
      </w:tr>
      <w:tr w:rsidR="009B0E4E" w:rsidRPr="00130986" w14:paraId="2A5D857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A48D64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75078D1"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537D7C5"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68E19837"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60D72650" w14:textId="77777777" w:rsidR="009B0E4E" w:rsidRPr="00130986" w:rsidRDefault="009B0E4E" w:rsidP="00915248">
            <w:pPr>
              <w:spacing w:after="0"/>
              <w:rPr>
                <w:rFonts w:cs="Arial"/>
                <w:b w:val="0"/>
                <w:bCs w:val="0"/>
                <w:i/>
                <w:sz w:val="20"/>
                <w:szCs w:val="20"/>
                <w:lang w:val="en-GB"/>
              </w:rPr>
            </w:pPr>
          </w:p>
        </w:tc>
        <w:tc>
          <w:tcPr>
            <w:tcW w:w="410" w:type="pct"/>
          </w:tcPr>
          <w:p w14:paraId="38E5A859"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D783DA4"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external provider executes the “create new Blog/Forum topic” and enter the url with local information</w:t>
            </w:r>
          </w:p>
        </w:tc>
      </w:tr>
      <w:tr w:rsidR="009B0E4E" w:rsidRPr="00130986" w14:paraId="2DF959E9"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1995571" w14:textId="77777777" w:rsidR="009B0E4E" w:rsidRPr="00130986" w:rsidRDefault="009B0E4E" w:rsidP="00915248">
            <w:pPr>
              <w:spacing w:after="0"/>
              <w:rPr>
                <w:rFonts w:cs="Arial"/>
                <w:b w:val="0"/>
                <w:bCs w:val="0"/>
                <w:i/>
                <w:sz w:val="20"/>
                <w:szCs w:val="20"/>
                <w:lang w:val="en-GB"/>
              </w:rPr>
            </w:pPr>
          </w:p>
        </w:tc>
        <w:tc>
          <w:tcPr>
            <w:tcW w:w="410" w:type="pct"/>
          </w:tcPr>
          <w:p w14:paraId="626F9342"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6D71488E"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iCarer Forum application requests accesso to the local info </w:t>
            </w:r>
          </w:p>
        </w:tc>
      </w:tr>
      <w:tr w:rsidR="009B0E4E" w:rsidRPr="00130986" w14:paraId="47098111"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51FB0FE4" w14:textId="77777777" w:rsidR="009B0E4E" w:rsidRPr="00130986" w:rsidRDefault="009B0E4E" w:rsidP="00915248">
            <w:pPr>
              <w:spacing w:after="0"/>
              <w:rPr>
                <w:rFonts w:cs="Arial"/>
                <w:b w:val="0"/>
                <w:bCs w:val="0"/>
                <w:i/>
                <w:sz w:val="20"/>
                <w:szCs w:val="20"/>
                <w:lang w:val="en-GB"/>
              </w:rPr>
            </w:pPr>
          </w:p>
        </w:tc>
        <w:tc>
          <w:tcPr>
            <w:tcW w:w="410" w:type="pct"/>
          </w:tcPr>
          <w:p w14:paraId="279D8C46"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21B293A"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When the access is accepted the Forum application update the information</w:t>
            </w:r>
          </w:p>
        </w:tc>
      </w:tr>
      <w:tr w:rsidR="009B0E4E" w:rsidRPr="00130986" w14:paraId="3519319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2A951B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44B028C7"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new topic must have been created in the iCarer Forum with the local information entered</w:t>
            </w:r>
          </w:p>
        </w:tc>
      </w:tr>
      <w:tr w:rsidR="009B0E4E" w:rsidRPr="00130986" w14:paraId="01C4F1EA"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290126C"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C1F854A"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049295F"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1BCF30FB"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B814DA9" w14:textId="77777777" w:rsidR="009B0E4E" w:rsidRPr="00130986" w:rsidRDefault="009B0E4E" w:rsidP="00915248">
            <w:pPr>
              <w:spacing w:after="0"/>
              <w:rPr>
                <w:rFonts w:cs="Arial"/>
                <w:b w:val="0"/>
                <w:bCs w:val="0"/>
                <w:i/>
                <w:sz w:val="20"/>
                <w:szCs w:val="20"/>
                <w:lang w:val="en-GB"/>
              </w:rPr>
            </w:pPr>
          </w:p>
        </w:tc>
        <w:tc>
          <w:tcPr>
            <w:tcW w:w="410" w:type="pct"/>
          </w:tcPr>
          <w:p w14:paraId="2A8D3A51"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070311D1"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C39A984"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696CD8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12584ED3"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0D4BBE8"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7E96D6DA"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B291EEC" w14:textId="77777777" w:rsidR="009B0E4E" w:rsidRPr="00130986" w:rsidRDefault="009B0E4E" w:rsidP="00915248">
            <w:pPr>
              <w:spacing w:after="0"/>
              <w:rPr>
                <w:rFonts w:cs="Arial"/>
                <w:b w:val="0"/>
                <w:bCs w:val="0"/>
                <w:i/>
                <w:sz w:val="20"/>
                <w:szCs w:val="20"/>
                <w:lang w:val="en-GB"/>
              </w:rPr>
            </w:pPr>
          </w:p>
        </w:tc>
        <w:tc>
          <w:tcPr>
            <w:tcW w:w="410" w:type="pct"/>
          </w:tcPr>
          <w:p w14:paraId="639401C6"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014F20E"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3ED33C0"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7BBD6C3E"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CEE7AE3"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9B0E4E" w:rsidRPr="00130986" w14:paraId="578C8673"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DE72C0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lastRenderedPageBreak/>
              <w:t>Importance</w:t>
            </w:r>
          </w:p>
        </w:tc>
        <w:tc>
          <w:tcPr>
            <w:tcW w:w="3995" w:type="pct"/>
            <w:gridSpan w:val="2"/>
          </w:tcPr>
          <w:p w14:paraId="38921716"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Medium, it would be positive that iCarer Forum would contain local information</w:t>
            </w:r>
          </w:p>
        </w:tc>
      </w:tr>
      <w:tr w:rsidR="009B0E4E" w:rsidRPr="00130986" w14:paraId="737CA6F7"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450ED35A"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64CEFAE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1AFBB86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01E484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74C74053"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ED1543" w:rsidRPr="00130986" w14:paraId="5B521EDA"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45DCF70B" w14:textId="77777777" w:rsidR="00ED1543" w:rsidRPr="00130986" w:rsidRDefault="00ED1543" w:rsidP="00ED1543">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48FE355D" w14:textId="77777777" w:rsidR="00ED1543" w:rsidRPr="00130986" w:rsidRDefault="00ED1543" w:rsidP="00ED1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B0E4E" w:rsidRPr="00130986" w14:paraId="7371078B"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8768AE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76BAB2F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B0E4E" w:rsidRPr="00130986" w14:paraId="0610558B"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523B60E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B0125B4"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244A0798"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BAE5F3B"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2B883AF1"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4712161B" w14:textId="77777777" w:rsidR="009B0E4E" w:rsidRPr="0081492D" w:rsidRDefault="009B0E4E" w:rsidP="009B0E4E">
      <w:pPr>
        <w:rPr>
          <w:lang w:val="en-GB"/>
        </w:rPr>
      </w:pPr>
    </w:p>
    <w:p w14:paraId="1BE6D304" w14:textId="77777777" w:rsidR="00ED1543" w:rsidRDefault="00ED1543" w:rsidP="00F059B5">
      <w:pPr>
        <w:pStyle w:val="Heading3"/>
        <w:rPr>
          <w:lang w:val="en-GB"/>
        </w:rPr>
      </w:pPr>
      <w:bookmarkStart w:id="41" w:name="_Toc394405043"/>
      <w:r w:rsidRPr="00ED1543">
        <w:rPr>
          <w:lang w:val="en-GB"/>
        </w:rPr>
        <w:t>Add a Message to an existing Forum Topic</w:t>
      </w:r>
      <w:bookmarkEnd w:id="41"/>
    </w:p>
    <w:p w14:paraId="013A05B1" w14:textId="77777777" w:rsidR="009B0E4E" w:rsidRPr="00DA1F64" w:rsidRDefault="003E2FE9" w:rsidP="009B0E4E">
      <w:pPr>
        <w:rPr>
          <w:lang w:val="en-GB"/>
        </w:rPr>
      </w:pPr>
      <w:r>
        <w:object w:dxaOrig="8251" w:dyaOrig="7261" w14:anchorId="55766823">
          <v:shape id="_x0000_i1053" type="#_x0000_t75" style="width:411.45pt;height:361.85pt" o:ole="">
            <v:imagedata r:id="rId102" o:title=""/>
          </v:shape>
          <o:OLEObject Type="Embed" ProgID="Visio.Drawing.15" ShapeID="_x0000_i1053" DrawAspect="Content" ObjectID="_1482658805" r:id="rId10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26EE6B2A"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B29D4A4" w14:textId="4D30A1D2" w:rsidR="009B0E4E" w:rsidRPr="00130986" w:rsidRDefault="009B0E4E" w:rsidP="00915248">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27</w:t>
            </w:r>
          </w:p>
        </w:tc>
        <w:tc>
          <w:tcPr>
            <w:tcW w:w="3995" w:type="pct"/>
            <w:gridSpan w:val="2"/>
            <w:hideMark/>
          </w:tcPr>
          <w:p w14:paraId="6ECF6F51" w14:textId="77777777" w:rsidR="009B0E4E" w:rsidRPr="00130986" w:rsidRDefault="00E96F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Add a Message to an existing Forum Topic</w:t>
            </w:r>
          </w:p>
        </w:tc>
      </w:tr>
      <w:tr w:rsidR="009B0E4E" w:rsidRPr="00130986" w14:paraId="1C273981"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3920419"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33B404C1"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E96F4E" w:rsidRPr="00130986">
              <w:rPr>
                <w:sz w:val="20"/>
                <w:szCs w:val="20"/>
                <w:lang w:val="en-GB"/>
              </w:rPr>
              <w:t>n</w:t>
            </w:r>
            <w:r w:rsidRPr="00130986">
              <w:rPr>
                <w:sz w:val="20"/>
                <w:szCs w:val="20"/>
                <w:lang w:val="en-GB"/>
              </w:rPr>
              <w:t xml:space="preserve"> iCarer professional or an informal carer wants to contribute with a message to a specific topic.</w:t>
            </w:r>
          </w:p>
        </w:tc>
      </w:tr>
      <w:tr w:rsidR="009B0E4E" w:rsidRPr="00130986" w14:paraId="288A1C27"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27D5D81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1CFB61B"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topic to include the information must have been already created</w:t>
            </w:r>
          </w:p>
        </w:tc>
      </w:tr>
      <w:tr w:rsidR="009B0E4E" w:rsidRPr="00130986" w14:paraId="0FAC2CE3"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566BEB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1AE3A74"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4057025"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63E3481E"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5B42B43D" w14:textId="77777777" w:rsidR="009B0E4E" w:rsidRPr="00130986" w:rsidRDefault="009B0E4E" w:rsidP="00915248">
            <w:pPr>
              <w:spacing w:after="0"/>
              <w:rPr>
                <w:rFonts w:cs="Arial"/>
                <w:b w:val="0"/>
                <w:bCs w:val="0"/>
                <w:i/>
                <w:sz w:val="20"/>
                <w:szCs w:val="20"/>
                <w:lang w:val="en-GB"/>
              </w:rPr>
            </w:pPr>
          </w:p>
        </w:tc>
        <w:tc>
          <w:tcPr>
            <w:tcW w:w="410" w:type="pct"/>
          </w:tcPr>
          <w:p w14:paraId="290975B5"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6AF569A8"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or the IC accesses to a specific topic in the iCarer Forum</w:t>
            </w:r>
            <w:r w:rsidR="006D3CAC" w:rsidRPr="00130986">
              <w:rPr>
                <w:rFonts w:cs="Arial"/>
                <w:sz w:val="20"/>
                <w:szCs w:val="20"/>
                <w:lang w:val="en-GB"/>
              </w:rPr>
              <w:t>. The access should be granted by checking the IC profile</w:t>
            </w:r>
          </w:p>
        </w:tc>
      </w:tr>
      <w:tr w:rsidR="009B0E4E" w:rsidRPr="00130986" w14:paraId="29AF02F2"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1528AEE" w14:textId="77777777" w:rsidR="009B0E4E" w:rsidRPr="00130986" w:rsidRDefault="009B0E4E" w:rsidP="00915248">
            <w:pPr>
              <w:spacing w:after="0"/>
              <w:rPr>
                <w:rFonts w:cs="Arial"/>
                <w:b w:val="0"/>
                <w:bCs w:val="0"/>
                <w:i/>
                <w:sz w:val="20"/>
                <w:szCs w:val="20"/>
                <w:lang w:val="en-GB"/>
              </w:rPr>
            </w:pPr>
          </w:p>
        </w:tc>
        <w:tc>
          <w:tcPr>
            <w:tcW w:w="410" w:type="pct"/>
          </w:tcPr>
          <w:p w14:paraId="76A892BE"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C126B66"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When the user has accessed to the topic, the service to include information should be initialized</w:t>
            </w:r>
          </w:p>
        </w:tc>
      </w:tr>
      <w:tr w:rsidR="009B0E4E" w:rsidRPr="00130986" w14:paraId="15E3C4D3"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3A10BE0E" w14:textId="77777777" w:rsidR="009B0E4E" w:rsidRPr="00130986" w:rsidRDefault="009B0E4E" w:rsidP="00915248">
            <w:pPr>
              <w:spacing w:after="0"/>
              <w:rPr>
                <w:rFonts w:cs="Arial"/>
                <w:b w:val="0"/>
                <w:bCs w:val="0"/>
                <w:i/>
                <w:sz w:val="20"/>
                <w:szCs w:val="20"/>
                <w:lang w:val="en-GB"/>
              </w:rPr>
            </w:pPr>
          </w:p>
        </w:tc>
        <w:tc>
          <w:tcPr>
            <w:tcW w:w="410" w:type="pct"/>
          </w:tcPr>
          <w:p w14:paraId="2F57E525"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9FE8FE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user post the message in the topic</w:t>
            </w:r>
          </w:p>
        </w:tc>
      </w:tr>
      <w:tr w:rsidR="009B0E4E" w:rsidRPr="00130986" w14:paraId="0765BE9E"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E028AB2" w14:textId="77777777" w:rsidR="009B0E4E" w:rsidRPr="00130986" w:rsidRDefault="009B0E4E" w:rsidP="00915248">
            <w:pPr>
              <w:spacing w:after="0"/>
              <w:rPr>
                <w:rFonts w:cs="Arial"/>
                <w:b w:val="0"/>
                <w:bCs w:val="0"/>
                <w:i/>
                <w:sz w:val="20"/>
                <w:szCs w:val="20"/>
                <w:lang w:val="en-GB"/>
              </w:rPr>
            </w:pPr>
          </w:p>
        </w:tc>
        <w:tc>
          <w:tcPr>
            <w:tcW w:w="410" w:type="pct"/>
          </w:tcPr>
          <w:p w14:paraId="228FC9C6"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013C751E"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forum application update the topic with the new message</w:t>
            </w:r>
          </w:p>
        </w:tc>
      </w:tr>
      <w:tr w:rsidR="009B0E4E" w:rsidRPr="00130986" w14:paraId="37DCF714"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654E682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0BFE5A5A"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new message must have been included in the specific topic</w:t>
            </w:r>
          </w:p>
        </w:tc>
      </w:tr>
      <w:tr w:rsidR="009B0E4E" w:rsidRPr="00130986" w14:paraId="4F736092"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2FF7F9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lastRenderedPageBreak/>
              <w:t>Exceptions</w:t>
            </w:r>
          </w:p>
        </w:tc>
        <w:tc>
          <w:tcPr>
            <w:tcW w:w="410" w:type="pct"/>
            <w:hideMark/>
          </w:tcPr>
          <w:p w14:paraId="0ECE04E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09F6F09"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715493B0"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184C92A4" w14:textId="77777777" w:rsidR="009B0E4E" w:rsidRPr="00130986" w:rsidRDefault="009B0E4E" w:rsidP="00915248">
            <w:pPr>
              <w:spacing w:after="0"/>
              <w:rPr>
                <w:rFonts w:cs="Arial"/>
                <w:b w:val="0"/>
                <w:bCs w:val="0"/>
                <w:i/>
                <w:sz w:val="20"/>
                <w:szCs w:val="20"/>
                <w:lang w:val="en-GB"/>
              </w:rPr>
            </w:pPr>
          </w:p>
        </w:tc>
        <w:tc>
          <w:tcPr>
            <w:tcW w:w="410" w:type="pct"/>
          </w:tcPr>
          <w:p w14:paraId="4CA249A3"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08EFC491"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230E6D3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4B2BCCC"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6801D3A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922471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52B307FF"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7B80965E" w14:textId="77777777" w:rsidR="009B0E4E" w:rsidRPr="00130986" w:rsidRDefault="009B0E4E" w:rsidP="00915248">
            <w:pPr>
              <w:spacing w:after="0"/>
              <w:rPr>
                <w:rFonts w:cs="Arial"/>
                <w:b w:val="0"/>
                <w:bCs w:val="0"/>
                <w:i/>
                <w:sz w:val="20"/>
                <w:szCs w:val="20"/>
                <w:lang w:val="en-GB"/>
              </w:rPr>
            </w:pPr>
          </w:p>
        </w:tc>
        <w:tc>
          <w:tcPr>
            <w:tcW w:w="410" w:type="pct"/>
          </w:tcPr>
          <w:p w14:paraId="0F15879E"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800686D"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4F2CCD99"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94698C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45FEDA5"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9B0E4E" w:rsidRPr="00130986" w14:paraId="36721452"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04D84DB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9290A03"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because iCarer Forum should provide users with tool to create topics of interest</w:t>
            </w:r>
          </w:p>
        </w:tc>
      </w:tr>
      <w:tr w:rsidR="009B0E4E" w:rsidRPr="00130986" w14:paraId="4987FF3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18251C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0F8702ED"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2F9D060"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01568E8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70A70864"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ED1543" w:rsidRPr="00130986" w14:paraId="4ADC5EE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4BBD568" w14:textId="77777777" w:rsidR="00ED1543" w:rsidRPr="00130986" w:rsidRDefault="00ED1543" w:rsidP="00ED1543">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44F6CB27" w14:textId="77777777" w:rsidR="00ED1543" w:rsidRPr="00130986" w:rsidRDefault="00ED1543" w:rsidP="00ED15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B0E4E" w:rsidRPr="00130986" w14:paraId="23472F93"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03308AB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7845A7E7"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B0E4E" w:rsidRPr="00130986" w14:paraId="384F7263"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CF8DF1C"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729424A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50F850AD"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5AE417B4"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B6E4920" w14:textId="77777777" w:rsidR="002B3DDF" w:rsidRPr="00130986" w:rsidRDefault="002B3DDF" w:rsidP="00506BA2">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613BE705" w14:textId="77777777" w:rsidR="009B0E4E" w:rsidRDefault="009B0E4E" w:rsidP="009B0E4E">
      <w:pPr>
        <w:rPr>
          <w:lang w:val="en-GB"/>
        </w:rPr>
      </w:pPr>
    </w:p>
    <w:p w14:paraId="521A936A" w14:textId="77777777" w:rsidR="009B0E4E" w:rsidRDefault="009B0E4E" w:rsidP="009B0E4E">
      <w:pPr>
        <w:pStyle w:val="Heading3"/>
        <w:rPr>
          <w:lang w:val="en-GB"/>
        </w:rPr>
      </w:pPr>
      <w:bookmarkStart w:id="42" w:name="_Toc394405044"/>
      <w:r w:rsidRPr="00F62D42">
        <w:rPr>
          <w:lang w:val="en-GB"/>
        </w:rPr>
        <w:t xml:space="preserve">Include </w:t>
      </w:r>
      <w:r>
        <w:rPr>
          <w:lang w:val="en-GB"/>
        </w:rPr>
        <w:t>resources of</w:t>
      </w:r>
      <w:r w:rsidRPr="00F62D42">
        <w:rPr>
          <w:lang w:val="en-GB"/>
        </w:rPr>
        <w:t xml:space="preserve"> other web pages</w:t>
      </w:r>
      <w:bookmarkEnd w:id="42"/>
    </w:p>
    <w:p w14:paraId="60963939" w14:textId="77777777" w:rsidR="009B0E4E" w:rsidRDefault="003E2FE9" w:rsidP="009B0E4E">
      <w:r>
        <w:object w:dxaOrig="10095" w:dyaOrig="9811" w14:anchorId="3895F9B1">
          <v:shape id="_x0000_i1054" type="#_x0000_t75" style="width:425.45pt;height:414.25pt" o:ole="">
            <v:imagedata r:id="rId104" o:title=""/>
          </v:shape>
          <o:OLEObject Type="Embed" ProgID="Visio.Drawing.15" ShapeID="_x0000_i1054" DrawAspect="Content" ObjectID="_1482658806" r:id="rId10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4769493E"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23880F9" w14:textId="2FD5F17D" w:rsidR="009B0E4E" w:rsidRPr="00130986" w:rsidRDefault="009B0E4E" w:rsidP="00D95899">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28</w:t>
            </w:r>
          </w:p>
        </w:tc>
        <w:tc>
          <w:tcPr>
            <w:tcW w:w="3995" w:type="pct"/>
            <w:gridSpan w:val="2"/>
            <w:hideMark/>
          </w:tcPr>
          <w:p w14:paraId="2CB8C4F9"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Include resource of other web pages</w:t>
            </w:r>
          </w:p>
        </w:tc>
      </w:tr>
      <w:tr w:rsidR="009B0E4E" w:rsidRPr="00130986" w14:paraId="36C76A1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D2B9FA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lastRenderedPageBreak/>
              <w:t>Description</w:t>
            </w:r>
          </w:p>
        </w:tc>
        <w:tc>
          <w:tcPr>
            <w:tcW w:w="3995" w:type="pct"/>
            <w:gridSpan w:val="2"/>
          </w:tcPr>
          <w:p w14:paraId="7D977744"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E96F4E" w:rsidRPr="00130986">
              <w:rPr>
                <w:sz w:val="20"/>
                <w:szCs w:val="20"/>
                <w:lang w:val="en-GB"/>
              </w:rPr>
              <w:t>n</w:t>
            </w:r>
            <w:r w:rsidRPr="00130986">
              <w:rPr>
                <w:sz w:val="20"/>
                <w:szCs w:val="20"/>
                <w:lang w:val="en-GB"/>
              </w:rPr>
              <w:t xml:space="preserve"> iCarer professional or an informal carer wants to include an external resource of a web page in a specific topic.</w:t>
            </w:r>
          </w:p>
        </w:tc>
      </w:tr>
      <w:tr w:rsidR="009B0E4E" w:rsidRPr="00130986" w14:paraId="23B67C28"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1B3E7822"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46938086"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topic to include the information must have been already created</w:t>
            </w:r>
          </w:p>
        </w:tc>
      </w:tr>
      <w:tr w:rsidR="009B0E4E" w:rsidRPr="00130986" w14:paraId="7035296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AC5DE74"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03F3CC67"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AF5511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2A4EDD46"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4283831B" w14:textId="77777777" w:rsidR="009B0E4E" w:rsidRPr="00130986" w:rsidRDefault="009B0E4E" w:rsidP="00915248">
            <w:pPr>
              <w:spacing w:after="0"/>
              <w:rPr>
                <w:rFonts w:cs="Arial"/>
                <w:b w:val="0"/>
                <w:bCs w:val="0"/>
                <w:i/>
                <w:sz w:val="20"/>
                <w:szCs w:val="20"/>
                <w:lang w:val="en-GB"/>
              </w:rPr>
            </w:pPr>
          </w:p>
        </w:tc>
        <w:tc>
          <w:tcPr>
            <w:tcW w:w="410" w:type="pct"/>
          </w:tcPr>
          <w:p w14:paraId="4A497F58"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0A73953"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or the IC accesses to a specific topic in the iCarer Forum</w:t>
            </w:r>
          </w:p>
        </w:tc>
      </w:tr>
      <w:tr w:rsidR="009B0E4E" w:rsidRPr="00130986" w14:paraId="1AA89833"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E8BA225" w14:textId="77777777" w:rsidR="009B0E4E" w:rsidRPr="00130986" w:rsidRDefault="009B0E4E" w:rsidP="00915248">
            <w:pPr>
              <w:spacing w:after="0"/>
              <w:rPr>
                <w:rFonts w:cs="Arial"/>
                <w:b w:val="0"/>
                <w:bCs w:val="0"/>
                <w:i/>
                <w:sz w:val="20"/>
                <w:szCs w:val="20"/>
                <w:lang w:val="en-GB"/>
              </w:rPr>
            </w:pPr>
          </w:p>
        </w:tc>
        <w:tc>
          <w:tcPr>
            <w:tcW w:w="410" w:type="pct"/>
          </w:tcPr>
          <w:p w14:paraId="3DD83102"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29DCE777"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When the user has accessed to the topic, the service to include information should be initialized</w:t>
            </w:r>
          </w:p>
        </w:tc>
      </w:tr>
      <w:tr w:rsidR="009B0E4E" w:rsidRPr="00130986" w14:paraId="0F824D2C"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50E39971" w14:textId="77777777" w:rsidR="009B0E4E" w:rsidRPr="00130986" w:rsidRDefault="009B0E4E" w:rsidP="00915248">
            <w:pPr>
              <w:spacing w:after="0"/>
              <w:rPr>
                <w:rFonts w:cs="Arial"/>
                <w:b w:val="0"/>
                <w:bCs w:val="0"/>
                <w:i/>
                <w:sz w:val="20"/>
                <w:szCs w:val="20"/>
                <w:lang w:val="en-GB"/>
              </w:rPr>
            </w:pPr>
          </w:p>
        </w:tc>
        <w:tc>
          <w:tcPr>
            <w:tcW w:w="410" w:type="pct"/>
          </w:tcPr>
          <w:p w14:paraId="468277BD"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163878E3"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user posts the message and includes the external link in the topic</w:t>
            </w:r>
          </w:p>
        </w:tc>
      </w:tr>
      <w:tr w:rsidR="009B0E4E" w:rsidRPr="00130986" w14:paraId="514268C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4D74703" w14:textId="77777777" w:rsidR="009B0E4E" w:rsidRPr="00130986" w:rsidRDefault="009B0E4E" w:rsidP="00915248">
            <w:pPr>
              <w:spacing w:after="0"/>
              <w:rPr>
                <w:rFonts w:cs="Arial"/>
                <w:b w:val="0"/>
                <w:bCs w:val="0"/>
                <w:i/>
                <w:sz w:val="20"/>
                <w:szCs w:val="20"/>
                <w:lang w:val="en-GB"/>
              </w:rPr>
            </w:pPr>
          </w:p>
        </w:tc>
        <w:tc>
          <w:tcPr>
            <w:tcW w:w="410" w:type="pct"/>
          </w:tcPr>
          <w:p w14:paraId="21CBF025"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27C87BCE"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forum application update the topic with the new message</w:t>
            </w:r>
          </w:p>
        </w:tc>
      </w:tr>
      <w:tr w:rsidR="009B0E4E" w:rsidRPr="00130986" w14:paraId="16CE2C79"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7BBB4794" w14:textId="77777777" w:rsidR="009B0E4E" w:rsidRPr="00130986" w:rsidRDefault="009B0E4E" w:rsidP="00915248">
            <w:pPr>
              <w:spacing w:after="0"/>
              <w:rPr>
                <w:rFonts w:cs="Arial"/>
                <w:b w:val="0"/>
                <w:bCs w:val="0"/>
                <w:i/>
                <w:sz w:val="20"/>
                <w:szCs w:val="20"/>
                <w:lang w:val="en-GB"/>
              </w:rPr>
            </w:pPr>
          </w:p>
        </w:tc>
        <w:tc>
          <w:tcPr>
            <w:tcW w:w="410" w:type="pct"/>
          </w:tcPr>
          <w:p w14:paraId="5AB5E111"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0E881D06"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application process the message update an detect an external web resource</w:t>
            </w:r>
          </w:p>
        </w:tc>
      </w:tr>
      <w:tr w:rsidR="009B0E4E" w:rsidRPr="00130986" w14:paraId="7BDE674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7E8CE7C2" w14:textId="77777777" w:rsidR="009B0E4E" w:rsidRPr="00130986" w:rsidRDefault="009B0E4E" w:rsidP="00915248">
            <w:pPr>
              <w:spacing w:after="0"/>
              <w:rPr>
                <w:rFonts w:cs="Arial"/>
                <w:b w:val="0"/>
                <w:bCs w:val="0"/>
                <w:i/>
                <w:sz w:val="20"/>
                <w:szCs w:val="20"/>
                <w:lang w:val="en-GB"/>
              </w:rPr>
            </w:pPr>
          </w:p>
        </w:tc>
        <w:tc>
          <w:tcPr>
            <w:tcW w:w="410" w:type="pct"/>
          </w:tcPr>
          <w:p w14:paraId="7EA3FA74"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73CC3371"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application request to the external web page to access to the web resources</w:t>
            </w:r>
          </w:p>
        </w:tc>
      </w:tr>
      <w:tr w:rsidR="009B0E4E" w:rsidRPr="00130986" w14:paraId="07117910"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1E2C873A" w14:textId="77777777" w:rsidR="009B0E4E" w:rsidRPr="00130986" w:rsidRDefault="009B0E4E" w:rsidP="00915248">
            <w:pPr>
              <w:spacing w:after="0"/>
              <w:rPr>
                <w:rFonts w:cs="Arial"/>
                <w:b w:val="0"/>
                <w:bCs w:val="0"/>
                <w:i/>
                <w:sz w:val="20"/>
                <w:szCs w:val="20"/>
                <w:lang w:val="en-GB"/>
              </w:rPr>
            </w:pPr>
          </w:p>
        </w:tc>
        <w:tc>
          <w:tcPr>
            <w:tcW w:w="410" w:type="pct"/>
          </w:tcPr>
          <w:p w14:paraId="2D4C88B9"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7</w:t>
            </w:r>
          </w:p>
        </w:tc>
        <w:tc>
          <w:tcPr>
            <w:tcW w:w="3585" w:type="pct"/>
          </w:tcPr>
          <w:p w14:paraId="6C25F413"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When the web page accepts the access the forum application update definitely the topic.</w:t>
            </w:r>
          </w:p>
        </w:tc>
      </w:tr>
      <w:tr w:rsidR="009B0E4E" w:rsidRPr="00130986" w14:paraId="40B04412"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45E0D8A"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73A3FD9"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external should be included in the message </w:t>
            </w:r>
          </w:p>
        </w:tc>
      </w:tr>
      <w:tr w:rsidR="009B0E4E" w:rsidRPr="00130986" w14:paraId="5A410BED"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530310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64D5556C"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73AEA72"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08B5EB21"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C736E40" w14:textId="77777777" w:rsidR="009B0E4E" w:rsidRPr="00130986" w:rsidRDefault="009B0E4E" w:rsidP="00915248">
            <w:pPr>
              <w:spacing w:after="0"/>
              <w:rPr>
                <w:rFonts w:cs="Arial"/>
                <w:b w:val="0"/>
                <w:bCs w:val="0"/>
                <w:i/>
                <w:sz w:val="20"/>
                <w:szCs w:val="20"/>
                <w:lang w:val="en-GB"/>
              </w:rPr>
            </w:pPr>
          </w:p>
        </w:tc>
        <w:tc>
          <w:tcPr>
            <w:tcW w:w="410" w:type="pct"/>
          </w:tcPr>
          <w:p w14:paraId="435936FC"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09F420E"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1C39E655"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60A14E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0BCF9E95"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7037F5D"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310F1233"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44612A8" w14:textId="77777777" w:rsidR="009B0E4E" w:rsidRPr="00130986" w:rsidRDefault="009B0E4E" w:rsidP="00915248">
            <w:pPr>
              <w:spacing w:after="0"/>
              <w:rPr>
                <w:rFonts w:cs="Arial"/>
                <w:b w:val="0"/>
                <w:bCs w:val="0"/>
                <w:i/>
                <w:sz w:val="20"/>
                <w:szCs w:val="20"/>
                <w:lang w:val="en-GB"/>
              </w:rPr>
            </w:pPr>
          </w:p>
        </w:tc>
        <w:tc>
          <w:tcPr>
            <w:tcW w:w="410" w:type="pct"/>
          </w:tcPr>
          <w:p w14:paraId="3F46B7AF"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70189C5"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6032105C"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2A39FAE2"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tcBorders>
              <w:top w:val="single" w:sz="8" w:space="0" w:color="000000" w:themeColor="text1"/>
              <w:bottom w:val="single" w:sz="8" w:space="0" w:color="000000" w:themeColor="text1"/>
            </w:tcBorders>
            <w:hideMark/>
          </w:tcPr>
          <w:p w14:paraId="0D5A671A"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9B0E4E" w:rsidRPr="00130986" w14:paraId="3937B0F2"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BAA70E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54BB8705"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because iCarer Forum should allow external contents in the Forum’s topic</w:t>
            </w:r>
          </w:p>
        </w:tc>
      </w:tr>
      <w:tr w:rsidR="009B0E4E" w:rsidRPr="00130986" w14:paraId="20421423"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288BFD7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Borders>
              <w:top w:val="single" w:sz="8" w:space="0" w:color="000000" w:themeColor="text1"/>
              <w:bottom w:val="single" w:sz="8" w:space="0" w:color="000000" w:themeColor="text1"/>
            </w:tcBorders>
          </w:tcPr>
          <w:p w14:paraId="1D88B2DA"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3C9DB5F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20B4C5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267DA132"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ED1543" w:rsidRPr="00130986" w14:paraId="1A1478AD"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095B4E94" w14:textId="77777777" w:rsidR="00ED1543" w:rsidRPr="00130986" w:rsidRDefault="00ED1543" w:rsidP="00ED1543">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0EE248EE" w14:textId="77777777" w:rsidR="00ED1543" w:rsidRPr="00130986" w:rsidRDefault="00ED1543" w:rsidP="00ED15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B0E4E" w:rsidRPr="00130986" w14:paraId="3E43E56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E6650C1"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634AFA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B0E4E" w:rsidRPr="00130986" w14:paraId="20FE4159"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4DC44F5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7F23F1C0"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7401DAB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51DAAB4"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6E2A9E25"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06308044" w14:textId="77777777" w:rsidR="009B0E4E" w:rsidRPr="007147A6" w:rsidRDefault="009B0E4E" w:rsidP="009B0E4E">
      <w:pPr>
        <w:rPr>
          <w:lang w:val="en-GB"/>
        </w:rPr>
      </w:pPr>
    </w:p>
    <w:p w14:paraId="0DB565D5" w14:textId="77777777" w:rsidR="009B0E4E" w:rsidRDefault="009B0E4E" w:rsidP="009B0E4E">
      <w:pPr>
        <w:pStyle w:val="Heading3"/>
        <w:rPr>
          <w:lang w:val="en-GB"/>
        </w:rPr>
      </w:pPr>
      <w:bookmarkStart w:id="43" w:name="_Toc394405045"/>
      <w:r w:rsidRPr="00DF46FE">
        <w:rPr>
          <w:lang w:val="en-GB"/>
        </w:rPr>
        <w:t>Create a new Frequently Asked Question (FAQ)</w:t>
      </w:r>
      <w:bookmarkEnd w:id="43"/>
    </w:p>
    <w:p w14:paraId="0310478B" w14:textId="77777777" w:rsidR="009B0E4E" w:rsidRDefault="003E2FE9" w:rsidP="009B0E4E">
      <w:pPr>
        <w:pStyle w:val="figure"/>
      </w:pPr>
      <w:r>
        <w:object w:dxaOrig="5475" w:dyaOrig="4711" w14:anchorId="1CA76F90">
          <v:shape id="_x0000_i1055" type="#_x0000_t75" style="width:273.95pt;height:236.55pt" o:ole="">
            <v:imagedata r:id="rId106" o:title=""/>
          </v:shape>
          <o:OLEObject Type="Embed" ProgID="Visio.Drawing.15" ShapeID="_x0000_i1055" DrawAspect="Content" ObjectID="_1482658807" r:id="rId10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5098A1BC"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55BB3D4" w14:textId="74CE975A" w:rsidR="009B0E4E" w:rsidRPr="00130986" w:rsidRDefault="009B0E4E" w:rsidP="00915248">
            <w:pPr>
              <w:spacing w:after="0"/>
              <w:rPr>
                <w:rFonts w:cs="Arial"/>
                <w:b w:val="0"/>
                <w:bCs w:val="0"/>
                <w:sz w:val="20"/>
                <w:szCs w:val="20"/>
                <w:lang w:val="en-GB"/>
              </w:rPr>
            </w:pPr>
            <w:r w:rsidRPr="00130986">
              <w:rPr>
                <w:rFonts w:cs="Arial"/>
                <w:b w:val="0"/>
                <w:bCs w:val="0"/>
                <w:sz w:val="20"/>
                <w:szCs w:val="20"/>
                <w:lang w:val="en-GB"/>
              </w:rPr>
              <w:lastRenderedPageBreak/>
              <w:t>FR-M0</w:t>
            </w:r>
            <w:r w:rsidR="00E25098" w:rsidRPr="00130986">
              <w:rPr>
                <w:rFonts w:cs="Arial"/>
                <w:b w:val="0"/>
                <w:bCs w:val="0"/>
                <w:sz w:val="20"/>
                <w:szCs w:val="20"/>
                <w:lang w:val="en-GB"/>
              </w:rPr>
              <w:t>29</w:t>
            </w:r>
          </w:p>
        </w:tc>
        <w:tc>
          <w:tcPr>
            <w:tcW w:w="3995" w:type="pct"/>
            <w:gridSpan w:val="2"/>
            <w:hideMark/>
          </w:tcPr>
          <w:p w14:paraId="6A0EB091"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Create a new Frequently Asked Question (FAQ)</w:t>
            </w:r>
          </w:p>
        </w:tc>
      </w:tr>
      <w:tr w:rsidR="009B0E4E" w:rsidRPr="00130986" w14:paraId="7FBD2141"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A819B31"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292B5DE0"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C3798A" w:rsidRPr="00130986">
              <w:rPr>
                <w:sz w:val="20"/>
                <w:szCs w:val="20"/>
                <w:lang w:val="en-GB"/>
              </w:rPr>
              <w:t>n</w:t>
            </w:r>
            <w:r w:rsidRPr="00130986">
              <w:rPr>
                <w:sz w:val="20"/>
                <w:szCs w:val="20"/>
                <w:lang w:val="en-GB"/>
              </w:rPr>
              <w:t xml:space="preserve"> iCarer professional wants to create a new FAQ from detecting an important topic visited in the Forum. This specialized section of FAQ will allow iCarer professional to create a specific question and its correspond</w:t>
            </w:r>
            <w:r w:rsidR="00C3798A" w:rsidRPr="00130986">
              <w:rPr>
                <w:sz w:val="20"/>
                <w:szCs w:val="20"/>
                <w:lang w:val="en-GB"/>
              </w:rPr>
              <w:t>ing</w:t>
            </w:r>
            <w:r w:rsidRPr="00130986">
              <w:rPr>
                <w:sz w:val="20"/>
                <w:szCs w:val="20"/>
                <w:lang w:val="en-GB"/>
              </w:rPr>
              <w:t xml:space="preserve"> answer.</w:t>
            </w:r>
          </w:p>
        </w:tc>
      </w:tr>
      <w:tr w:rsidR="009B0E4E" w:rsidRPr="00130986" w14:paraId="0096D540"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15B1B46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D6180CB"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3DB298A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57FA22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C7BE0C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76BCD5F"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14F0DEEF"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0796B156" w14:textId="77777777" w:rsidR="009B0E4E" w:rsidRPr="00130986" w:rsidRDefault="009B0E4E" w:rsidP="00915248">
            <w:pPr>
              <w:spacing w:after="0"/>
              <w:rPr>
                <w:rFonts w:cs="Arial"/>
                <w:b w:val="0"/>
                <w:bCs w:val="0"/>
                <w:i/>
                <w:sz w:val="20"/>
                <w:szCs w:val="20"/>
                <w:lang w:val="en-GB"/>
              </w:rPr>
            </w:pPr>
          </w:p>
        </w:tc>
        <w:tc>
          <w:tcPr>
            <w:tcW w:w="410" w:type="pct"/>
          </w:tcPr>
          <w:p w14:paraId="3B1DD6FB" w14:textId="77777777" w:rsidR="009B0E4E" w:rsidRPr="00130986" w:rsidRDefault="00000DFB"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2CD3181"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professional initializes the “Create a new FAQ” service</w:t>
            </w:r>
          </w:p>
        </w:tc>
      </w:tr>
      <w:tr w:rsidR="009B0E4E" w:rsidRPr="00130986" w14:paraId="2C05276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7A52BB9" w14:textId="77777777" w:rsidR="009B0E4E" w:rsidRPr="00130986" w:rsidRDefault="009B0E4E" w:rsidP="00915248">
            <w:pPr>
              <w:spacing w:after="0"/>
              <w:rPr>
                <w:rFonts w:cs="Arial"/>
                <w:b w:val="0"/>
                <w:bCs w:val="0"/>
                <w:i/>
                <w:sz w:val="20"/>
                <w:szCs w:val="20"/>
                <w:lang w:val="en-GB"/>
              </w:rPr>
            </w:pPr>
          </w:p>
        </w:tc>
        <w:tc>
          <w:tcPr>
            <w:tcW w:w="410" w:type="pct"/>
          </w:tcPr>
          <w:p w14:paraId="168B5231" w14:textId="77777777" w:rsidR="009B0E4E" w:rsidRPr="00130986" w:rsidRDefault="00000DFB"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79DCF08C"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Once the professional receives the fields needed to create a FAQ, he/she include the information of the FAQ</w:t>
            </w:r>
          </w:p>
        </w:tc>
      </w:tr>
      <w:tr w:rsidR="009B0E4E" w:rsidRPr="00130986" w14:paraId="50AF4E16"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5CC4FCF8" w14:textId="77777777" w:rsidR="009B0E4E" w:rsidRPr="00130986" w:rsidRDefault="009B0E4E" w:rsidP="00915248">
            <w:pPr>
              <w:spacing w:after="0"/>
              <w:rPr>
                <w:rFonts w:cs="Arial"/>
                <w:b w:val="0"/>
                <w:bCs w:val="0"/>
                <w:i/>
                <w:sz w:val="20"/>
                <w:szCs w:val="20"/>
                <w:lang w:val="en-GB"/>
              </w:rPr>
            </w:pPr>
          </w:p>
        </w:tc>
        <w:tc>
          <w:tcPr>
            <w:tcW w:w="410" w:type="pct"/>
          </w:tcPr>
          <w:p w14:paraId="0C29A78A" w14:textId="77777777" w:rsidR="009B0E4E" w:rsidRPr="00130986" w:rsidRDefault="00000DFB"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350D0CC2"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application processes the information and update FAQ sections</w:t>
            </w:r>
          </w:p>
        </w:tc>
      </w:tr>
      <w:tr w:rsidR="009B0E4E" w:rsidRPr="00130986" w14:paraId="3ED00CF2"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053732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4C74FB0D"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A new FAQ must appear in the FAQ section </w:t>
            </w:r>
          </w:p>
        </w:tc>
      </w:tr>
      <w:tr w:rsidR="009B0E4E" w:rsidRPr="00130986" w14:paraId="521ACCDE"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E8D76F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241A5792"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19E5475"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6459BB15"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9323B9C" w14:textId="77777777" w:rsidR="009B0E4E" w:rsidRPr="00130986" w:rsidRDefault="009B0E4E" w:rsidP="00915248">
            <w:pPr>
              <w:spacing w:after="0"/>
              <w:rPr>
                <w:rFonts w:cs="Arial"/>
                <w:b w:val="0"/>
                <w:bCs w:val="0"/>
                <w:i/>
                <w:sz w:val="20"/>
                <w:szCs w:val="20"/>
                <w:lang w:val="en-GB"/>
              </w:rPr>
            </w:pPr>
          </w:p>
        </w:tc>
        <w:tc>
          <w:tcPr>
            <w:tcW w:w="410" w:type="pct"/>
          </w:tcPr>
          <w:p w14:paraId="4725BD24"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0DD5F662"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2486AE82"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16AF848"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5FC3D253"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66890C4"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379E9261"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DE17C14" w14:textId="77777777" w:rsidR="009B0E4E" w:rsidRPr="00130986" w:rsidRDefault="009B0E4E" w:rsidP="00915248">
            <w:pPr>
              <w:spacing w:after="0"/>
              <w:rPr>
                <w:rFonts w:cs="Arial"/>
                <w:b w:val="0"/>
                <w:bCs w:val="0"/>
                <w:i/>
                <w:sz w:val="20"/>
                <w:szCs w:val="20"/>
                <w:lang w:val="en-GB"/>
              </w:rPr>
            </w:pPr>
          </w:p>
        </w:tc>
        <w:tc>
          <w:tcPr>
            <w:tcW w:w="410" w:type="pct"/>
          </w:tcPr>
          <w:p w14:paraId="2E61F6B7"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7F429016"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3B764E04"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59626CC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tcBorders>
              <w:top w:val="single" w:sz="8" w:space="0" w:color="000000" w:themeColor="text1"/>
              <w:bottom w:val="single" w:sz="8" w:space="0" w:color="000000" w:themeColor="text1"/>
            </w:tcBorders>
            <w:hideMark/>
          </w:tcPr>
          <w:p w14:paraId="2FF3EA75"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7B9494E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49BBC2E"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258F0A8D"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Medium, a FAQ section would be positive to facilitate IC to find common useful information to the assistance they provide.</w:t>
            </w:r>
          </w:p>
        </w:tc>
      </w:tr>
      <w:tr w:rsidR="009B0E4E" w:rsidRPr="00130986" w14:paraId="277D86AF"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0E20EE9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Borders>
              <w:top w:val="single" w:sz="8" w:space="0" w:color="000000" w:themeColor="text1"/>
              <w:bottom w:val="single" w:sz="8" w:space="0" w:color="000000" w:themeColor="text1"/>
            </w:tcBorders>
          </w:tcPr>
          <w:p w14:paraId="206D986E"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750E655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5A4AF6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69EAF037"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000DFB" w:rsidRPr="00130986" w14:paraId="651A2297"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4452A202" w14:textId="77777777" w:rsidR="00000DFB" w:rsidRPr="00130986" w:rsidRDefault="00000DFB" w:rsidP="00506BA2">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311DF3AE" w14:textId="77777777" w:rsidR="00000DFB" w:rsidRPr="00130986" w:rsidRDefault="00000DFB"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B0E4E" w:rsidRPr="00130986" w14:paraId="4A9C689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6ADE68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4871A38E"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B0E4E" w:rsidRPr="00130986" w14:paraId="368AC99A"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6D66035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7D9ACBD6"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14A61659"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564F257"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CB19B79"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42B4204F" w14:textId="77777777" w:rsidR="009B0E4E" w:rsidRPr="007147A6" w:rsidRDefault="009B0E4E" w:rsidP="009B0E4E">
      <w:pPr>
        <w:rPr>
          <w:lang w:val="en-GB"/>
        </w:rPr>
      </w:pPr>
    </w:p>
    <w:p w14:paraId="13485796" w14:textId="77777777" w:rsidR="009B0E4E" w:rsidRDefault="009B0E4E" w:rsidP="009B0E4E">
      <w:pPr>
        <w:pStyle w:val="Heading3"/>
        <w:rPr>
          <w:lang w:val="en-GB"/>
        </w:rPr>
      </w:pPr>
      <w:bookmarkStart w:id="44" w:name="_Toc394405046"/>
      <w:r w:rsidRPr="00F62D42">
        <w:rPr>
          <w:lang w:val="en-GB"/>
        </w:rPr>
        <w:lastRenderedPageBreak/>
        <w:t>Manage forum content’s</w:t>
      </w:r>
      <w:bookmarkEnd w:id="44"/>
    </w:p>
    <w:p w14:paraId="5954C3A6" w14:textId="0D1A8C10" w:rsidR="009B0E4E" w:rsidRDefault="008B1CFD" w:rsidP="009B0E4E">
      <w:pPr>
        <w:pStyle w:val="figure"/>
      </w:pPr>
      <w:r w:rsidRPr="008B1CFD">
        <w:t xml:space="preserve"> </w:t>
      </w:r>
      <w:r w:rsidR="00465D35" w:rsidRPr="00465D35">
        <w:t xml:space="preserve"> </w:t>
      </w:r>
      <w:r w:rsidR="0085558A">
        <w:object w:dxaOrig="10171" w:dyaOrig="9811" w14:anchorId="11740110">
          <v:shape id="_x0000_i1056" type="#_x0000_t75" style="width:425.45pt;height:410.5pt" o:ole="">
            <v:imagedata r:id="rId108" o:title=""/>
          </v:shape>
          <o:OLEObject Type="Embed" ProgID="Visio.Drawing.15" ShapeID="_x0000_i1056" DrawAspect="Content" ObjectID="_1482658808" r:id="rId10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2E7ADD80"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FCC6DF8" w14:textId="46AC66E3" w:rsidR="009B0E4E" w:rsidRPr="00130986" w:rsidRDefault="00915248" w:rsidP="00915248">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30</w:t>
            </w:r>
          </w:p>
        </w:tc>
        <w:tc>
          <w:tcPr>
            <w:tcW w:w="3995" w:type="pct"/>
            <w:gridSpan w:val="2"/>
            <w:hideMark/>
          </w:tcPr>
          <w:p w14:paraId="50A3943E"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Manage Forum content’s</w:t>
            </w:r>
          </w:p>
        </w:tc>
      </w:tr>
      <w:tr w:rsidR="009B0E4E" w:rsidRPr="00130986" w14:paraId="468A000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A903C3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A62ACBF" w14:textId="77777777" w:rsidR="009B0E4E" w:rsidRPr="00130986" w:rsidRDefault="009B0E4E" w:rsidP="00000DFB">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w:t>
            </w:r>
            <w:r w:rsidR="00845B2F" w:rsidRPr="00130986">
              <w:rPr>
                <w:sz w:val="20"/>
                <w:szCs w:val="20"/>
                <w:lang w:val="en-GB"/>
              </w:rPr>
              <w:t>n</w:t>
            </w:r>
            <w:r w:rsidRPr="00130986">
              <w:rPr>
                <w:sz w:val="20"/>
                <w:szCs w:val="20"/>
                <w:lang w:val="en-GB"/>
              </w:rPr>
              <w:t xml:space="preserve"> iCarer professional acts as a forum manager controlling the performance of the Forum and the users activity in topics. For instance, the professional will </w:t>
            </w:r>
            <w:r w:rsidR="00845B2F" w:rsidRPr="00130986">
              <w:rPr>
                <w:sz w:val="20"/>
                <w:szCs w:val="20"/>
                <w:lang w:val="en-GB"/>
              </w:rPr>
              <w:t xml:space="preserve">be </w:t>
            </w:r>
            <w:r w:rsidRPr="00130986">
              <w:rPr>
                <w:sz w:val="20"/>
                <w:szCs w:val="20"/>
                <w:lang w:val="en-GB"/>
              </w:rPr>
              <w:t>able to organize topics depending on the tags related to IC, or create groups of ICs to offer them specific topics as well as create groups of topic</w:t>
            </w:r>
            <w:r w:rsidR="00845B2F" w:rsidRPr="00130986">
              <w:rPr>
                <w:sz w:val="20"/>
                <w:szCs w:val="20"/>
                <w:lang w:val="en-GB"/>
              </w:rPr>
              <w:t>s</w:t>
            </w:r>
            <w:r w:rsidRPr="00130986">
              <w:rPr>
                <w:sz w:val="20"/>
                <w:szCs w:val="20"/>
                <w:lang w:val="en-GB"/>
              </w:rPr>
              <w:t xml:space="preserve"> with a concept in common. The management option</w:t>
            </w:r>
            <w:r w:rsidR="00000DFB" w:rsidRPr="00130986">
              <w:rPr>
                <w:sz w:val="20"/>
                <w:szCs w:val="20"/>
                <w:lang w:val="en-GB"/>
              </w:rPr>
              <w:t>s</w:t>
            </w:r>
            <w:r w:rsidRPr="00130986">
              <w:rPr>
                <w:sz w:val="20"/>
                <w:szCs w:val="20"/>
                <w:lang w:val="en-GB"/>
              </w:rPr>
              <w:t xml:space="preserve"> could be </w:t>
            </w:r>
            <w:r w:rsidR="00000DFB" w:rsidRPr="00130986">
              <w:rPr>
                <w:sz w:val="20"/>
                <w:szCs w:val="20"/>
                <w:lang w:val="en-GB"/>
              </w:rPr>
              <w:t>extended</w:t>
            </w:r>
            <w:r w:rsidRPr="00130986">
              <w:rPr>
                <w:sz w:val="20"/>
                <w:szCs w:val="20"/>
                <w:lang w:val="en-GB"/>
              </w:rPr>
              <w:t xml:space="preserve"> considering new needs about the iCarer Forum</w:t>
            </w:r>
          </w:p>
        </w:tc>
      </w:tr>
      <w:tr w:rsidR="009B0E4E" w:rsidRPr="00130986" w14:paraId="302F72EF"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372F711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321379AB"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5BF761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758FE3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1C1C363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1593128"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1255F9B2"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2D2230CA" w14:textId="77777777" w:rsidR="009B0E4E" w:rsidRPr="00130986" w:rsidRDefault="009B0E4E" w:rsidP="00915248">
            <w:pPr>
              <w:spacing w:after="0"/>
              <w:rPr>
                <w:rFonts w:cs="Arial"/>
                <w:b w:val="0"/>
                <w:bCs w:val="0"/>
                <w:i/>
                <w:sz w:val="20"/>
                <w:szCs w:val="20"/>
                <w:lang w:val="en-GB"/>
              </w:rPr>
            </w:pPr>
          </w:p>
        </w:tc>
        <w:tc>
          <w:tcPr>
            <w:tcW w:w="410" w:type="pct"/>
          </w:tcPr>
          <w:p w14:paraId="13B691EC"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E08CAB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accesses to “Manage forum’s content” and receives the several management options.</w:t>
            </w:r>
          </w:p>
        </w:tc>
      </w:tr>
      <w:tr w:rsidR="009B0E4E" w:rsidRPr="00130986" w14:paraId="108D5A8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758D704" w14:textId="77777777" w:rsidR="009B0E4E" w:rsidRPr="00130986" w:rsidRDefault="009B0E4E" w:rsidP="00915248">
            <w:pPr>
              <w:spacing w:after="0"/>
              <w:rPr>
                <w:rFonts w:cs="Arial"/>
                <w:b w:val="0"/>
                <w:bCs w:val="0"/>
                <w:i/>
                <w:sz w:val="20"/>
                <w:szCs w:val="20"/>
                <w:lang w:val="en-GB"/>
              </w:rPr>
            </w:pPr>
          </w:p>
        </w:tc>
        <w:tc>
          <w:tcPr>
            <w:tcW w:w="410" w:type="pct"/>
          </w:tcPr>
          <w:p w14:paraId="763D7484"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2EABD168" w14:textId="59509CC5" w:rsidR="009B0E4E" w:rsidRPr="00130986" w:rsidRDefault="009B0E4E" w:rsidP="0085558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If the professional wants to catalogue a specific topic, the forum application will request to the </w:t>
            </w:r>
            <w:r w:rsidR="0085558A" w:rsidRPr="00130986">
              <w:rPr>
                <w:rFonts w:cs="Arial"/>
                <w:sz w:val="20"/>
                <w:szCs w:val="20"/>
                <w:lang w:val="en-GB"/>
              </w:rPr>
              <w:t xml:space="preserve">Metadata Service </w:t>
            </w:r>
            <w:r w:rsidRPr="00130986">
              <w:rPr>
                <w:rFonts w:cs="Arial"/>
                <w:sz w:val="20"/>
                <w:szCs w:val="20"/>
                <w:lang w:val="en-GB"/>
              </w:rPr>
              <w:t>the tags related to ICs.</w:t>
            </w:r>
          </w:p>
        </w:tc>
      </w:tr>
      <w:tr w:rsidR="009B0E4E" w:rsidRPr="00130986" w14:paraId="15C9572D"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19D6950F" w14:textId="77777777" w:rsidR="009B0E4E" w:rsidRPr="00130986" w:rsidRDefault="009B0E4E" w:rsidP="00915248">
            <w:pPr>
              <w:spacing w:after="0"/>
              <w:rPr>
                <w:rFonts w:cs="Arial"/>
                <w:b w:val="0"/>
                <w:bCs w:val="0"/>
                <w:i/>
                <w:sz w:val="20"/>
                <w:szCs w:val="20"/>
                <w:lang w:val="en-GB"/>
              </w:rPr>
            </w:pPr>
          </w:p>
        </w:tc>
        <w:tc>
          <w:tcPr>
            <w:tcW w:w="410" w:type="pct"/>
          </w:tcPr>
          <w:p w14:paraId="582113C6"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8007D08"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When the iCarer professional receives the tags, he/she set the tags to the FAQ or Forum’s topic</w:t>
            </w:r>
          </w:p>
        </w:tc>
      </w:tr>
      <w:tr w:rsidR="009B0E4E" w:rsidRPr="00130986" w14:paraId="67360A15"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82226D2" w14:textId="77777777" w:rsidR="009B0E4E" w:rsidRPr="00130986" w:rsidRDefault="009B0E4E" w:rsidP="00915248">
            <w:pPr>
              <w:spacing w:after="0"/>
              <w:rPr>
                <w:rFonts w:cs="Arial"/>
                <w:b w:val="0"/>
                <w:bCs w:val="0"/>
                <w:i/>
                <w:sz w:val="20"/>
                <w:szCs w:val="20"/>
                <w:lang w:val="en-GB"/>
              </w:rPr>
            </w:pPr>
          </w:p>
        </w:tc>
        <w:tc>
          <w:tcPr>
            <w:tcW w:w="410" w:type="pct"/>
          </w:tcPr>
          <w:p w14:paraId="01383F74"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5E6ED9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Forum application will update the tags to the specific topic. </w:t>
            </w:r>
          </w:p>
        </w:tc>
      </w:tr>
      <w:tr w:rsidR="009B0E4E" w:rsidRPr="00130986" w14:paraId="520BAB0E"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1F2DA478" w14:textId="77777777" w:rsidR="009B0E4E" w:rsidRPr="00130986" w:rsidRDefault="009B0E4E" w:rsidP="00915248">
            <w:pPr>
              <w:spacing w:after="0"/>
              <w:rPr>
                <w:rFonts w:cs="Arial"/>
                <w:b w:val="0"/>
                <w:bCs w:val="0"/>
                <w:i/>
                <w:sz w:val="20"/>
                <w:szCs w:val="20"/>
                <w:lang w:val="en-GB"/>
              </w:rPr>
            </w:pPr>
          </w:p>
        </w:tc>
        <w:tc>
          <w:tcPr>
            <w:tcW w:w="410" w:type="pct"/>
          </w:tcPr>
          <w:p w14:paraId="350B4518"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0C6677B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initializes service to “create IC groups or topic groups”</w:t>
            </w:r>
          </w:p>
        </w:tc>
      </w:tr>
      <w:tr w:rsidR="009B0E4E" w:rsidRPr="00130986" w14:paraId="2BF5792D"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24AE106E" w14:textId="77777777" w:rsidR="009B0E4E" w:rsidRPr="00130986" w:rsidRDefault="009B0E4E" w:rsidP="00915248">
            <w:pPr>
              <w:spacing w:after="0"/>
              <w:rPr>
                <w:rFonts w:cs="Arial"/>
                <w:b w:val="0"/>
                <w:bCs w:val="0"/>
                <w:i/>
                <w:sz w:val="20"/>
                <w:szCs w:val="20"/>
                <w:lang w:val="en-GB"/>
              </w:rPr>
            </w:pPr>
          </w:p>
        </w:tc>
        <w:tc>
          <w:tcPr>
            <w:tcW w:w="410" w:type="pct"/>
          </w:tcPr>
          <w:p w14:paraId="44B9055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090F5325" w14:textId="06BD6DA9" w:rsidR="009B0E4E" w:rsidRPr="00130986" w:rsidRDefault="009B0E4E" w:rsidP="0085558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forum application ask list of ICs to </w:t>
            </w:r>
            <w:r w:rsidR="0085558A" w:rsidRPr="00130986">
              <w:rPr>
                <w:rFonts w:cs="Arial"/>
                <w:sz w:val="20"/>
                <w:szCs w:val="20"/>
                <w:lang w:val="en-GB"/>
              </w:rPr>
              <w:t>iCarer Profile Service</w:t>
            </w:r>
            <w:r w:rsidRPr="00130986">
              <w:rPr>
                <w:rFonts w:cs="Arial"/>
                <w:sz w:val="20"/>
                <w:szCs w:val="20"/>
                <w:lang w:val="en-GB"/>
              </w:rPr>
              <w:t xml:space="preserve"> or a list of topics to itself</w:t>
            </w:r>
          </w:p>
        </w:tc>
      </w:tr>
      <w:tr w:rsidR="009B0E4E" w:rsidRPr="00130986" w14:paraId="22065D64"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033678CF" w14:textId="77777777" w:rsidR="009B0E4E" w:rsidRPr="00130986" w:rsidRDefault="009B0E4E" w:rsidP="00915248">
            <w:pPr>
              <w:spacing w:after="0"/>
              <w:rPr>
                <w:rFonts w:cs="Arial"/>
                <w:b w:val="0"/>
                <w:bCs w:val="0"/>
                <w:i/>
                <w:sz w:val="20"/>
                <w:szCs w:val="20"/>
                <w:lang w:val="en-GB"/>
              </w:rPr>
            </w:pPr>
          </w:p>
        </w:tc>
        <w:tc>
          <w:tcPr>
            <w:tcW w:w="410" w:type="pct"/>
          </w:tcPr>
          <w:p w14:paraId="5BC55F49"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7</w:t>
            </w:r>
          </w:p>
        </w:tc>
        <w:tc>
          <w:tcPr>
            <w:tcW w:w="3585" w:type="pct"/>
          </w:tcPr>
          <w:p w14:paraId="3DE5554E"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application sends the list of ICs or topics to the iCarer professional</w:t>
            </w:r>
          </w:p>
        </w:tc>
      </w:tr>
      <w:tr w:rsidR="009B0E4E" w:rsidRPr="00130986" w14:paraId="6D361D8A"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693986D0" w14:textId="77777777" w:rsidR="009B0E4E" w:rsidRPr="00130986" w:rsidRDefault="009B0E4E" w:rsidP="00915248">
            <w:pPr>
              <w:spacing w:after="0"/>
              <w:rPr>
                <w:rFonts w:cs="Arial"/>
                <w:b w:val="0"/>
                <w:bCs w:val="0"/>
                <w:i/>
                <w:sz w:val="20"/>
                <w:szCs w:val="20"/>
                <w:lang w:val="en-GB"/>
              </w:rPr>
            </w:pPr>
          </w:p>
        </w:tc>
        <w:tc>
          <w:tcPr>
            <w:tcW w:w="410" w:type="pct"/>
          </w:tcPr>
          <w:p w14:paraId="5EF5D053"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8</w:t>
            </w:r>
          </w:p>
        </w:tc>
        <w:tc>
          <w:tcPr>
            <w:tcW w:w="3585" w:type="pct"/>
          </w:tcPr>
          <w:p w14:paraId="1745D62C"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professional set the information in the ICs or topics group</w:t>
            </w:r>
          </w:p>
        </w:tc>
      </w:tr>
      <w:tr w:rsidR="009B0E4E" w:rsidRPr="00130986" w14:paraId="4DEECCB5"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501822E1" w14:textId="77777777" w:rsidR="009B0E4E" w:rsidRPr="00130986" w:rsidRDefault="009B0E4E" w:rsidP="00915248">
            <w:pPr>
              <w:spacing w:after="0"/>
              <w:rPr>
                <w:rFonts w:cs="Arial"/>
                <w:b w:val="0"/>
                <w:bCs w:val="0"/>
                <w:i/>
                <w:sz w:val="20"/>
                <w:szCs w:val="20"/>
                <w:lang w:val="en-GB"/>
              </w:rPr>
            </w:pPr>
          </w:p>
        </w:tc>
        <w:tc>
          <w:tcPr>
            <w:tcW w:w="410" w:type="pct"/>
          </w:tcPr>
          <w:p w14:paraId="48FEF35F"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9</w:t>
            </w:r>
          </w:p>
        </w:tc>
        <w:tc>
          <w:tcPr>
            <w:tcW w:w="3585" w:type="pct"/>
          </w:tcPr>
          <w:p w14:paraId="77CB50FC"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forum create the intended group</w:t>
            </w:r>
          </w:p>
        </w:tc>
      </w:tr>
      <w:tr w:rsidR="009B0E4E" w:rsidRPr="00130986" w14:paraId="30C6552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D300AA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7158CC6"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A specific topic has been tagged or a group of ICs or topics has been created</w:t>
            </w:r>
          </w:p>
        </w:tc>
      </w:tr>
      <w:tr w:rsidR="009B0E4E" w:rsidRPr="00130986" w14:paraId="7D330D89"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3BEA9F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48B43EC"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DB96A61"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4A65656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A9B3C2E" w14:textId="77777777" w:rsidR="009B0E4E" w:rsidRPr="00130986" w:rsidRDefault="009B0E4E" w:rsidP="00915248">
            <w:pPr>
              <w:spacing w:after="0"/>
              <w:rPr>
                <w:rFonts w:cs="Arial"/>
                <w:b w:val="0"/>
                <w:bCs w:val="0"/>
                <w:i/>
                <w:sz w:val="20"/>
                <w:szCs w:val="20"/>
                <w:lang w:val="en-GB"/>
              </w:rPr>
            </w:pPr>
          </w:p>
        </w:tc>
        <w:tc>
          <w:tcPr>
            <w:tcW w:w="410" w:type="pct"/>
          </w:tcPr>
          <w:p w14:paraId="20606A7C"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2DE1CC3F"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662DDE8"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EEF0192"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221C14E2"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A59E996"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4C9F270A"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9E7F2E3" w14:textId="77777777" w:rsidR="009B0E4E" w:rsidRPr="00130986" w:rsidRDefault="009B0E4E" w:rsidP="00915248">
            <w:pPr>
              <w:spacing w:after="0"/>
              <w:rPr>
                <w:rFonts w:cs="Arial"/>
                <w:b w:val="0"/>
                <w:bCs w:val="0"/>
                <w:i/>
                <w:sz w:val="20"/>
                <w:szCs w:val="20"/>
                <w:lang w:val="en-GB"/>
              </w:rPr>
            </w:pPr>
          </w:p>
        </w:tc>
        <w:tc>
          <w:tcPr>
            <w:tcW w:w="410" w:type="pct"/>
          </w:tcPr>
          <w:p w14:paraId="425DADA1"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EDAD80D"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7216A285"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10A98CF1"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tcBorders>
              <w:top w:val="single" w:sz="8" w:space="0" w:color="000000" w:themeColor="text1"/>
              <w:bottom w:val="single" w:sz="8" w:space="0" w:color="000000" w:themeColor="text1"/>
            </w:tcBorders>
            <w:hideMark/>
          </w:tcPr>
          <w:p w14:paraId="5390B904"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7FF8DD52"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965C0E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FA53540"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iCarer Forum should provide with management capabilities to forum manager.</w:t>
            </w:r>
          </w:p>
        </w:tc>
      </w:tr>
      <w:tr w:rsidR="009B0E4E" w:rsidRPr="00130986" w14:paraId="6D2352EA"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094F8369"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Borders>
              <w:top w:val="single" w:sz="8" w:space="0" w:color="000000" w:themeColor="text1"/>
              <w:bottom w:val="single" w:sz="8" w:space="0" w:color="000000" w:themeColor="text1"/>
            </w:tcBorders>
          </w:tcPr>
          <w:p w14:paraId="4A7106EB"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062AECE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F30CA4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DCCD598"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000DFB" w:rsidRPr="00130986" w14:paraId="52ECA4B6"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37D02F97" w14:textId="77777777" w:rsidR="00000DFB" w:rsidRPr="00130986" w:rsidRDefault="00000DFB" w:rsidP="00506BA2">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48BE987C" w14:textId="77777777" w:rsidR="00000DFB" w:rsidRPr="00130986" w:rsidRDefault="00000DFB"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15248" w:rsidRPr="00130986" w14:paraId="28A1C028"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B77C7E3"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1D3C2D47" w14:textId="77777777" w:rsidR="00915248" w:rsidRPr="00130986" w:rsidRDefault="00915248"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15248" w:rsidRPr="00130986" w14:paraId="331CFFEF"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60557D52"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AB594DF" w14:textId="77777777" w:rsidR="00915248" w:rsidRPr="00130986" w:rsidRDefault="00915248"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7FDD6FE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A935441"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114390E"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6D19E181" w14:textId="77777777" w:rsidR="009B0E4E" w:rsidRPr="007B7FC2" w:rsidRDefault="009B0E4E" w:rsidP="009B0E4E">
      <w:pPr>
        <w:rPr>
          <w:lang w:val="en-GB"/>
        </w:rPr>
      </w:pPr>
    </w:p>
    <w:p w14:paraId="14ED0448" w14:textId="77777777" w:rsidR="009B0E4E" w:rsidRDefault="009B0E4E" w:rsidP="009B0E4E">
      <w:pPr>
        <w:pStyle w:val="Heading3"/>
        <w:rPr>
          <w:lang w:val="en-GB"/>
        </w:rPr>
      </w:pPr>
      <w:bookmarkStart w:id="45" w:name="_Toc394405047"/>
      <w:r>
        <w:rPr>
          <w:lang w:val="en-GB"/>
        </w:rPr>
        <w:lastRenderedPageBreak/>
        <w:t xml:space="preserve">Prohibit </w:t>
      </w:r>
      <w:r w:rsidRPr="00F62D42">
        <w:rPr>
          <w:lang w:val="en-GB"/>
        </w:rPr>
        <w:t>a specific forum’s content or users</w:t>
      </w:r>
      <w:bookmarkEnd w:id="45"/>
    </w:p>
    <w:p w14:paraId="63C9FFB7" w14:textId="77777777" w:rsidR="009B0E4E" w:rsidRPr="00F324AF" w:rsidRDefault="00880A6B" w:rsidP="009B0E4E">
      <w:pPr>
        <w:pStyle w:val="figure"/>
        <w:rPr>
          <w:lang w:val="en-GB"/>
        </w:rPr>
      </w:pPr>
      <w:r>
        <w:object w:dxaOrig="7995" w:dyaOrig="8955" w14:anchorId="097F4951">
          <v:shape id="_x0000_i1057" type="#_x0000_t75" style="width:401.15pt;height:447.9pt" o:ole="">
            <v:imagedata r:id="rId110" o:title=""/>
          </v:shape>
          <o:OLEObject Type="Embed" ProgID="Visio.Drawing.15" ShapeID="_x0000_i1057" DrawAspect="Content" ObjectID="_1482658809" r:id="rId11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03465E42"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BC8EB53" w14:textId="5EF3F884" w:rsidR="009B0E4E" w:rsidRPr="00130986" w:rsidRDefault="00915248" w:rsidP="00915248">
            <w:pPr>
              <w:spacing w:after="0"/>
              <w:rPr>
                <w:rFonts w:cs="Arial"/>
                <w:b w:val="0"/>
                <w:bCs w:val="0"/>
                <w:sz w:val="20"/>
                <w:szCs w:val="20"/>
                <w:lang w:val="en-GB"/>
              </w:rPr>
            </w:pPr>
            <w:r w:rsidRPr="00130986">
              <w:rPr>
                <w:rFonts w:cs="Arial"/>
                <w:b w:val="0"/>
                <w:bCs w:val="0"/>
                <w:sz w:val="20"/>
                <w:szCs w:val="20"/>
                <w:lang w:val="en-GB"/>
              </w:rPr>
              <w:t>FR-M03</w:t>
            </w:r>
            <w:r w:rsidR="00E25098" w:rsidRPr="00130986">
              <w:rPr>
                <w:rFonts w:cs="Arial"/>
                <w:b w:val="0"/>
                <w:bCs w:val="0"/>
                <w:sz w:val="20"/>
                <w:szCs w:val="20"/>
                <w:lang w:val="en-GB"/>
              </w:rPr>
              <w:t>1</w:t>
            </w:r>
          </w:p>
        </w:tc>
        <w:tc>
          <w:tcPr>
            <w:tcW w:w="3995" w:type="pct"/>
            <w:gridSpan w:val="2"/>
            <w:hideMark/>
          </w:tcPr>
          <w:p w14:paraId="15F8C265"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Prohibit a specific forum’s content or users</w:t>
            </w:r>
          </w:p>
        </w:tc>
      </w:tr>
      <w:tr w:rsidR="009B0E4E" w:rsidRPr="00130986" w14:paraId="58AA619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D9ABAF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74040114" w14:textId="77777777" w:rsidR="009B0E4E" w:rsidRPr="00130986" w:rsidRDefault="009B0E4E" w:rsidP="00845B2F">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the iCarer professional acting as a forum manager forbid</w:t>
            </w:r>
            <w:r w:rsidR="00845B2F" w:rsidRPr="00130986">
              <w:rPr>
                <w:sz w:val="20"/>
                <w:szCs w:val="20"/>
                <w:lang w:val="en-GB"/>
              </w:rPr>
              <w:t>s</w:t>
            </w:r>
            <w:r w:rsidRPr="00130986">
              <w:rPr>
                <w:sz w:val="20"/>
                <w:szCs w:val="20"/>
                <w:lang w:val="en-GB"/>
              </w:rPr>
              <w:t xml:space="preserve"> a message </w:t>
            </w:r>
            <w:r w:rsidR="00845B2F" w:rsidRPr="00130986">
              <w:rPr>
                <w:sz w:val="20"/>
                <w:szCs w:val="20"/>
                <w:lang w:val="en-GB"/>
              </w:rPr>
              <w:t xml:space="preserve">from being </w:t>
            </w:r>
            <w:r w:rsidRPr="00130986">
              <w:rPr>
                <w:sz w:val="20"/>
                <w:szCs w:val="20"/>
                <w:lang w:val="en-GB"/>
              </w:rPr>
              <w:t xml:space="preserve">posted or a user </w:t>
            </w:r>
            <w:r w:rsidR="00845B2F" w:rsidRPr="00130986">
              <w:rPr>
                <w:sz w:val="20"/>
                <w:szCs w:val="20"/>
                <w:lang w:val="en-GB"/>
              </w:rPr>
              <w:t xml:space="preserve">from </w:t>
            </w:r>
            <w:r w:rsidRPr="00130986">
              <w:rPr>
                <w:sz w:val="20"/>
                <w:szCs w:val="20"/>
                <w:lang w:val="en-GB"/>
              </w:rPr>
              <w:t>participat</w:t>
            </w:r>
            <w:r w:rsidR="00845B2F" w:rsidRPr="00130986">
              <w:rPr>
                <w:sz w:val="20"/>
                <w:szCs w:val="20"/>
                <w:lang w:val="en-GB"/>
              </w:rPr>
              <w:t>ing</w:t>
            </w:r>
            <w:r w:rsidRPr="00130986">
              <w:rPr>
                <w:sz w:val="20"/>
                <w:szCs w:val="20"/>
                <w:lang w:val="en-GB"/>
              </w:rPr>
              <w:t xml:space="preserve"> in the forum or in a specific discussion or topic.</w:t>
            </w:r>
          </w:p>
        </w:tc>
      </w:tr>
      <w:tr w:rsidR="009B0E4E" w:rsidRPr="00130986" w14:paraId="4F32819F"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1B6DB08D"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A1ABF87"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11B17A2E"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FA399F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22564D1C"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3D8DD5F"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3CAD8B46"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60A8E311" w14:textId="77777777" w:rsidR="009B0E4E" w:rsidRPr="00130986" w:rsidRDefault="009B0E4E" w:rsidP="00915248">
            <w:pPr>
              <w:spacing w:after="0"/>
              <w:rPr>
                <w:rFonts w:cs="Arial"/>
                <w:b w:val="0"/>
                <w:bCs w:val="0"/>
                <w:i/>
                <w:sz w:val="20"/>
                <w:szCs w:val="20"/>
                <w:lang w:val="en-GB"/>
              </w:rPr>
            </w:pPr>
          </w:p>
        </w:tc>
        <w:tc>
          <w:tcPr>
            <w:tcW w:w="410" w:type="pct"/>
          </w:tcPr>
          <w:p w14:paraId="4A1BF165"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2D0890F3"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accesses to a specific forum’s topic</w:t>
            </w:r>
          </w:p>
        </w:tc>
      </w:tr>
      <w:tr w:rsidR="009B0E4E" w:rsidRPr="00130986" w14:paraId="553F07A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8C4E3D4" w14:textId="77777777" w:rsidR="009B0E4E" w:rsidRPr="00130986" w:rsidRDefault="009B0E4E" w:rsidP="00915248">
            <w:pPr>
              <w:spacing w:after="0"/>
              <w:rPr>
                <w:rFonts w:cs="Arial"/>
                <w:b w:val="0"/>
                <w:bCs w:val="0"/>
                <w:i/>
                <w:sz w:val="20"/>
                <w:szCs w:val="20"/>
                <w:lang w:val="en-GB"/>
              </w:rPr>
            </w:pPr>
          </w:p>
        </w:tc>
        <w:tc>
          <w:tcPr>
            <w:tcW w:w="410" w:type="pct"/>
          </w:tcPr>
          <w:p w14:paraId="64652F54"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18D59843"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professional detects an undesired content in the Forum and initializes the service to close a forum’s topic.</w:t>
            </w:r>
          </w:p>
        </w:tc>
      </w:tr>
      <w:tr w:rsidR="009B0E4E" w:rsidRPr="00130986" w14:paraId="71CD2F04"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6E1545D1" w14:textId="77777777" w:rsidR="009B0E4E" w:rsidRPr="00130986" w:rsidRDefault="009B0E4E" w:rsidP="00915248">
            <w:pPr>
              <w:spacing w:after="0"/>
              <w:rPr>
                <w:rFonts w:cs="Arial"/>
                <w:b w:val="0"/>
                <w:bCs w:val="0"/>
                <w:i/>
                <w:sz w:val="20"/>
                <w:szCs w:val="20"/>
                <w:lang w:val="en-GB"/>
              </w:rPr>
            </w:pPr>
          </w:p>
        </w:tc>
        <w:tc>
          <w:tcPr>
            <w:tcW w:w="410" w:type="pct"/>
          </w:tcPr>
          <w:p w14:paraId="41244CF3"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8A8E104"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Forum application sends to the professional who acts as a manager the topics available.</w:t>
            </w:r>
          </w:p>
        </w:tc>
      </w:tr>
      <w:tr w:rsidR="009B0E4E" w:rsidRPr="00130986" w14:paraId="4BBF058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791A11D" w14:textId="77777777" w:rsidR="009B0E4E" w:rsidRPr="00130986" w:rsidRDefault="009B0E4E" w:rsidP="00915248">
            <w:pPr>
              <w:spacing w:after="0"/>
              <w:rPr>
                <w:rFonts w:cs="Arial"/>
                <w:b w:val="0"/>
                <w:bCs w:val="0"/>
                <w:i/>
                <w:sz w:val="20"/>
                <w:szCs w:val="20"/>
                <w:lang w:val="en-GB"/>
              </w:rPr>
            </w:pPr>
          </w:p>
        </w:tc>
        <w:tc>
          <w:tcPr>
            <w:tcW w:w="410" w:type="pct"/>
          </w:tcPr>
          <w:p w14:paraId="58DECEB1"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76AC517C"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When the professional select a specific topic, the topic will not be longer available</w:t>
            </w:r>
          </w:p>
        </w:tc>
      </w:tr>
      <w:tr w:rsidR="009B0E4E" w:rsidRPr="00130986" w14:paraId="6023F920"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7A449D4E" w14:textId="77777777" w:rsidR="009B0E4E" w:rsidRPr="00130986" w:rsidRDefault="009B0E4E" w:rsidP="00915248">
            <w:pPr>
              <w:spacing w:after="0"/>
              <w:rPr>
                <w:rFonts w:cs="Arial"/>
                <w:b w:val="0"/>
                <w:bCs w:val="0"/>
                <w:i/>
                <w:sz w:val="20"/>
                <w:szCs w:val="20"/>
                <w:lang w:val="en-GB"/>
              </w:rPr>
            </w:pPr>
          </w:p>
        </w:tc>
        <w:tc>
          <w:tcPr>
            <w:tcW w:w="410" w:type="pct"/>
          </w:tcPr>
          <w:p w14:paraId="3553A42F"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64CE79CF"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Otherwise, the manager has detected an undesired activity from an IC (rude behaviour, bad usage of forum, etc.) and initializes the service to forbid the IC’s participation in the topic.”</w:t>
            </w:r>
          </w:p>
        </w:tc>
      </w:tr>
      <w:tr w:rsidR="009B0E4E" w:rsidRPr="00130986" w14:paraId="4F24E08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5F193549" w14:textId="77777777" w:rsidR="009B0E4E" w:rsidRPr="00130986" w:rsidRDefault="009B0E4E" w:rsidP="00915248">
            <w:pPr>
              <w:spacing w:after="0"/>
              <w:rPr>
                <w:rFonts w:cs="Arial"/>
                <w:b w:val="0"/>
                <w:bCs w:val="0"/>
                <w:i/>
                <w:sz w:val="20"/>
                <w:szCs w:val="20"/>
                <w:lang w:val="en-GB"/>
              </w:rPr>
            </w:pPr>
          </w:p>
        </w:tc>
        <w:tc>
          <w:tcPr>
            <w:tcW w:w="410" w:type="pct"/>
          </w:tcPr>
          <w:p w14:paraId="651E2A9A"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5155442A"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forum application process the prohibition request.</w:t>
            </w:r>
          </w:p>
        </w:tc>
      </w:tr>
      <w:tr w:rsidR="009B0E4E" w:rsidRPr="00130986" w14:paraId="2895E4A4"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54C5F8F3" w14:textId="77777777" w:rsidR="009B0E4E" w:rsidRPr="00130986" w:rsidRDefault="009B0E4E" w:rsidP="00915248">
            <w:pPr>
              <w:spacing w:after="0"/>
              <w:rPr>
                <w:rFonts w:cs="Arial"/>
                <w:b w:val="0"/>
                <w:bCs w:val="0"/>
                <w:i/>
                <w:sz w:val="20"/>
                <w:szCs w:val="20"/>
                <w:lang w:val="en-GB"/>
              </w:rPr>
            </w:pPr>
          </w:p>
        </w:tc>
        <w:tc>
          <w:tcPr>
            <w:tcW w:w="410" w:type="pct"/>
          </w:tcPr>
          <w:p w14:paraId="49EC69AE"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7</w:t>
            </w:r>
          </w:p>
        </w:tc>
        <w:tc>
          <w:tcPr>
            <w:tcW w:w="3585" w:type="pct"/>
          </w:tcPr>
          <w:p w14:paraId="0D9F052A"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application sends to the IC banned a notification about the prohibition.</w:t>
            </w:r>
          </w:p>
        </w:tc>
      </w:tr>
      <w:tr w:rsidR="009B0E4E" w:rsidRPr="00130986" w14:paraId="4B8492D8"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9712CE4"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25D3DAFB"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A specific topic has been closed or a IC won’t be available to participate in a specific topic</w:t>
            </w:r>
          </w:p>
        </w:tc>
      </w:tr>
      <w:tr w:rsidR="009B0E4E" w:rsidRPr="00130986" w14:paraId="316AB160"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8024322"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49D640F3"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B867CB3"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2CC26D0B"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5237B40" w14:textId="77777777" w:rsidR="009B0E4E" w:rsidRPr="00130986" w:rsidRDefault="009B0E4E" w:rsidP="00915248">
            <w:pPr>
              <w:spacing w:after="0"/>
              <w:rPr>
                <w:rFonts w:cs="Arial"/>
                <w:b w:val="0"/>
                <w:bCs w:val="0"/>
                <w:i/>
                <w:sz w:val="20"/>
                <w:szCs w:val="20"/>
                <w:lang w:val="en-GB"/>
              </w:rPr>
            </w:pPr>
          </w:p>
        </w:tc>
        <w:tc>
          <w:tcPr>
            <w:tcW w:w="410" w:type="pct"/>
          </w:tcPr>
          <w:p w14:paraId="1D3C3C1D"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2ADAF3A9"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31089443"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9DDFFE2"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14AE667C"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19E4D50"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4FA6CFC9"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12C8989" w14:textId="77777777" w:rsidR="009B0E4E" w:rsidRPr="00130986" w:rsidRDefault="009B0E4E" w:rsidP="00915248">
            <w:pPr>
              <w:spacing w:after="0"/>
              <w:rPr>
                <w:rFonts w:cs="Arial"/>
                <w:b w:val="0"/>
                <w:bCs w:val="0"/>
                <w:i/>
                <w:sz w:val="20"/>
                <w:szCs w:val="20"/>
                <w:lang w:val="en-GB"/>
              </w:rPr>
            </w:pPr>
          </w:p>
        </w:tc>
        <w:tc>
          <w:tcPr>
            <w:tcW w:w="410" w:type="pct"/>
          </w:tcPr>
          <w:p w14:paraId="14A51EC8"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D9A9DDC"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0EE383C5"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4D7E1F7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tcBorders>
              <w:top w:val="single" w:sz="8" w:space="0" w:color="000000" w:themeColor="text1"/>
              <w:bottom w:val="single" w:sz="8" w:space="0" w:color="000000" w:themeColor="text1"/>
            </w:tcBorders>
            <w:hideMark/>
          </w:tcPr>
          <w:p w14:paraId="7A89ADF5"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0BC1DCD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942E878"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26DD1D82"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iCarer Forum should provide with management capabilities to forum manager.</w:t>
            </w:r>
          </w:p>
        </w:tc>
      </w:tr>
      <w:tr w:rsidR="009B0E4E" w:rsidRPr="00130986" w14:paraId="25B1D6B1"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274305E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Borders>
              <w:top w:val="single" w:sz="8" w:space="0" w:color="000000" w:themeColor="text1"/>
              <w:bottom w:val="single" w:sz="8" w:space="0" w:color="000000" w:themeColor="text1"/>
            </w:tcBorders>
          </w:tcPr>
          <w:p w14:paraId="5146D6F8"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0FB8857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285FBAD"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5914D83D"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000DFB" w:rsidRPr="00130986" w14:paraId="2A60135F"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34E3D508" w14:textId="77777777" w:rsidR="00000DFB" w:rsidRPr="00130986" w:rsidRDefault="00000DFB" w:rsidP="00506BA2">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2370685A" w14:textId="77777777" w:rsidR="00000DFB" w:rsidRPr="00130986" w:rsidRDefault="00000DFB"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15248" w:rsidRPr="00130986" w14:paraId="6D692E1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2D3F2B6"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81309BB" w14:textId="77777777" w:rsidR="00915248" w:rsidRPr="00130986" w:rsidRDefault="00915248"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15248" w:rsidRPr="00130986" w14:paraId="4E243C6D"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77190190"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155DE4EE" w14:textId="77777777" w:rsidR="00915248" w:rsidRPr="00130986" w:rsidRDefault="00915248"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5A7191A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F2F03C1"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29AFDB01"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51EE6B4B" w14:textId="77777777" w:rsidR="009B0E4E" w:rsidRPr="00F324AF" w:rsidRDefault="009B0E4E" w:rsidP="009B0E4E">
      <w:pPr>
        <w:rPr>
          <w:lang w:val="en-GB"/>
        </w:rPr>
      </w:pPr>
    </w:p>
    <w:p w14:paraId="42970718" w14:textId="77777777" w:rsidR="009B0E4E" w:rsidRDefault="009B0E4E" w:rsidP="009B0E4E">
      <w:pPr>
        <w:pStyle w:val="Heading3"/>
        <w:rPr>
          <w:lang w:val="en-GB"/>
        </w:rPr>
      </w:pPr>
      <w:bookmarkStart w:id="46" w:name="_Toc394405048"/>
      <w:r w:rsidRPr="00F62D42">
        <w:rPr>
          <w:lang w:val="en-GB"/>
        </w:rPr>
        <w:t>Share information with other users</w:t>
      </w:r>
      <w:bookmarkEnd w:id="46"/>
    </w:p>
    <w:p w14:paraId="36F7FE4F" w14:textId="13C60FF9" w:rsidR="009B0E4E" w:rsidRDefault="008B1CFD" w:rsidP="009B0E4E">
      <w:pPr>
        <w:pStyle w:val="figure"/>
      </w:pPr>
      <w:r w:rsidRPr="008B1CFD">
        <w:t xml:space="preserve"> </w:t>
      </w:r>
      <w:r w:rsidR="006D0155">
        <w:object w:dxaOrig="11385" w:dyaOrig="7080" w14:anchorId="2F8E192D">
          <v:shape id="_x0000_i1058" type="#_x0000_t75" style="width:424.5pt;height:263.7pt" o:ole="">
            <v:imagedata r:id="rId112" o:title=""/>
          </v:shape>
          <o:OLEObject Type="Embed" ProgID="Visio.Drawing.15" ShapeID="_x0000_i1058" DrawAspect="Content" ObjectID="_1482658810" r:id="rId11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1BAA2FE7"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EED2620" w14:textId="03D6184C" w:rsidR="009B0E4E" w:rsidRPr="00130986" w:rsidRDefault="003D1EDD" w:rsidP="00915248">
            <w:pPr>
              <w:spacing w:after="0"/>
              <w:rPr>
                <w:rFonts w:cs="Arial"/>
                <w:b w:val="0"/>
                <w:bCs w:val="0"/>
                <w:sz w:val="20"/>
                <w:szCs w:val="20"/>
                <w:lang w:val="en-GB"/>
              </w:rPr>
            </w:pPr>
            <w:r w:rsidRPr="00130986">
              <w:rPr>
                <w:rFonts w:cs="Arial"/>
                <w:b w:val="0"/>
                <w:bCs w:val="0"/>
                <w:sz w:val="20"/>
                <w:szCs w:val="20"/>
                <w:lang w:val="en-GB"/>
              </w:rPr>
              <w:t>FR-</w:t>
            </w:r>
            <w:r w:rsidR="00915248" w:rsidRPr="00130986">
              <w:rPr>
                <w:rFonts w:cs="Arial"/>
                <w:b w:val="0"/>
                <w:bCs w:val="0"/>
                <w:sz w:val="20"/>
                <w:szCs w:val="20"/>
                <w:lang w:val="en-GB"/>
              </w:rPr>
              <w:t>M03</w:t>
            </w:r>
            <w:r w:rsidR="00E25098" w:rsidRPr="00130986">
              <w:rPr>
                <w:rFonts w:cs="Arial"/>
                <w:b w:val="0"/>
                <w:bCs w:val="0"/>
                <w:sz w:val="20"/>
                <w:szCs w:val="20"/>
                <w:lang w:val="en-GB"/>
              </w:rPr>
              <w:t>2</w:t>
            </w:r>
          </w:p>
        </w:tc>
        <w:tc>
          <w:tcPr>
            <w:tcW w:w="3995" w:type="pct"/>
            <w:gridSpan w:val="2"/>
            <w:hideMark/>
          </w:tcPr>
          <w:p w14:paraId="1ADC976F"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Share information with other users</w:t>
            </w:r>
          </w:p>
        </w:tc>
      </w:tr>
      <w:tr w:rsidR="009B0E4E" w:rsidRPr="00130986" w14:paraId="0403954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AFC7BB2"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73224024"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an informal carer wants to share a specific forum’s topic with other informal carers who have specific characteristics.</w:t>
            </w:r>
          </w:p>
        </w:tc>
      </w:tr>
      <w:tr w:rsidR="009B0E4E" w:rsidRPr="00130986" w14:paraId="0A331482"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1881689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3795D5AD"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70AF9" w:rsidRPr="00130986" w14:paraId="363826E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4A67DB7" w14:textId="77777777" w:rsidR="00370AF9" w:rsidRPr="00130986" w:rsidRDefault="00370AF9" w:rsidP="00915248">
            <w:pPr>
              <w:spacing w:after="0"/>
              <w:rPr>
                <w:rFonts w:cs="Arial"/>
                <w:b w:val="0"/>
                <w:bCs w:val="0"/>
                <w:i/>
                <w:sz w:val="20"/>
                <w:szCs w:val="20"/>
                <w:lang w:val="en-GB"/>
              </w:rPr>
            </w:pPr>
            <w:r w:rsidRPr="00130986">
              <w:rPr>
                <w:rFonts w:cs="Arial"/>
                <w:b w:val="0"/>
                <w:bCs w:val="0"/>
                <w:i/>
                <w:sz w:val="20"/>
                <w:szCs w:val="20"/>
                <w:lang w:val="en-GB"/>
              </w:rPr>
              <w:lastRenderedPageBreak/>
              <w:t>Ordinary sequence</w:t>
            </w:r>
          </w:p>
        </w:tc>
        <w:tc>
          <w:tcPr>
            <w:tcW w:w="410" w:type="pct"/>
            <w:hideMark/>
          </w:tcPr>
          <w:p w14:paraId="6231C20D" w14:textId="77777777" w:rsidR="00370AF9" w:rsidRPr="00130986" w:rsidRDefault="00370AF9"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9EE4E22" w14:textId="77777777" w:rsidR="00370AF9" w:rsidRPr="00130986" w:rsidRDefault="00370AF9"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70AF9" w:rsidRPr="00130986" w14:paraId="40FD6DDE"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233A0AE5" w14:textId="77777777" w:rsidR="00370AF9" w:rsidRPr="00130986" w:rsidRDefault="00370AF9" w:rsidP="00915248">
            <w:pPr>
              <w:spacing w:after="0"/>
              <w:rPr>
                <w:rFonts w:cs="Arial"/>
                <w:b w:val="0"/>
                <w:bCs w:val="0"/>
                <w:i/>
                <w:sz w:val="20"/>
                <w:szCs w:val="20"/>
                <w:lang w:val="en-GB"/>
              </w:rPr>
            </w:pPr>
          </w:p>
        </w:tc>
        <w:tc>
          <w:tcPr>
            <w:tcW w:w="410" w:type="pct"/>
          </w:tcPr>
          <w:p w14:paraId="04C0C0E5" w14:textId="77777777" w:rsidR="00370AF9" w:rsidRPr="00130986" w:rsidRDefault="00370AF9"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1B4D287" w14:textId="77777777" w:rsidR="00370AF9" w:rsidRPr="00130986" w:rsidRDefault="00370AF9"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informal carer accesses to a specific forum’s topic</w:t>
            </w:r>
          </w:p>
        </w:tc>
      </w:tr>
      <w:tr w:rsidR="00370AF9" w:rsidRPr="00130986" w14:paraId="4E904535"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56CBBFB" w14:textId="77777777" w:rsidR="00370AF9" w:rsidRPr="00130986" w:rsidRDefault="00370AF9" w:rsidP="00915248">
            <w:pPr>
              <w:spacing w:after="0"/>
              <w:rPr>
                <w:rFonts w:cs="Arial"/>
                <w:b w:val="0"/>
                <w:bCs w:val="0"/>
                <w:i/>
                <w:sz w:val="20"/>
                <w:szCs w:val="20"/>
                <w:lang w:val="en-GB"/>
              </w:rPr>
            </w:pPr>
          </w:p>
        </w:tc>
        <w:tc>
          <w:tcPr>
            <w:tcW w:w="410" w:type="pct"/>
          </w:tcPr>
          <w:p w14:paraId="47748053" w14:textId="77777777" w:rsidR="00370AF9" w:rsidRPr="00130986" w:rsidRDefault="00370AF9"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5B6BB875" w14:textId="77777777" w:rsidR="00370AF9" w:rsidRPr="00130986" w:rsidRDefault="00370AF9"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 detects a specific topic he/she would like to share.</w:t>
            </w:r>
          </w:p>
        </w:tc>
      </w:tr>
      <w:tr w:rsidR="00370AF9" w:rsidRPr="00130986" w14:paraId="43A7550C"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0FBBE0E4" w14:textId="77777777" w:rsidR="00370AF9" w:rsidRPr="00130986" w:rsidRDefault="00370AF9" w:rsidP="00915248">
            <w:pPr>
              <w:spacing w:after="0"/>
              <w:rPr>
                <w:rFonts w:cs="Arial"/>
                <w:b w:val="0"/>
                <w:bCs w:val="0"/>
                <w:i/>
                <w:sz w:val="20"/>
                <w:szCs w:val="20"/>
                <w:lang w:val="en-GB"/>
              </w:rPr>
            </w:pPr>
          </w:p>
        </w:tc>
        <w:tc>
          <w:tcPr>
            <w:tcW w:w="410" w:type="pct"/>
          </w:tcPr>
          <w:p w14:paraId="35AF4E1D" w14:textId="77777777" w:rsidR="00370AF9" w:rsidRPr="00130986" w:rsidRDefault="00370AF9"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1548CB9" w14:textId="176E4B38" w:rsidR="00370AF9" w:rsidRPr="00130986" w:rsidRDefault="00370AF9" w:rsidP="006D015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When the IC initializes the service to share information, the Forum application request the IC tags list to the iCarer </w:t>
            </w:r>
            <w:r w:rsidR="006D0155" w:rsidRPr="00130986">
              <w:rPr>
                <w:rFonts w:cs="Arial"/>
                <w:sz w:val="20"/>
                <w:szCs w:val="20"/>
                <w:lang w:val="en-GB"/>
              </w:rPr>
              <w:t>Metadata Service.</w:t>
            </w:r>
          </w:p>
        </w:tc>
      </w:tr>
      <w:tr w:rsidR="00370AF9" w:rsidRPr="00130986" w14:paraId="452FDE7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5767DE9" w14:textId="77777777" w:rsidR="00370AF9" w:rsidRPr="00130986" w:rsidRDefault="00370AF9" w:rsidP="00915248">
            <w:pPr>
              <w:spacing w:after="0"/>
              <w:rPr>
                <w:rFonts w:cs="Arial"/>
                <w:b w:val="0"/>
                <w:bCs w:val="0"/>
                <w:i/>
                <w:sz w:val="20"/>
                <w:szCs w:val="20"/>
                <w:lang w:val="en-GB"/>
              </w:rPr>
            </w:pPr>
          </w:p>
        </w:tc>
        <w:tc>
          <w:tcPr>
            <w:tcW w:w="410" w:type="pct"/>
          </w:tcPr>
          <w:p w14:paraId="2DC9113D" w14:textId="77777777" w:rsidR="00370AF9" w:rsidRPr="00130986" w:rsidRDefault="00370AF9"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15A7107A" w14:textId="6AD79AF7" w:rsidR="00370AF9" w:rsidRPr="00130986" w:rsidRDefault="00370AF9" w:rsidP="00370AF9">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 selects the metadata he considers could be appropriate for other ICs.</w:t>
            </w:r>
          </w:p>
        </w:tc>
      </w:tr>
      <w:tr w:rsidR="00370AF9" w:rsidRPr="00130986" w14:paraId="494A3F20"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5875E294" w14:textId="77777777" w:rsidR="00370AF9" w:rsidRPr="00130986" w:rsidRDefault="00370AF9" w:rsidP="00915248">
            <w:pPr>
              <w:spacing w:after="0"/>
              <w:rPr>
                <w:rFonts w:cs="Arial"/>
                <w:b w:val="0"/>
                <w:bCs w:val="0"/>
                <w:i/>
                <w:sz w:val="20"/>
                <w:szCs w:val="20"/>
                <w:lang w:val="en-GB"/>
              </w:rPr>
            </w:pPr>
          </w:p>
        </w:tc>
        <w:tc>
          <w:tcPr>
            <w:tcW w:w="410" w:type="pct"/>
          </w:tcPr>
          <w:p w14:paraId="3D822AD2" w14:textId="77777777" w:rsidR="00370AF9" w:rsidRPr="00130986" w:rsidRDefault="00370AF9"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45B19913" w14:textId="77777777" w:rsidR="00370AF9" w:rsidRPr="00130986" w:rsidRDefault="00370AF9"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Forum application process the tags selected and notifies the IC who accomplish the tags about the shared information (RF – Notification of new/updated content)</w:t>
            </w:r>
          </w:p>
        </w:tc>
      </w:tr>
      <w:tr w:rsidR="009B0E4E" w:rsidRPr="00130986" w14:paraId="5AFF0AFE"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0648491"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B3E95A0"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receivers ICs will have a notification about the topic of interest</w:t>
            </w:r>
          </w:p>
        </w:tc>
      </w:tr>
      <w:tr w:rsidR="009B0E4E" w:rsidRPr="00130986" w14:paraId="616D5409"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555937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3F06B989"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00881EF"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05C1196E"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A3DCF8A" w14:textId="77777777" w:rsidR="009B0E4E" w:rsidRPr="00130986" w:rsidRDefault="009B0E4E" w:rsidP="00915248">
            <w:pPr>
              <w:spacing w:after="0"/>
              <w:rPr>
                <w:rFonts w:cs="Arial"/>
                <w:b w:val="0"/>
                <w:bCs w:val="0"/>
                <w:i/>
                <w:sz w:val="20"/>
                <w:szCs w:val="20"/>
                <w:lang w:val="en-GB"/>
              </w:rPr>
            </w:pPr>
          </w:p>
        </w:tc>
        <w:tc>
          <w:tcPr>
            <w:tcW w:w="410" w:type="pct"/>
          </w:tcPr>
          <w:p w14:paraId="704FA251"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3A12FEAE"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3D97F1E"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BF9379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02D7C47A"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A993D82"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4A8D06FE"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9EE790A" w14:textId="77777777" w:rsidR="009B0E4E" w:rsidRPr="00130986" w:rsidRDefault="009B0E4E" w:rsidP="00915248">
            <w:pPr>
              <w:spacing w:after="0"/>
              <w:rPr>
                <w:rFonts w:cs="Arial"/>
                <w:b w:val="0"/>
                <w:bCs w:val="0"/>
                <w:i/>
                <w:sz w:val="20"/>
                <w:szCs w:val="20"/>
                <w:lang w:val="en-GB"/>
              </w:rPr>
            </w:pPr>
          </w:p>
        </w:tc>
        <w:tc>
          <w:tcPr>
            <w:tcW w:w="410" w:type="pct"/>
          </w:tcPr>
          <w:p w14:paraId="2CA657FD"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048A5935"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4EECA824"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1F5215B8"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B17E65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9FF36D8"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7FB55AD"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3012BD91"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Medium, the iCarer Forum should provide with share information capabilities encourage the interaction between ICs.</w:t>
            </w:r>
          </w:p>
        </w:tc>
      </w:tr>
      <w:tr w:rsidR="009B0E4E" w:rsidRPr="00130986" w14:paraId="3E7CAD22"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2EE7EE23"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12A77D40"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33187C64"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00AC39F"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47FF9589"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000DFB" w:rsidRPr="00130986" w14:paraId="6087A7D1"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4D68D714" w14:textId="77777777" w:rsidR="00000DFB" w:rsidRPr="00130986" w:rsidRDefault="00000DFB" w:rsidP="00506BA2">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4A0FF06F" w14:textId="77777777" w:rsidR="00000DFB" w:rsidRPr="00130986" w:rsidRDefault="00000DFB"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15248" w:rsidRPr="00130986" w14:paraId="56A83CA9"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F3DE06E"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13D7BE32" w14:textId="77777777" w:rsidR="00915248" w:rsidRPr="00130986" w:rsidRDefault="00915248"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15248" w:rsidRPr="00130986" w14:paraId="5C136F63"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0F2BF797"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24C60751" w14:textId="77777777" w:rsidR="00915248" w:rsidRPr="00130986" w:rsidRDefault="00915248"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1E1801B0"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0A5154F"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82F6A91"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1A057B95" w14:textId="77777777" w:rsidR="009B0E4E" w:rsidRPr="00F24554" w:rsidRDefault="009B0E4E" w:rsidP="009B0E4E">
      <w:pPr>
        <w:rPr>
          <w:lang w:val="en-GB"/>
        </w:rPr>
      </w:pPr>
    </w:p>
    <w:p w14:paraId="5F62B0E9" w14:textId="097C88F4" w:rsidR="009B0E4E" w:rsidRDefault="009B0E4E" w:rsidP="009B0E4E">
      <w:pPr>
        <w:pStyle w:val="Heading3"/>
        <w:rPr>
          <w:lang w:val="en-GB"/>
        </w:rPr>
      </w:pPr>
      <w:bookmarkStart w:id="47" w:name="_Toc394405049"/>
      <w:r w:rsidRPr="00F62D42">
        <w:rPr>
          <w:lang w:val="en-GB"/>
        </w:rPr>
        <w:t xml:space="preserve">Rate a </w:t>
      </w:r>
      <w:r>
        <w:rPr>
          <w:lang w:val="en-GB"/>
        </w:rPr>
        <w:t>Forum’s topic</w:t>
      </w:r>
      <w:bookmarkEnd w:id="47"/>
      <w:r w:rsidRPr="00F62D42">
        <w:rPr>
          <w:lang w:val="en-GB"/>
        </w:rPr>
        <w:t xml:space="preserve"> </w:t>
      </w:r>
    </w:p>
    <w:p w14:paraId="6829B3CF" w14:textId="77777777" w:rsidR="009B0E4E" w:rsidRDefault="009B0E4E" w:rsidP="009B0E4E">
      <w:pPr>
        <w:pStyle w:val="figure"/>
      </w:pPr>
      <w:r>
        <w:object w:dxaOrig="5475" w:dyaOrig="6121" w14:anchorId="12DEE579">
          <v:shape id="_x0000_i1059" type="#_x0000_t75" style="width:273.95pt;height:304.85pt" o:ole="">
            <v:imagedata r:id="rId114" o:title=""/>
          </v:shape>
          <o:OLEObject Type="Embed" ProgID="Visio.Drawing.15" ShapeID="_x0000_i1059" DrawAspect="Content" ObjectID="_1482658811" r:id="rId11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7B3BA6F6"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3D6F99D" w14:textId="6C60D50A" w:rsidR="009B0E4E" w:rsidRPr="00130986" w:rsidRDefault="00915248" w:rsidP="00915248">
            <w:pPr>
              <w:spacing w:after="0"/>
              <w:rPr>
                <w:rFonts w:cs="Arial"/>
                <w:b w:val="0"/>
                <w:bCs w:val="0"/>
                <w:sz w:val="20"/>
                <w:szCs w:val="20"/>
                <w:lang w:val="en-GB"/>
              </w:rPr>
            </w:pPr>
            <w:r w:rsidRPr="00130986">
              <w:rPr>
                <w:rFonts w:cs="Arial"/>
                <w:b w:val="0"/>
                <w:bCs w:val="0"/>
                <w:sz w:val="20"/>
                <w:szCs w:val="20"/>
                <w:lang w:val="en-GB"/>
              </w:rPr>
              <w:lastRenderedPageBreak/>
              <w:t>FR-M0</w:t>
            </w:r>
            <w:r w:rsidR="005118C2" w:rsidRPr="00130986">
              <w:rPr>
                <w:rFonts w:cs="Arial"/>
                <w:b w:val="0"/>
                <w:bCs w:val="0"/>
                <w:sz w:val="20"/>
                <w:szCs w:val="20"/>
                <w:lang w:val="en-GB"/>
              </w:rPr>
              <w:t>3</w:t>
            </w:r>
            <w:r w:rsidR="00E25098" w:rsidRPr="00130986">
              <w:rPr>
                <w:rFonts w:cs="Arial"/>
                <w:b w:val="0"/>
                <w:bCs w:val="0"/>
                <w:sz w:val="20"/>
                <w:szCs w:val="20"/>
                <w:lang w:val="en-GB"/>
              </w:rPr>
              <w:t>3</w:t>
            </w:r>
          </w:p>
        </w:tc>
        <w:tc>
          <w:tcPr>
            <w:tcW w:w="3995" w:type="pct"/>
            <w:gridSpan w:val="2"/>
            <w:hideMark/>
          </w:tcPr>
          <w:p w14:paraId="0932C1A6"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Rate an Forum’s topic</w:t>
            </w:r>
          </w:p>
        </w:tc>
      </w:tr>
      <w:tr w:rsidR="009B0E4E" w:rsidRPr="00130986" w14:paraId="4541C4D1"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A812B4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0865D24F" w14:textId="77777777" w:rsidR="009B0E4E" w:rsidRPr="00130986" w:rsidRDefault="009B0E4E" w:rsidP="00845B2F">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an informal carer wants to rate a specific forum’s topic</w:t>
            </w:r>
            <w:r w:rsidR="00845B2F" w:rsidRPr="00130986">
              <w:rPr>
                <w:sz w:val="20"/>
                <w:szCs w:val="20"/>
                <w:lang w:val="en-GB"/>
              </w:rPr>
              <w:t>.</w:t>
            </w:r>
            <w:r w:rsidRPr="00130986">
              <w:rPr>
                <w:sz w:val="20"/>
                <w:szCs w:val="20"/>
                <w:lang w:val="en-GB"/>
              </w:rPr>
              <w:t xml:space="preserve"> </w:t>
            </w:r>
          </w:p>
        </w:tc>
      </w:tr>
      <w:tr w:rsidR="009B0E4E" w:rsidRPr="00130986" w14:paraId="77344EE9"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07284E89"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3059919F"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topic to rate must be available in the Forum</w:t>
            </w:r>
          </w:p>
        </w:tc>
      </w:tr>
      <w:tr w:rsidR="009B0E4E" w:rsidRPr="00130986" w14:paraId="654FD2CA"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CC42BC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CD0DAFE"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36E30B7"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660F2610"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42568864" w14:textId="77777777" w:rsidR="009B0E4E" w:rsidRPr="00130986" w:rsidRDefault="009B0E4E" w:rsidP="00915248">
            <w:pPr>
              <w:spacing w:after="0"/>
              <w:rPr>
                <w:rFonts w:cs="Arial"/>
                <w:b w:val="0"/>
                <w:bCs w:val="0"/>
                <w:i/>
                <w:sz w:val="20"/>
                <w:szCs w:val="20"/>
                <w:lang w:val="en-GB"/>
              </w:rPr>
            </w:pPr>
          </w:p>
        </w:tc>
        <w:tc>
          <w:tcPr>
            <w:tcW w:w="410" w:type="pct"/>
          </w:tcPr>
          <w:p w14:paraId="0CBB4B95"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84F5226"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When the IC has accessed to a specific topic, he/she activates the rate topic mechanism.</w:t>
            </w:r>
          </w:p>
        </w:tc>
      </w:tr>
      <w:tr w:rsidR="009B0E4E" w:rsidRPr="00130986" w14:paraId="2C7E25D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E341EBC" w14:textId="77777777" w:rsidR="009B0E4E" w:rsidRPr="00130986" w:rsidRDefault="009B0E4E" w:rsidP="00915248">
            <w:pPr>
              <w:spacing w:after="0"/>
              <w:rPr>
                <w:rFonts w:cs="Arial"/>
                <w:b w:val="0"/>
                <w:bCs w:val="0"/>
                <w:i/>
                <w:sz w:val="20"/>
                <w:szCs w:val="20"/>
                <w:lang w:val="en-GB"/>
              </w:rPr>
            </w:pPr>
          </w:p>
        </w:tc>
        <w:tc>
          <w:tcPr>
            <w:tcW w:w="410" w:type="pct"/>
          </w:tcPr>
          <w:p w14:paraId="608BF3DA"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7416DF37"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Forum application provides the IC with the rate scales </w:t>
            </w:r>
          </w:p>
        </w:tc>
      </w:tr>
      <w:tr w:rsidR="009B0E4E" w:rsidRPr="00130986" w14:paraId="784CBD87"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7E7E4919" w14:textId="77777777" w:rsidR="009B0E4E" w:rsidRPr="00130986" w:rsidRDefault="009B0E4E" w:rsidP="00915248">
            <w:pPr>
              <w:spacing w:after="0"/>
              <w:rPr>
                <w:rFonts w:cs="Arial"/>
                <w:b w:val="0"/>
                <w:bCs w:val="0"/>
                <w:i/>
                <w:sz w:val="20"/>
                <w:szCs w:val="20"/>
                <w:lang w:val="en-GB"/>
              </w:rPr>
            </w:pPr>
          </w:p>
        </w:tc>
        <w:tc>
          <w:tcPr>
            <w:tcW w:w="410" w:type="pct"/>
          </w:tcPr>
          <w:p w14:paraId="4DC7336D"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E0CB370"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As the IC sends the topic rated, the application update the information</w:t>
            </w:r>
          </w:p>
        </w:tc>
      </w:tr>
      <w:tr w:rsidR="009B0E4E" w:rsidRPr="00130986" w14:paraId="6F8A5D0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30FEF56"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055D837F"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specific forum’s topic should include a certain assesment</w:t>
            </w:r>
          </w:p>
        </w:tc>
      </w:tr>
      <w:tr w:rsidR="009B0E4E" w:rsidRPr="00130986" w14:paraId="393A460E"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A1FB0B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1CCBD206"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244ECB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3AD7B73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B9E608E" w14:textId="77777777" w:rsidR="009B0E4E" w:rsidRPr="00130986" w:rsidRDefault="009B0E4E" w:rsidP="00915248">
            <w:pPr>
              <w:spacing w:after="0"/>
              <w:rPr>
                <w:rFonts w:cs="Arial"/>
                <w:b w:val="0"/>
                <w:bCs w:val="0"/>
                <w:i/>
                <w:sz w:val="20"/>
                <w:szCs w:val="20"/>
                <w:lang w:val="en-GB"/>
              </w:rPr>
            </w:pPr>
          </w:p>
        </w:tc>
        <w:tc>
          <w:tcPr>
            <w:tcW w:w="410" w:type="pct"/>
          </w:tcPr>
          <w:p w14:paraId="55EAD66A"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2D308E81"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2208EEBC"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09C9658"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12406DE3"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CC44E9E"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460F1143"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BBB70AC" w14:textId="77777777" w:rsidR="009B0E4E" w:rsidRPr="00130986" w:rsidRDefault="009B0E4E" w:rsidP="00915248">
            <w:pPr>
              <w:spacing w:after="0"/>
              <w:rPr>
                <w:rFonts w:cs="Arial"/>
                <w:b w:val="0"/>
                <w:bCs w:val="0"/>
                <w:i/>
                <w:sz w:val="20"/>
                <w:szCs w:val="20"/>
                <w:lang w:val="en-GB"/>
              </w:rPr>
            </w:pPr>
          </w:p>
        </w:tc>
        <w:tc>
          <w:tcPr>
            <w:tcW w:w="410" w:type="pct"/>
          </w:tcPr>
          <w:p w14:paraId="70DE502C"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BB69216"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38C6C008"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4B1604D1"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tcBorders>
              <w:top w:val="single" w:sz="8" w:space="0" w:color="000000" w:themeColor="text1"/>
              <w:bottom w:val="single" w:sz="8" w:space="0" w:color="000000" w:themeColor="text1"/>
            </w:tcBorders>
            <w:hideMark/>
          </w:tcPr>
          <w:p w14:paraId="26C398B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46C2850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BC1D00B"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1557075F"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Medium, the iCarer Forum should provide ICs with mechanism to indicate if a certain topics is useful or not</w:t>
            </w:r>
          </w:p>
        </w:tc>
      </w:tr>
      <w:tr w:rsidR="009B0E4E" w:rsidRPr="00130986" w14:paraId="1C8845B7"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2F763C41"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Borders>
              <w:top w:val="single" w:sz="8" w:space="0" w:color="000000" w:themeColor="text1"/>
              <w:bottom w:val="single" w:sz="8" w:space="0" w:color="000000" w:themeColor="text1"/>
            </w:tcBorders>
          </w:tcPr>
          <w:p w14:paraId="65F253DD"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070C2FA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2E73DB2"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6C36A2B0"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000DFB" w:rsidRPr="00130986" w14:paraId="430D0BF5"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798CDAED" w14:textId="77777777" w:rsidR="00000DFB" w:rsidRPr="00130986" w:rsidRDefault="00000DFB" w:rsidP="00506BA2">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2BB7BE52" w14:textId="77777777" w:rsidR="00000DFB" w:rsidRPr="00130986" w:rsidRDefault="00000DFB"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15248" w:rsidRPr="00130986" w14:paraId="2F9BC373"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6908A5F"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2194C95" w14:textId="77777777" w:rsidR="00915248" w:rsidRPr="00130986" w:rsidRDefault="00915248"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15248" w:rsidRPr="00130986" w14:paraId="727AABCD"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05A5EC05"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95C3C1B" w14:textId="77777777" w:rsidR="00915248" w:rsidRPr="00130986" w:rsidRDefault="00915248"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1FEDF407"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71DC910"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CB752BC"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06B78298" w14:textId="77777777" w:rsidR="009B0E4E" w:rsidRPr="00B94BAC" w:rsidRDefault="009B0E4E" w:rsidP="009B0E4E">
      <w:pPr>
        <w:rPr>
          <w:lang w:val="en-GB"/>
        </w:rPr>
      </w:pPr>
    </w:p>
    <w:p w14:paraId="7D6263E6" w14:textId="7B67BA43" w:rsidR="009B0E4E" w:rsidRPr="00C81966" w:rsidRDefault="009B0E4E" w:rsidP="009B0E4E">
      <w:pPr>
        <w:rPr>
          <w:lang w:val="en-GB"/>
        </w:rPr>
      </w:pPr>
    </w:p>
    <w:p w14:paraId="429F7A4C" w14:textId="77777777" w:rsidR="009B0E4E" w:rsidRDefault="009B0E4E" w:rsidP="009B0E4E">
      <w:pPr>
        <w:pStyle w:val="Heading3"/>
        <w:rPr>
          <w:lang w:val="en-GB"/>
        </w:rPr>
      </w:pPr>
      <w:bookmarkStart w:id="48" w:name="_Toc394405051"/>
      <w:r w:rsidRPr="00F62D42">
        <w:rPr>
          <w:lang w:val="en-GB"/>
        </w:rPr>
        <w:t xml:space="preserve">Communication with other </w:t>
      </w:r>
      <w:r w:rsidR="00D64043">
        <w:rPr>
          <w:lang w:val="en-GB"/>
        </w:rPr>
        <w:t>forum’s user (</w:t>
      </w:r>
      <w:r w:rsidRPr="00F62D42">
        <w:rPr>
          <w:lang w:val="en-GB"/>
        </w:rPr>
        <w:t>ICs</w:t>
      </w:r>
      <w:bookmarkEnd w:id="48"/>
      <w:r w:rsidR="00D64043">
        <w:rPr>
          <w:lang w:val="en-GB"/>
        </w:rPr>
        <w:t xml:space="preserve"> and iCarer professionals)</w:t>
      </w:r>
    </w:p>
    <w:p w14:paraId="7B23864E" w14:textId="49602CAD" w:rsidR="009B0E4E" w:rsidRDefault="008B1CFD" w:rsidP="009B0E4E">
      <w:pPr>
        <w:pStyle w:val="figure"/>
      </w:pPr>
      <w:r w:rsidRPr="00130986">
        <w:rPr>
          <w:lang w:val="en-US"/>
        </w:rPr>
        <w:t xml:space="preserve"> </w:t>
      </w:r>
      <w:r w:rsidR="00D64043" w:rsidRPr="00130986">
        <w:rPr>
          <w:lang w:val="en-US"/>
        </w:rPr>
        <w:t xml:space="preserve"> </w:t>
      </w:r>
      <w:r w:rsidR="0085558A" w:rsidRPr="00130986">
        <w:rPr>
          <w:lang w:val="en-US"/>
        </w:rPr>
        <w:t xml:space="preserve"> </w:t>
      </w:r>
      <w:r w:rsidR="0085558A">
        <w:object w:dxaOrig="10455" w:dyaOrig="5791" w14:anchorId="2F53B4F1">
          <v:shape id="_x0000_i1060" type="#_x0000_t75" style="width:425.45pt;height:234.7pt" o:ole="">
            <v:imagedata r:id="rId116" o:title=""/>
          </v:shape>
          <o:OLEObject Type="Embed" ProgID="Visio.Drawing.15" ShapeID="_x0000_i1060" DrawAspect="Content" ObjectID="_1482658812" r:id="rId11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9B0E4E" w:rsidRPr="00130986" w14:paraId="40E5BBA4" w14:textId="77777777" w:rsidTr="002B3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2BFA6A0" w14:textId="16240473" w:rsidR="009B0E4E" w:rsidRPr="00130986" w:rsidRDefault="00915248" w:rsidP="00915248">
            <w:pPr>
              <w:spacing w:after="0"/>
              <w:rPr>
                <w:rFonts w:cs="Arial"/>
                <w:b w:val="0"/>
                <w:bCs w:val="0"/>
                <w:sz w:val="20"/>
                <w:szCs w:val="20"/>
                <w:lang w:val="en-GB"/>
              </w:rPr>
            </w:pPr>
            <w:r w:rsidRPr="00130986">
              <w:rPr>
                <w:rFonts w:cs="Arial"/>
                <w:b w:val="0"/>
                <w:bCs w:val="0"/>
                <w:sz w:val="20"/>
                <w:szCs w:val="20"/>
                <w:lang w:val="en-GB"/>
              </w:rPr>
              <w:t>FR-M0</w:t>
            </w:r>
            <w:r w:rsidR="005118C2" w:rsidRPr="00130986">
              <w:rPr>
                <w:rFonts w:cs="Arial"/>
                <w:b w:val="0"/>
                <w:bCs w:val="0"/>
                <w:sz w:val="20"/>
                <w:szCs w:val="20"/>
                <w:lang w:val="en-GB"/>
              </w:rPr>
              <w:t>3</w:t>
            </w:r>
            <w:r w:rsidR="00E25098" w:rsidRPr="00130986">
              <w:rPr>
                <w:rFonts w:cs="Arial"/>
                <w:b w:val="0"/>
                <w:bCs w:val="0"/>
                <w:sz w:val="20"/>
                <w:szCs w:val="20"/>
                <w:lang w:val="en-GB"/>
              </w:rPr>
              <w:t>4</w:t>
            </w:r>
          </w:p>
        </w:tc>
        <w:tc>
          <w:tcPr>
            <w:tcW w:w="3995" w:type="pct"/>
            <w:gridSpan w:val="2"/>
            <w:hideMark/>
          </w:tcPr>
          <w:p w14:paraId="1D682F27" w14:textId="77777777" w:rsidR="009B0E4E" w:rsidRPr="00130986" w:rsidRDefault="009B0E4E" w:rsidP="0091524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Communication with other ICs</w:t>
            </w:r>
          </w:p>
        </w:tc>
      </w:tr>
      <w:tr w:rsidR="009B0E4E" w:rsidRPr="00130986" w14:paraId="78F67B4A"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85C5F90"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ACB011D" w14:textId="733559F3" w:rsidR="009B0E4E" w:rsidRPr="00130986" w:rsidRDefault="009B0E4E" w:rsidP="0007591A">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an informal carer</w:t>
            </w:r>
            <w:r w:rsidR="00D64043" w:rsidRPr="00130986">
              <w:rPr>
                <w:sz w:val="20"/>
                <w:szCs w:val="20"/>
                <w:lang w:val="en-GB"/>
              </w:rPr>
              <w:t xml:space="preserve"> or a</w:t>
            </w:r>
            <w:r w:rsidR="0007591A" w:rsidRPr="00130986">
              <w:rPr>
                <w:sz w:val="20"/>
                <w:szCs w:val="20"/>
                <w:lang w:val="en-GB"/>
              </w:rPr>
              <w:t>n</w:t>
            </w:r>
            <w:r w:rsidR="00D64043" w:rsidRPr="00130986">
              <w:rPr>
                <w:sz w:val="20"/>
                <w:szCs w:val="20"/>
                <w:lang w:val="en-GB"/>
              </w:rPr>
              <w:t xml:space="preserve"> iCarer professional</w:t>
            </w:r>
            <w:r w:rsidRPr="00130986">
              <w:rPr>
                <w:sz w:val="20"/>
                <w:szCs w:val="20"/>
                <w:lang w:val="en-GB"/>
              </w:rPr>
              <w:t xml:space="preserve"> wants to establish a </w:t>
            </w:r>
            <w:r w:rsidRPr="00130986">
              <w:rPr>
                <w:sz w:val="20"/>
                <w:szCs w:val="20"/>
                <w:lang w:val="en-GB"/>
              </w:rPr>
              <w:lastRenderedPageBreak/>
              <w:t xml:space="preserve">communication with </w:t>
            </w:r>
            <w:r w:rsidR="00845B2F" w:rsidRPr="00130986">
              <w:rPr>
                <w:sz w:val="20"/>
                <w:szCs w:val="20"/>
                <w:lang w:val="en-GB"/>
              </w:rPr>
              <w:t>an</w:t>
            </w:r>
            <w:r w:rsidRPr="00130986">
              <w:rPr>
                <w:sz w:val="20"/>
                <w:szCs w:val="20"/>
                <w:lang w:val="en-GB"/>
              </w:rPr>
              <w:t>other IC</w:t>
            </w:r>
            <w:r w:rsidR="00D64043" w:rsidRPr="00130986">
              <w:rPr>
                <w:sz w:val="20"/>
                <w:szCs w:val="20"/>
                <w:lang w:val="en-GB"/>
              </w:rPr>
              <w:t xml:space="preserve"> or iCarer professional</w:t>
            </w:r>
            <w:r w:rsidRPr="00130986">
              <w:rPr>
                <w:sz w:val="20"/>
                <w:szCs w:val="20"/>
                <w:lang w:val="en-GB"/>
              </w:rPr>
              <w:t xml:space="preserve">. The communication </w:t>
            </w:r>
            <w:r w:rsidR="0007591A" w:rsidRPr="00130986">
              <w:rPr>
                <w:sz w:val="20"/>
                <w:szCs w:val="20"/>
                <w:lang w:val="en-GB"/>
              </w:rPr>
              <w:t xml:space="preserve">could be </w:t>
            </w:r>
            <w:r w:rsidRPr="00130986">
              <w:rPr>
                <w:sz w:val="20"/>
                <w:szCs w:val="20"/>
                <w:lang w:val="en-GB"/>
              </w:rPr>
              <w:t>synchronous or real time communication.</w:t>
            </w:r>
          </w:p>
        </w:tc>
      </w:tr>
      <w:tr w:rsidR="009B0E4E" w:rsidRPr="00130986" w14:paraId="0B42D1E1" w14:textId="77777777" w:rsidTr="002B3DDF">
        <w:tc>
          <w:tcPr>
            <w:cnfStyle w:val="001000000000" w:firstRow="0" w:lastRow="0" w:firstColumn="1" w:lastColumn="0" w:oddVBand="0" w:evenVBand="0" w:oddHBand="0" w:evenHBand="0" w:firstRowFirstColumn="0" w:firstRowLastColumn="0" w:lastRowFirstColumn="0" w:lastRowLastColumn="0"/>
            <w:tcW w:w="1005" w:type="pct"/>
            <w:hideMark/>
          </w:tcPr>
          <w:p w14:paraId="22E4CA3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lastRenderedPageBreak/>
              <w:t>Precondition</w:t>
            </w:r>
          </w:p>
        </w:tc>
        <w:tc>
          <w:tcPr>
            <w:tcW w:w="3995" w:type="pct"/>
            <w:gridSpan w:val="2"/>
          </w:tcPr>
          <w:p w14:paraId="3E2E24B4" w14:textId="60C8BAD5" w:rsidR="009B0E4E" w:rsidRPr="00130986" w:rsidRDefault="009B0E4E" w:rsidP="0007591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two </w:t>
            </w:r>
            <w:r w:rsidR="0007591A" w:rsidRPr="00130986">
              <w:rPr>
                <w:rFonts w:cs="Arial"/>
                <w:sz w:val="20"/>
                <w:szCs w:val="20"/>
                <w:lang w:val="en-GB"/>
              </w:rPr>
              <w:t xml:space="preserve">user </w:t>
            </w:r>
            <w:r w:rsidRPr="00130986">
              <w:rPr>
                <w:rFonts w:cs="Arial"/>
                <w:sz w:val="20"/>
                <w:szCs w:val="20"/>
                <w:lang w:val="en-GB"/>
              </w:rPr>
              <w:t>should be connected to the iCarer platform</w:t>
            </w:r>
            <w:r w:rsidR="0007591A" w:rsidRPr="00130986">
              <w:rPr>
                <w:rFonts w:cs="Arial"/>
                <w:sz w:val="20"/>
                <w:szCs w:val="20"/>
                <w:lang w:val="en-GB"/>
              </w:rPr>
              <w:t xml:space="preserve"> and using the iCarer foum</w:t>
            </w:r>
          </w:p>
        </w:tc>
      </w:tr>
      <w:tr w:rsidR="009B0E4E" w:rsidRPr="00130986" w14:paraId="68CC0EC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D7A58F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9B3C65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0CD8DF8"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4E0B0488"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775FBE29" w14:textId="77777777" w:rsidR="009B0E4E" w:rsidRPr="00130986" w:rsidRDefault="009B0E4E" w:rsidP="00915248">
            <w:pPr>
              <w:spacing w:after="0"/>
              <w:rPr>
                <w:rFonts w:cs="Arial"/>
                <w:b w:val="0"/>
                <w:bCs w:val="0"/>
                <w:i/>
                <w:sz w:val="20"/>
                <w:szCs w:val="20"/>
                <w:lang w:val="en-GB"/>
              </w:rPr>
            </w:pPr>
          </w:p>
        </w:tc>
        <w:tc>
          <w:tcPr>
            <w:tcW w:w="410" w:type="pct"/>
          </w:tcPr>
          <w:p w14:paraId="2F0F1658"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0D8F3B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w:t>
            </w:r>
            <w:r w:rsidR="0007591A" w:rsidRPr="00130986">
              <w:rPr>
                <w:rFonts w:cs="Arial"/>
                <w:sz w:val="20"/>
                <w:szCs w:val="20"/>
                <w:lang w:val="en-GB"/>
              </w:rPr>
              <w:t>/iCarer professional</w:t>
            </w:r>
            <w:r w:rsidRPr="00130986">
              <w:rPr>
                <w:rFonts w:cs="Arial"/>
                <w:sz w:val="20"/>
                <w:szCs w:val="20"/>
                <w:lang w:val="en-GB"/>
              </w:rPr>
              <w:t xml:space="preserve"> A initializes the communication services in the Forum application</w:t>
            </w:r>
          </w:p>
        </w:tc>
      </w:tr>
      <w:tr w:rsidR="009B0E4E" w:rsidRPr="00130986" w14:paraId="5140C91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7B9A6DB" w14:textId="77777777" w:rsidR="009B0E4E" w:rsidRPr="00130986" w:rsidRDefault="009B0E4E" w:rsidP="00915248">
            <w:pPr>
              <w:spacing w:after="0"/>
              <w:rPr>
                <w:rFonts w:cs="Arial"/>
                <w:b w:val="0"/>
                <w:bCs w:val="0"/>
                <w:i/>
                <w:sz w:val="20"/>
                <w:szCs w:val="20"/>
                <w:lang w:val="en-GB"/>
              </w:rPr>
            </w:pPr>
          </w:p>
        </w:tc>
        <w:tc>
          <w:tcPr>
            <w:tcW w:w="410" w:type="pct"/>
          </w:tcPr>
          <w:p w14:paraId="4842E40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49335496" w14:textId="0FB46B74" w:rsidR="009B0E4E" w:rsidRPr="00130986" w:rsidRDefault="009B0E4E" w:rsidP="0007591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Forum application request a list of IC to the </w:t>
            </w:r>
            <w:r w:rsidR="0007591A" w:rsidRPr="00130986">
              <w:rPr>
                <w:rFonts w:cs="Arial"/>
                <w:sz w:val="20"/>
                <w:szCs w:val="20"/>
                <w:lang w:val="en-GB"/>
              </w:rPr>
              <w:t>IC profiles respository</w:t>
            </w:r>
          </w:p>
        </w:tc>
      </w:tr>
      <w:tr w:rsidR="009B0E4E" w:rsidRPr="00130986" w14:paraId="78E4572F"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hideMark/>
          </w:tcPr>
          <w:p w14:paraId="3D7080CE" w14:textId="77777777" w:rsidR="009B0E4E" w:rsidRPr="00130986" w:rsidRDefault="009B0E4E" w:rsidP="00915248">
            <w:pPr>
              <w:spacing w:after="0"/>
              <w:rPr>
                <w:rFonts w:cs="Arial"/>
                <w:b w:val="0"/>
                <w:bCs w:val="0"/>
                <w:i/>
                <w:sz w:val="20"/>
                <w:szCs w:val="20"/>
                <w:lang w:val="en-GB"/>
              </w:rPr>
            </w:pPr>
          </w:p>
        </w:tc>
        <w:tc>
          <w:tcPr>
            <w:tcW w:w="410" w:type="pct"/>
          </w:tcPr>
          <w:p w14:paraId="200A30CF"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41FF4419" w14:textId="178AEE1A" w:rsidR="009B0E4E" w:rsidRPr="00130986" w:rsidRDefault="009B0E4E" w:rsidP="0007591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Forum application receives the list of ICs and sends it </w:t>
            </w:r>
            <w:r w:rsidR="0007591A" w:rsidRPr="00130986">
              <w:rPr>
                <w:rFonts w:cs="Arial"/>
                <w:sz w:val="20"/>
                <w:szCs w:val="20"/>
                <w:lang w:val="en-GB"/>
              </w:rPr>
              <w:t xml:space="preserve">together with iCarer professional available </w:t>
            </w:r>
            <w:r w:rsidRPr="00130986">
              <w:rPr>
                <w:rFonts w:cs="Arial"/>
                <w:sz w:val="20"/>
                <w:szCs w:val="20"/>
                <w:lang w:val="en-GB"/>
              </w:rPr>
              <w:t xml:space="preserve">to the IC </w:t>
            </w:r>
            <w:r w:rsidR="0007591A" w:rsidRPr="00130986">
              <w:rPr>
                <w:rFonts w:cs="Arial"/>
                <w:sz w:val="20"/>
                <w:szCs w:val="20"/>
                <w:lang w:val="en-GB"/>
              </w:rPr>
              <w:t xml:space="preserve">o iCArer professional </w:t>
            </w:r>
            <w:r w:rsidRPr="00130986">
              <w:rPr>
                <w:rFonts w:cs="Arial"/>
                <w:sz w:val="20"/>
                <w:szCs w:val="20"/>
                <w:lang w:val="en-GB"/>
              </w:rPr>
              <w:t xml:space="preserve">A to select the </w:t>
            </w:r>
            <w:r w:rsidR="0007591A" w:rsidRPr="00130986">
              <w:rPr>
                <w:rFonts w:cs="Arial"/>
                <w:sz w:val="20"/>
                <w:szCs w:val="20"/>
                <w:lang w:val="en-GB"/>
              </w:rPr>
              <w:t xml:space="preserve">user </w:t>
            </w:r>
            <w:r w:rsidRPr="00130986">
              <w:rPr>
                <w:rFonts w:cs="Arial"/>
                <w:sz w:val="20"/>
                <w:szCs w:val="20"/>
                <w:lang w:val="en-GB"/>
              </w:rPr>
              <w:t>to communicate with.</w:t>
            </w:r>
          </w:p>
        </w:tc>
      </w:tr>
      <w:tr w:rsidR="009B0E4E" w:rsidRPr="00130986" w14:paraId="5B869AA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6AF199B0" w14:textId="77777777" w:rsidR="009B0E4E" w:rsidRPr="00130986" w:rsidRDefault="009B0E4E" w:rsidP="00915248">
            <w:pPr>
              <w:spacing w:after="0"/>
              <w:rPr>
                <w:rFonts w:cs="Arial"/>
                <w:b w:val="0"/>
                <w:bCs w:val="0"/>
                <w:i/>
                <w:sz w:val="20"/>
                <w:szCs w:val="20"/>
                <w:lang w:val="en-GB"/>
              </w:rPr>
            </w:pPr>
          </w:p>
        </w:tc>
        <w:tc>
          <w:tcPr>
            <w:tcW w:w="410" w:type="pct"/>
          </w:tcPr>
          <w:p w14:paraId="51A1D944"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4918E7EF" w14:textId="47DD0E52" w:rsidR="009B0E4E" w:rsidRPr="00130986" w:rsidRDefault="009B0E4E" w:rsidP="0007591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When the IC A select the other contact, the application sends to IC</w:t>
            </w:r>
            <w:r w:rsidR="0007591A" w:rsidRPr="00130986">
              <w:rPr>
                <w:rFonts w:cs="Arial"/>
                <w:sz w:val="20"/>
                <w:szCs w:val="20"/>
                <w:lang w:val="en-GB"/>
              </w:rPr>
              <w:t>/iCarer professional</w:t>
            </w:r>
            <w:r w:rsidRPr="00130986">
              <w:rPr>
                <w:rFonts w:cs="Arial"/>
                <w:sz w:val="20"/>
                <w:szCs w:val="20"/>
                <w:lang w:val="en-GB"/>
              </w:rPr>
              <w:t xml:space="preserve"> B a notification about a requested communication</w:t>
            </w:r>
          </w:p>
        </w:tc>
      </w:tr>
      <w:tr w:rsidR="009B0E4E" w:rsidRPr="00130986" w14:paraId="35C44236"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tcPr>
          <w:p w14:paraId="55E903C4" w14:textId="77777777" w:rsidR="009B0E4E" w:rsidRPr="00130986" w:rsidRDefault="009B0E4E" w:rsidP="00915248">
            <w:pPr>
              <w:spacing w:after="0"/>
              <w:rPr>
                <w:rFonts w:cs="Arial"/>
                <w:b w:val="0"/>
                <w:bCs w:val="0"/>
                <w:i/>
                <w:sz w:val="20"/>
                <w:szCs w:val="20"/>
                <w:lang w:val="en-GB"/>
              </w:rPr>
            </w:pPr>
          </w:p>
        </w:tc>
        <w:tc>
          <w:tcPr>
            <w:tcW w:w="410" w:type="pct"/>
          </w:tcPr>
          <w:p w14:paraId="67424806"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74D1F581" w14:textId="3F062945" w:rsidR="009B0E4E" w:rsidRPr="00130986" w:rsidRDefault="006C3BBC" w:rsidP="0007591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Then, the</w:t>
            </w:r>
            <w:r w:rsidR="009B0E4E" w:rsidRPr="00130986">
              <w:rPr>
                <w:rFonts w:cs="Arial"/>
                <w:sz w:val="20"/>
                <w:szCs w:val="20"/>
                <w:lang w:val="en-GB"/>
              </w:rPr>
              <w:t xml:space="preserve"> communication will be established.</w:t>
            </w:r>
          </w:p>
        </w:tc>
      </w:tr>
      <w:tr w:rsidR="009B0E4E" w:rsidRPr="00130986" w14:paraId="74D0FFFA"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52CDE4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557CFEF"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A communication should have been established</w:t>
            </w:r>
          </w:p>
        </w:tc>
      </w:tr>
      <w:tr w:rsidR="009B0E4E" w:rsidRPr="00130986" w14:paraId="5E09FB7C"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0F91934"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3F488B46"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D13DCC9"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9B0E4E" w:rsidRPr="00130986" w14:paraId="5CBABBBE"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001B68A" w14:textId="77777777" w:rsidR="009B0E4E" w:rsidRPr="00130986" w:rsidRDefault="009B0E4E" w:rsidP="00915248">
            <w:pPr>
              <w:spacing w:after="0"/>
              <w:rPr>
                <w:rFonts w:cs="Arial"/>
                <w:b w:val="0"/>
                <w:bCs w:val="0"/>
                <w:i/>
                <w:sz w:val="20"/>
                <w:szCs w:val="20"/>
                <w:lang w:val="en-GB"/>
              </w:rPr>
            </w:pPr>
          </w:p>
        </w:tc>
        <w:tc>
          <w:tcPr>
            <w:tcW w:w="410" w:type="pct"/>
          </w:tcPr>
          <w:p w14:paraId="1CC49497"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3C853122"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D7080BB" w14:textId="77777777" w:rsidTr="002B3DD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2C1526D"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D83D060" w14:textId="77777777" w:rsidR="009B0E4E" w:rsidRPr="00130986" w:rsidRDefault="009B0E4E" w:rsidP="00915248">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4DDD63B"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9B0E4E" w:rsidRPr="00130986" w14:paraId="4A0855E6"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00763F8" w14:textId="77777777" w:rsidR="009B0E4E" w:rsidRPr="00130986" w:rsidRDefault="009B0E4E" w:rsidP="00915248">
            <w:pPr>
              <w:spacing w:after="0"/>
              <w:rPr>
                <w:rFonts w:cs="Arial"/>
                <w:b w:val="0"/>
                <w:bCs w:val="0"/>
                <w:i/>
                <w:sz w:val="20"/>
                <w:szCs w:val="20"/>
                <w:lang w:val="en-GB"/>
              </w:rPr>
            </w:pPr>
          </w:p>
        </w:tc>
        <w:tc>
          <w:tcPr>
            <w:tcW w:w="410" w:type="pct"/>
          </w:tcPr>
          <w:p w14:paraId="7692F95B" w14:textId="77777777" w:rsidR="009B0E4E" w:rsidRPr="00130986" w:rsidRDefault="009B0E4E" w:rsidP="00915248">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7F751735"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52570553"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3CD425F5"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tcBorders>
              <w:top w:val="single" w:sz="8" w:space="0" w:color="000000" w:themeColor="text1"/>
              <w:bottom w:val="single" w:sz="8" w:space="0" w:color="000000" w:themeColor="text1"/>
            </w:tcBorders>
            <w:hideMark/>
          </w:tcPr>
          <w:p w14:paraId="31C0F3D5"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7627661C"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F741DE9"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54AC6EE7"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iCarer Forum should provide ICs with mechanism to communicate between them</w:t>
            </w:r>
          </w:p>
        </w:tc>
      </w:tr>
      <w:tr w:rsidR="009B0E4E" w:rsidRPr="00130986" w14:paraId="312FFBB5" w14:textId="77777777" w:rsidTr="002B3DDF">
        <w:tc>
          <w:tcPr>
            <w:cnfStyle w:val="001000000000" w:firstRow="0" w:lastRow="0" w:firstColumn="1" w:lastColumn="0" w:oddVBand="0" w:evenVBand="0" w:oddHBand="0" w:evenHBand="0" w:firstRowFirstColumn="0" w:firstRowLastColumn="0" w:lastRowFirstColumn="0" w:lastRowLastColumn="0"/>
            <w:tcW w:w="1005" w:type="pct"/>
            <w:tcBorders>
              <w:top w:val="single" w:sz="8" w:space="0" w:color="000000" w:themeColor="text1"/>
              <w:bottom w:val="single" w:sz="8" w:space="0" w:color="000000" w:themeColor="text1"/>
            </w:tcBorders>
            <w:hideMark/>
          </w:tcPr>
          <w:p w14:paraId="60854A57"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Borders>
              <w:top w:val="single" w:sz="8" w:space="0" w:color="000000" w:themeColor="text1"/>
              <w:bottom w:val="single" w:sz="8" w:space="0" w:color="000000" w:themeColor="text1"/>
            </w:tcBorders>
          </w:tcPr>
          <w:p w14:paraId="7481C358" w14:textId="77777777" w:rsidR="009B0E4E" w:rsidRPr="00130986" w:rsidRDefault="009B0E4E"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9B0E4E" w:rsidRPr="00130986" w14:paraId="2EECA438"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8D82898" w14:textId="77777777" w:rsidR="009B0E4E" w:rsidRPr="00130986" w:rsidRDefault="009B0E4E" w:rsidP="00915248">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379A20E4" w14:textId="77777777" w:rsidR="009B0E4E" w:rsidRPr="00130986" w:rsidRDefault="009B0E4E"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2B3DDF" w:rsidRPr="00130986" w14:paraId="4A9929B9"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4764C692"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00229ACC" w14:textId="77777777" w:rsidR="002B3DDF" w:rsidRPr="00130986" w:rsidRDefault="002B3DDF"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915248" w:rsidRPr="00130986" w14:paraId="773C732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0E27F17"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3C327843" w14:textId="77777777" w:rsidR="00915248" w:rsidRPr="00130986" w:rsidRDefault="00915248" w:rsidP="00915248">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Informal Carers' Network</w:t>
            </w:r>
          </w:p>
        </w:tc>
      </w:tr>
      <w:tr w:rsidR="00915248" w:rsidRPr="00130986" w14:paraId="6189BFE8" w14:textId="77777777" w:rsidTr="002B3DDF">
        <w:tc>
          <w:tcPr>
            <w:cnfStyle w:val="001000000000" w:firstRow="0" w:lastRow="0" w:firstColumn="1" w:lastColumn="0" w:oddVBand="0" w:evenVBand="0" w:oddHBand="0" w:evenHBand="0" w:firstRowFirstColumn="0" w:firstRowLastColumn="0" w:lastRowFirstColumn="0" w:lastRowLastColumn="0"/>
            <w:tcW w:w="1005" w:type="pct"/>
          </w:tcPr>
          <w:p w14:paraId="651BD1E6" w14:textId="77777777" w:rsidR="00915248" w:rsidRPr="00130986" w:rsidRDefault="00915248" w:rsidP="00915248">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77506042" w14:textId="77777777" w:rsidR="00915248" w:rsidRPr="00130986" w:rsidRDefault="00915248" w:rsidP="0091524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Support in Collaborating and communicating with other caregivers</w:t>
            </w:r>
          </w:p>
        </w:tc>
      </w:tr>
      <w:tr w:rsidR="002B3DDF" w:rsidRPr="00130986" w14:paraId="599AF8DF" w14:textId="77777777" w:rsidTr="002B3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C9411E7"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577FB6F7"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294A665E" w14:textId="77777777" w:rsidR="009B0E4E" w:rsidRPr="00B20415" w:rsidRDefault="009B0E4E" w:rsidP="009B0E4E">
      <w:pPr>
        <w:rPr>
          <w:lang w:val="en-GB"/>
        </w:rPr>
      </w:pPr>
    </w:p>
    <w:p w14:paraId="403CFABB" w14:textId="4240E3D2" w:rsidR="00E16960" w:rsidRDefault="00E16960" w:rsidP="00F059B5">
      <w:pPr>
        <w:rPr>
          <w:lang w:val="en-US"/>
        </w:rPr>
      </w:pPr>
    </w:p>
    <w:p w14:paraId="7E6BAB66" w14:textId="77777777" w:rsidR="00B01051" w:rsidRDefault="00B01051" w:rsidP="005D2C02">
      <w:pPr>
        <w:pStyle w:val="iCarer-Tittle2"/>
      </w:pPr>
      <w:bookmarkStart w:id="49" w:name="_Toc394405053"/>
      <w:r w:rsidRPr="0082349D">
        <w:t>Guidance</w:t>
      </w:r>
      <w:r>
        <w:t xml:space="preserve"> and orientation for the Informal Carer</w:t>
      </w:r>
      <w:bookmarkEnd w:id="49"/>
    </w:p>
    <w:p w14:paraId="039B7599" w14:textId="77777777" w:rsidR="004A5DC6" w:rsidRPr="000923D6" w:rsidRDefault="004A5DC6" w:rsidP="004A5DC6">
      <w:pPr>
        <w:rPr>
          <w:lang w:val="en-GB"/>
        </w:rPr>
      </w:pPr>
      <w:r w:rsidRPr="000923D6">
        <w:rPr>
          <w:lang w:val="en-GB"/>
        </w:rPr>
        <w:t xml:space="preserve">The relation of the use cases performed </w:t>
      </w:r>
      <w:r w:rsidR="00661865">
        <w:rPr>
          <w:lang w:val="en-GB"/>
        </w:rPr>
        <w:t>in the Guidance and orientation for the Informal Carer category</w:t>
      </w:r>
      <w:r w:rsidRPr="000923D6">
        <w:rPr>
          <w:lang w:val="en-GB"/>
        </w:rPr>
        <w:t xml:space="preserve"> is shown below:</w:t>
      </w:r>
    </w:p>
    <w:p w14:paraId="7DFB26B3" w14:textId="4E70D8F0" w:rsidR="004A5DC6" w:rsidRDefault="006B098E" w:rsidP="004A5DC6">
      <w:r w:rsidRPr="00B76CC9">
        <w:rPr>
          <w:lang w:val="en-US"/>
        </w:rPr>
        <w:lastRenderedPageBreak/>
        <w:t xml:space="preserve"> </w:t>
      </w:r>
      <w:r w:rsidR="00F059F2" w:rsidRPr="00130986">
        <w:rPr>
          <w:lang w:val="en-US"/>
        </w:rPr>
        <w:t xml:space="preserve"> </w:t>
      </w:r>
      <w:r w:rsidR="00A52D6C" w:rsidRPr="00130986">
        <w:rPr>
          <w:lang w:val="en-US"/>
        </w:rPr>
        <w:t xml:space="preserve"> </w:t>
      </w:r>
      <w:r w:rsidR="00A52D6C">
        <w:object w:dxaOrig="13771" w:dyaOrig="7846" w14:anchorId="583C1E0B">
          <v:shape id="_x0000_i1061" type="#_x0000_t75" style="width:424.5pt;height:243.1pt" o:ole="">
            <v:imagedata r:id="rId118" o:title=""/>
          </v:shape>
          <o:OLEObject Type="Embed" ProgID="Visio.Drawing.15" ShapeID="_x0000_i1061" DrawAspect="Content" ObjectID="_1482658813" r:id="rId119"/>
        </w:object>
      </w:r>
    </w:p>
    <w:p w14:paraId="4B587ADE" w14:textId="5A3F4D5F" w:rsidR="00661865" w:rsidRPr="000923D6" w:rsidRDefault="00F80B1B" w:rsidP="004A5DC6">
      <w:pPr>
        <w:rPr>
          <w:lang w:val="en-GB"/>
        </w:rPr>
      </w:pPr>
      <w:r w:rsidRPr="00F80B1B">
        <w:t xml:space="preserve"> </w:t>
      </w:r>
      <w:r w:rsidR="00F059F2" w:rsidRPr="00F059F2">
        <w:t xml:space="preserve"> </w:t>
      </w:r>
      <w:r w:rsidR="00A52D6C" w:rsidRPr="00A52D6C">
        <w:t xml:space="preserve"> </w:t>
      </w:r>
      <w:r w:rsidR="00A52D6C">
        <w:object w:dxaOrig="11221" w:dyaOrig="8566" w14:anchorId="70B46C7B">
          <v:shape id="_x0000_i1062" type="#_x0000_t75" style="width:424.5pt;height:323.55pt" o:ole="">
            <v:imagedata r:id="rId120" o:title=""/>
          </v:shape>
          <o:OLEObject Type="Embed" ProgID="Visio.Drawing.15" ShapeID="_x0000_i1062" DrawAspect="Content" ObjectID="_1482658814" r:id="rId121"/>
        </w:object>
      </w:r>
    </w:p>
    <w:p w14:paraId="6328B37E" w14:textId="77777777" w:rsidR="004A5DC6" w:rsidRPr="000923D6" w:rsidRDefault="004A5DC6" w:rsidP="004A5DC6">
      <w:pPr>
        <w:pStyle w:val="Heading3"/>
        <w:rPr>
          <w:lang w:val="en-GB"/>
        </w:rPr>
      </w:pPr>
      <w:bookmarkStart w:id="50" w:name="_Toc394405054"/>
      <w:r w:rsidRPr="005118C2">
        <w:rPr>
          <w:lang w:val="en-GB"/>
        </w:rPr>
        <w:lastRenderedPageBreak/>
        <w:t>Monitoring</w:t>
      </w:r>
      <w:r w:rsidR="00B01051" w:rsidRPr="005118C2">
        <w:rPr>
          <w:lang w:val="en-GB"/>
        </w:rPr>
        <w:t xml:space="preserve"> OA</w:t>
      </w:r>
      <w:r w:rsidRPr="005118C2">
        <w:rPr>
          <w:lang w:val="en-GB"/>
        </w:rPr>
        <w:t xml:space="preserve"> by questionnaires</w:t>
      </w:r>
      <w:bookmarkEnd w:id="50"/>
    </w:p>
    <w:p w14:paraId="2B7AD306" w14:textId="4EDCF7FA" w:rsidR="004A5DC6" w:rsidRPr="000923D6" w:rsidRDefault="007E3C6A" w:rsidP="004A5DC6">
      <w:pPr>
        <w:rPr>
          <w:lang w:val="en-GB"/>
        </w:rPr>
      </w:pPr>
      <w:r w:rsidRPr="007E3C6A">
        <w:t xml:space="preserve"> </w:t>
      </w:r>
      <w:r w:rsidR="00984CC4">
        <w:object w:dxaOrig="11086" w:dyaOrig="5911" w14:anchorId="303DC476">
          <v:shape id="_x0000_i1063" type="#_x0000_t75" style="width:425.45pt;height:227.2pt" o:ole="">
            <v:imagedata r:id="rId122" o:title=""/>
          </v:shape>
          <o:OLEObject Type="Embed" ProgID="Visio.Drawing.15" ShapeID="_x0000_i1063" DrawAspect="Content" ObjectID="_1482658815" r:id="rId12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4A5DC6" w:rsidRPr="00130986" w14:paraId="41237F9A" w14:textId="77777777" w:rsidTr="002463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6F98571" w14:textId="4E864C7F" w:rsidR="004A5DC6" w:rsidRPr="00130986" w:rsidRDefault="006B098E" w:rsidP="004A5DC6">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35</w:t>
            </w:r>
          </w:p>
        </w:tc>
        <w:tc>
          <w:tcPr>
            <w:tcW w:w="3995" w:type="pct"/>
            <w:gridSpan w:val="2"/>
            <w:hideMark/>
          </w:tcPr>
          <w:p w14:paraId="5D8136E3" w14:textId="77777777" w:rsidR="004A5DC6" w:rsidRPr="00130986" w:rsidRDefault="004A5DC6" w:rsidP="004A5DC6">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Monitoring </w:t>
            </w:r>
            <w:r w:rsidR="00B01051" w:rsidRPr="00130986">
              <w:rPr>
                <w:rFonts w:cs="Arial"/>
                <w:b w:val="0"/>
                <w:bCs w:val="0"/>
                <w:sz w:val="20"/>
                <w:szCs w:val="20"/>
                <w:lang w:val="en-GB"/>
              </w:rPr>
              <w:t xml:space="preserve">OA </w:t>
            </w:r>
            <w:r w:rsidRPr="00130986">
              <w:rPr>
                <w:rFonts w:cs="Arial"/>
                <w:b w:val="0"/>
                <w:bCs w:val="0"/>
                <w:sz w:val="20"/>
                <w:szCs w:val="20"/>
                <w:lang w:val="en-GB"/>
              </w:rPr>
              <w:t>by questionnaires</w:t>
            </w:r>
          </w:p>
        </w:tc>
      </w:tr>
      <w:tr w:rsidR="004A5DC6" w:rsidRPr="00130986" w14:paraId="0263620D"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9E30852"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65C2EF4E" w14:textId="56F0AA1A" w:rsidR="004A5DC6" w:rsidRPr="00130986" w:rsidRDefault="004A5DC6" w:rsidP="004D59CC">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the questionnaires are provided to </w:t>
            </w:r>
            <w:r w:rsidR="00845B2F" w:rsidRPr="00130986">
              <w:rPr>
                <w:sz w:val="20"/>
                <w:szCs w:val="20"/>
                <w:lang w:val="en-GB"/>
              </w:rPr>
              <w:t xml:space="preserve">the </w:t>
            </w:r>
            <w:r w:rsidRPr="00130986">
              <w:rPr>
                <w:sz w:val="20"/>
                <w:szCs w:val="20"/>
                <w:lang w:val="en-GB"/>
              </w:rPr>
              <w:t>OA (the OA must be capable of dealing with questionnaires)</w:t>
            </w:r>
            <w:r w:rsidR="00DB2DE6" w:rsidRPr="00130986">
              <w:rPr>
                <w:sz w:val="20"/>
                <w:szCs w:val="20"/>
                <w:lang w:val="en-GB"/>
              </w:rPr>
              <w:t>.  The questionnaires</w:t>
            </w:r>
            <w:r w:rsidR="00C93E9A" w:rsidRPr="00130986">
              <w:rPr>
                <w:sz w:val="20"/>
                <w:szCs w:val="20"/>
                <w:lang w:val="en-GB"/>
              </w:rPr>
              <w:t xml:space="preserve"> evaluate certain aspects of their ADL performance</w:t>
            </w:r>
            <w:r w:rsidR="004D59CC" w:rsidRPr="00130986">
              <w:rPr>
                <w:sz w:val="20"/>
                <w:szCs w:val="20"/>
                <w:lang w:val="en-GB"/>
              </w:rPr>
              <w:t xml:space="preserve"> and OA’s status</w:t>
            </w:r>
            <w:r w:rsidRPr="00130986">
              <w:rPr>
                <w:sz w:val="20"/>
                <w:szCs w:val="20"/>
                <w:lang w:val="en-GB"/>
              </w:rPr>
              <w:t xml:space="preserve">. </w:t>
            </w:r>
            <w:r w:rsidR="00C93E9A" w:rsidRPr="00130986">
              <w:rPr>
                <w:sz w:val="20"/>
                <w:szCs w:val="20"/>
                <w:lang w:val="en-GB"/>
              </w:rPr>
              <w:t xml:space="preserve">The questionnaire will be processed to facilitate </w:t>
            </w:r>
            <w:r w:rsidR="00DB2DE6" w:rsidRPr="00130986">
              <w:rPr>
                <w:sz w:val="20"/>
                <w:szCs w:val="20"/>
                <w:lang w:val="en-GB"/>
              </w:rPr>
              <w:t xml:space="preserve">the </w:t>
            </w:r>
            <w:r w:rsidR="00C93E9A" w:rsidRPr="00130986">
              <w:rPr>
                <w:sz w:val="20"/>
                <w:szCs w:val="20"/>
                <w:lang w:val="en-GB"/>
              </w:rPr>
              <w:t xml:space="preserve">iCarer platform to detect behavioural patterns. </w:t>
            </w:r>
            <w:r w:rsidRPr="00130986">
              <w:rPr>
                <w:sz w:val="20"/>
                <w:szCs w:val="20"/>
                <w:lang w:val="en-GB"/>
              </w:rPr>
              <w:t>The interface of the questionnaire could be the existing tool</w:t>
            </w:r>
            <w:r w:rsidR="004D59CC" w:rsidRPr="00130986">
              <w:rPr>
                <w:sz w:val="20"/>
                <w:szCs w:val="20"/>
                <w:lang w:val="en-GB"/>
              </w:rPr>
              <w:t xml:space="preserve"> Pyxicare</w:t>
            </w:r>
            <w:r w:rsidRPr="00130986">
              <w:rPr>
                <w:sz w:val="20"/>
                <w:szCs w:val="20"/>
                <w:lang w:val="en-GB"/>
              </w:rPr>
              <w:t xml:space="preserve">, owned by </w:t>
            </w:r>
            <w:r w:rsidR="004D59CC" w:rsidRPr="00130986">
              <w:rPr>
                <w:sz w:val="20"/>
                <w:szCs w:val="20"/>
                <w:lang w:val="en-GB"/>
              </w:rPr>
              <w:t>Pyxima</w:t>
            </w:r>
            <w:r w:rsidRPr="00130986">
              <w:rPr>
                <w:sz w:val="20"/>
                <w:szCs w:val="20"/>
                <w:lang w:val="en-GB"/>
              </w:rPr>
              <w:t xml:space="preserve">. The questionnaire will </w:t>
            </w:r>
            <w:r w:rsidR="00DB2DE6" w:rsidRPr="00130986">
              <w:rPr>
                <w:sz w:val="20"/>
                <w:szCs w:val="20"/>
                <w:lang w:val="en-GB"/>
              </w:rPr>
              <w:t xml:space="preserve">be </w:t>
            </w:r>
            <w:r w:rsidRPr="00130986">
              <w:rPr>
                <w:sz w:val="20"/>
                <w:szCs w:val="20"/>
                <w:lang w:val="en-GB"/>
              </w:rPr>
              <w:t xml:space="preserve">provided in two cases: </w:t>
            </w:r>
            <w:r w:rsidRPr="00130986">
              <w:rPr>
                <w:rFonts w:cs="Arial"/>
                <w:sz w:val="20"/>
                <w:szCs w:val="20"/>
                <w:lang w:val="en-GB"/>
              </w:rPr>
              <w:t>one if a certain period of time has passed and a periodic evaluation of the performance</w:t>
            </w:r>
            <w:r w:rsidR="00DB2DE6" w:rsidRPr="00130986">
              <w:rPr>
                <w:rFonts w:cs="Arial"/>
                <w:sz w:val="20"/>
                <w:szCs w:val="20"/>
                <w:lang w:val="en-GB"/>
              </w:rPr>
              <w:t xml:space="preserve"> is required</w:t>
            </w:r>
            <w:r w:rsidRPr="00130986">
              <w:rPr>
                <w:rFonts w:cs="Arial"/>
                <w:sz w:val="20"/>
                <w:szCs w:val="20"/>
                <w:lang w:val="en-GB"/>
              </w:rPr>
              <w:t>; and two if the OA demand</w:t>
            </w:r>
            <w:r w:rsidR="00DB2DE6" w:rsidRPr="00130986">
              <w:rPr>
                <w:rFonts w:cs="Arial"/>
                <w:sz w:val="20"/>
                <w:szCs w:val="20"/>
                <w:lang w:val="en-GB"/>
              </w:rPr>
              <w:t>s</w:t>
            </w:r>
            <w:r w:rsidRPr="00130986">
              <w:rPr>
                <w:rFonts w:cs="Arial"/>
                <w:sz w:val="20"/>
                <w:szCs w:val="20"/>
                <w:lang w:val="en-GB"/>
              </w:rPr>
              <w:t xml:space="preserve"> to evaluate their ADL performa</w:t>
            </w:r>
            <w:r w:rsidR="00DB2DE6" w:rsidRPr="00130986">
              <w:rPr>
                <w:rFonts w:cs="Arial"/>
                <w:sz w:val="20"/>
                <w:szCs w:val="20"/>
                <w:lang w:val="en-GB"/>
              </w:rPr>
              <w:t>n</w:t>
            </w:r>
            <w:r w:rsidRPr="00130986">
              <w:rPr>
                <w:rFonts w:cs="Arial"/>
                <w:sz w:val="20"/>
                <w:szCs w:val="20"/>
                <w:lang w:val="en-GB"/>
              </w:rPr>
              <w:t>ce</w:t>
            </w:r>
            <w:r w:rsidR="00C471D0" w:rsidRPr="00130986">
              <w:rPr>
                <w:rFonts w:cs="Arial"/>
                <w:sz w:val="20"/>
                <w:szCs w:val="20"/>
                <w:lang w:val="en-GB"/>
              </w:rPr>
              <w:t xml:space="preserve">. In this use case, </w:t>
            </w:r>
            <w:r w:rsidR="00C471D0" w:rsidRPr="00130986">
              <w:rPr>
                <w:sz w:val="20"/>
                <w:szCs w:val="20"/>
                <w:lang w:val="en-US"/>
              </w:rPr>
              <w:t>is actually the IC or Professional carer who is using the tablet and completing the questionnaire with answers from the OA</w:t>
            </w:r>
          </w:p>
        </w:tc>
      </w:tr>
      <w:tr w:rsidR="004A5DC6" w:rsidRPr="00130986" w14:paraId="4160A9A9" w14:textId="77777777" w:rsidTr="00246395">
        <w:tc>
          <w:tcPr>
            <w:cnfStyle w:val="001000000000" w:firstRow="0" w:lastRow="0" w:firstColumn="1" w:lastColumn="0" w:oddVBand="0" w:evenVBand="0" w:oddHBand="0" w:evenHBand="0" w:firstRowFirstColumn="0" w:firstRowLastColumn="0" w:lastRowFirstColumn="0" w:lastRowLastColumn="0"/>
            <w:tcW w:w="1005" w:type="pct"/>
            <w:hideMark/>
          </w:tcPr>
          <w:p w14:paraId="39B5309D"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7716D119"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 has performed an ADL.</w:t>
            </w:r>
          </w:p>
        </w:tc>
      </w:tr>
      <w:tr w:rsidR="004A5DC6" w:rsidRPr="00130986" w14:paraId="0334E376"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459A2B8"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DC43D04"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C65A9EE"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0EF59B14" w14:textId="77777777" w:rsidTr="00246395">
        <w:tc>
          <w:tcPr>
            <w:cnfStyle w:val="001000000000" w:firstRow="0" w:lastRow="0" w:firstColumn="1" w:lastColumn="0" w:oddVBand="0" w:evenVBand="0" w:oddHBand="0" w:evenHBand="0" w:firstRowFirstColumn="0" w:firstRowLastColumn="0" w:lastRowFirstColumn="0" w:lastRowLastColumn="0"/>
            <w:tcW w:w="1005" w:type="pct"/>
            <w:vMerge/>
            <w:hideMark/>
          </w:tcPr>
          <w:p w14:paraId="1F06CABC" w14:textId="77777777" w:rsidR="004A5DC6" w:rsidRPr="00130986" w:rsidRDefault="004A5DC6" w:rsidP="004A5DC6">
            <w:pPr>
              <w:spacing w:after="0"/>
              <w:rPr>
                <w:rFonts w:cs="Arial"/>
                <w:b w:val="0"/>
                <w:bCs w:val="0"/>
                <w:i/>
                <w:sz w:val="20"/>
                <w:szCs w:val="20"/>
                <w:lang w:val="en-GB"/>
              </w:rPr>
            </w:pPr>
          </w:p>
        </w:tc>
        <w:tc>
          <w:tcPr>
            <w:tcW w:w="410" w:type="pct"/>
          </w:tcPr>
          <w:p w14:paraId="629C4FDC"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21B0994B" w14:textId="31E2081A" w:rsidR="004A5DC6" w:rsidRPr="00130986" w:rsidRDefault="004A5DC6" w:rsidP="00984CC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984CC4" w:rsidRPr="00130986">
              <w:rPr>
                <w:rFonts w:cs="Arial"/>
                <w:sz w:val="20"/>
                <w:szCs w:val="20"/>
                <w:lang w:val="en-GB"/>
              </w:rPr>
              <w:t xml:space="preserve">Assesment </w:t>
            </w:r>
            <w:r w:rsidRPr="00130986">
              <w:rPr>
                <w:rFonts w:cs="Arial"/>
                <w:sz w:val="20"/>
                <w:szCs w:val="20"/>
                <w:lang w:val="en-GB"/>
              </w:rPr>
              <w:t xml:space="preserve"> service sends to the OA the questionnaire to be answered.</w:t>
            </w:r>
          </w:p>
        </w:tc>
      </w:tr>
      <w:tr w:rsidR="004A5DC6" w:rsidRPr="00130986" w14:paraId="6C496DB6"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F4B1704" w14:textId="77777777" w:rsidR="004A5DC6" w:rsidRPr="00130986" w:rsidRDefault="004A5DC6" w:rsidP="004A5DC6">
            <w:pPr>
              <w:spacing w:after="0"/>
              <w:rPr>
                <w:rFonts w:cs="Arial"/>
                <w:b w:val="0"/>
                <w:bCs w:val="0"/>
                <w:i/>
                <w:sz w:val="20"/>
                <w:szCs w:val="20"/>
                <w:lang w:val="en-GB"/>
              </w:rPr>
            </w:pPr>
          </w:p>
        </w:tc>
        <w:tc>
          <w:tcPr>
            <w:tcW w:w="410" w:type="pct"/>
          </w:tcPr>
          <w:p w14:paraId="7EBF02F7"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0E1AA28"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OA interact with the questionnaire filling it. </w:t>
            </w:r>
          </w:p>
        </w:tc>
      </w:tr>
      <w:tr w:rsidR="004A5DC6" w:rsidRPr="00130986" w14:paraId="70CDDAA5" w14:textId="77777777" w:rsidTr="00246395">
        <w:tc>
          <w:tcPr>
            <w:cnfStyle w:val="001000000000" w:firstRow="0" w:lastRow="0" w:firstColumn="1" w:lastColumn="0" w:oddVBand="0" w:evenVBand="0" w:oddHBand="0" w:evenHBand="0" w:firstRowFirstColumn="0" w:firstRowLastColumn="0" w:lastRowFirstColumn="0" w:lastRowLastColumn="0"/>
            <w:tcW w:w="1005" w:type="pct"/>
            <w:vMerge/>
          </w:tcPr>
          <w:p w14:paraId="5802CD43" w14:textId="77777777" w:rsidR="004A5DC6" w:rsidRPr="00130986" w:rsidRDefault="004A5DC6" w:rsidP="004A5DC6">
            <w:pPr>
              <w:spacing w:after="0"/>
              <w:rPr>
                <w:rFonts w:cs="Arial"/>
                <w:b w:val="0"/>
                <w:bCs w:val="0"/>
                <w:i/>
                <w:sz w:val="20"/>
                <w:szCs w:val="20"/>
                <w:lang w:val="en-GB"/>
              </w:rPr>
            </w:pPr>
          </w:p>
        </w:tc>
        <w:tc>
          <w:tcPr>
            <w:tcW w:w="410" w:type="pct"/>
          </w:tcPr>
          <w:p w14:paraId="7E89692A"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78946AB0" w14:textId="69BA78BE" w:rsidR="004A5DC6" w:rsidRPr="00130986" w:rsidRDefault="004A5DC6" w:rsidP="004D59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When the OA has finished with the questionnaire, the interface application (</w:t>
            </w:r>
            <w:r w:rsidR="004D59CC" w:rsidRPr="00130986">
              <w:rPr>
                <w:rFonts w:cs="Arial"/>
                <w:sz w:val="20"/>
                <w:szCs w:val="20"/>
                <w:lang w:val="en-GB"/>
              </w:rPr>
              <w:t>Pyxicare</w:t>
            </w:r>
            <w:r w:rsidRPr="00130986">
              <w:rPr>
                <w:rFonts w:cs="Arial"/>
                <w:sz w:val="20"/>
                <w:szCs w:val="20"/>
                <w:lang w:val="en-GB"/>
              </w:rPr>
              <w:t>) sends the answers to the questionnaire mgmt. service.</w:t>
            </w:r>
          </w:p>
        </w:tc>
      </w:tr>
      <w:tr w:rsidR="004A5DC6" w:rsidRPr="00130986" w14:paraId="1FA50349"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2449DDC2" w14:textId="77777777" w:rsidR="004A5DC6" w:rsidRPr="00130986" w:rsidRDefault="004A5DC6" w:rsidP="004A5DC6">
            <w:pPr>
              <w:spacing w:after="0"/>
              <w:rPr>
                <w:rFonts w:cs="Arial"/>
                <w:b w:val="0"/>
                <w:bCs w:val="0"/>
                <w:i/>
                <w:sz w:val="20"/>
                <w:szCs w:val="20"/>
                <w:lang w:val="en-GB"/>
              </w:rPr>
            </w:pPr>
          </w:p>
        </w:tc>
        <w:tc>
          <w:tcPr>
            <w:tcW w:w="410" w:type="pct"/>
          </w:tcPr>
          <w:p w14:paraId="40CD3205"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1B04BBCA" w14:textId="750AF0D2" w:rsidR="004A5DC6" w:rsidRPr="00130986" w:rsidRDefault="004A5DC6" w:rsidP="00984CC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984CC4" w:rsidRPr="00130986">
              <w:rPr>
                <w:rFonts w:cs="Arial"/>
                <w:sz w:val="20"/>
                <w:szCs w:val="20"/>
                <w:lang w:val="en-GB"/>
              </w:rPr>
              <w:t xml:space="preserve">Assesment </w:t>
            </w:r>
            <w:r w:rsidRPr="00130986">
              <w:rPr>
                <w:rFonts w:cs="Arial"/>
                <w:sz w:val="20"/>
                <w:szCs w:val="20"/>
                <w:lang w:val="en-GB"/>
              </w:rPr>
              <w:t xml:space="preserve">service process the OA answers and send the information gathered to the </w:t>
            </w:r>
            <w:r w:rsidR="007E3C6A" w:rsidRPr="00130986">
              <w:rPr>
                <w:rFonts w:cs="Arial"/>
                <w:sz w:val="20"/>
                <w:szCs w:val="20"/>
                <w:lang w:val="en-GB"/>
              </w:rPr>
              <w:t>iCarer OA data store</w:t>
            </w:r>
            <w:r w:rsidR="004D59CC" w:rsidRPr="00130986">
              <w:rPr>
                <w:rFonts w:cs="Arial"/>
                <w:sz w:val="20"/>
                <w:szCs w:val="20"/>
                <w:lang w:val="en-GB"/>
              </w:rPr>
              <w:t xml:space="preserve"> </w:t>
            </w:r>
            <w:r w:rsidRPr="00130986">
              <w:rPr>
                <w:rFonts w:cs="Arial"/>
                <w:sz w:val="20"/>
                <w:szCs w:val="20"/>
                <w:lang w:val="en-GB"/>
              </w:rPr>
              <w:t>in order to infer patterns</w:t>
            </w:r>
          </w:p>
        </w:tc>
      </w:tr>
      <w:tr w:rsidR="004A5DC6" w:rsidRPr="00130986" w14:paraId="6AF84D1B" w14:textId="77777777" w:rsidTr="00246395">
        <w:tc>
          <w:tcPr>
            <w:cnfStyle w:val="001000000000" w:firstRow="0" w:lastRow="0" w:firstColumn="1" w:lastColumn="0" w:oddVBand="0" w:evenVBand="0" w:oddHBand="0" w:evenHBand="0" w:firstRowFirstColumn="0" w:firstRowLastColumn="0" w:lastRowFirstColumn="0" w:lastRowLastColumn="0"/>
            <w:tcW w:w="1005" w:type="pct"/>
            <w:hideMark/>
          </w:tcPr>
          <w:p w14:paraId="187BC543"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5F4B6897" w14:textId="51D2CCA7" w:rsidR="004A5DC6" w:rsidRPr="00130986" w:rsidRDefault="004A5DC6" w:rsidP="007E3C6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7E3C6A" w:rsidRPr="00130986">
              <w:rPr>
                <w:rFonts w:cs="Arial"/>
                <w:sz w:val="20"/>
                <w:szCs w:val="20"/>
                <w:lang w:val="en-GB"/>
              </w:rPr>
              <w:t>OA data store</w:t>
            </w:r>
            <w:r w:rsidR="004D59CC" w:rsidRPr="00130986">
              <w:rPr>
                <w:rFonts w:cs="Arial"/>
                <w:sz w:val="20"/>
                <w:szCs w:val="20"/>
                <w:lang w:val="en-GB"/>
              </w:rPr>
              <w:t xml:space="preserve"> </w:t>
            </w:r>
            <w:r w:rsidRPr="00130986">
              <w:rPr>
                <w:rFonts w:cs="Arial"/>
                <w:sz w:val="20"/>
                <w:szCs w:val="20"/>
                <w:lang w:val="en-GB"/>
              </w:rPr>
              <w:t>should have received the metadata originated by processing the questionnaire</w:t>
            </w:r>
          </w:p>
        </w:tc>
      </w:tr>
      <w:tr w:rsidR="004A5DC6" w:rsidRPr="00130986" w14:paraId="3EB3BA33"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2B3065C"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3907D382"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C4A0521"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2326BCA1" w14:textId="77777777" w:rsidTr="00246395">
        <w:tc>
          <w:tcPr>
            <w:cnfStyle w:val="001000000000" w:firstRow="0" w:lastRow="0" w:firstColumn="1" w:lastColumn="0" w:oddVBand="0" w:evenVBand="0" w:oddHBand="0" w:evenHBand="0" w:firstRowFirstColumn="0" w:firstRowLastColumn="0" w:lastRowFirstColumn="0" w:lastRowLastColumn="0"/>
            <w:tcW w:w="1005" w:type="pct"/>
            <w:vMerge/>
            <w:hideMark/>
          </w:tcPr>
          <w:p w14:paraId="0FFB1012" w14:textId="77777777" w:rsidR="004A5DC6" w:rsidRPr="00130986" w:rsidRDefault="004A5DC6" w:rsidP="004A5DC6">
            <w:pPr>
              <w:spacing w:after="0"/>
              <w:rPr>
                <w:rFonts w:cs="Arial"/>
                <w:b w:val="0"/>
                <w:bCs w:val="0"/>
                <w:i/>
                <w:sz w:val="20"/>
                <w:szCs w:val="20"/>
                <w:lang w:val="en-GB"/>
              </w:rPr>
            </w:pPr>
          </w:p>
        </w:tc>
        <w:tc>
          <w:tcPr>
            <w:tcW w:w="410" w:type="pct"/>
          </w:tcPr>
          <w:p w14:paraId="2DA43857"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1012251E"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3456D36D"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01F1FF7"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651A1866"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52700CF"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4A5DC6" w:rsidRPr="00130986" w14:paraId="21DB1CAC" w14:textId="77777777" w:rsidTr="00246395">
        <w:tc>
          <w:tcPr>
            <w:cnfStyle w:val="001000000000" w:firstRow="0" w:lastRow="0" w:firstColumn="1" w:lastColumn="0" w:oddVBand="0" w:evenVBand="0" w:oddHBand="0" w:evenHBand="0" w:firstRowFirstColumn="0" w:firstRowLastColumn="0" w:lastRowFirstColumn="0" w:lastRowLastColumn="0"/>
            <w:tcW w:w="1005" w:type="pct"/>
            <w:vMerge/>
            <w:hideMark/>
          </w:tcPr>
          <w:p w14:paraId="01F9C85B" w14:textId="77777777" w:rsidR="004A5DC6" w:rsidRPr="00130986" w:rsidRDefault="004A5DC6" w:rsidP="004A5DC6">
            <w:pPr>
              <w:spacing w:after="0"/>
              <w:rPr>
                <w:rFonts w:cs="Arial"/>
                <w:b w:val="0"/>
                <w:bCs w:val="0"/>
                <w:i/>
                <w:sz w:val="20"/>
                <w:szCs w:val="20"/>
                <w:lang w:val="en-GB"/>
              </w:rPr>
            </w:pPr>
          </w:p>
        </w:tc>
        <w:tc>
          <w:tcPr>
            <w:tcW w:w="410" w:type="pct"/>
          </w:tcPr>
          <w:p w14:paraId="6687F0AC"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0828D75F"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14EB0A79"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DE7BF0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E9994B6"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4A5DC6" w:rsidRPr="00130986" w14:paraId="2D498980" w14:textId="77777777" w:rsidTr="00246395">
        <w:tc>
          <w:tcPr>
            <w:cnfStyle w:val="001000000000" w:firstRow="0" w:lastRow="0" w:firstColumn="1" w:lastColumn="0" w:oddVBand="0" w:evenVBand="0" w:oddHBand="0" w:evenHBand="0" w:firstRowFirstColumn="0" w:firstRowLastColumn="0" w:lastRowFirstColumn="0" w:lastRowLastColumn="0"/>
            <w:tcW w:w="1005" w:type="pct"/>
            <w:hideMark/>
          </w:tcPr>
          <w:p w14:paraId="17FD7D48"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lastRenderedPageBreak/>
              <w:t>Importance</w:t>
            </w:r>
          </w:p>
        </w:tc>
        <w:tc>
          <w:tcPr>
            <w:tcW w:w="3995" w:type="pct"/>
            <w:gridSpan w:val="2"/>
          </w:tcPr>
          <w:p w14:paraId="72BBE4E8"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the monitoring by providing questionnaire should be supported in the iCare platform.</w:t>
            </w:r>
          </w:p>
        </w:tc>
      </w:tr>
      <w:tr w:rsidR="004A5DC6" w:rsidRPr="00130986" w14:paraId="1099D783" w14:textId="77777777" w:rsidTr="0024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92CB8A8"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43B4F7F9"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131C70DA" w14:textId="77777777" w:rsidTr="00246395">
        <w:tc>
          <w:tcPr>
            <w:cnfStyle w:val="001000000000" w:firstRow="0" w:lastRow="0" w:firstColumn="1" w:lastColumn="0" w:oddVBand="0" w:evenVBand="0" w:oddHBand="0" w:evenHBand="0" w:firstRowFirstColumn="0" w:firstRowLastColumn="0" w:lastRowFirstColumn="0" w:lastRowLastColumn="0"/>
            <w:tcW w:w="1005" w:type="pct"/>
            <w:hideMark/>
          </w:tcPr>
          <w:p w14:paraId="78ED7E13"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4A0A95AA"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0C84" w:rsidRPr="00130986" w14:paraId="12066074"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52229B8"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4AA75F78" w14:textId="77777777" w:rsidR="00390C84" w:rsidRPr="00130986" w:rsidRDefault="00390C84"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390C84" w:rsidRPr="00130986" w14:paraId="1DC63377" w14:textId="77777777" w:rsidTr="0033618F">
        <w:tc>
          <w:tcPr>
            <w:cnfStyle w:val="001000000000" w:firstRow="0" w:lastRow="0" w:firstColumn="1" w:lastColumn="0" w:oddVBand="0" w:evenVBand="0" w:oddHBand="0" w:evenHBand="0" w:firstRowFirstColumn="0" w:firstRowLastColumn="0" w:lastRowFirstColumn="0" w:lastRowLastColumn="0"/>
            <w:tcW w:w="1005" w:type="pct"/>
          </w:tcPr>
          <w:p w14:paraId="19AEFE29"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69593153" w14:textId="77777777" w:rsidR="00390C84" w:rsidRPr="00130986" w:rsidRDefault="00390C84"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 xml:space="preserve">Information about evolution of Older Adult's condition </w:t>
            </w:r>
          </w:p>
        </w:tc>
      </w:tr>
      <w:tr w:rsidR="00390C84" w:rsidRPr="00130986" w14:paraId="6DA32B9C"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7B12ECD"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35D4EC1" w14:textId="77777777" w:rsidR="00390C84" w:rsidRPr="00130986" w:rsidRDefault="00390C84"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Assessment of elderly and close follow up on the evolution of the elderly</w:t>
            </w:r>
          </w:p>
        </w:tc>
      </w:tr>
      <w:tr w:rsidR="00CB59BE" w:rsidRPr="00130986" w14:paraId="139FC19E" w14:textId="77777777" w:rsidTr="0033618F">
        <w:tc>
          <w:tcPr>
            <w:cnfStyle w:val="001000000000" w:firstRow="0" w:lastRow="0" w:firstColumn="1" w:lastColumn="0" w:oddVBand="0" w:evenVBand="0" w:oddHBand="0" w:evenHBand="0" w:firstRowFirstColumn="0" w:firstRowLastColumn="0" w:lastRowFirstColumn="0" w:lastRowLastColumn="0"/>
            <w:tcW w:w="1005" w:type="pct"/>
          </w:tcPr>
          <w:p w14:paraId="27CCF649"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D1116AC" w14:textId="77777777" w:rsidR="00CB59BE" w:rsidRPr="00130986" w:rsidRDefault="00DC6C8E" w:rsidP="0033618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M047</w:t>
            </w:r>
          </w:p>
        </w:tc>
      </w:tr>
    </w:tbl>
    <w:p w14:paraId="72D38B0F" w14:textId="77777777" w:rsidR="004A5DC6" w:rsidRPr="000923D6" w:rsidRDefault="004A5DC6" w:rsidP="004A5DC6">
      <w:pPr>
        <w:rPr>
          <w:lang w:val="en-GB"/>
        </w:rPr>
      </w:pPr>
    </w:p>
    <w:p w14:paraId="388AB549" w14:textId="77777777" w:rsidR="004A5DC6" w:rsidRPr="000923D6" w:rsidRDefault="004A5DC6" w:rsidP="004A5DC6">
      <w:pPr>
        <w:pStyle w:val="Heading3"/>
        <w:rPr>
          <w:lang w:val="en-GB"/>
        </w:rPr>
      </w:pPr>
      <w:bookmarkStart w:id="51" w:name="_Toc394405055"/>
      <w:r w:rsidRPr="000923D6">
        <w:rPr>
          <w:lang w:val="en-GB"/>
        </w:rPr>
        <w:t xml:space="preserve">Monitoring </w:t>
      </w:r>
      <w:r w:rsidR="00B01051">
        <w:rPr>
          <w:lang w:val="en-GB"/>
        </w:rPr>
        <w:t xml:space="preserve">OA </w:t>
      </w:r>
      <w:r w:rsidRPr="000923D6">
        <w:rPr>
          <w:lang w:val="en-GB"/>
        </w:rPr>
        <w:t>by sensor devices</w:t>
      </w:r>
      <w:bookmarkEnd w:id="51"/>
    </w:p>
    <w:p w14:paraId="3C598EA8" w14:textId="3F8A6557" w:rsidR="004A5DC6" w:rsidRPr="000923D6" w:rsidRDefault="0055256B" w:rsidP="004A5DC6">
      <w:pPr>
        <w:rPr>
          <w:lang w:val="en-GB"/>
        </w:rPr>
      </w:pPr>
      <w:r w:rsidRPr="0055256B">
        <w:t xml:space="preserve"> </w:t>
      </w:r>
      <w:r w:rsidR="007E3C6A" w:rsidRPr="007E3C6A">
        <w:t xml:space="preserve"> </w:t>
      </w:r>
      <w:r w:rsidR="00984CC4">
        <w:object w:dxaOrig="13530" w:dyaOrig="6646" w14:anchorId="77F171A8">
          <v:shape id="_x0000_i1064" type="#_x0000_t75" style="width:424.5pt;height:208.5pt" o:ole="">
            <v:imagedata r:id="rId124" o:title=""/>
          </v:shape>
          <o:OLEObject Type="Embed" ProgID="Visio.Drawing.15" ShapeID="_x0000_i1064" DrawAspect="Content" ObjectID="_1482658816" r:id="rId12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4A5DC6" w:rsidRPr="00130986" w14:paraId="78512583" w14:textId="77777777" w:rsidTr="005B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FFBB892" w14:textId="0FC466C5" w:rsidR="004A5DC6" w:rsidRPr="00130986" w:rsidRDefault="006B098E" w:rsidP="004A5DC6">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36</w:t>
            </w:r>
          </w:p>
        </w:tc>
        <w:tc>
          <w:tcPr>
            <w:tcW w:w="3995" w:type="pct"/>
            <w:gridSpan w:val="2"/>
            <w:hideMark/>
          </w:tcPr>
          <w:p w14:paraId="36E48864" w14:textId="77777777" w:rsidR="004A5DC6" w:rsidRPr="00130986" w:rsidRDefault="004A5DC6" w:rsidP="004A5DC6">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Monitoring </w:t>
            </w:r>
            <w:r w:rsidR="00B01051" w:rsidRPr="00130986">
              <w:rPr>
                <w:rFonts w:cs="Arial"/>
                <w:b w:val="0"/>
                <w:bCs w:val="0"/>
                <w:sz w:val="20"/>
                <w:szCs w:val="20"/>
                <w:lang w:val="en-GB"/>
              </w:rPr>
              <w:t xml:space="preserve">OA </w:t>
            </w:r>
            <w:r w:rsidRPr="00130986">
              <w:rPr>
                <w:rFonts w:cs="Arial"/>
                <w:b w:val="0"/>
                <w:bCs w:val="0"/>
                <w:sz w:val="20"/>
                <w:szCs w:val="20"/>
                <w:lang w:val="en-GB"/>
              </w:rPr>
              <w:t>by sensors devices</w:t>
            </w:r>
          </w:p>
        </w:tc>
      </w:tr>
      <w:tr w:rsidR="004A5DC6" w:rsidRPr="00130986" w14:paraId="2CB5D79A"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C1913D7"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91B05AF"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following sequence of interactions when the older adult’s ADL performance is being monitored by sensors devices deployed in the OA home. The sensors employed will come from the ADLife solution and other Tunstall solution</w:t>
            </w:r>
            <w:r w:rsidR="00DB2DE6" w:rsidRPr="00130986">
              <w:rPr>
                <w:sz w:val="20"/>
                <w:szCs w:val="20"/>
                <w:lang w:val="en-GB"/>
              </w:rPr>
              <w:t>s</w:t>
            </w:r>
            <w:r w:rsidRPr="00130986">
              <w:rPr>
                <w:sz w:val="20"/>
                <w:szCs w:val="20"/>
                <w:lang w:val="en-GB"/>
              </w:rPr>
              <w:t>.</w:t>
            </w:r>
            <w:r w:rsidR="00D6519F" w:rsidRPr="00130986">
              <w:rPr>
                <w:sz w:val="20"/>
                <w:szCs w:val="20"/>
                <w:lang w:val="en-GB"/>
              </w:rPr>
              <w:t xml:space="preserve"> If the IC and OA live in the same house, the IC must activate the monitoring process when he leaves the house.</w:t>
            </w:r>
          </w:p>
        </w:tc>
      </w:tr>
      <w:tr w:rsidR="004A5DC6" w:rsidRPr="00130986" w14:paraId="5791EEFF"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571CFE4B"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0E546ACD"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 has performed an ADL.</w:t>
            </w:r>
          </w:p>
        </w:tc>
      </w:tr>
      <w:tr w:rsidR="004A5DC6" w:rsidRPr="00130986" w14:paraId="31E01E40"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48A9324"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233B9223"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F621C2F"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D6519F" w:rsidRPr="00130986" w14:paraId="1D28E34B"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tcPr>
          <w:p w14:paraId="7DF55BA8" w14:textId="77777777" w:rsidR="00D6519F" w:rsidRPr="00130986" w:rsidRDefault="00D6519F" w:rsidP="004A5DC6">
            <w:pPr>
              <w:spacing w:after="0"/>
              <w:rPr>
                <w:rFonts w:cs="Arial"/>
                <w:b w:val="0"/>
                <w:bCs w:val="0"/>
                <w:i/>
                <w:sz w:val="20"/>
                <w:szCs w:val="20"/>
                <w:lang w:val="en-GB"/>
              </w:rPr>
            </w:pPr>
          </w:p>
        </w:tc>
        <w:tc>
          <w:tcPr>
            <w:tcW w:w="410" w:type="pct"/>
          </w:tcPr>
          <w:p w14:paraId="48CA3723" w14:textId="77777777" w:rsidR="00D6519F" w:rsidRPr="00130986" w:rsidRDefault="00D6519F"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10B22457" w14:textId="203AAAF1" w:rsidR="00D6519F" w:rsidRPr="00130986" w:rsidRDefault="00D6519F" w:rsidP="00984CC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If the IC lives with the OA, when he is going to be outside at home should activate the </w:t>
            </w:r>
            <w:r w:rsidR="00984CC4" w:rsidRPr="00130986">
              <w:rPr>
                <w:rFonts w:cs="Arial"/>
                <w:sz w:val="20"/>
                <w:szCs w:val="20"/>
                <w:lang w:val="en-GB"/>
              </w:rPr>
              <w:t xml:space="preserve">Sensor monitoring </w:t>
            </w:r>
            <w:r w:rsidRPr="00130986">
              <w:rPr>
                <w:rFonts w:cs="Arial"/>
                <w:sz w:val="20"/>
                <w:szCs w:val="20"/>
                <w:lang w:val="en-GB"/>
              </w:rPr>
              <w:t>service. Thus, the ADLife will start to consider measures captured by sensors</w:t>
            </w:r>
          </w:p>
        </w:tc>
      </w:tr>
      <w:tr w:rsidR="004A5DC6" w:rsidRPr="00130986" w14:paraId="4A92E295"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4A464E0" w14:textId="77777777" w:rsidR="004A5DC6" w:rsidRPr="00130986" w:rsidRDefault="004A5DC6" w:rsidP="004A5DC6">
            <w:pPr>
              <w:spacing w:after="0"/>
              <w:rPr>
                <w:rFonts w:cs="Arial"/>
                <w:b w:val="0"/>
                <w:bCs w:val="0"/>
                <w:i/>
                <w:sz w:val="20"/>
                <w:szCs w:val="20"/>
                <w:lang w:val="en-GB"/>
              </w:rPr>
            </w:pPr>
          </w:p>
        </w:tc>
        <w:tc>
          <w:tcPr>
            <w:tcW w:w="410" w:type="pct"/>
          </w:tcPr>
          <w:p w14:paraId="71BEBACA" w14:textId="7CA74E28" w:rsidR="004A5DC6" w:rsidRPr="00130986" w:rsidRDefault="00D6519F"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D10DA48"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OA has finished a specific ADL and the set of sensors devices have monitored such performance.</w:t>
            </w:r>
          </w:p>
        </w:tc>
      </w:tr>
      <w:tr w:rsidR="004A5DC6" w:rsidRPr="00130986" w14:paraId="173C0083"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000B5396" w14:textId="77777777" w:rsidR="004A5DC6" w:rsidRPr="00130986" w:rsidRDefault="004A5DC6" w:rsidP="004A5DC6">
            <w:pPr>
              <w:spacing w:after="0"/>
              <w:rPr>
                <w:rFonts w:cs="Arial"/>
                <w:b w:val="0"/>
                <w:bCs w:val="0"/>
                <w:i/>
                <w:sz w:val="20"/>
                <w:szCs w:val="20"/>
                <w:lang w:val="en-GB"/>
              </w:rPr>
            </w:pPr>
          </w:p>
        </w:tc>
        <w:tc>
          <w:tcPr>
            <w:tcW w:w="410" w:type="pct"/>
          </w:tcPr>
          <w:p w14:paraId="4D9252B8" w14:textId="396E5662" w:rsidR="004A5DC6" w:rsidRPr="00130986" w:rsidRDefault="00D6519F"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17C43A7" w14:textId="4C1CF52C" w:rsidR="004A5DC6" w:rsidRPr="00130986" w:rsidRDefault="004A5DC6" w:rsidP="00984CC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data monitored are sent to the </w:t>
            </w:r>
            <w:r w:rsidR="00984CC4" w:rsidRPr="00130986">
              <w:rPr>
                <w:rFonts w:cs="Arial"/>
                <w:sz w:val="20"/>
                <w:szCs w:val="20"/>
                <w:lang w:val="en-GB"/>
              </w:rPr>
              <w:t xml:space="preserve"> Sensor Monitoring </w:t>
            </w:r>
            <w:r w:rsidRPr="00130986">
              <w:rPr>
                <w:rFonts w:cs="Arial"/>
                <w:sz w:val="20"/>
                <w:szCs w:val="20"/>
                <w:lang w:val="en-GB"/>
              </w:rPr>
              <w:t>service in order to be processed</w:t>
            </w:r>
            <w:r w:rsidR="00C471D0" w:rsidRPr="00130986">
              <w:rPr>
                <w:rFonts w:cs="Arial"/>
                <w:sz w:val="20"/>
                <w:szCs w:val="20"/>
                <w:lang w:val="en-GB"/>
              </w:rPr>
              <w:t xml:space="preserve"> and the PIR data will be filtered</w:t>
            </w:r>
            <w:r w:rsidRPr="00130986">
              <w:rPr>
                <w:rFonts w:cs="Arial"/>
                <w:sz w:val="20"/>
                <w:szCs w:val="20"/>
                <w:lang w:val="en-GB"/>
              </w:rPr>
              <w:t>.</w:t>
            </w:r>
          </w:p>
        </w:tc>
      </w:tr>
      <w:tr w:rsidR="004A5DC6" w:rsidRPr="00130986" w14:paraId="52263B0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3EC66D2" w14:textId="77777777" w:rsidR="004A5DC6" w:rsidRPr="00130986" w:rsidRDefault="004A5DC6" w:rsidP="004A5DC6">
            <w:pPr>
              <w:spacing w:after="0"/>
              <w:rPr>
                <w:rFonts w:cs="Arial"/>
                <w:b w:val="0"/>
                <w:bCs w:val="0"/>
                <w:i/>
                <w:sz w:val="20"/>
                <w:szCs w:val="20"/>
                <w:lang w:val="en-GB"/>
              </w:rPr>
            </w:pPr>
          </w:p>
        </w:tc>
        <w:tc>
          <w:tcPr>
            <w:tcW w:w="410" w:type="pct"/>
          </w:tcPr>
          <w:p w14:paraId="4F318BB3" w14:textId="58F4BF33" w:rsidR="004A5DC6" w:rsidRPr="00130986" w:rsidRDefault="00D6519F"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3AC92892" w14:textId="4057D9F3" w:rsidR="004A5DC6" w:rsidRPr="00130986" w:rsidRDefault="004A5DC6" w:rsidP="007E3C6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OA’s data processed is sent to the </w:t>
            </w:r>
            <w:r w:rsidR="007E3C6A" w:rsidRPr="00130986">
              <w:rPr>
                <w:rFonts w:cs="Arial"/>
                <w:sz w:val="20"/>
                <w:szCs w:val="20"/>
                <w:lang w:val="en-GB"/>
              </w:rPr>
              <w:t>OA data store</w:t>
            </w:r>
            <w:r w:rsidR="00EB6553" w:rsidRPr="00130986">
              <w:rPr>
                <w:rFonts w:cs="Arial"/>
                <w:sz w:val="20"/>
                <w:szCs w:val="20"/>
                <w:lang w:val="en-GB"/>
              </w:rPr>
              <w:t xml:space="preserve"> </w:t>
            </w:r>
            <w:r w:rsidRPr="00130986">
              <w:rPr>
                <w:rFonts w:cs="Arial"/>
                <w:sz w:val="20"/>
                <w:szCs w:val="20"/>
                <w:lang w:val="en-GB"/>
              </w:rPr>
              <w:t xml:space="preserve">in order to </w:t>
            </w:r>
            <w:r w:rsidR="007E3C6A" w:rsidRPr="00130986">
              <w:rPr>
                <w:rFonts w:cs="Arial"/>
                <w:sz w:val="20"/>
                <w:szCs w:val="20"/>
                <w:lang w:val="en-GB"/>
              </w:rPr>
              <w:t xml:space="preserve">allow to </w:t>
            </w:r>
            <w:r w:rsidRPr="00130986">
              <w:rPr>
                <w:rFonts w:cs="Arial"/>
                <w:sz w:val="20"/>
                <w:szCs w:val="20"/>
                <w:lang w:val="en-GB"/>
              </w:rPr>
              <w:t xml:space="preserve">infer OA’s patterns </w:t>
            </w:r>
          </w:p>
        </w:tc>
      </w:tr>
      <w:tr w:rsidR="004A5DC6" w:rsidRPr="00130986" w14:paraId="26526CB5"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1FB2B0FE"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253CBE04" w14:textId="055111A1" w:rsidR="004A5DC6" w:rsidRPr="00130986" w:rsidRDefault="004A5DC6" w:rsidP="007E3C6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7E3C6A" w:rsidRPr="00130986">
              <w:rPr>
                <w:rFonts w:cs="Arial"/>
                <w:sz w:val="20"/>
                <w:szCs w:val="20"/>
                <w:lang w:val="en-GB"/>
              </w:rPr>
              <w:t>OA data store</w:t>
            </w:r>
            <w:r w:rsidR="00EB6553" w:rsidRPr="00130986">
              <w:rPr>
                <w:rFonts w:cs="Arial"/>
                <w:sz w:val="20"/>
                <w:szCs w:val="20"/>
                <w:lang w:val="en-GB"/>
              </w:rPr>
              <w:t xml:space="preserve"> </w:t>
            </w:r>
            <w:r w:rsidRPr="00130986">
              <w:rPr>
                <w:rFonts w:cs="Arial"/>
                <w:sz w:val="20"/>
                <w:szCs w:val="20"/>
                <w:lang w:val="en-GB"/>
              </w:rPr>
              <w:t>should have received the metadata originated by processing the data monitored</w:t>
            </w:r>
          </w:p>
        </w:tc>
      </w:tr>
      <w:tr w:rsidR="004A5DC6" w:rsidRPr="00130986" w14:paraId="15C92BF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32119A5"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67E1AA21"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7489000"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615C868E"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61A76B28" w14:textId="77777777" w:rsidR="004A5DC6" w:rsidRPr="00130986" w:rsidRDefault="004A5DC6" w:rsidP="004A5DC6">
            <w:pPr>
              <w:spacing w:after="0"/>
              <w:rPr>
                <w:rFonts w:cs="Arial"/>
                <w:b w:val="0"/>
                <w:bCs w:val="0"/>
                <w:i/>
                <w:sz w:val="20"/>
                <w:szCs w:val="20"/>
                <w:lang w:val="en-GB"/>
              </w:rPr>
            </w:pPr>
          </w:p>
        </w:tc>
        <w:tc>
          <w:tcPr>
            <w:tcW w:w="410" w:type="pct"/>
          </w:tcPr>
          <w:p w14:paraId="6EC6B69E"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858CA7A"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1BC39EF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5A2E66E"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56ED291"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790DEE4"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4A5DC6" w:rsidRPr="00130986" w14:paraId="2D9A33BE"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3AB6C7F8" w14:textId="77777777" w:rsidR="004A5DC6" w:rsidRPr="00130986" w:rsidRDefault="004A5DC6" w:rsidP="004A5DC6">
            <w:pPr>
              <w:spacing w:after="0"/>
              <w:rPr>
                <w:rFonts w:cs="Arial"/>
                <w:b w:val="0"/>
                <w:bCs w:val="0"/>
                <w:i/>
                <w:sz w:val="20"/>
                <w:szCs w:val="20"/>
                <w:lang w:val="en-GB"/>
              </w:rPr>
            </w:pPr>
          </w:p>
        </w:tc>
        <w:tc>
          <w:tcPr>
            <w:tcW w:w="410" w:type="pct"/>
          </w:tcPr>
          <w:p w14:paraId="11224532"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6AC5494E"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6BE0FC5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FBFC3FD"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4ACE6AB8"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4A5DC6" w:rsidRPr="00130986" w14:paraId="7288A1EB"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313CA9B6"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F476F60"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the monitoring by using sensors devices should be supported in the iCare platform.</w:t>
            </w:r>
          </w:p>
        </w:tc>
      </w:tr>
      <w:tr w:rsidR="004A5DC6" w:rsidRPr="00130986" w14:paraId="48F3D72C"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EB8B1D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0E8CC1CF"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3D6CD409"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4D929CE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C9B5086"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0C84" w:rsidRPr="00130986" w14:paraId="65BF793A"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30F2F52"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48970C4B" w14:textId="77777777" w:rsidR="00390C84" w:rsidRPr="00130986" w:rsidRDefault="00390C84"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56675BBB"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7D9A9A0E"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2F15122F"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 xml:space="preserve">Information about evolution of Older Adult's condition </w:t>
            </w:r>
          </w:p>
        </w:tc>
      </w:tr>
      <w:tr w:rsidR="00D87A5A" w:rsidRPr="00130986" w14:paraId="6B67024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636F9C9"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16198098"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Assessment of elderly and close follow up on the evolution of the elderly</w:t>
            </w:r>
          </w:p>
        </w:tc>
      </w:tr>
      <w:tr w:rsidR="005B2C83" w:rsidRPr="00130986" w14:paraId="28DFB56E"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69CEA346" w14:textId="77777777" w:rsidR="005B2C83" w:rsidRPr="00130986" w:rsidRDefault="005B2C83"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375A93AA" w14:textId="77777777" w:rsidR="005B2C83" w:rsidRPr="00130986" w:rsidRDefault="005B2C83" w:rsidP="0033618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293FFA2E" w14:textId="77777777" w:rsidR="004A5DC6" w:rsidRPr="000923D6" w:rsidRDefault="004A5DC6" w:rsidP="004A5DC6">
      <w:pPr>
        <w:rPr>
          <w:lang w:val="en-GB"/>
        </w:rPr>
      </w:pPr>
    </w:p>
    <w:p w14:paraId="166D798D" w14:textId="77777777" w:rsidR="004A5DC6" w:rsidRPr="000923D6" w:rsidRDefault="004A5DC6" w:rsidP="004A5DC6">
      <w:pPr>
        <w:pStyle w:val="Heading3"/>
        <w:rPr>
          <w:lang w:val="en-GB"/>
        </w:rPr>
      </w:pPr>
      <w:bookmarkStart w:id="52" w:name="_Toc394405056"/>
      <w:r w:rsidRPr="000923D6">
        <w:rPr>
          <w:lang w:val="en-GB"/>
        </w:rPr>
        <w:t xml:space="preserve">Detection of </w:t>
      </w:r>
      <w:r w:rsidR="00B01051">
        <w:rPr>
          <w:lang w:val="en-GB"/>
        </w:rPr>
        <w:t xml:space="preserve">OA’s </w:t>
      </w:r>
      <w:r w:rsidRPr="000923D6">
        <w:rPr>
          <w:lang w:val="en-GB"/>
        </w:rPr>
        <w:t>behavioural trends and patterns</w:t>
      </w:r>
      <w:bookmarkEnd w:id="52"/>
    </w:p>
    <w:p w14:paraId="00DCCA9A" w14:textId="121DF282" w:rsidR="004A5DC6" w:rsidRPr="00130986" w:rsidRDefault="004A5DC6" w:rsidP="004A5DC6">
      <w:pPr>
        <w:pStyle w:val="figure"/>
        <w:rPr>
          <w:lang w:val="en-US"/>
        </w:rPr>
      </w:pPr>
    </w:p>
    <w:p w14:paraId="52DF5369" w14:textId="03230619" w:rsidR="00D6519F" w:rsidRPr="000923D6" w:rsidRDefault="0082349D" w:rsidP="004A5DC6">
      <w:pPr>
        <w:pStyle w:val="figure"/>
        <w:rPr>
          <w:lang w:val="en-GB"/>
        </w:rPr>
      </w:pPr>
      <w:r w:rsidRPr="00130986">
        <w:rPr>
          <w:lang w:val="en-US"/>
        </w:rPr>
        <w:t xml:space="preserve"> </w:t>
      </w:r>
      <w:r>
        <w:object w:dxaOrig="11985" w:dyaOrig="5986" w14:anchorId="285D0436">
          <v:shape id="_x0000_i1065" type="#_x0000_t75" style="width:424.5pt;height:212.25pt" o:ole="">
            <v:imagedata r:id="rId126" o:title=""/>
          </v:shape>
          <o:OLEObject Type="Embed" ProgID="Visio.Drawing.15" ShapeID="_x0000_i1065" DrawAspect="Content" ObjectID="_1482658817" r:id="rId12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4A5DC6" w:rsidRPr="00130986" w14:paraId="16ECDE58" w14:textId="77777777" w:rsidTr="005B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5D854C4" w14:textId="1E4CD4E9" w:rsidR="004A5DC6" w:rsidRPr="00130986" w:rsidRDefault="006B098E" w:rsidP="004A5DC6">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37</w:t>
            </w:r>
          </w:p>
        </w:tc>
        <w:tc>
          <w:tcPr>
            <w:tcW w:w="3995" w:type="pct"/>
            <w:gridSpan w:val="2"/>
            <w:hideMark/>
          </w:tcPr>
          <w:p w14:paraId="3738BE64" w14:textId="77777777" w:rsidR="004A5DC6" w:rsidRPr="00130986" w:rsidRDefault="004A5DC6" w:rsidP="004A5DC6">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Detection behavioural trends and patterns</w:t>
            </w:r>
          </w:p>
        </w:tc>
      </w:tr>
      <w:tr w:rsidR="004A5DC6" w:rsidRPr="00130986" w14:paraId="2FE53652"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81A8B8C"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D682877" w14:textId="0490C14B" w:rsidR="004A5DC6" w:rsidRPr="00130986" w:rsidRDefault="004A5DC6" w:rsidP="00D6519F">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w:t>
            </w:r>
            <w:r w:rsidR="00DB2DE6" w:rsidRPr="00130986">
              <w:rPr>
                <w:sz w:val="20"/>
                <w:szCs w:val="20"/>
                <w:lang w:val="en-GB"/>
              </w:rPr>
              <w:t xml:space="preserve">it </w:t>
            </w:r>
            <w:r w:rsidRPr="00130986">
              <w:rPr>
                <w:sz w:val="20"/>
                <w:szCs w:val="20"/>
                <w:lang w:val="en-GB"/>
              </w:rPr>
              <w:t>receive</w:t>
            </w:r>
            <w:r w:rsidR="00DB2DE6" w:rsidRPr="00130986">
              <w:rPr>
                <w:sz w:val="20"/>
                <w:szCs w:val="20"/>
                <w:lang w:val="en-GB"/>
              </w:rPr>
              <w:t>s</w:t>
            </w:r>
            <w:r w:rsidRPr="00130986">
              <w:rPr>
                <w:sz w:val="20"/>
                <w:szCs w:val="20"/>
                <w:lang w:val="en-GB"/>
              </w:rPr>
              <w:t xml:space="preserve"> the ADL performance data monitored from the sensors</w:t>
            </w:r>
            <w:r w:rsidR="00DB2DE6" w:rsidRPr="00130986">
              <w:rPr>
                <w:sz w:val="20"/>
                <w:szCs w:val="20"/>
                <w:lang w:val="en-GB"/>
              </w:rPr>
              <w:t>.</w:t>
            </w:r>
            <w:r w:rsidRPr="00130986">
              <w:rPr>
                <w:sz w:val="20"/>
                <w:szCs w:val="20"/>
                <w:lang w:val="en-GB"/>
              </w:rPr>
              <w:t xml:space="preserve"> </w:t>
            </w:r>
            <w:r w:rsidR="00DB2DE6" w:rsidRPr="00130986">
              <w:rPr>
                <w:sz w:val="20"/>
                <w:szCs w:val="20"/>
                <w:lang w:val="en-GB"/>
              </w:rPr>
              <w:t>The</w:t>
            </w:r>
            <w:r w:rsidRPr="00130986">
              <w:rPr>
                <w:sz w:val="20"/>
                <w:szCs w:val="20"/>
                <w:lang w:val="en-GB"/>
              </w:rPr>
              <w:t xml:space="preserve"> system infers the behavioural patterns of the older adult</w:t>
            </w:r>
            <w:r w:rsidR="00C93E9A" w:rsidRPr="00130986">
              <w:rPr>
                <w:sz w:val="20"/>
                <w:szCs w:val="20"/>
                <w:lang w:val="en-GB"/>
              </w:rPr>
              <w:t xml:space="preserve"> by applying a set of algorithms</w:t>
            </w:r>
            <w:r w:rsidRPr="00130986">
              <w:rPr>
                <w:sz w:val="20"/>
                <w:szCs w:val="20"/>
                <w:lang w:val="en-GB"/>
              </w:rPr>
              <w:t>.</w:t>
            </w:r>
          </w:p>
        </w:tc>
      </w:tr>
      <w:tr w:rsidR="004A5DC6" w:rsidRPr="00130986" w14:paraId="73883CEC"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0761C082"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4C22F119" w14:textId="0A7E12B0" w:rsidR="004A5DC6" w:rsidRPr="00130986" w:rsidRDefault="004A5DC6" w:rsidP="00984CC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984CC4" w:rsidRPr="00130986">
              <w:rPr>
                <w:rFonts w:cs="Arial"/>
                <w:sz w:val="20"/>
                <w:szCs w:val="20"/>
                <w:lang w:val="en-GB"/>
              </w:rPr>
              <w:t>Sensor Monitoring service</w:t>
            </w:r>
            <w:r w:rsidRPr="00130986">
              <w:rPr>
                <w:rFonts w:cs="Arial"/>
                <w:sz w:val="20"/>
                <w:szCs w:val="20"/>
                <w:lang w:val="en-GB"/>
              </w:rPr>
              <w:t xml:space="preserve"> have received the data monitored.</w:t>
            </w:r>
          </w:p>
        </w:tc>
      </w:tr>
      <w:tr w:rsidR="004A5DC6" w:rsidRPr="00130986" w14:paraId="6E65E88A"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C9618B4"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353E8BAE"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B816754"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48BEE5DD"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5696ECF8" w14:textId="77777777" w:rsidR="004A5DC6" w:rsidRPr="00130986" w:rsidRDefault="004A5DC6" w:rsidP="004A5DC6">
            <w:pPr>
              <w:spacing w:after="0"/>
              <w:rPr>
                <w:rFonts w:cs="Arial"/>
                <w:b w:val="0"/>
                <w:bCs w:val="0"/>
                <w:i/>
                <w:sz w:val="20"/>
                <w:szCs w:val="20"/>
                <w:lang w:val="en-GB"/>
              </w:rPr>
            </w:pPr>
          </w:p>
        </w:tc>
        <w:tc>
          <w:tcPr>
            <w:tcW w:w="410" w:type="pct"/>
          </w:tcPr>
          <w:p w14:paraId="770DC33A"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66077FCE" w14:textId="44010551" w:rsidR="004A5DC6" w:rsidRPr="00130986" w:rsidRDefault="00984CC4" w:rsidP="00984CC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Sensor Monitoring service</w:t>
            </w:r>
            <w:r w:rsidR="004A5DC6" w:rsidRPr="00130986">
              <w:rPr>
                <w:rFonts w:cs="Arial"/>
                <w:sz w:val="20"/>
                <w:szCs w:val="20"/>
                <w:lang w:val="en-GB"/>
              </w:rPr>
              <w:t xml:space="preserve"> preprocess the data acquired and send the meta-data obtained to the </w:t>
            </w:r>
            <w:r w:rsidRPr="00130986">
              <w:rPr>
                <w:rFonts w:cs="Arial"/>
                <w:sz w:val="20"/>
                <w:szCs w:val="20"/>
                <w:lang w:val="en-GB"/>
              </w:rPr>
              <w:t xml:space="preserve">pattern inference service </w:t>
            </w:r>
            <w:r w:rsidR="004A5DC6" w:rsidRPr="00130986">
              <w:rPr>
                <w:rFonts w:cs="Arial"/>
                <w:sz w:val="20"/>
                <w:szCs w:val="20"/>
                <w:lang w:val="en-GB"/>
              </w:rPr>
              <w:t>in order to infer the patterns</w:t>
            </w:r>
          </w:p>
        </w:tc>
      </w:tr>
      <w:tr w:rsidR="004A5DC6" w:rsidRPr="00130986" w14:paraId="581AAC1E"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E853BEE" w14:textId="77777777" w:rsidR="004A5DC6" w:rsidRPr="00130986" w:rsidRDefault="004A5DC6" w:rsidP="004A5DC6">
            <w:pPr>
              <w:spacing w:after="0"/>
              <w:rPr>
                <w:rFonts w:cs="Arial"/>
                <w:b w:val="0"/>
                <w:bCs w:val="0"/>
                <w:i/>
                <w:sz w:val="20"/>
                <w:szCs w:val="20"/>
                <w:lang w:val="en-GB"/>
              </w:rPr>
            </w:pPr>
          </w:p>
        </w:tc>
        <w:tc>
          <w:tcPr>
            <w:tcW w:w="410" w:type="pct"/>
          </w:tcPr>
          <w:p w14:paraId="385901D6"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49A8498E" w14:textId="77777777" w:rsidR="004A5DC6" w:rsidRPr="00130986" w:rsidRDefault="004A5DC6" w:rsidP="0018075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D1EDD" w:rsidRPr="00130986">
              <w:rPr>
                <w:rFonts w:cs="Arial"/>
                <w:sz w:val="20"/>
                <w:szCs w:val="20"/>
                <w:lang w:val="en-GB"/>
              </w:rPr>
              <w:t>FR-</w:t>
            </w:r>
            <w:r w:rsidR="00CF7015" w:rsidRPr="00130986">
              <w:rPr>
                <w:rFonts w:cs="Arial"/>
                <w:sz w:val="20"/>
                <w:szCs w:val="20"/>
                <w:lang w:val="en-GB"/>
              </w:rPr>
              <w:t>“Connection with iCarer user profiles”</w:t>
            </w:r>
            <w:r w:rsidRPr="00130986">
              <w:rPr>
                <w:rFonts w:cs="Arial"/>
                <w:sz w:val="20"/>
                <w:szCs w:val="20"/>
                <w:lang w:val="en-GB"/>
              </w:rPr>
              <w:t xml:space="preserve"> is accomplished to get the profile </w:t>
            </w:r>
            <w:r w:rsidR="00180755" w:rsidRPr="00130986">
              <w:rPr>
                <w:rFonts w:cs="Arial"/>
                <w:sz w:val="20"/>
                <w:szCs w:val="20"/>
                <w:lang w:val="en-GB"/>
              </w:rPr>
              <w:t xml:space="preserve">and other data </w:t>
            </w:r>
            <w:r w:rsidRPr="00130986">
              <w:rPr>
                <w:rFonts w:cs="Arial"/>
                <w:sz w:val="20"/>
                <w:szCs w:val="20"/>
                <w:lang w:val="en-GB"/>
              </w:rPr>
              <w:t>of the OA who has performed the ADL</w:t>
            </w:r>
          </w:p>
        </w:tc>
      </w:tr>
      <w:tr w:rsidR="004A5DC6" w:rsidRPr="00130986" w14:paraId="7AEBF8BA"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1249EB72" w14:textId="77777777" w:rsidR="004A5DC6" w:rsidRPr="00130986" w:rsidRDefault="004A5DC6" w:rsidP="004A5DC6">
            <w:pPr>
              <w:spacing w:after="0"/>
              <w:rPr>
                <w:rFonts w:cs="Arial"/>
                <w:b w:val="0"/>
                <w:bCs w:val="0"/>
                <w:i/>
                <w:sz w:val="20"/>
                <w:szCs w:val="20"/>
                <w:lang w:val="en-GB"/>
              </w:rPr>
            </w:pPr>
          </w:p>
        </w:tc>
        <w:tc>
          <w:tcPr>
            <w:tcW w:w="410" w:type="pct"/>
          </w:tcPr>
          <w:p w14:paraId="38DA2126"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3367324" w14:textId="5B37F28E" w:rsidR="004A5DC6" w:rsidRPr="00130986" w:rsidRDefault="004A5DC6" w:rsidP="0018075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reasoning algorithms and fuzzy rules </w:t>
            </w:r>
            <w:r w:rsidR="00180755" w:rsidRPr="00130986">
              <w:rPr>
                <w:rFonts w:cs="Arial"/>
                <w:sz w:val="20"/>
                <w:szCs w:val="20"/>
                <w:lang w:val="en-GB"/>
              </w:rPr>
              <w:t xml:space="preserve">are initialized </w:t>
            </w:r>
            <w:r w:rsidRPr="00130986">
              <w:rPr>
                <w:rFonts w:cs="Arial"/>
                <w:sz w:val="20"/>
                <w:szCs w:val="20"/>
                <w:lang w:val="en-GB"/>
              </w:rPr>
              <w:t xml:space="preserve">by using the monitored meta-data and OA </w:t>
            </w:r>
            <w:r w:rsidR="00180755" w:rsidRPr="00130986">
              <w:rPr>
                <w:rFonts w:cs="Arial"/>
                <w:sz w:val="20"/>
                <w:szCs w:val="20"/>
                <w:lang w:val="en-GB"/>
              </w:rPr>
              <w:t>profiles and data</w:t>
            </w:r>
            <w:r w:rsidRPr="00130986">
              <w:rPr>
                <w:rFonts w:cs="Arial"/>
                <w:sz w:val="20"/>
                <w:szCs w:val="20"/>
                <w:lang w:val="en-GB"/>
              </w:rPr>
              <w:t>as inputs.</w:t>
            </w:r>
          </w:p>
        </w:tc>
      </w:tr>
      <w:tr w:rsidR="004A5DC6" w:rsidRPr="00130986" w14:paraId="7A3F736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49B1F0CE" w14:textId="77777777" w:rsidR="004A5DC6" w:rsidRPr="00130986" w:rsidRDefault="004A5DC6" w:rsidP="004A5DC6">
            <w:pPr>
              <w:spacing w:after="0"/>
              <w:rPr>
                <w:rFonts w:cs="Arial"/>
                <w:b w:val="0"/>
                <w:bCs w:val="0"/>
                <w:i/>
                <w:sz w:val="20"/>
                <w:szCs w:val="20"/>
                <w:lang w:val="en-GB"/>
              </w:rPr>
            </w:pPr>
          </w:p>
        </w:tc>
        <w:tc>
          <w:tcPr>
            <w:tcW w:w="410" w:type="pct"/>
          </w:tcPr>
          <w:p w14:paraId="4A6FE4C7"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41A88D3F"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behavioural patterns are detected</w:t>
            </w:r>
          </w:p>
        </w:tc>
      </w:tr>
      <w:tr w:rsidR="004A5DC6" w:rsidRPr="00130986" w14:paraId="3D13F7CC"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3882F07D"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250B3F2" w14:textId="117F4D88" w:rsidR="004A5DC6" w:rsidRPr="00130986" w:rsidRDefault="004A5DC6" w:rsidP="0018075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behavioural patterns of the OA</w:t>
            </w:r>
            <w:r w:rsidR="00180755" w:rsidRPr="00130986">
              <w:rPr>
                <w:rFonts w:cs="Arial"/>
                <w:sz w:val="20"/>
                <w:szCs w:val="20"/>
                <w:lang w:val="en-GB"/>
              </w:rPr>
              <w:t xml:space="preserve"> should have been detected</w:t>
            </w:r>
          </w:p>
        </w:tc>
      </w:tr>
      <w:tr w:rsidR="004A5DC6" w:rsidRPr="00130986" w14:paraId="203731DE"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2161F61"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65BEB702"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07FC1B5"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63172EA5"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0080E7D2" w14:textId="77777777" w:rsidR="004A5DC6" w:rsidRPr="00130986" w:rsidRDefault="004A5DC6" w:rsidP="004A5DC6">
            <w:pPr>
              <w:spacing w:after="0"/>
              <w:rPr>
                <w:rFonts w:cs="Arial"/>
                <w:b w:val="0"/>
                <w:bCs w:val="0"/>
                <w:i/>
                <w:sz w:val="20"/>
                <w:szCs w:val="20"/>
                <w:lang w:val="en-GB"/>
              </w:rPr>
            </w:pPr>
          </w:p>
        </w:tc>
        <w:tc>
          <w:tcPr>
            <w:tcW w:w="410" w:type="pct"/>
          </w:tcPr>
          <w:p w14:paraId="6C4A126B"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70B17660"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12BCD775"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B654DD5"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lastRenderedPageBreak/>
              <w:t>Performance</w:t>
            </w:r>
          </w:p>
        </w:tc>
        <w:tc>
          <w:tcPr>
            <w:tcW w:w="410" w:type="pct"/>
            <w:hideMark/>
          </w:tcPr>
          <w:p w14:paraId="48678858"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6E67900"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4A5DC6" w:rsidRPr="00130986" w14:paraId="4C526CBC"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71A270E7" w14:textId="77777777" w:rsidR="004A5DC6" w:rsidRPr="00130986" w:rsidRDefault="004A5DC6" w:rsidP="004A5DC6">
            <w:pPr>
              <w:spacing w:after="0"/>
              <w:rPr>
                <w:rFonts w:cs="Arial"/>
                <w:b w:val="0"/>
                <w:bCs w:val="0"/>
                <w:i/>
                <w:sz w:val="20"/>
                <w:szCs w:val="20"/>
                <w:lang w:val="en-GB"/>
              </w:rPr>
            </w:pPr>
          </w:p>
        </w:tc>
        <w:tc>
          <w:tcPr>
            <w:tcW w:w="410" w:type="pct"/>
          </w:tcPr>
          <w:p w14:paraId="7FD2401B"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3FF2451E"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3D187C67"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122442A"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A9DA6E5"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4A5DC6" w:rsidRPr="00130986" w14:paraId="5C37F208"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6F6953C1"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36BF193C"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one of the main features of the iCarer platform is the detection of the behavioural patterns.</w:t>
            </w:r>
          </w:p>
        </w:tc>
      </w:tr>
      <w:tr w:rsidR="004A5DC6" w:rsidRPr="00130986" w14:paraId="6FF3C16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94CF193"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47DC77FB"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10157F3C"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754EA756"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65768D3E"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0C84" w:rsidRPr="00130986" w14:paraId="79ED5210"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3BED001"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6A3E7A79" w14:textId="77777777" w:rsidR="00390C84" w:rsidRPr="00130986" w:rsidRDefault="00390C84"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07BBDC04"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20723569"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877D1E3"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 xml:space="preserve">Information about evolution of Older Adult's condition </w:t>
            </w:r>
          </w:p>
        </w:tc>
      </w:tr>
      <w:tr w:rsidR="00D87A5A" w:rsidRPr="00130986" w14:paraId="4C710157"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CF4442B"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51E800BC"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Assessment of elderly and close follow up on the evolution of the elderly</w:t>
            </w:r>
          </w:p>
        </w:tc>
      </w:tr>
      <w:tr w:rsidR="005B2C83" w:rsidRPr="00130986" w14:paraId="00F2A550"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264D46AA" w14:textId="77777777" w:rsidR="005B2C83" w:rsidRPr="00130986" w:rsidRDefault="005B2C83"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D9CBC59" w14:textId="77777777" w:rsidR="005B2C83" w:rsidRPr="00130986" w:rsidRDefault="005B2C83" w:rsidP="0033618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w:t>
            </w:r>
            <w:r w:rsidR="00DC6C8E" w:rsidRPr="00130986">
              <w:rPr>
                <w:color w:val="000000"/>
                <w:sz w:val="20"/>
                <w:szCs w:val="20"/>
                <w:lang w:val="en-US" w:eastAsia="es-ES"/>
              </w:rPr>
              <w:t>45</w:t>
            </w:r>
          </w:p>
        </w:tc>
      </w:tr>
    </w:tbl>
    <w:p w14:paraId="77BC8EA7" w14:textId="77777777" w:rsidR="004A5DC6" w:rsidRPr="000923D6" w:rsidRDefault="004A5DC6" w:rsidP="004A5DC6">
      <w:pPr>
        <w:rPr>
          <w:lang w:val="en-GB"/>
        </w:rPr>
      </w:pPr>
    </w:p>
    <w:p w14:paraId="17B99D66" w14:textId="77777777" w:rsidR="004A5DC6" w:rsidRPr="000923D6" w:rsidRDefault="004A5DC6" w:rsidP="004A5DC6">
      <w:pPr>
        <w:pStyle w:val="Heading3"/>
        <w:rPr>
          <w:lang w:val="en-GB"/>
        </w:rPr>
      </w:pPr>
      <w:bookmarkStart w:id="53" w:name="_Toc394405057"/>
      <w:r w:rsidRPr="000923D6">
        <w:rPr>
          <w:lang w:val="en-GB"/>
        </w:rPr>
        <w:t xml:space="preserve">Detection of </w:t>
      </w:r>
      <w:r w:rsidR="00B01051">
        <w:rPr>
          <w:lang w:val="en-GB"/>
        </w:rPr>
        <w:t xml:space="preserve">OA’s </w:t>
      </w:r>
      <w:r w:rsidRPr="000923D6">
        <w:rPr>
          <w:lang w:val="en-GB"/>
        </w:rPr>
        <w:t>mid-long term patterns</w:t>
      </w:r>
      <w:bookmarkEnd w:id="53"/>
    </w:p>
    <w:p w14:paraId="46D81351" w14:textId="0F26CFFC" w:rsidR="004A5DC6" w:rsidRDefault="00B15763" w:rsidP="004A5DC6">
      <w:pPr>
        <w:pStyle w:val="figure"/>
        <w:rPr>
          <w:lang w:val="en-GB"/>
        </w:rPr>
      </w:pPr>
      <w:r w:rsidRPr="00130986">
        <w:rPr>
          <w:lang w:val="en-US"/>
        </w:rPr>
        <w:t xml:space="preserve"> </w:t>
      </w:r>
      <w:r w:rsidR="00C12266" w:rsidRPr="00130986">
        <w:rPr>
          <w:lang w:val="en-US"/>
        </w:rPr>
        <w:t xml:space="preserve"> </w:t>
      </w:r>
      <w:r w:rsidR="00C12266">
        <w:object w:dxaOrig="8595" w:dyaOrig="6075" w14:anchorId="7EC81EAB">
          <v:shape id="_x0000_i1066" type="#_x0000_t75" style="width:425.45pt;height:300.15pt" o:ole="">
            <v:imagedata r:id="rId128" o:title=""/>
          </v:shape>
          <o:OLEObject Type="Embed" ProgID="Visio.Drawing.15" ShapeID="_x0000_i1066" DrawAspect="Content" ObjectID="_1482658818" r:id="rId12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4A5DC6" w:rsidRPr="00130986" w14:paraId="67FB2972" w14:textId="77777777" w:rsidTr="005B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2A1E37D" w14:textId="03C12B96" w:rsidR="004A5DC6" w:rsidRPr="00130986" w:rsidRDefault="00B01051" w:rsidP="004A5DC6">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38</w:t>
            </w:r>
          </w:p>
        </w:tc>
        <w:tc>
          <w:tcPr>
            <w:tcW w:w="3995" w:type="pct"/>
            <w:gridSpan w:val="2"/>
            <w:hideMark/>
          </w:tcPr>
          <w:p w14:paraId="27A109A1" w14:textId="77777777" w:rsidR="004A5DC6" w:rsidRPr="00130986" w:rsidRDefault="004A5DC6" w:rsidP="004A5DC6">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Detection of </w:t>
            </w:r>
            <w:r w:rsidR="00B01051" w:rsidRPr="00130986">
              <w:rPr>
                <w:rFonts w:cs="Arial"/>
                <w:b w:val="0"/>
                <w:bCs w:val="0"/>
                <w:sz w:val="20"/>
                <w:szCs w:val="20"/>
                <w:lang w:val="en-GB"/>
              </w:rPr>
              <w:t xml:space="preserve">OA’s </w:t>
            </w:r>
            <w:r w:rsidRPr="00130986">
              <w:rPr>
                <w:rFonts w:cs="Arial"/>
                <w:b w:val="0"/>
                <w:bCs w:val="0"/>
                <w:sz w:val="20"/>
                <w:szCs w:val="20"/>
                <w:lang w:val="en-GB"/>
              </w:rPr>
              <w:t>mid-long term patterns</w:t>
            </w:r>
          </w:p>
        </w:tc>
      </w:tr>
      <w:tr w:rsidR="004A5DC6" w:rsidRPr="00130986" w14:paraId="06BF9D09"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971F0F4"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33581C2" w14:textId="77777777" w:rsidR="004A5DC6" w:rsidRPr="00130986" w:rsidRDefault="004A5DC6" w:rsidP="00DB2DE6">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it has a large amount of </w:t>
            </w:r>
            <w:r w:rsidR="00DB2DE6" w:rsidRPr="00130986">
              <w:rPr>
                <w:sz w:val="20"/>
                <w:szCs w:val="20"/>
                <w:lang w:val="en-GB"/>
              </w:rPr>
              <w:t xml:space="preserve">monitored </w:t>
            </w:r>
            <w:r w:rsidRPr="00130986">
              <w:rPr>
                <w:sz w:val="20"/>
                <w:szCs w:val="20"/>
                <w:lang w:val="en-GB"/>
              </w:rPr>
              <w:t>data and mid-long term patterns of the OA should be inferred in order to detect an evolution in the OA’s condition.</w:t>
            </w:r>
            <w:r w:rsidR="00C93E9A" w:rsidRPr="00130986">
              <w:rPr>
                <w:sz w:val="20"/>
                <w:szCs w:val="20"/>
                <w:lang w:val="en-GB"/>
              </w:rPr>
              <w:t xml:space="preserve"> Thus, wider analysis will be applied to monitoring data gathered in a specific period of time to detect some mid-long term patterns.</w:t>
            </w:r>
          </w:p>
        </w:tc>
      </w:tr>
      <w:tr w:rsidR="004A5DC6" w:rsidRPr="00130986" w14:paraId="69C94A7F"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7FF82687"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6DEAF516"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 large amount of meta-data (related to a specific period of time) from the questionnaires and monitoring sensors is available in the OA’s profile</w:t>
            </w:r>
          </w:p>
        </w:tc>
      </w:tr>
      <w:tr w:rsidR="004A5DC6" w:rsidRPr="00130986" w14:paraId="7FA9796F"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A3BCD90"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134A0EF1"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B2BF02C"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7F6E471C"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23A49308" w14:textId="77777777" w:rsidR="004A5DC6" w:rsidRPr="00130986" w:rsidRDefault="004A5DC6" w:rsidP="004A5DC6">
            <w:pPr>
              <w:spacing w:after="0"/>
              <w:rPr>
                <w:rFonts w:cs="Arial"/>
                <w:b w:val="0"/>
                <w:bCs w:val="0"/>
                <w:i/>
                <w:sz w:val="20"/>
                <w:szCs w:val="20"/>
                <w:lang w:val="en-GB"/>
              </w:rPr>
            </w:pPr>
          </w:p>
        </w:tc>
        <w:tc>
          <w:tcPr>
            <w:tcW w:w="410" w:type="pct"/>
          </w:tcPr>
          <w:p w14:paraId="7BA96F8C"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2E293F4D" w14:textId="24B1D91C" w:rsidR="004A5DC6" w:rsidRPr="00130986" w:rsidRDefault="004A5DC6" w:rsidP="00EB655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B6553" w:rsidRPr="00130986">
              <w:rPr>
                <w:rFonts w:cs="Arial"/>
                <w:sz w:val="20"/>
                <w:szCs w:val="20"/>
                <w:lang w:val="en-GB"/>
              </w:rPr>
              <w:t xml:space="preserve">pattern inference </w:t>
            </w:r>
            <w:r w:rsidR="00B15763" w:rsidRPr="00130986">
              <w:rPr>
                <w:rFonts w:cs="Arial"/>
                <w:sz w:val="20"/>
                <w:szCs w:val="20"/>
                <w:lang w:val="en-GB"/>
              </w:rPr>
              <w:t xml:space="preserve">service </w:t>
            </w:r>
            <w:r w:rsidRPr="00130986">
              <w:rPr>
                <w:rFonts w:cs="Arial"/>
                <w:sz w:val="20"/>
                <w:szCs w:val="20"/>
                <w:lang w:val="en-GB"/>
              </w:rPr>
              <w:t>activates the process to detect mid-long patterns.</w:t>
            </w:r>
          </w:p>
        </w:tc>
      </w:tr>
      <w:tr w:rsidR="004A5DC6" w:rsidRPr="00130986" w14:paraId="40E9FFE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4AAEAB8" w14:textId="77777777" w:rsidR="004A5DC6" w:rsidRPr="00130986" w:rsidRDefault="004A5DC6" w:rsidP="004A5DC6">
            <w:pPr>
              <w:spacing w:after="0"/>
              <w:rPr>
                <w:rFonts w:cs="Arial"/>
                <w:b w:val="0"/>
                <w:bCs w:val="0"/>
                <w:i/>
                <w:sz w:val="20"/>
                <w:szCs w:val="20"/>
                <w:lang w:val="en-GB"/>
              </w:rPr>
            </w:pPr>
          </w:p>
        </w:tc>
        <w:tc>
          <w:tcPr>
            <w:tcW w:w="410" w:type="pct"/>
          </w:tcPr>
          <w:p w14:paraId="6BFB5DE5"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254E1E38"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D1EDD" w:rsidRPr="00130986">
              <w:rPr>
                <w:rFonts w:cs="Arial"/>
                <w:sz w:val="20"/>
                <w:szCs w:val="20"/>
                <w:lang w:val="en-GB"/>
              </w:rPr>
              <w:t>FR-</w:t>
            </w:r>
            <w:r w:rsidR="00CF7015" w:rsidRPr="00130986">
              <w:rPr>
                <w:rFonts w:cs="Arial"/>
                <w:sz w:val="20"/>
                <w:szCs w:val="20"/>
                <w:lang w:val="en-GB"/>
              </w:rPr>
              <w:t>“Connection with iCarer user profiles”</w:t>
            </w:r>
            <w:r w:rsidRPr="00130986">
              <w:rPr>
                <w:rFonts w:cs="Arial"/>
                <w:sz w:val="20"/>
                <w:szCs w:val="20"/>
                <w:lang w:val="en-GB"/>
              </w:rPr>
              <w:t xml:space="preserve"> is accomplished to get the profile </w:t>
            </w:r>
            <w:r w:rsidR="00B15763" w:rsidRPr="00130986">
              <w:rPr>
                <w:rFonts w:cs="Arial"/>
                <w:sz w:val="20"/>
                <w:szCs w:val="20"/>
                <w:lang w:val="en-GB"/>
              </w:rPr>
              <w:t xml:space="preserve">and data </w:t>
            </w:r>
            <w:r w:rsidRPr="00130986">
              <w:rPr>
                <w:rFonts w:cs="Arial"/>
                <w:sz w:val="20"/>
                <w:szCs w:val="20"/>
                <w:lang w:val="en-GB"/>
              </w:rPr>
              <w:t>of the OA who has performed the ADL.</w:t>
            </w:r>
          </w:p>
        </w:tc>
      </w:tr>
      <w:tr w:rsidR="004A5DC6" w:rsidRPr="00130986" w14:paraId="51567358"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6C0BAF56" w14:textId="77777777" w:rsidR="004A5DC6" w:rsidRPr="00130986" w:rsidRDefault="004A5DC6" w:rsidP="004A5DC6">
            <w:pPr>
              <w:spacing w:after="0"/>
              <w:rPr>
                <w:rFonts w:cs="Arial"/>
                <w:b w:val="0"/>
                <w:bCs w:val="0"/>
                <w:i/>
                <w:sz w:val="20"/>
                <w:szCs w:val="20"/>
                <w:lang w:val="en-GB"/>
              </w:rPr>
            </w:pPr>
          </w:p>
        </w:tc>
        <w:tc>
          <w:tcPr>
            <w:tcW w:w="410" w:type="pct"/>
          </w:tcPr>
          <w:p w14:paraId="175275B3"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17A0674" w14:textId="55E2C2D0" w:rsidR="004A5DC6" w:rsidRPr="00130986" w:rsidRDefault="004A5DC6" w:rsidP="00B1576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B6553" w:rsidRPr="00130986">
              <w:rPr>
                <w:rFonts w:cs="Arial"/>
                <w:sz w:val="20"/>
                <w:szCs w:val="20"/>
                <w:lang w:val="en-GB"/>
              </w:rPr>
              <w:t xml:space="preserve">fuzzy </w:t>
            </w:r>
            <w:r w:rsidR="00B15763" w:rsidRPr="00130986">
              <w:rPr>
                <w:rFonts w:cs="Arial"/>
                <w:sz w:val="20"/>
                <w:szCs w:val="20"/>
                <w:lang w:val="en-GB"/>
              </w:rPr>
              <w:t xml:space="preserve">rules </w:t>
            </w:r>
            <w:r w:rsidRPr="00130986">
              <w:rPr>
                <w:rFonts w:cs="Arial"/>
                <w:sz w:val="20"/>
                <w:szCs w:val="20"/>
                <w:lang w:val="en-GB"/>
              </w:rPr>
              <w:t>receives the group of meta-data related to a specific period of time.</w:t>
            </w:r>
          </w:p>
        </w:tc>
      </w:tr>
      <w:tr w:rsidR="004A5DC6" w:rsidRPr="00130986" w14:paraId="4DF3BA7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7C93E3B0" w14:textId="77777777" w:rsidR="004A5DC6" w:rsidRPr="00130986" w:rsidRDefault="004A5DC6" w:rsidP="004A5DC6">
            <w:pPr>
              <w:spacing w:after="0"/>
              <w:rPr>
                <w:rFonts w:cs="Arial"/>
                <w:b w:val="0"/>
                <w:bCs w:val="0"/>
                <w:i/>
                <w:sz w:val="20"/>
                <w:szCs w:val="20"/>
                <w:lang w:val="en-GB"/>
              </w:rPr>
            </w:pPr>
          </w:p>
        </w:tc>
        <w:tc>
          <w:tcPr>
            <w:tcW w:w="410" w:type="pct"/>
          </w:tcPr>
          <w:p w14:paraId="5092C648"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29CD8F00"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mid-long term behavioural patterns are detected</w:t>
            </w:r>
          </w:p>
        </w:tc>
      </w:tr>
      <w:tr w:rsidR="004A5DC6" w:rsidRPr="00130986" w14:paraId="15247220"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1A45E577"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0680C579" w14:textId="775895E1"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B6553" w:rsidRPr="00130986">
              <w:rPr>
                <w:rFonts w:cs="Arial"/>
                <w:sz w:val="20"/>
                <w:szCs w:val="20"/>
                <w:lang w:val="en-GB"/>
              </w:rPr>
              <w:t xml:space="preserve">pattern inference service </w:t>
            </w:r>
            <w:r w:rsidRPr="00130986">
              <w:rPr>
                <w:rFonts w:cs="Arial"/>
                <w:sz w:val="20"/>
                <w:szCs w:val="20"/>
                <w:lang w:val="en-GB"/>
              </w:rPr>
              <w:t>should have received the behavioural patterns of the OA</w:t>
            </w:r>
          </w:p>
        </w:tc>
      </w:tr>
      <w:tr w:rsidR="004A5DC6" w:rsidRPr="00130986" w14:paraId="7FA5D5E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23AEDD3"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19C273F9"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3E7D366"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331CB4A0"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180B132D" w14:textId="77777777" w:rsidR="004A5DC6" w:rsidRPr="00130986" w:rsidRDefault="004A5DC6" w:rsidP="004A5DC6">
            <w:pPr>
              <w:spacing w:after="0"/>
              <w:rPr>
                <w:rFonts w:cs="Arial"/>
                <w:b w:val="0"/>
                <w:bCs w:val="0"/>
                <w:i/>
                <w:sz w:val="20"/>
                <w:szCs w:val="20"/>
                <w:lang w:val="en-GB"/>
              </w:rPr>
            </w:pPr>
          </w:p>
        </w:tc>
        <w:tc>
          <w:tcPr>
            <w:tcW w:w="410" w:type="pct"/>
          </w:tcPr>
          <w:p w14:paraId="7BEB5154"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0D9BF543"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40C2A404"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F4A3B2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0DCD6AD8"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C88A22F"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4A5DC6" w:rsidRPr="00130986" w14:paraId="50D44C44"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061AF71D" w14:textId="77777777" w:rsidR="004A5DC6" w:rsidRPr="00130986" w:rsidRDefault="004A5DC6" w:rsidP="004A5DC6">
            <w:pPr>
              <w:spacing w:after="0"/>
              <w:rPr>
                <w:rFonts w:cs="Arial"/>
                <w:b w:val="0"/>
                <w:bCs w:val="0"/>
                <w:i/>
                <w:sz w:val="20"/>
                <w:szCs w:val="20"/>
                <w:lang w:val="en-GB"/>
              </w:rPr>
            </w:pPr>
          </w:p>
        </w:tc>
        <w:tc>
          <w:tcPr>
            <w:tcW w:w="410" w:type="pct"/>
          </w:tcPr>
          <w:p w14:paraId="5386B5DA"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71FB4D60"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6ED88D5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B7EB839"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476E55A6"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4A5DC6" w:rsidRPr="00130986" w14:paraId="764845C1"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04B3C3EA"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F6F9230"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an important feature in the detection of the behavioural patterns is considering the mid- long term evolution of the OA.</w:t>
            </w:r>
          </w:p>
        </w:tc>
      </w:tr>
      <w:tr w:rsidR="004A5DC6" w:rsidRPr="00130986" w14:paraId="062884D5"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DA8E2F1"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63170BB2"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14E8CD4C"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5B7C98B3"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55FAE324"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0C84" w:rsidRPr="00130986" w14:paraId="068B2075"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218A1B2"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45FFEF46" w14:textId="77777777" w:rsidR="00390C84" w:rsidRPr="00130986" w:rsidRDefault="00390C84"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12BCEC63"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2268DBAF"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2BC07E60"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 xml:space="preserve">Information about evolution of Older Adult's condition </w:t>
            </w:r>
          </w:p>
        </w:tc>
      </w:tr>
      <w:tr w:rsidR="00D87A5A" w:rsidRPr="00130986" w14:paraId="57FCE4D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4C55EB0"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52CE8624"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Assessment of elderly and close follow up on the evolution of the elderly</w:t>
            </w:r>
          </w:p>
        </w:tc>
      </w:tr>
      <w:tr w:rsidR="005B2C83" w:rsidRPr="00130986" w14:paraId="0CB49E4B"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1BE35303" w14:textId="77777777" w:rsidR="005B2C83" w:rsidRPr="00130986" w:rsidRDefault="005B2C83"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AF46431" w14:textId="77777777" w:rsidR="005B2C83" w:rsidRPr="00130986" w:rsidRDefault="00DC6C8E" w:rsidP="0033618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M045</w:t>
            </w:r>
          </w:p>
        </w:tc>
      </w:tr>
    </w:tbl>
    <w:p w14:paraId="08296BB5" w14:textId="77777777" w:rsidR="004A5DC6" w:rsidRPr="000923D6" w:rsidRDefault="004A5DC6" w:rsidP="004A5DC6">
      <w:pPr>
        <w:rPr>
          <w:lang w:val="en-GB"/>
        </w:rPr>
      </w:pPr>
    </w:p>
    <w:p w14:paraId="3815A4AB" w14:textId="77777777" w:rsidR="004A5DC6" w:rsidRPr="000923D6" w:rsidRDefault="004A5DC6" w:rsidP="004A5DC6">
      <w:pPr>
        <w:pStyle w:val="Heading3"/>
        <w:rPr>
          <w:lang w:val="en-GB"/>
        </w:rPr>
      </w:pPr>
      <w:bookmarkStart w:id="54" w:name="_Toc394405058"/>
      <w:r w:rsidRPr="000923D6">
        <w:rPr>
          <w:lang w:val="en-GB"/>
        </w:rPr>
        <w:t>Connection with iCarer user profiles</w:t>
      </w:r>
      <w:bookmarkEnd w:id="54"/>
    </w:p>
    <w:p w14:paraId="315B0A84" w14:textId="39A9258B" w:rsidR="004A5DC6" w:rsidRDefault="00EB6553" w:rsidP="004A5DC6">
      <w:pPr>
        <w:pStyle w:val="figure"/>
        <w:rPr>
          <w:lang w:val="en-GB"/>
        </w:rPr>
      </w:pPr>
      <w:r w:rsidRPr="00EB6553">
        <w:t xml:space="preserve"> </w:t>
      </w:r>
      <w:r w:rsidR="00C12266" w:rsidRPr="00C12266">
        <w:t xml:space="preserve"> </w:t>
      </w:r>
      <w:r w:rsidR="00C12266">
        <w:object w:dxaOrig="10066" w:dyaOrig="5911" w14:anchorId="7ED600EA">
          <v:shape id="_x0000_i1067" type="#_x0000_t75" style="width:424.5pt;height:249.65pt" o:ole="">
            <v:imagedata r:id="rId130" o:title=""/>
          </v:shape>
          <o:OLEObject Type="Embed" ProgID="Visio.Drawing.15" ShapeID="_x0000_i1067" DrawAspect="Content" ObjectID="_1482658819" r:id="rId13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4A5DC6" w:rsidRPr="00130986" w14:paraId="3E7177ED" w14:textId="77777777" w:rsidTr="005B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3E62A1F" w14:textId="01C8ED30" w:rsidR="004A5DC6" w:rsidRPr="00130986" w:rsidRDefault="00B01051" w:rsidP="004A5DC6">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39</w:t>
            </w:r>
          </w:p>
        </w:tc>
        <w:tc>
          <w:tcPr>
            <w:tcW w:w="3995" w:type="pct"/>
            <w:gridSpan w:val="2"/>
            <w:hideMark/>
          </w:tcPr>
          <w:p w14:paraId="0FEAD170" w14:textId="77777777" w:rsidR="004A5DC6" w:rsidRPr="00130986" w:rsidRDefault="004A5DC6" w:rsidP="004A5DC6">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Connection with iCarer user profiles</w:t>
            </w:r>
          </w:p>
        </w:tc>
      </w:tr>
      <w:tr w:rsidR="004A5DC6" w:rsidRPr="00130986" w14:paraId="57E4D15D"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2128874"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3C099D50" w14:textId="77777777" w:rsidR="004A5DC6" w:rsidRPr="00130986" w:rsidRDefault="004A5DC6" w:rsidP="00DB2DE6">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it </w:t>
            </w:r>
            <w:r w:rsidR="00DB2DE6" w:rsidRPr="00130986">
              <w:rPr>
                <w:sz w:val="20"/>
                <w:szCs w:val="20"/>
                <w:lang w:val="en-GB"/>
              </w:rPr>
              <w:t>needs</w:t>
            </w:r>
            <w:r w:rsidRPr="00130986">
              <w:rPr>
                <w:sz w:val="20"/>
                <w:szCs w:val="20"/>
                <w:lang w:val="en-GB"/>
              </w:rPr>
              <w:t xml:space="preserve"> the specific OA</w:t>
            </w:r>
            <w:r w:rsidR="005954E9" w:rsidRPr="00130986">
              <w:rPr>
                <w:sz w:val="20"/>
                <w:szCs w:val="20"/>
                <w:lang w:val="en-GB"/>
              </w:rPr>
              <w:t>or IC</w:t>
            </w:r>
            <w:r w:rsidRPr="00130986">
              <w:rPr>
                <w:sz w:val="20"/>
                <w:szCs w:val="20"/>
                <w:lang w:val="en-GB"/>
              </w:rPr>
              <w:t xml:space="preserve"> profile to detect the personal behavioural patterns.</w:t>
            </w:r>
          </w:p>
        </w:tc>
      </w:tr>
      <w:tr w:rsidR="004A5DC6" w:rsidRPr="00130986" w14:paraId="3C224BC7"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0040CBA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0D2A575" w14:textId="143FF945" w:rsidR="004A5DC6" w:rsidRPr="00130986" w:rsidRDefault="004A5DC6" w:rsidP="00EB655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w:t>
            </w:r>
            <w:r w:rsidR="005954E9" w:rsidRPr="00130986">
              <w:rPr>
                <w:rFonts w:cs="Arial"/>
                <w:sz w:val="20"/>
                <w:szCs w:val="20"/>
                <w:lang w:val="en-GB"/>
              </w:rPr>
              <w:t>/IC</w:t>
            </w:r>
            <w:r w:rsidRPr="00130986">
              <w:rPr>
                <w:rFonts w:cs="Arial"/>
                <w:sz w:val="20"/>
                <w:szCs w:val="20"/>
                <w:lang w:val="en-GB"/>
              </w:rPr>
              <w:t xml:space="preserve"> user profile </w:t>
            </w:r>
            <w:r w:rsidR="00EB6553" w:rsidRPr="00130986">
              <w:rPr>
                <w:rFonts w:cs="Arial"/>
                <w:sz w:val="20"/>
                <w:szCs w:val="20"/>
                <w:lang w:val="en-GB"/>
              </w:rPr>
              <w:t xml:space="preserve">and other relevant data </w:t>
            </w:r>
            <w:r w:rsidRPr="00130986">
              <w:rPr>
                <w:rFonts w:cs="Arial"/>
                <w:sz w:val="20"/>
                <w:szCs w:val="20"/>
                <w:lang w:val="en-GB"/>
              </w:rPr>
              <w:t xml:space="preserve">should be stored in the </w:t>
            </w:r>
            <w:r w:rsidR="00EB6553" w:rsidRPr="00130986">
              <w:rPr>
                <w:rFonts w:cs="Arial"/>
                <w:sz w:val="20"/>
                <w:szCs w:val="20"/>
                <w:lang w:val="en-GB"/>
              </w:rPr>
              <w:t>platform</w:t>
            </w:r>
          </w:p>
        </w:tc>
      </w:tr>
      <w:tr w:rsidR="004A5DC6" w:rsidRPr="00130986" w14:paraId="3AA9F034"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AC1E418"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4B58152E"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D3162DA"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06A6766D"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2470DEC6" w14:textId="77777777" w:rsidR="004A5DC6" w:rsidRPr="00130986" w:rsidRDefault="004A5DC6" w:rsidP="004A5DC6">
            <w:pPr>
              <w:spacing w:after="0"/>
              <w:rPr>
                <w:rFonts w:cs="Arial"/>
                <w:b w:val="0"/>
                <w:bCs w:val="0"/>
                <w:i/>
                <w:sz w:val="20"/>
                <w:szCs w:val="20"/>
                <w:lang w:val="en-GB"/>
              </w:rPr>
            </w:pPr>
          </w:p>
        </w:tc>
        <w:tc>
          <w:tcPr>
            <w:tcW w:w="410" w:type="pct"/>
          </w:tcPr>
          <w:p w14:paraId="191F0A47"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6DA100C" w14:textId="626AAC78" w:rsidR="004A5DC6" w:rsidRPr="00130986" w:rsidRDefault="004A5DC6" w:rsidP="009E64E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As optional, the </w:t>
            </w:r>
            <w:r w:rsidR="009E64EB" w:rsidRPr="00130986">
              <w:rPr>
                <w:rFonts w:cs="Arial"/>
                <w:sz w:val="20"/>
                <w:szCs w:val="20"/>
                <w:lang w:val="en-GB"/>
              </w:rPr>
              <w:t xml:space="preserve">pattern inference service activates </w:t>
            </w:r>
            <w:r w:rsidRPr="00130986">
              <w:rPr>
                <w:rFonts w:cs="Arial"/>
                <w:sz w:val="20"/>
                <w:szCs w:val="20"/>
                <w:lang w:val="en-GB"/>
              </w:rPr>
              <w:t xml:space="preserve"> the process</w:t>
            </w:r>
            <w:r w:rsidR="009E64EB" w:rsidRPr="00130986">
              <w:rPr>
                <w:rFonts w:cs="Arial"/>
                <w:sz w:val="20"/>
                <w:szCs w:val="20"/>
                <w:lang w:val="en-GB"/>
              </w:rPr>
              <w:t xml:space="preserve"> to</w:t>
            </w:r>
            <w:r w:rsidRPr="00130986">
              <w:rPr>
                <w:rFonts w:cs="Arial"/>
                <w:sz w:val="20"/>
                <w:szCs w:val="20"/>
                <w:lang w:val="en-GB"/>
              </w:rPr>
              <w:t xml:space="preserve"> detect behavioural patterns of the OA</w:t>
            </w:r>
            <w:r w:rsidR="005954E9" w:rsidRPr="00130986">
              <w:rPr>
                <w:rFonts w:cs="Arial"/>
                <w:sz w:val="20"/>
                <w:szCs w:val="20"/>
                <w:lang w:val="en-GB"/>
              </w:rPr>
              <w:t>/IC</w:t>
            </w:r>
            <w:r w:rsidRPr="00130986">
              <w:rPr>
                <w:rFonts w:cs="Arial"/>
                <w:sz w:val="20"/>
                <w:szCs w:val="20"/>
                <w:lang w:val="en-GB"/>
              </w:rPr>
              <w:t>.</w:t>
            </w:r>
          </w:p>
        </w:tc>
      </w:tr>
      <w:tr w:rsidR="004A5DC6" w:rsidRPr="00130986" w14:paraId="438BD984"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B19F3D0" w14:textId="77777777" w:rsidR="004A5DC6" w:rsidRPr="00130986" w:rsidRDefault="004A5DC6" w:rsidP="004A5DC6">
            <w:pPr>
              <w:spacing w:after="0"/>
              <w:rPr>
                <w:rFonts w:cs="Arial"/>
                <w:b w:val="0"/>
                <w:bCs w:val="0"/>
                <w:i/>
                <w:sz w:val="20"/>
                <w:szCs w:val="20"/>
                <w:lang w:val="en-GB"/>
              </w:rPr>
            </w:pPr>
          </w:p>
        </w:tc>
        <w:tc>
          <w:tcPr>
            <w:tcW w:w="410" w:type="pct"/>
          </w:tcPr>
          <w:p w14:paraId="6DAB3F96"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5DB35334" w14:textId="461DD98B" w:rsidR="004A5DC6" w:rsidRPr="00130986" w:rsidRDefault="004A5DC6" w:rsidP="00C1226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9E64EB" w:rsidRPr="00130986">
              <w:rPr>
                <w:rFonts w:cs="Arial"/>
                <w:sz w:val="20"/>
                <w:szCs w:val="20"/>
                <w:lang w:val="en-GB"/>
              </w:rPr>
              <w:t>pattern inference service</w:t>
            </w:r>
            <w:r w:rsidR="00EB6553" w:rsidRPr="00130986">
              <w:rPr>
                <w:rFonts w:cs="Arial"/>
                <w:sz w:val="20"/>
                <w:szCs w:val="20"/>
                <w:lang w:val="en-GB"/>
              </w:rPr>
              <w:t xml:space="preserve"> </w:t>
            </w:r>
            <w:r w:rsidRPr="00130986">
              <w:rPr>
                <w:rFonts w:cs="Arial"/>
                <w:sz w:val="20"/>
                <w:szCs w:val="20"/>
                <w:lang w:val="en-GB"/>
              </w:rPr>
              <w:t>request the specific OA profile</w:t>
            </w:r>
            <w:r w:rsidR="00EB6553" w:rsidRPr="00130986">
              <w:rPr>
                <w:rFonts w:cs="Arial"/>
                <w:sz w:val="20"/>
                <w:szCs w:val="20"/>
                <w:lang w:val="en-GB"/>
              </w:rPr>
              <w:t xml:space="preserve"> and data</w:t>
            </w:r>
            <w:r w:rsidRPr="00130986">
              <w:rPr>
                <w:rFonts w:cs="Arial"/>
                <w:sz w:val="20"/>
                <w:szCs w:val="20"/>
                <w:lang w:val="en-GB"/>
              </w:rPr>
              <w:t xml:space="preserve"> to the iCarer </w:t>
            </w:r>
            <w:r w:rsidR="00C12266" w:rsidRPr="00130986">
              <w:rPr>
                <w:rFonts w:cs="Arial"/>
                <w:sz w:val="20"/>
                <w:szCs w:val="20"/>
                <w:lang w:val="en-GB"/>
              </w:rPr>
              <w:t>Profile Service</w:t>
            </w:r>
            <w:r w:rsidR="00EB6553" w:rsidRPr="00130986">
              <w:rPr>
                <w:rFonts w:cs="Arial"/>
                <w:sz w:val="20"/>
                <w:szCs w:val="20"/>
                <w:lang w:val="en-GB"/>
              </w:rPr>
              <w:t xml:space="preserve"> and the OA</w:t>
            </w:r>
            <w:r w:rsidR="005954E9" w:rsidRPr="00130986">
              <w:rPr>
                <w:rFonts w:cs="Arial"/>
                <w:sz w:val="20"/>
                <w:szCs w:val="20"/>
                <w:lang w:val="en-GB"/>
              </w:rPr>
              <w:t>/IC</w:t>
            </w:r>
            <w:r w:rsidR="00EB6553" w:rsidRPr="00130986">
              <w:rPr>
                <w:rFonts w:cs="Arial"/>
                <w:sz w:val="20"/>
                <w:szCs w:val="20"/>
                <w:lang w:val="en-GB"/>
              </w:rPr>
              <w:t xml:space="preserve"> data store</w:t>
            </w:r>
            <w:r w:rsidRPr="00130986">
              <w:rPr>
                <w:rFonts w:cs="Arial"/>
                <w:sz w:val="20"/>
                <w:szCs w:val="20"/>
                <w:lang w:val="en-GB"/>
              </w:rPr>
              <w:t>.</w:t>
            </w:r>
          </w:p>
        </w:tc>
      </w:tr>
      <w:tr w:rsidR="004A5DC6" w:rsidRPr="00130986" w14:paraId="24E8AB43"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67247ECF" w14:textId="77777777" w:rsidR="004A5DC6" w:rsidRPr="00130986" w:rsidRDefault="004A5DC6" w:rsidP="004A5DC6">
            <w:pPr>
              <w:spacing w:after="0"/>
              <w:rPr>
                <w:rFonts w:cs="Arial"/>
                <w:b w:val="0"/>
                <w:bCs w:val="0"/>
                <w:i/>
                <w:sz w:val="20"/>
                <w:szCs w:val="20"/>
                <w:lang w:val="en-GB"/>
              </w:rPr>
            </w:pPr>
          </w:p>
        </w:tc>
        <w:tc>
          <w:tcPr>
            <w:tcW w:w="410" w:type="pct"/>
          </w:tcPr>
          <w:p w14:paraId="7E21AD94"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D0CF38F" w14:textId="4D689A29" w:rsidR="004A5DC6" w:rsidRPr="00130986" w:rsidRDefault="004A5DC6" w:rsidP="00EB655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B6553" w:rsidRPr="00130986">
              <w:rPr>
                <w:rFonts w:cs="Arial"/>
                <w:sz w:val="20"/>
                <w:szCs w:val="20"/>
                <w:lang w:val="en-GB"/>
              </w:rPr>
              <w:t xml:space="preserve">fuzzy rules </w:t>
            </w:r>
            <w:r w:rsidRPr="00130986">
              <w:rPr>
                <w:rFonts w:cs="Arial"/>
                <w:sz w:val="20"/>
                <w:szCs w:val="20"/>
                <w:lang w:val="en-GB"/>
              </w:rPr>
              <w:t xml:space="preserve">process the </w:t>
            </w:r>
            <w:r w:rsidR="00EB6553" w:rsidRPr="00130986">
              <w:rPr>
                <w:rFonts w:cs="Arial"/>
                <w:sz w:val="20"/>
                <w:szCs w:val="20"/>
                <w:lang w:val="en-GB"/>
              </w:rPr>
              <w:t>the info about the OA</w:t>
            </w:r>
            <w:r w:rsidR="005954E9" w:rsidRPr="00130986">
              <w:rPr>
                <w:rFonts w:cs="Arial"/>
                <w:sz w:val="20"/>
                <w:szCs w:val="20"/>
                <w:lang w:val="en-GB"/>
              </w:rPr>
              <w:t>/IC</w:t>
            </w:r>
            <w:r w:rsidR="00EB6553" w:rsidRPr="00130986">
              <w:rPr>
                <w:rFonts w:cs="Arial"/>
                <w:sz w:val="20"/>
                <w:szCs w:val="20"/>
                <w:lang w:val="en-GB"/>
              </w:rPr>
              <w:t xml:space="preserve"> </w:t>
            </w:r>
            <w:r w:rsidRPr="00130986">
              <w:rPr>
                <w:rFonts w:cs="Arial"/>
                <w:sz w:val="20"/>
                <w:szCs w:val="20"/>
                <w:lang w:val="en-GB"/>
              </w:rPr>
              <w:t>to gather specific user information to detect patterns.</w:t>
            </w:r>
          </w:p>
        </w:tc>
      </w:tr>
      <w:tr w:rsidR="004A5DC6" w:rsidRPr="00130986" w14:paraId="3A514C7D"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CFEFBFD"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2D15D9CD" w14:textId="290F140C" w:rsidR="004A5DC6" w:rsidRPr="00130986" w:rsidRDefault="004A5DC6" w:rsidP="00EB655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9E64EB" w:rsidRPr="00130986">
              <w:rPr>
                <w:rFonts w:cs="Arial"/>
                <w:sz w:val="20"/>
                <w:szCs w:val="20"/>
                <w:lang w:val="en-GB"/>
              </w:rPr>
              <w:t xml:space="preserve"> pattern inference service</w:t>
            </w:r>
            <w:r w:rsidR="009E64EB" w:rsidRPr="00130986" w:rsidDel="00EB6553">
              <w:rPr>
                <w:rFonts w:cs="Arial"/>
                <w:sz w:val="20"/>
                <w:szCs w:val="20"/>
                <w:lang w:val="en-GB"/>
              </w:rPr>
              <w:t xml:space="preserve"> </w:t>
            </w:r>
            <w:r w:rsidRPr="00130986">
              <w:rPr>
                <w:rFonts w:cs="Arial"/>
                <w:sz w:val="20"/>
                <w:szCs w:val="20"/>
                <w:lang w:val="en-GB"/>
              </w:rPr>
              <w:t>should have received the OA</w:t>
            </w:r>
            <w:r w:rsidR="005954E9" w:rsidRPr="00130986">
              <w:rPr>
                <w:rFonts w:cs="Arial"/>
                <w:sz w:val="20"/>
                <w:szCs w:val="20"/>
                <w:lang w:val="en-GB"/>
              </w:rPr>
              <w:t>/IC</w:t>
            </w:r>
            <w:r w:rsidRPr="00130986">
              <w:rPr>
                <w:rFonts w:cs="Arial"/>
                <w:sz w:val="20"/>
                <w:szCs w:val="20"/>
                <w:lang w:val="en-GB"/>
              </w:rPr>
              <w:t xml:space="preserve"> profile</w:t>
            </w:r>
          </w:p>
        </w:tc>
      </w:tr>
      <w:tr w:rsidR="004A5DC6" w:rsidRPr="00130986" w14:paraId="4A6DA8E9"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BF02808"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273CA5D5"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CB29792"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5351C1FC"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BF5C98F" w14:textId="77777777" w:rsidR="004A5DC6" w:rsidRPr="00130986" w:rsidRDefault="004A5DC6" w:rsidP="004A5DC6">
            <w:pPr>
              <w:spacing w:after="0"/>
              <w:rPr>
                <w:rFonts w:cs="Arial"/>
                <w:b w:val="0"/>
                <w:bCs w:val="0"/>
                <w:i/>
                <w:sz w:val="20"/>
                <w:szCs w:val="20"/>
                <w:lang w:val="en-GB"/>
              </w:rPr>
            </w:pPr>
          </w:p>
        </w:tc>
        <w:tc>
          <w:tcPr>
            <w:tcW w:w="410" w:type="pct"/>
          </w:tcPr>
          <w:p w14:paraId="4F4267C3"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41938493"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0237397D"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28BBE70"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61572A7"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FDC51B4"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4A5DC6" w:rsidRPr="00130986" w14:paraId="060E3CF5"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BA534BF" w14:textId="77777777" w:rsidR="004A5DC6" w:rsidRPr="00130986" w:rsidRDefault="004A5DC6" w:rsidP="004A5DC6">
            <w:pPr>
              <w:spacing w:after="0"/>
              <w:rPr>
                <w:rFonts w:cs="Arial"/>
                <w:b w:val="0"/>
                <w:bCs w:val="0"/>
                <w:i/>
                <w:sz w:val="20"/>
                <w:szCs w:val="20"/>
                <w:lang w:val="en-GB"/>
              </w:rPr>
            </w:pPr>
          </w:p>
        </w:tc>
        <w:tc>
          <w:tcPr>
            <w:tcW w:w="410" w:type="pct"/>
          </w:tcPr>
          <w:p w14:paraId="2BE5500B"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73C7982"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352A2299"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6B45367A"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5947DE5B"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4A5DC6" w:rsidRPr="00130986" w14:paraId="49A45948"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C7E23B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E2E19E5"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behavioural patterns should be inferred by consider</w:t>
            </w:r>
            <w:r w:rsidR="00DA5EF1" w:rsidRPr="00130986">
              <w:rPr>
                <w:rFonts w:cs="Arial"/>
                <w:sz w:val="20"/>
                <w:szCs w:val="20"/>
                <w:lang w:val="en-GB"/>
              </w:rPr>
              <w:t>ing</w:t>
            </w:r>
            <w:r w:rsidRPr="00130986">
              <w:rPr>
                <w:rFonts w:cs="Arial"/>
                <w:sz w:val="20"/>
                <w:szCs w:val="20"/>
                <w:lang w:val="en-GB"/>
              </w:rPr>
              <w:t xml:space="preserve"> personal information of the Older Adult</w:t>
            </w:r>
            <w:r w:rsidR="00DA5EF1" w:rsidRPr="00130986">
              <w:rPr>
                <w:rFonts w:cs="Arial"/>
                <w:sz w:val="20"/>
                <w:szCs w:val="20"/>
                <w:lang w:val="en-GB"/>
              </w:rPr>
              <w:t xml:space="preserve"> or the Informal Carer</w:t>
            </w:r>
            <w:r w:rsidRPr="00130986">
              <w:rPr>
                <w:rFonts w:cs="Arial"/>
                <w:sz w:val="20"/>
                <w:szCs w:val="20"/>
                <w:lang w:val="en-GB"/>
              </w:rPr>
              <w:t>.</w:t>
            </w:r>
          </w:p>
        </w:tc>
      </w:tr>
      <w:tr w:rsidR="004A5DC6" w:rsidRPr="00130986" w14:paraId="16765017"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4101F8F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03BA2050"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7B5CBD1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3EB5094"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57F2FE3"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0C84" w:rsidRPr="00130986" w14:paraId="6C0964AA"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2FCE8926"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21704B67" w14:textId="77777777" w:rsidR="00390C84" w:rsidRPr="00130986" w:rsidRDefault="00390C84"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2CA0847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F67BB14"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980C8B5"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 xml:space="preserve">Information about evolution of Older Adult's condition </w:t>
            </w:r>
          </w:p>
        </w:tc>
      </w:tr>
      <w:tr w:rsidR="00D87A5A" w:rsidRPr="00130986" w14:paraId="00E144B2"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2505E833"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6EA9BDBF"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Assessment of elderly and close follow up on the evolution of the elderly</w:t>
            </w:r>
          </w:p>
        </w:tc>
      </w:tr>
      <w:tr w:rsidR="005B2C83" w:rsidRPr="00130986" w14:paraId="0684C95D"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D152153" w14:textId="77777777" w:rsidR="005B2C83" w:rsidRPr="00130986" w:rsidRDefault="005B2C83"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EAC63FE" w14:textId="77777777" w:rsidR="005B2C83" w:rsidRPr="00130986" w:rsidRDefault="005B2C83" w:rsidP="0033618F">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2F2DB034" w14:textId="77777777" w:rsidR="004A5DC6" w:rsidRPr="000923D6" w:rsidRDefault="004A5DC6" w:rsidP="004A5DC6">
      <w:pPr>
        <w:rPr>
          <w:lang w:val="en-GB"/>
        </w:rPr>
      </w:pPr>
    </w:p>
    <w:p w14:paraId="06CD964F" w14:textId="77777777" w:rsidR="004A5DC6" w:rsidRPr="000923D6" w:rsidRDefault="004A5DC6" w:rsidP="004A5DC6">
      <w:pPr>
        <w:pStyle w:val="Heading3"/>
        <w:rPr>
          <w:lang w:val="en-GB"/>
        </w:rPr>
      </w:pPr>
      <w:bookmarkStart w:id="55" w:name="_Toc394405059"/>
      <w:r w:rsidRPr="000923D6">
        <w:rPr>
          <w:lang w:val="en-GB"/>
        </w:rPr>
        <w:t>Information to IC about OA’s problem situation</w:t>
      </w:r>
      <w:bookmarkEnd w:id="55"/>
    </w:p>
    <w:p w14:paraId="180BF8E4" w14:textId="010EC8ED" w:rsidR="004A5DC6" w:rsidRDefault="00C12266" w:rsidP="004A5DC6">
      <w:pPr>
        <w:pStyle w:val="figure"/>
        <w:rPr>
          <w:lang w:val="en-GB"/>
        </w:rPr>
      </w:pPr>
      <w:r w:rsidRPr="00130986">
        <w:rPr>
          <w:lang w:val="en-US"/>
        </w:rPr>
        <w:t xml:space="preserve"> </w:t>
      </w:r>
      <w:r>
        <w:object w:dxaOrig="11491" w:dyaOrig="6825" w14:anchorId="1089B404">
          <v:shape id="_x0000_i1068" type="#_x0000_t75" style="width:425.45pt;height:252.45pt" o:ole="">
            <v:imagedata r:id="rId132" o:title=""/>
          </v:shape>
          <o:OLEObject Type="Embed" ProgID="Visio.Drawing.15" ShapeID="_x0000_i1068" DrawAspect="Content" ObjectID="_1482658820" r:id="rId13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4A5DC6" w:rsidRPr="00130986" w14:paraId="0501F10A" w14:textId="77777777" w:rsidTr="005B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2BB59AC" w14:textId="243AF1D7" w:rsidR="004A5DC6" w:rsidRPr="00130986" w:rsidRDefault="00B01051" w:rsidP="004A5DC6">
            <w:pPr>
              <w:spacing w:after="0"/>
              <w:rPr>
                <w:rFonts w:cs="Arial"/>
                <w:b w:val="0"/>
                <w:bCs w:val="0"/>
                <w:sz w:val="20"/>
                <w:szCs w:val="20"/>
                <w:lang w:val="en-GB"/>
              </w:rPr>
            </w:pPr>
            <w:r w:rsidRPr="00130986">
              <w:rPr>
                <w:rFonts w:cs="Arial"/>
                <w:b w:val="0"/>
                <w:bCs w:val="0"/>
                <w:sz w:val="20"/>
                <w:szCs w:val="20"/>
                <w:lang w:val="en-GB"/>
              </w:rPr>
              <w:t>FR-M04</w:t>
            </w:r>
            <w:r w:rsidR="00E25098" w:rsidRPr="00130986">
              <w:rPr>
                <w:rFonts w:cs="Arial"/>
                <w:b w:val="0"/>
                <w:bCs w:val="0"/>
                <w:sz w:val="20"/>
                <w:szCs w:val="20"/>
                <w:lang w:val="en-GB"/>
              </w:rPr>
              <w:t>0</w:t>
            </w:r>
          </w:p>
        </w:tc>
        <w:tc>
          <w:tcPr>
            <w:tcW w:w="3995" w:type="pct"/>
            <w:gridSpan w:val="2"/>
            <w:hideMark/>
          </w:tcPr>
          <w:p w14:paraId="186C122C" w14:textId="77777777" w:rsidR="004A5DC6" w:rsidRPr="00130986" w:rsidRDefault="004A5DC6" w:rsidP="004A5DC6">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Information to IC about OA’s problem situation</w:t>
            </w:r>
          </w:p>
        </w:tc>
      </w:tr>
      <w:tr w:rsidR="004A5DC6" w:rsidRPr="00130986" w14:paraId="13EFE187"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688B1F3"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351F7C4A" w14:textId="77777777" w:rsidR="004A5DC6" w:rsidRPr="00130986" w:rsidRDefault="004A5DC6" w:rsidP="00DB2DE6">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The system shall behave as described in the following sequence of interactions when a problem in the OA’s ADL performance appears</w:t>
            </w:r>
            <w:r w:rsidR="00DB2DE6" w:rsidRPr="00130986">
              <w:rPr>
                <w:sz w:val="20"/>
                <w:szCs w:val="20"/>
                <w:lang w:val="en-GB"/>
              </w:rPr>
              <w:t>.</w:t>
            </w:r>
            <w:r w:rsidRPr="00130986">
              <w:rPr>
                <w:sz w:val="20"/>
                <w:szCs w:val="20"/>
                <w:lang w:val="en-GB"/>
              </w:rPr>
              <w:t xml:space="preserve"> </w:t>
            </w:r>
            <w:r w:rsidR="00DB2DE6" w:rsidRPr="00130986">
              <w:rPr>
                <w:sz w:val="20"/>
                <w:szCs w:val="20"/>
                <w:lang w:val="en-GB"/>
              </w:rPr>
              <w:t>T</w:t>
            </w:r>
            <w:r w:rsidR="00EC544D" w:rsidRPr="00130986">
              <w:rPr>
                <w:sz w:val="20"/>
                <w:szCs w:val="20"/>
                <w:lang w:val="en-GB"/>
              </w:rPr>
              <w:t xml:space="preserve">he iCarer platform will </w:t>
            </w:r>
            <w:r w:rsidRPr="00130986">
              <w:rPr>
                <w:sz w:val="20"/>
                <w:szCs w:val="20"/>
                <w:lang w:val="en-GB"/>
              </w:rPr>
              <w:t>notif</w:t>
            </w:r>
            <w:r w:rsidR="00EC544D" w:rsidRPr="00130986">
              <w:rPr>
                <w:sz w:val="20"/>
                <w:szCs w:val="20"/>
                <w:lang w:val="en-GB"/>
              </w:rPr>
              <w:t xml:space="preserve">y </w:t>
            </w:r>
            <w:r w:rsidR="00DB2DE6" w:rsidRPr="00130986">
              <w:rPr>
                <w:sz w:val="20"/>
                <w:szCs w:val="20"/>
                <w:lang w:val="en-GB"/>
              </w:rPr>
              <w:t xml:space="preserve">the informal carer (one or several) related to the OA </w:t>
            </w:r>
            <w:r w:rsidR="00EC544D" w:rsidRPr="00130986">
              <w:rPr>
                <w:sz w:val="20"/>
                <w:szCs w:val="20"/>
                <w:lang w:val="en-GB"/>
              </w:rPr>
              <w:t xml:space="preserve">about </w:t>
            </w:r>
            <w:r w:rsidR="00DB2DE6" w:rsidRPr="00130986">
              <w:rPr>
                <w:sz w:val="20"/>
                <w:szCs w:val="20"/>
                <w:lang w:val="en-GB"/>
              </w:rPr>
              <w:t>to the problem situation.</w:t>
            </w:r>
          </w:p>
        </w:tc>
      </w:tr>
      <w:tr w:rsidR="004A5DC6" w:rsidRPr="00130986" w14:paraId="0292F9C3"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74ABA5D2"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780568D0"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 profile should have stored in the OA profiles repository and the ADL monitoring has been performed</w:t>
            </w:r>
          </w:p>
        </w:tc>
      </w:tr>
      <w:tr w:rsidR="004A5DC6" w:rsidRPr="00130986" w14:paraId="2DE343BD"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B846D9A"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lastRenderedPageBreak/>
              <w:t>Ordinary sequence</w:t>
            </w:r>
          </w:p>
        </w:tc>
        <w:tc>
          <w:tcPr>
            <w:tcW w:w="410" w:type="pct"/>
            <w:hideMark/>
          </w:tcPr>
          <w:p w14:paraId="026D9CE5"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228AF8B"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348570F8"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02AA64C8" w14:textId="77777777" w:rsidR="004A5DC6" w:rsidRPr="00130986" w:rsidRDefault="004A5DC6" w:rsidP="004A5DC6">
            <w:pPr>
              <w:spacing w:after="0"/>
              <w:rPr>
                <w:rFonts w:cs="Arial"/>
                <w:b w:val="0"/>
                <w:bCs w:val="0"/>
                <w:i/>
                <w:sz w:val="20"/>
                <w:szCs w:val="20"/>
                <w:lang w:val="en-GB"/>
              </w:rPr>
            </w:pPr>
          </w:p>
        </w:tc>
        <w:tc>
          <w:tcPr>
            <w:tcW w:w="410" w:type="pct"/>
          </w:tcPr>
          <w:p w14:paraId="5DE90C32"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085B534" w14:textId="045C9A74" w:rsidR="004A5DC6" w:rsidRPr="00130986" w:rsidRDefault="004A5DC6" w:rsidP="002902F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Once the meta-data are sent to the </w:t>
            </w:r>
            <w:r w:rsidR="002902F5" w:rsidRPr="00130986">
              <w:rPr>
                <w:rFonts w:cs="Arial"/>
                <w:sz w:val="20"/>
                <w:szCs w:val="20"/>
                <w:lang w:val="en-GB"/>
              </w:rPr>
              <w:t>pattern inference service</w:t>
            </w:r>
            <w:r w:rsidRPr="00130986">
              <w:rPr>
                <w:rFonts w:cs="Arial"/>
                <w:sz w:val="20"/>
                <w:szCs w:val="20"/>
                <w:lang w:val="en-GB"/>
              </w:rPr>
              <w:t>, the inference of the OA’s behavioural pattern is carried out.</w:t>
            </w:r>
          </w:p>
        </w:tc>
      </w:tr>
      <w:tr w:rsidR="004A5DC6" w:rsidRPr="00130986" w14:paraId="2C4BAA96"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E4BB534" w14:textId="77777777" w:rsidR="004A5DC6" w:rsidRPr="00130986" w:rsidRDefault="004A5DC6" w:rsidP="004A5DC6">
            <w:pPr>
              <w:spacing w:after="0"/>
              <w:rPr>
                <w:rFonts w:cs="Arial"/>
                <w:b w:val="0"/>
                <w:bCs w:val="0"/>
                <w:i/>
                <w:sz w:val="20"/>
                <w:szCs w:val="20"/>
                <w:lang w:val="en-GB"/>
              </w:rPr>
            </w:pPr>
          </w:p>
        </w:tc>
        <w:tc>
          <w:tcPr>
            <w:tcW w:w="410" w:type="pct"/>
          </w:tcPr>
          <w:p w14:paraId="3973874C"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201A4EBF" w14:textId="5BBC9A3C" w:rsidR="004A5DC6" w:rsidRPr="00130986" w:rsidRDefault="004A5DC6" w:rsidP="002902F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902F5" w:rsidRPr="00130986">
              <w:rPr>
                <w:rFonts w:cs="Arial"/>
                <w:sz w:val="20"/>
                <w:szCs w:val="20"/>
                <w:lang w:val="en-GB"/>
              </w:rPr>
              <w:t xml:space="preserve">Pattern inference </w:t>
            </w:r>
            <w:r w:rsidRPr="00130986">
              <w:rPr>
                <w:rFonts w:cs="Arial"/>
                <w:sz w:val="20"/>
                <w:szCs w:val="20"/>
                <w:lang w:val="en-GB"/>
              </w:rPr>
              <w:t xml:space="preserve">analyses the behavioural pattern detected and check if there is any problem situation in OA’s conditions or ADL performance. In case of a problem detected, the </w:t>
            </w:r>
            <w:r w:rsidR="002902F5" w:rsidRPr="00130986">
              <w:rPr>
                <w:rFonts w:cs="Arial"/>
                <w:sz w:val="20"/>
                <w:szCs w:val="20"/>
                <w:lang w:val="en-GB"/>
              </w:rPr>
              <w:t>IC should be notified about it</w:t>
            </w:r>
          </w:p>
        </w:tc>
      </w:tr>
      <w:tr w:rsidR="004A5DC6" w:rsidRPr="00130986" w14:paraId="159D6F9D"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6DDC14FB" w14:textId="77777777" w:rsidR="004A5DC6" w:rsidRPr="00130986" w:rsidRDefault="004A5DC6" w:rsidP="004A5DC6">
            <w:pPr>
              <w:spacing w:after="0"/>
              <w:rPr>
                <w:rFonts w:cs="Arial"/>
                <w:b w:val="0"/>
                <w:bCs w:val="0"/>
                <w:i/>
                <w:sz w:val="20"/>
                <w:szCs w:val="20"/>
                <w:lang w:val="en-GB"/>
              </w:rPr>
            </w:pPr>
          </w:p>
        </w:tc>
        <w:tc>
          <w:tcPr>
            <w:tcW w:w="410" w:type="pct"/>
          </w:tcPr>
          <w:p w14:paraId="2F1DCEE1"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5966495" w14:textId="6D75D5FF" w:rsidR="004A5DC6" w:rsidRPr="00130986" w:rsidRDefault="004A5DC6" w:rsidP="002902F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902F5" w:rsidRPr="00130986">
              <w:rPr>
                <w:rFonts w:cs="Arial"/>
                <w:sz w:val="20"/>
                <w:szCs w:val="20"/>
                <w:lang w:val="en-GB"/>
              </w:rPr>
              <w:t xml:space="preserve">patterns inference </w:t>
            </w:r>
            <w:r w:rsidRPr="00130986">
              <w:rPr>
                <w:rFonts w:cs="Arial"/>
                <w:sz w:val="20"/>
                <w:szCs w:val="20"/>
                <w:lang w:val="en-GB"/>
              </w:rPr>
              <w:t>request the OA profile to see the ICs related</w:t>
            </w:r>
          </w:p>
        </w:tc>
      </w:tr>
      <w:tr w:rsidR="004A5DC6" w:rsidRPr="00130986" w14:paraId="484814C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53CF9873" w14:textId="77777777" w:rsidR="004A5DC6" w:rsidRPr="00130986" w:rsidRDefault="004A5DC6" w:rsidP="004A5DC6">
            <w:pPr>
              <w:spacing w:after="0"/>
              <w:rPr>
                <w:rFonts w:cs="Arial"/>
                <w:b w:val="0"/>
                <w:bCs w:val="0"/>
                <w:i/>
                <w:sz w:val="20"/>
                <w:szCs w:val="20"/>
                <w:lang w:val="en-GB"/>
              </w:rPr>
            </w:pPr>
          </w:p>
        </w:tc>
        <w:tc>
          <w:tcPr>
            <w:tcW w:w="410" w:type="pct"/>
          </w:tcPr>
          <w:p w14:paraId="5E185961" w14:textId="5C9F8E8C" w:rsidR="004A5DC6" w:rsidRPr="00130986" w:rsidRDefault="002902F5"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729C3C4" w14:textId="702C74E3" w:rsidR="004A5DC6" w:rsidRPr="00130986" w:rsidRDefault="008B126B"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Virtual Carer receives the information about the OA’s problem</w:t>
            </w:r>
          </w:p>
        </w:tc>
      </w:tr>
      <w:tr w:rsidR="004A5DC6" w:rsidRPr="00130986" w14:paraId="5212D4ED"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tcPr>
          <w:p w14:paraId="10515F86" w14:textId="77777777" w:rsidR="004A5DC6" w:rsidRPr="00130986" w:rsidRDefault="004A5DC6" w:rsidP="004A5DC6">
            <w:pPr>
              <w:spacing w:after="0"/>
              <w:rPr>
                <w:rFonts w:cs="Arial"/>
                <w:b w:val="0"/>
                <w:bCs w:val="0"/>
                <w:i/>
                <w:sz w:val="20"/>
                <w:szCs w:val="20"/>
                <w:lang w:val="en-GB"/>
              </w:rPr>
            </w:pPr>
          </w:p>
        </w:tc>
        <w:tc>
          <w:tcPr>
            <w:tcW w:w="410" w:type="pct"/>
          </w:tcPr>
          <w:p w14:paraId="1CCA53A0" w14:textId="748D151C" w:rsidR="004A5DC6" w:rsidRPr="00130986" w:rsidRDefault="008B126B"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18F6E098"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Virtual Carer notifies the IC about the problem identified in the OA’s condition</w:t>
            </w:r>
          </w:p>
        </w:tc>
      </w:tr>
      <w:tr w:rsidR="004A5DC6" w:rsidRPr="00130986" w14:paraId="46287177"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77F5A4B"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2BB7D30D"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 should receive the problem notification</w:t>
            </w:r>
          </w:p>
        </w:tc>
      </w:tr>
      <w:tr w:rsidR="004A5DC6" w:rsidRPr="00130986" w14:paraId="2E4208EE"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895B09C"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41A503FF"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29737BB"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A5DC6" w:rsidRPr="00130986" w14:paraId="25301FDA"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65D6003" w14:textId="77777777" w:rsidR="004A5DC6" w:rsidRPr="00130986" w:rsidRDefault="004A5DC6" w:rsidP="004A5DC6">
            <w:pPr>
              <w:spacing w:after="0"/>
              <w:rPr>
                <w:rFonts w:cs="Arial"/>
                <w:b w:val="0"/>
                <w:bCs w:val="0"/>
                <w:i/>
                <w:sz w:val="20"/>
                <w:szCs w:val="20"/>
                <w:lang w:val="en-GB"/>
              </w:rPr>
            </w:pPr>
          </w:p>
        </w:tc>
        <w:tc>
          <w:tcPr>
            <w:tcW w:w="410" w:type="pct"/>
          </w:tcPr>
          <w:p w14:paraId="37392CDB"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277A9844"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097B0B56"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242BC0C"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1534E7A3" w14:textId="77777777" w:rsidR="004A5DC6" w:rsidRPr="00130986" w:rsidRDefault="004A5DC6" w:rsidP="004A5DC6">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9A71270"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4A5DC6" w:rsidRPr="00130986" w14:paraId="70D94972"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06EA201" w14:textId="77777777" w:rsidR="004A5DC6" w:rsidRPr="00130986" w:rsidRDefault="004A5DC6" w:rsidP="004A5DC6">
            <w:pPr>
              <w:spacing w:after="0"/>
              <w:rPr>
                <w:rFonts w:cs="Arial"/>
                <w:b w:val="0"/>
                <w:bCs w:val="0"/>
                <w:i/>
                <w:sz w:val="20"/>
                <w:szCs w:val="20"/>
                <w:lang w:val="en-GB"/>
              </w:rPr>
            </w:pPr>
          </w:p>
        </w:tc>
        <w:tc>
          <w:tcPr>
            <w:tcW w:w="410" w:type="pct"/>
          </w:tcPr>
          <w:p w14:paraId="3F49F04E" w14:textId="77777777" w:rsidR="004A5DC6" w:rsidRPr="00130986" w:rsidRDefault="004A5DC6" w:rsidP="004A5DC6">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294C86A"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222B206B"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5AE38A6E"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6428D14"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4A5DC6" w:rsidRPr="00130986" w14:paraId="4D5A84D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B876EC7"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45B1B431"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High, the iCarer platform must consider mechanism to notify IC about a problem occurred in theh OA’s condition </w:t>
            </w:r>
          </w:p>
        </w:tc>
      </w:tr>
      <w:tr w:rsidR="004A5DC6" w:rsidRPr="00130986" w14:paraId="41401A62"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24A7A339"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4E2D7721" w14:textId="77777777" w:rsidR="004A5DC6" w:rsidRPr="00130986" w:rsidRDefault="004A5DC6" w:rsidP="004A5DC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4A5DC6" w:rsidRPr="00130986" w14:paraId="0F4CC2A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34102EF" w14:textId="77777777" w:rsidR="004A5DC6" w:rsidRPr="00130986" w:rsidRDefault="004A5DC6" w:rsidP="004A5DC6">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01A62CB" w14:textId="77777777" w:rsidR="004A5DC6" w:rsidRPr="00130986" w:rsidRDefault="004A5DC6" w:rsidP="004A5DC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90C84" w:rsidRPr="00130986" w14:paraId="0B130A78"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0ED4C117"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13003C39" w14:textId="77777777" w:rsidR="00390C84" w:rsidRPr="00130986" w:rsidRDefault="00390C84"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729C534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4854642"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37E54BDE"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 xml:space="preserve">Information about evolution of Older Adult's condition </w:t>
            </w:r>
          </w:p>
        </w:tc>
      </w:tr>
      <w:tr w:rsidR="00D87A5A" w:rsidRPr="00130986" w14:paraId="65C6DB48"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723467AB"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5F79FC09"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Assessment of elderly and close follow up on the evolution of the elderly</w:t>
            </w:r>
          </w:p>
        </w:tc>
      </w:tr>
      <w:tr w:rsidR="005B2C83" w:rsidRPr="00130986" w14:paraId="4486A363"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8D73638" w14:textId="77777777" w:rsidR="005B2C83" w:rsidRPr="00130986" w:rsidRDefault="005B2C83"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1347CCC0" w14:textId="77777777" w:rsidR="005B2C83" w:rsidRPr="00130986" w:rsidRDefault="005B2C83" w:rsidP="0033618F">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51433988" w14:textId="2D1C8FFB" w:rsidR="004A5DC6" w:rsidRPr="000923D6" w:rsidRDefault="004A5DC6" w:rsidP="004A5DC6">
      <w:pPr>
        <w:pStyle w:val="figure"/>
        <w:rPr>
          <w:lang w:val="en-GB"/>
        </w:rPr>
      </w:pPr>
    </w:p>
    <w:p w14:paraId="66BF2CF4" w14:textId="77777777" w:rsidR="00333949" w:rsidRDefault="00333949" w:rsidP="00333949">
      <w:pPr>
        <w:pStyle w:val="Heading3"/>
      </w:pPr>
      <w:bookmarkStart w:id="56" w:name="_Toc394405061"/>
      <w:r>
        <w:t xml:space="preserve">Monitoring </w:t>
      </w:r>
      <w:r w:rsidR="00B01051">
        <w:t xml:space="preserve">IC </w:t>
      </w:r>
      <w:r>
        <w:t>by questionnaire</w:t>
      </w:r>
      <w:bookmarkEnd w:id="56"/>
    </w:p>
    <w:p w14:paraId="4F2C8B0B" w14:textId="06521733" w:rsidR="00333949" w:rsidRPr="00CC433E" w:rsidRDefault="007E3C6A" w:rsidP="00333949">
      <w:r w:rsidRPr="007E3C6A">
        <w:t xml:space="preserve"> </w:t>
      </w:r>
      <w:r w:rsidR="002C3504">
        <w:object w:dxaOrig="13695" w:dyaOrig="8625" w14:anchorId="26ACF274">
          <v:shape id="_x0000_i1069" type="#_x0000_t75" style="width:424.5pt;height:267.45pt" o:ole="">
            <v:imagedata r:id="rId134" o:title=""/>
          </v:shape>
          <o:OLEObject Type="Embed" ProgID="Visio.Drawing.15" ShapeID="_x0000_i1069" DrawAspect="Content" ObjectID="_1482658821" r:id="rId13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3949" w:rsidRPr="00130986" w14:paraId="3040EEE4" w14:textId="77777777" w:rsidTr="005B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9370457" w14:textId="423D8625" w:rsidR="00333949" w:rsidRPr="00130986" w:rsidRDefault="00661865" w:rsidP="000E306E">
            <w:pPr>
              <w:spacing w:after="0"/>
              <w:rPr>
                <w:rFonts w:cs="Arial"/>
                <w:b w:val="0"/>
                <w:bCs w:val="0"/>
                <w:sz w:val="20"/>
                <w:szCs w:val="20"/>
                <w:lang w:val="en-GB"/>
              </w:rPr>
            </w:pPr>
            <w:r w:rsidRPr="00130986">
              <w:rPr>
                <w:rFonts w:cs="Arial"/>
                <w:b w:val="0"/>
                <w:bCs w:val="0"/>
                <w:sz w:val="20"/>
                <w:szCs w:val="20"/>
                <w:lang w:val="en-GB"/>
              </w:rPr>
              <w:t>FR-M0</w:t>
            </w:r>
            <w:r w:rsidR="005118C2" w:rsidRPr="00130986">
              <w:rPr>
                <w:rFonts w:cs="Arial"/>
                <w:b w:val="0"/>
                <w:bCs w:val="0"/>
                <w:sz w:val="20"/>
                <w:szCs w:val="20"/>
                <w:lang w:val="en-GB"/>
              </w:rPr>
              <w:t>4</w:t>
            </w:r>
            <w:r w:rsidR="00E25098" w:rsidRPr="00130986">
              <w:rPr>
                <w:rFonts w:cs="Arial"/>
                <w:b w:val="0"/>
                <w:bCs w:val="0"/>
                <w:sz w:val="20"/>
                <w:szCs w:val="20"/>
                <w:lang w:val="en-GB"/>
              </w:rPr>
              <w:t>1</w:t>
            </w:r>
          </w:p>
        </w:tc>
        <w:tc>
          <w:tcPr>
            <w:tcW w:w="3995" w:type="pct"/>
            <w:gridSpan w:val="2"/>
            <w:hideMark/>
          </w:tcPr>
          <w:p w14:paraId="6EAE5006" w14:textId="77777777" w:rsidR="00333949" w:rsidRPr="00130986" w:rsidRDefault="00333949" w:rsidP="000E306E">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Monitoring </w:t>
            </w:r>
            <w:r w:rsidR="00C11E0C" w:rsidRPr="00130986">
              <w:rPr>
                <w:rFonts w:cs="Arial"/>
                <w:b w:val="0"/>
                <w:bCs w:val="0"/>
                <w:sz w:val="20"/>
                <w:szCs w:val="20"/>
                <w:lang w:val="en-GB"/>
              </w:rPr>
              <w:t xml:space="preserve">IC </w:t>
            </w:r>
            <w:r w:rsidRPr="00130986">
              <w:rPr>
                <w:rFonts w:cs="Arial"/>
                <w:b w:val="0"/>
                <w:bCs w:val="0"/>
                <w:sz w:val="20"/>
                <w:szCs w:val="20"/>
                <w:lang w:val="en-GB"/>
              </w:rPr>
              <w:t>by questionnaires</w:t>
            </w:r>
          </w:p>
        </w:tc>
      </w:tr>
      <w:tr w:rsidR="00333949" w:rsidRPr="00130986" w14:paraId="572BB12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6196C48"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lastRenderedPageBreak/>
              <w:t>Description</w:t>
            </w:r>
          </w:p>
        </w:tc>
        <w:tc>
          <w:tcPr>
            <w:tcW w:w="3995" w:type="pct"/>
            <w:gridSpan w:val="2"/>
          </w:tcPr>
          <w:p w14:paraId="585BDC9F" w14:textId="6E4758B9" w:rsidR="00333949" w:rsidRPr="00130986" w:rsidRDefault="00333949" w:rsidP="002221FA">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the IC should have performed an </w:t>
            </w:r>
            <w:r w:rsidR="00DA7809" w:rsidRPr="00130986">
              <w:rPr>
                <w:sz w:val="20"/>
                <w:szCs w:val="20"/>
                <w:lang w:val="en-GB"/>
              </w:rPr>
              <w:t>ADC defined in</w:t>
            </w:r>
            <w:r w:rsidRPr="00130986">
              <w:rPr>
                <w:sz w:val="20"/>
                <w:szCs w:val="20"/>
                <w:lang w:val="en-GB"/>
              </w:rPr>
              <w:t xml:space="preserve"> the </w:t>
            </w:r>
            <w:r w:rsidR="002221FA" w:rsidRPr="00130986">
              <w:rPr>
                <w:sz w:val="20"/>
                <w:szCs w:val="20"/>
                <w:lang w:val="en-GB"/>
              </w:rPr>
              <w:t>Care plan</w:t>
            </w:r>
            <w:r w:rsidRPr="00130986">
              <w:rPr>
                <w:sz w:val="20"/>
                <w:szCs w:val="20"/>
                <w:lang w:val="en-GB"/>
              </w:rPr>
              <w:t xml:space="preserve"> and the platform </w:t>
            </w:r>
            <w:r w:rsidR="00DA7809" w:rsidRPr="00130986">
              <w:rPr>
                <w:sz w:val="20"/>
                <w:szCs w:val="20"/>
                <w:lang w:val="en-GB"/>
              </w:rPr>
              <w:t xml:space="preserve">must </w:t>
            </w:r>
            <w:r w:rsidRPr="00130986">
              <w:rPr>
                <w:sz w:val="20"/>
                <w:szCs w:val="20"/>
                <w:lang w:val="en-GB"/>
              </w:rPr>
              <w:t xml:space="preserve">monitor his/her stress level or sleeping problems by means of a questionnaire. The interface </w:t>
            </w:r>
            <w:r w:rsidR="00DA7809" w:rsidRPr="00130986">
              <w:rPr>
                <w:sz w:val="20"/>
                <w:szCs w:val="20"/>
                <w:lang w:val="en-GB"/>
              </w:rPr>
              <w:t>to</w:t>
            </w:r>
            <w:r w:rsidRPr="00130986">
              <w:rPr>
                <w:sz w:val="20"/>
                <w:szCs w:val="20"/>
                <w:lang w:val="en-GB"/>
              </w:rPr>
              <w:t xml:space="preserve"> the questionnaire could be the existing tool PyxyCare. The questionnaire will </w:t>
            </w:r>
            <w:r w:rsidR="00FF4FED" w:rsidRPr="00130986">
              <w:rPr>
                <w:sz w:val="20"/>
                <w:szCs w:val="20"/>
                <w:lang w:val="en-GB"/>
              </w:rPr>
              <w:t xml:space="preserve">be </w:t>
            </w:r>
            <w:r w:rsidRPr="00130986">
              <w:rPr>
                <w:sz w:val="20"/>
                <w:szCs w:val="20"/>
                <w:lang w:val="en-GB"/>
              </w:rPr>
              <w:t xml:space="preserve">provided in two </w:t>
            </w:r>
            <w:r w:rsidR="00DA7809" w:rsidRPr="00130986">
              <w:rPr>
                <w:sz w:val="20"/>
                <w:szCs w:val="20"/>
                <w:lang w:val="en-GB"/>
              </w:rPr>
              <w:t>situations</w:t>
            </w:r>
            <w:r w:rsidRPr="00130986">
              <w:rPr>
                <w:sz w:val="20"/>
                <w:szCs w:val="20"/>
                <w:lang w:val="en-GB"/>
              </w:rPr>
              <w:t xml:space="preserve">: </w:t>
            </w:r>
            <w:r w:rsidRPr="00130986">
              <w:rPr>
                <w:rFonts w:cs="Arial"/>
                <w:sz w:val="20"/>
                <w:szCs w:val="20"/>
                <w:lang w:val="en-GB"/>
              </w:rPr>
              <w:t>one if a certain period of time has passed and a periodic evaluation of the IC</w:t>
            </w:r>
            <w:r w:rsidR="00DA7809" w:rsidRPr="00130986">
              <w:rPr>
                <w:rFonts w:cs="Arial"/>
                <w:sz w:val="20"/>
                <w:szCs w:val="20"/>
                <w:lang w:val="en-GB"/>
              </w:rPr>
              <w:t>’s</w:t>
            </w:r>
            <w:r w:rsidRPr="00130986">
              <w:rPr>
                <w:rFonts w:cs="Arial"/>
                <w:sz w:val="20"/>
                <w:szCs w:val="20"/>
                <w:lang w:val="en-GB"/>
              </w:rPr>
              <w:t xml:space="preserve"> state</w:t>
            </w:r>
            <w:r w:rsidR="00DA7809" w:rsidRPr="00130986">
              <w:rPr>
                <w:rFonts w:cs="Arial"/>
                <w:sz w:val="20"/>
                <w:szCs w:val="20"/>
                <w:lang w:val="en-GB"/>
              </w:rPr>
              <w:t xml:space="preserve"> is required</w:t>
            </w:r>
            <w:r w:rsidRPr="00130986">
              <w:rPr>
                <w:rFonts w:cs="Arial"/>
                <w:sz w:val="20"/>
                <w:szCs w:val="20"/>
                <w:lang w:val="en-GB"/>
              </w:rPr>
              <w:t>; and two if the IC demand</w:t>
            </w:r>
            <w:r w:rsidR="00DA7809" w:rsidRPr="00130986">
              <w:rPr>
                <w:rFonts w:cs="Arial"/>
                <w:sz w:val="20"/>
                <w:szCs w:val="20"/>
                <w:lang w:val="en-GB"/>
              </w:rPr>
              <w:t>s</w:t>
            </w:r>
            <w:r w:rsidRPr="00130986">
              <w:rPr>
                <w:rFonts w:cs="Arial"/>
                <w:sz w:val="20"/>
                <w:szCs w:val="20"/>
                <w:lang w:val="en-GB"/>
              </w:rPr>
              <w:t xml:space="preserve"> to evaluate their condition.</w:t>
            </w:r>
          </w:p>
        </w:tc>
      </w:tr>
      <w:tr w:rsidR="00333949" w:rsidRPr="00130986" w14:paraId="778FEB46"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42371202"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5BABA75" w14:textId="77777777" w:rsidR="00333949" w:rsidRPr="00130986" w:rsidRDefault="00333949" w:rsidP="00642B1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642B16" w:rsidRPr="00130986">
              <w:rPr>
                <w:rFonts w:cs="Arial"/>
                <w:sz w:val="20"/>
                <w:szCs w:val="20"/>
                <w:lang w:val="en-GB"/>
              </w:rPr>
              <w:t>ADC</w:t>
            </w:r>
            <w:r w:rsidRPr="00130986">
              <w:rPr>
                <w:rFonts w:cs="Arial"/>
                <w:sz w:val="20"/>
                <w:szCs w:val="20"/>
                <w:lang w:val="en-GB"/>
              </w:rPr>
              <w:t>s should be included in the IC Agenda.</w:t>
            </w:r>
          </w:p>
        </w:tc>
      </w:tr>
      <w:tr w:rsidR="00333949" w:rsidRPr="00130986" w14:paraId="6B6AD0C8"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741D549"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3A05145"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85AB8A8"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0411860B"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7BD87AFE" w14:textId="77777777" w:rsidR="00333949" w:rsidRPr="00130986" w:rsidRDefault="00333949" w:rsidP="000E306E">
            <w:pPr>
              <w:spacing w:after="0"/>
              <w:rPr>
                <w:rFonts w:cs="Arial"/>
                <w:b w:val="0"/>
                <w:bCs w:val="0"/>
                <w:i/>
                <w:sz w:val="20"/>
                <w:szCs w:val="20"/>
                <w:lang w:val="en-GB"/>
              </w:rPr>
            </w:pPr>
          </w:p>
        </w:tc>
        <w:tc>
          <w:tcPr>
            <w:tcW w:w="410" w:type="pct"/>
          </w:tcPr>
          <w:p w14:paraId="3AF369AB"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2729A7A7" w14:textId="77777777" w:rsidR="00333949" w:rsidRPr="00130986" w:rsidRDefault="00333949" w:rsidP="00642B1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221FA" w:rsidRPr="00130986">
              <w:rPr>
                <w:rFonts w:cs="Arial"/>
                <w:sz w:val="20"/>
                <w:szCs w:val="20"/>
                <w:lang w:val="en-GB"/>
              </w:rPr>
              <w:t>“</w:t>
            </w:r>
            <w:r w:rsidRPr="00130986">
              <w:rPr>
                <w:rFonts w:cs="Arial"/>
                <w:sz w:val="20"/>
                <w:szCs w:val="20"/>
                <w:lang w:val="en-GB"/>
              </w:rPr>
              <w:t>RF Coordination with IC Agenda</w:t>
            </w:r>
            <w:r w:rsidR="002221FA" w:rsidRPr="00130986">
              <w:rPr>
                <w:rFonts w:cs="Arial"/>
                <w:sz w:val="20"/>
                <w:szCs w:val="20"/>
                <w:lang w:val="en-GB"/>
              </w:rPr>
              <w:t>”</w:t>
            </w:r>
            <w:r w:rsidRPr="00130986">
              <w:rPr>
                <w:rFonts w:cs="Arial"/>
                <w:sz w:val="20"/>
                <w:szCs w:val="20"/>
                <w:lang w:val="en-GB"/>
              </w:rPr>
              <w:t xml:space="preserve"> is accomplished because the questionnaire will be provided when the IC is expected to perform an </w:t>
            </w:r>
            <w:r w:rsidR="00642B16" w:rsidRPr="00130986">
              <w:rPr>
                <w:rFonts w:cs="Arial"/>
                <w:sz w:val="20"/>
                <w:szCs w:val="20"/>
                <w:lang w:val="en-GB"/>
              </w:rPr>
              <w:t>ADC</w:t>
            </w:r>
          </w:p>
        </w:tc>
      </w:tr>
      <w:tr w:rsidR="00333949" w:rsidRPr="00130986" w14:paraId="7F2B17E4"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F4FF557" w14:textId="77777777" w:rsidR="00333949" w:rsidRPr="00130986" w:rsidRDefault="00333949" w:rsidP="000E306E">
            <w:pPr>
              <w:spacing w:after="0"/>
              <w:rPr>
                <w:rFonts w:cs="Arial"/>
                <w:b w:val="0"/>
                <w:bCs w:val="0"/>
                <w:i/>
                <w:sz w:val="20"/>
                <w:szCs w:val="20"/>
                <w:lang w:val="en-GB"/>
              </w:rPr>
            </w:pPr>
          </w:p>
        </w:tc>
        <w:tc>
          <w:tcPr>
            <w:tcW w:w="410" w:type="pct"/>
          </w:tcPr>
          <w:p w14:paraId="2983DDED"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42E5A656" w14:textId="18F8131C" w:rsidR="00333949" w:rsidRPr="00130986" w:rsidRDefault="00333949" w:rsidP="002C350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C3504" w:rsidRPr="00130986">
              <w:rPr>
                <w:rFonts w:cs="Arial"/>
                <w:sz w:val="20"/>
                <w:szCs w:val="20"/>
                <w:lang w:val="en-GB"/>
              </w:rPr>
              <w:t>Assesment</w:t>
            </w:r>
            <w:r w:rsidRPr="00130986">
              <w:rPr>
                <w:rFonts w:cs="Arial"/>
                <w:sz w:val="20"/>
                <w:szCs w:val="20"/>
                <w:lang w:val="en-GB"/>
              </w:rPr>
              <w:t xml:space="preserve"> service sends to the IC the questionnaire to be answered.</w:t>
            </w:r>
          </w:p>
        </w:tc>
      </w:tr>
      <w:tr w:rsidR="00333949" w:rsidRPr="00130986" w14:paraId="04C413D6"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33408030" w14:textId="77777777" w:rsidR="00333949" w:rsidRPr="00130986" w:rsidRDefault="00333949" w:rsidP="000E306E">
            <w:pPr>
              <w:spacing w:after="0"/>
              <w:rPr>
                <w:rFonts w:cs="Arial"/>
                <w:b w:val="0"/>
                <w:bCs w:val="0"/>
                <w:i/>
                <w:sz w:val="20"/>
                <w:szCs w:val="20"/>
                <w:lang w:val="en-GB"/>
              </w:rPr>
            </w:pPr>
          </w:p>
        </w:tc>
        <w:tc>
          <w:tcPr>
            <w:tcW w:w="410" w:type="pct"/>
          </w:tcPr>
          <w:p w14:paraId="4C827CBD"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44F84D8E"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interacts with the questionnaire filling it. </w:t>
            </w:r>
          </w:p>
        </w:tc>
      </w:tr>
      <w:tr w:rsidR="00333949" w:rsidRPr="00130986" w14:paraId="5FE89415"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7139A4A6" w14:textId="77777777" w:rsidR="00333949" w:rsidRPr="00130986" w:rsidRDefault="00333949" w:rsidP="000E306E">
            <w:pPr>
              <w:spacing w:after="0"/>
              <w:rPr>
                <w:rFonts w:cs="Arial"/>
                <w:b w:val="0"/>
                <w:bCs w:val="0"/>
                <w:i/>
                <w:sz w:val="20"/>
                <w:szCs w:val="20"/>
                <w:lang w:val="en-GB"/>
              </w:rPr>
            </w:pPr>
          </w:p>
        </w:tc>
        <w:tc>
          <w:tcPr>
            <w:tcW w:w="410" w:type="pct"/>
          </w:tcPr>
          <w:p w14:paraId="4B6E5F14"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44255F5"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When the IC has finished with the questionnaire, the interface application (PyxiCare) sends the answers to the questionnaire mgmt. service.</w:t>
            </w:r>
          </w:p>
        </w:tc>
      </w:tr>
      <w:tr w:rsidR="00333949" w:rsidRPr="00130986" w14:paraId="2F0D5F6A"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tcPr>
          <w:p w14:paraId="7885E209" w14:textId="77777777" w:rsidR="00333949" w:rsidRPr="00130986" w:rsidRDefault="00333949" w:rsidP="000E306E">
            <w:pPr>
              <w:spacing w:after="0"/>
              <w:rPr>
                <w:rFonts w:cs="Arial"/>
                <w:b w:val="0"/>
                <w:bCs w:val="0"/>
                <w:i/>
                <w:sz w:val="20"/>
                <w:szCs w:val="20"/>
                <w:lang w:val="en-GB"/>
              </w:rPr>
            </w:pPr>
          </w:p>
        </w:tc>
        <w:tc>
          <w:tcPr>
            <w:tcW w:w="410" w:type="pct"/>
          </w:tcPr>
          <w:p w14:paraId="433D6F80"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26EB61A3" w14:textId="6C1AF4C1" w:rsidR="00333949" w:rsidRPr="00130986" w:rsidRDefault="00333949" w:rsidP="00FC2339">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Questionnaire service process the IC answers and send the information gathered to the </w:t>
            </w:r>
            <w:r w:rsidR="00FC2339" w:rsidRPr="00130986">
              <w:rPr>
                <w:rFonts w:cs="Arial"/>
                <w:sz w:val="20"/>
                <w:szCs w:val="20"/>
                <w:lang w:val="en-GB"/>
              </w:rPr>
              <w:t>IC data store</w:t>
            </w:r>
          </w:p>
        </w:tc>
      </w:tr>
      <w:tr w:rsidR="00333949" w:rsidRPr="00130986" w14:paraId="03608CBA"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F123E0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9E14D54" w14:textId="612C830D"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FC2339" w:rsidRPr="00130986">
              <w:rPr>
                <w:rFonts w:cs="Arial"/>
                <w:sz w:val="20"/>
                <w:szCs w:val="20"/>
                <w:lang w:val="en-GB"/>
              </w:rPr>
              <w:t>IC data store</w:t>
            </w:r>
            <w:r w:rsidRPr="00130986">
              <w:rPr>
                <w:rFonts w:cs="Arial"/>
                <w:sz w:val="20"/>
                <w:szCs w:val="20"/>
                <w:lang w:val="en-GB"/>
              </w:rPr>
              <w:t>should have received the metadata originated by processing the questionnaire</w:t>
            </w:r>
          </w:p>
        </w:tc>
      </w:tr>
      <w:tr w:rsidR="00333949" w:rsidRPr="00130986" w14:paraId="45DB0528"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A035CB1"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E07B0B7"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8134215"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777F5F19"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E61AE16" w14:textId="77777777" w:rsidR="00333949" w:rsidRPr="00130986" w:rsidRDefault="00333949" w:rsidP="000E306E">
            <w:pPr>
              <w:spacing w:after="0"/>
              <w:rPr>
                <w:rFonts w:cs="Arial"/>
                <w:b w:val="0"/>
                <w:bCs w:val="0"/>
                <w:i/>
                <w:sz w:val="20"/>
                <w:szCs w:val="20"/>
                <w:lang w:val="en-GB"/>
              </w:rPr>
            </w:pPr>
          </w:p>
        </w:tc>
        <w:tc>
          <w:tcPr>
            <w:tcW w:w="410" w:type="pct"/>
          </w:tcPr>
          <w:p w14:paraId="04608B0A"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6C2BAA7"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If the target is to detect sleeping problems, the Questionnaire Mgmt service sends to the IC the questionnaire to be answered in a daily period.</w:t>
            </w:r>
          </w:p>
        </w:tc>
      </w:tr>
      <w:tr w:rsidR="00333949" w:rsidRPr="00130986" w14:paraId="71427E05"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C703864"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28304D57"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013C391"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3949" w:rsidRPr="00130986" w14:paraId="36C6677F"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EE978AF" w14:textId="77777777" w:rsidR="00333949" w:rsidRPr="00130986" w:rsidRDefault="00333949" w:rsidP="000E306E">
            <w:pPr>
              <w:spacing w:after="0"/>
              <w:rPr>
                <w:rFonts w:cs="Arial"/>
                <w:b w:val="0"/>
                <w:bCs w:val="0"/>
                <w:i/>
                <w:sz w:val="20"/>
                <w:szCs w:val="20"/>
                <w:lang w:val="en-GB"/>
              </w:rPr>
            </w:pPr>
          </w:p>
        </w:tc>
        <w:tc>
          <w:tcPr>
            <w:tcW w:w="410" w:type="pct"/>
          </w:tcPr>
          <w:p w14:paraId="7DC79694"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6CE8B721"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2C5D4030"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747D4C6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05E7E588"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333949" w:rsidRPr="00130986" w14:paraId="4936599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0744A9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585ED5A1"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monitoring by providing questionnaire should be supported in the iCare platform in order to detect stress level or sleeping problems.</w:t>
            </w:r>
          </w:p>
        </w:tc>
      </w:tr>
      <w:tr w:rsidR="00333949" w:rsidRPr="00130986" w14:paraId="25F76F94"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45185A29"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5247C257"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501CEFE5"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08050C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75A82EEB" w14:textId="77777777" w:rsidR="00333949" w:rsidRPr="00130986" w:rsidRDefault="00E1299A"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sz w:val="20"/>
                <w:szCs w:val="20"/>
                <w:lang w:val="en-GB"/>
              </w:rPr>
              <w:t>Sleep and stress management</w:t>
            </w:r>
          </w:p>
        </w:tc>
      </w:tr>
      <w:tr w:rsidR="00390C84" w:rsidRPr="00130986" w14:paraId="774C4189"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012C0E38"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122A2EA6" w14:textId="77777777" w:rsidR="00390C84" w:rsidRPr="00130986" w:rsidRDefault="00390C84"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2896645B"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37B290E"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66E2DF1E"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(Informal Carer)</w:t>
            </w:r>
          </w:p>
        </w:tc>
      </w:tr>
      <w:tr w:rsidR="00D87A5A" w:rsidRPr="00130986" w14:paraId="0CD7B59D"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2C94C476"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6241AEB1"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eastAsia="es-ES"/>
              </w:rPr>
              <w:t>Sleep and stress management</w:t>
            </w:r>
          </w:p>
        </w:tc>
      </w:tr>
      <w:tr w:rsidR="005B2C83" w:rsidRPr="00130986" w14:paraId="5C8EDF77"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A5EFE6F" w14:textId="77777777" w:rsidR="005B2C83" w:rsidRPr="00130986" w:rsidRDefault="005B2C83"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3953BD38" w14:textId="77777777" w:rsidR="005B2C83" w:rsidRPr="00130986" w:rsidRDefault="00DC6C8E" w:rsidP="0033618F">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M049</w:t>
            </w:r>
          </w:p>
        </w:tc>
      </w:tr>
    </w:tbl>
    <w:p w14:paraId="701FB510" w14:textId="77777777" w:rsidR="00390C84" w:rsidRDefault="00390C84" w:rsidP="00B76CC9"/>
    <w:p w14:paraId="0B72290B" w14:textId="03AC7C24" w:rsidR="00333949" w:rsidRDefault="00333949" w:rsidP="00333949">
      <w:pPr>
        <w:pStyle w:val="Heading3"/>
      </w:pPr>
      <w:bookmarkStart w:id="57" w:name="_Toc394405062"/>
      <w:r w:rsidRPr="00FF59BC">
        <w:lastRenderedPageBreak/>
        <w:t xml:space="preserve">Connection with </w:t>
      </w:r>
      <w:r w:rsidR="00E25098">
        <w:t>Care</w:t>
      </w:r>
      <w:r w:rsidR="00E25098" w:rsidRPr="00FF59BC">
        <w:t xml:space="preserve"> </w:t>
      </w:r>
      <w:r w:rsidR="00E25098">
        <w:t xml:space="preserve">Plan </w:t>
      </w:r>
      <w:r w:rsidRPr="00FF59BC">
        <w:t>Agenda</w:t>
      </w:r>
      <w:bookmarkEnd w:id="57"/>
    </w:p>
    <w:p w14:paraId="6AB20DCD" w14:textId="768DA9A7" w:rsidR="00333949" w:rsidRDefault="00D52E79" w:rsidP="00333949">
      <w:pPr>
        <w:pStyle w:val="figure"/>
      </w:pPr>
      <w:r w:rsidRPr="00D52E79">
        <w:t xml:space="preserve"> </w:t>
      </w:r>
      <w:r w:rsidR="00BC1E90">
        <w:object w:dxaOrig="11145" w:dyaOrig="5926" w14:anchorId="03842861">
          <v:shape id="_x0000_i1070" type="#_x0000_t75" style="width:425.45pt;height:226.3pt" o:ole="">
            <v:imagedata r:id="rId136" o:title=""/>
          </v:shape>
          <o:OLEObject Type="Embed" ProgID="Visio.Drawing.15" ShapeID="_x0000_i1070" DrawAspect="Content" ObjectID="_1482658822" r:id="rId137"/>
        </w:object>
      </w:r>
      <w:r w:rsidDel="00D52E79">
        <w:t xml:space="preserve"> </w: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3949" w:rsidRPr="00130986" w14:paraId="4FFC8882" w14:textId="77777777" w:rsidTr="00215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91A1E0F" w14:textId="758D4FAC" w:rsidR="00333949" w:rsidRPr="00130986" w:rsidRDefault="00D87A5A" w:rsidP="000E306E">
            <w:pPr>
              <w:spacing w:after="0"/>
              <w:rPr>
                <w:rFonts w:cs="Arial"/>
                <w:b w:val="0"/>
                <w:bCs w:val="0"/>
                <w:sz w:val="20"/>
                <w:szCs w:val="20"/>
                <w:lang w:val="en-GB"/>
              </w:rPr>
            </w:pPr>
            <w:r w:rsidRPr="00130986">
              <w:rPr>
                <w:rFonts w:cs="Arial"/>
                <w:b w:val="0"/>
                <w:bCs w:val="0"/>
                <w:sz w:val="20"/>
                <w:szCs w:val="20"/>
                <w:lang w:val="en-GB"/>
              </w:rPr>
              <w:t>FR-M0</w:t>
            </w:r>
            <w:r w:rsidR="005118C2" w:rsidRPr="00130986">
              <w:rPr>
                <w:rFonts w:cs="Arial"/>
                <w:b w:val="0"/>
                <w:bCs w:val="0"/>
                <w:sz w:val="20"/>
                <w:szCs w:val="20"/>
                <w:lang w:val="en-GB"/>
              </w:rPr>
              <w:t>4</w:t>
            </w:r>
            <w:r w:rsidR="00E25098" w:rsidRPr="00130986">
              <w:rPr>
                <w:rFonts w:cs="Arial"/>
                <w:b w:val="0"/>
                <w:bCs w:val="0"/>
                <w:sz w:val="20"/>
                <w:szCs w:val="20"/>
                <w:lang w:val="en-GB"/>
              </w:rPr>
              <w:t>2</w:t>
            </w:r>
          </w:p>
        </w:tc>
        <w:tc>
          <w:tcPr>
            <w:tcW w:w="3995" w:type="pct"/>
            <w:gridSpan w:val="2"/>
            <w:hideMark/>
          </w:tcPr>
          <w:p w14:paraId="5A001398" w14:textId="49366DEC" w:rsidR="00333949" w:rsidRPr="00130986" w:rsidRDefault="00333949" w:rsidP="00E25098">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Coordination with Care </w:t>
            </w:r>
            <w:r w:rsidR="00E25098" w:rsidRPr="00130986">
              <w:rPr>
                <w:rFonts w:cs="Arial"/>
                <w:b w:val="0"/>
                <w:bCs w:val="0"/>
                <w:sz w:val="20"/>
                <w:szCs w:val="20"/>
                <w:lang w:val="en-GB"/>
              </w:rPr>
              <w:t xml:space="preserve">Plan </w:t>
            </w:r>
          </w:p>
        </w:tc>
      </w:tr>
      <w:tr w:rsidR="00333949" w:rsidRPr="00130986" w14:paraId="1C8E7D1D"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60DB859"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7765EEFE" w14:textId="22869800" w:rsidR="00333949" w:rsidRPr="00130986" w:rsidRDefault="00333949" w:rsidP="002221FA">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an </w:t>
            </w:r>
            <w:r w:rsidR="00DA7809" w:rsidRPr="00130986">
              <w:rPr>
                <w:sz w:val="20"/>
                <w:szCs w:val="20"/>
                <w:lang w:val="en-GB"/>
              </w:rPr>
              <w:t xml:space="preserve">ADC that has been defined </w:t>
            </w:r>
            <w:r w:rsidR="009C7F30" w:rsidRPr="00130986">
              <w:rPr>
                <w:sz w:val="20"/>
                <w:szCs w:val="20"/>
                <w:lang w:val="en-GB"/>
              </w:rPr>
              <w:t>for a specific OA</w:t>
            </w:r>
            <w:r w:rsidR="00DA7809" w:rsidRPr="00130986">
              <w:rPr>
                <w:sz w:val="20"/>
                <w:szCs w:val="20"/>
                <w:lang w:val="en-GB"/>
              </w:rPr>
              <w:t xml:space="preserve"> </w:t>
            </w:r>
            <w:r w:rsidRPr="00130986">
              <w:rPr>
                <w:sz w:val="20"/>
                <w:szCs w:val="20"/>
                <w:lang w:val="en-GB"/>
              </w:rPr>
              <w:t>must be performe</w:t>
            </w:r>
            <w:r w:rsidR="002221FA" w:rsidRPr="00130986">
              <w:rPr>
                <w:sz w:val="20"/>
                <w:szCs w:val="20"/>
                <w:lang w:val="en-GB"/>
              </w:rPr>
              <w:t xml:space="preserve"> and the questionnaire service must be provided to the IC</w:t>
            </w:r>
          </w:p>
        </w:tc>
      </w:tr>
      <w:tr w:rsidR="00333949" w:rsidRPr="00130986" w14:paraId="0CDCD66C"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2162784F"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9AE4012" w14:textId="4EAC0CFD" w:rsidR="00333949" w:rsidRPr="00130986" w:rsidRDefault="00333949" w:rsidP="002221FA">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221FA" w:rsidRPr="00130986">
              <w:rPr>
                <w:rFonts w:cs="Arial"/>
                <w:sz w:val="20"/>
                <w:szCs w:val="20"/>
                <w:lang w:val="en-GB"/>
              </w:rPr>
              <w:t>IC data</w:t>
            </w:r>
            <w:r w:rsidRPr="00130986">
              <w:rPr>
                <w:rFonts w:cs="Arial"/>
                <w:sz w:val="20"/>
                <w:szCs w:val="20"/>
                <w:lang w:val="en-GB"/>
              </w:rPr>
              <w:t xml:space="preserve"> should include the correspondent </w:t>
            </w:r>
            <w:r w:rsidR="009C7F30" w:rsidRPr="00130986">
              <w:rPr>
                <w:rFonts w:cs="Arial"/>
                <w:sz w:val="20"/>
                <w:szCs w:val="20"/>
                <w:lang w:val="en-GB"/>
              </w:rPr>
              <w:t>ADC</w:t>
            </w:r>
            <w:r w:rsidR="002221FA" w:rsidRPr="00130986">
              <w:rPr>
                <w:rFonts w:cs="Arial"/>
                <w:sz w:val="20"/>
                <w:szCs w:val="20"/>
                <w:lang w:val="en-GB"/>
              </w:rPr>
              <w:t>s</w:t>
            </w:r>
            <w:r w:rsidR="009C7F30" w:rsidRPr="00130986">
              <w:rPr>
                <w:rFonts w:cs="Arial"/>
                <w:sz w:val="20"/>
                <w:szCs w:val="20"/>
                <w:lang w:val="en-GB"/>
              </w:rPr>
              <w:t xml:space="preserve"> </w:t>
            </w:r>
            <w:r w:rsidR="002221FA" w:rsidRPr="00130986">
              <w:rPr>
                <w:rFonts w:cs="Arial"/>
                <w:sz w:val="20"/>
                <w:szCs w:val="20"/>
                <w:lang w:val="en-GB"/>
              </w:rPr>
              <w:t xml:space="preserve">which </w:t>
            </w:r>
            <w:r w:rsidR="009C7F30" w:rsidRPr="00130986">
              <w:rPr>
                <w:rFonts w:cs="Arial"/>
                <w:sz w:val="20"/>
                <w:szCs w:val="20"/>
                <w:lang w:val="en-GB"/>
              </w:rPr>
              <w:t xml:space="preserve">the IC responsible of </w:t>
            </w:r>
          </w:p>
        </w:tc>
      </w:tr>
      <w:tr w:rsidR="00333949" w:rsidRPr="00130986" w14:paraId="43A2EC56"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F1AA595"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0C4F0F63"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00DFCAA"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5EB26E56"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5C516C44" w14:textId="77777777" w:rsidR="00333949" w:rsidRPr="00130986" w:rsidRDefault="00333949" w:rsidP="000E306E">
            <w:pPr>
              <w:spacing w:after="0"/>
              <w:rPr>
                <w:rFonts w:cs="Arial"/>
                <w:b w:val="0"/>
                <w:bCs w:val="0"/>
                <w:i/>
                <w:sz w:val="20"/>
                <w:szCs w:val="20"/>
                <w:lang w:val="en-GB"/>
              </w:rPr>
            </w:pPr>
          </w:p>
        </w:tc>
        <w:tc>
          <w:tcPr>
            <w:tcW w:w="410" w:type="pct"/>
          </w:tcPr>
          <w:p w14:paraId="3AB3626B"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ED36410" w14:textId="3A7EFA97" w:rsidR="00333949" w:rsidRPr="00130986" w:rsidRDefault="00333949" w:rsidP="00D52E79">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221FA" w:rsidRPr="00130986">
              <w:rPr>
                <w:rFonts w:cs="Arial"/>
                <w:sz w:val="20"/>
                <w:szCs w:val="20"/>
                <w:lang w:val="en-GB"/>
              </w:rPr>
              <w:t xml:space="preserve">Care plan </w:t>
            </w:r>
            <w:r w:rsidRPr="00130986">
              <w:rPr>
                <w:rFonts w:cs="Arial"/>
                <w:sz w:val="20"/>
                <w:szCs w:val="20"/>
                <w:lang w:val="en-GB"/>
              </w:rPr>
              <w:t xml:space="preserve">application </w:t>
            </w:r>
            <w:r w:rsidR="00D52E79" w:rsidRPr="00130986">
              <w:rPr>
                <w:rFonts w:cs="Arial"/>
                <w:sz w:val="20"/>
                <w:szCs w:val="20"/>
                <w:lang w:val="en-GB"/>
              </w:rPr>
              <w:t>amanages</w:t>
            </w:r>
            <w:r w:rsidR="002221FA" w:rsidRPr="00130986">
              <w:rPr>
                <w:rFonts w:cs="Arial"/>
                <w:sz w:val="20"/>
                <w:szCs w:val="20"/>
                <w:lang w:val="en-GB"/>
              </w:rPr>
              <w:t xml:space="preserve"> </w:t>
            </w:r>
            <w:r w:rsidRPr="00130986">
              <w:rPr>
                <w:rFonts w:cs="Arial"/>
                <w:sz w:val="20"/>
                <w:szCs w:val="20"/>
                <w:lang w:val="en-GB"/>
              </w:rPr>
              <w:t xml:space="preserve">the </w:t>
            </w:r>
            <w:r w:rsidR="002221FA" w:rsidRPr="00130986">
              <w:rPr>
                <w:rFonts w:cs="Arial"/>
                <w:sz w:val="20"/>
                <w:szCs w:val="20"/>
                <w:lang w:val="en-GB"/>
              </w:rPr>
              <w:t>information</w:t>
            </w:r>
            <w:r w:rsidRPr="00130986">
              <w:rPr>
                <w:rFonts w:cs="Arial"/>
                <w:sz w:val="20"/>
                <w:szCs w:val="20"/>
                <w:lang w:val="en-GB"/>
              </w:rPr>
              <w:t xml:space="preserve"> of a specific </w:t>
            </w:r>
            <w:r w:rsidR="002221FA" w:rsidRPr="00130986">
              <w:rPr>
                <w:rFonts w:cs="Arial"/>
                <w:sz w:val="20"/>
                <w:szCs w:val="20"/>
                <w:lang w:val="en-GB"/>
              </w:rPr>
              <w:t>IC</w:t>
            </w:r>
            <w:r w:rsidR="002C3504" w:rsidRPr="00130986">
              <w:rPr>
                <w:rFonts w:cs="Arial"/>
                <w:sz w:val="20"/>
                <w:szCs w:val="20"/>
                <w:lang w:val="en-GB"/>
              </w:rPr>
              <w:t xml:space="preserve"> </w:t>
            </w:r>
            <w:r w:rsidRPr="00130986">
              <w:rPr>
                <w:rFonts w:cs="Arial"/>
                <w:sz w:val="20"/>
                <w:szCs w:val="20"/>
                <w:lang w:val="en-GB"/>
              </w:rPr>
              <w:t xml:space="preserve">in order to extract the </w:t>
            </w:r>
            <w:r w:rsidR="00266A08" w:rsidRPr="00130986">
              <w:rPr>
                <w:rFonts w:cs="Arial"/>
                <w:sz w:val="20"/>
                <w:szCs w:val="20"/>
                <w:lang w:val="en-GB"/>
              </w:rPr>
              <w:t xml:space="preserve">ADCs that </w:t>
            </w:r>
            <w:r w:rsidR="002221FA" w:rsidRPr="00130986">
              <w:rPr>
                <w:rFonts w:cs="Arial"/>
                <w:sz w:val="20"/>
                <w:szCs w:val="20"/>
                <w:lang w:val="en-GB"/>
              </w:rPr>
              <w:t xml:space="preserve">he/she </w:t>
            </w:r>
            <w:r w:rsidR="00266A08" w:rsidRPr="00130986">
              <w:rPr>
                <w:rFonts w:cs="Arial"/>
                <w:sz w:val="20"/>
                <w:szCs w:val="20"/>
                <w:lang w:val="en-GB"/>
              </w:rPr>
              <w:t xml:space="preserve">have to </w:t>
            </w:r>
            <w:r w:rsidR="002221FA" w:rsidRPr="00130986">
              <w:rPr>
                <w:rFonts w:cs="Arial"/>
                <w:sz w:val="20"/>
                <w:szCs w:val="20"/>
                <w:lang w:val="en-GB"/>
              </w:rPr>
              <w:t>perform</w:t>
            </w:r>
            <w:r w:rsidRPr="00130986">
              <w:rPr>
                <w:rFonts w:cs="Arial"/>
                <w:sz w:val="20"/>
                <w:szCs w:val="20"/>
                <w:lang w:val="en-GB"/>
              </w:rPr>
              <w:t>.</w:t>
            </w:r>
          </w:p>
        </w:tc>
      </w:tr>
      <w:tr w:rsidR="00333949" w:rsidRPr="00130986" w14:paraId="5506F539"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E3FBFBE" w14:textId="77777777" w:rsidR="00333949" w:rsidRPr="00130986" w:rsidRDefault="00333949" w:rsidP="000E306E">
            <w:pPr>
              <w:spacing w:after="0"/>
              <w:rPr>
                <w:rFonts w:cs="Arial"/>
                <w:b w:val="0"/>
                <w:bCs w:val="0"/>
                <w:i/>
                <w:sz w:val="20"/>
                <w:szCs w:val="20"/>
                <w:lang w:val="en-GB"/>
              </w:rPr>
            </w:pPr>
          </w:p>
        </w:tc>
        <w:tc>
          <w:tcPr>
            <w:tcW w:w="410" w:type="pct"/>
          </w:tcPr>
          <w:p w14:paraId="6EABC871"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4F3590F5" w14:textId="7D8A9A1F" w:rsidR="00333949" w:rsidRPr="00130986" w:rsidRDefault="00D52E79" w:rsidP="00D52E79">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w:t>
            </w:r>
            <w:r w:rsidR="00333949" w:rsidRPr="00130986">
              <w:rPr>
                <w:rFonts w:cs="Arial"/>
                <w:sz w:val="20"/>
                <w:szCs w:val="20"/>
                <w:lang w:val="en-GB"/>
              </w:rPr>
              <w:t xml:space="preserve">he </w:t>
            </w:r>
            <w:r w:rsidR="00F47310" w:rsidRPr="00130986">
              <w:rPr>
                <w:rFonts w:cs="Arial"/>
                <w:sz w:val="20"/>
                <w:szCs w:val="20"/>
                <w:lang w:val="en-GB"/>
              </w:rPr>
              <w:t xml:space="preserve">care plan </w:t>
            </w:r>
            <w:r w:rsidRPr="00130986">
              <w:rPr>
                <w:rFonts w:cs="Arial"/>
                <w:sz w:val="20"/>
                <w:szCs w:val="20"/>
                <w:lang w:val="en-GB"/>
              </w:rPr>
              <w:t xml:space="preserve">notifies </w:t>
            </w:r>
            <w:r w:rsidR="00391298" w:rsidRPr="00130986">
              <w:rPr>
                <w:rFonts w:cs="Arial"/>
                <w:sz w:val="20"/>
                <w:szCs w:val="20"/>
                <w:lang w:val="en-GB"/>
              </w:rPr>
              <w:t xml:space="preserve">the pattern inference service </w:t>
            </w:r>
            <w:r w:rsidR="00333949" w:rsidRPr="00130986">
              <w:rPr>
                <w:rFonts w:cs="Arial"/>
                <w:sz w:val="20"/>
                <w:szCs w:val="20"/>
                <w:lang w:val="en-GB"/>
              </w:rPr>
              <w:t xml:space="preserve">that a certain </w:t>
            </w:r>
            <w:r w:rsidR="00642B16" w:rsidRPr="00130986">
              <w:rPr>
                <w:rFonts w:cs="Arial"/>
                <w:sz w:val="20"/>
                <w:szCs w:val="20"/>
                <w:lang w:val="en-GB"/>
              </w:rPr>
              <w:t>ADC</w:t>
            </w:r>
            <w:r w:rsidR="00333949" w:rsidRPr="00130986">
              <w:rPr>
                <w:rFonts w:cs="Arial"/>
                <w:sz w:val="20"/>
                <w:szCs w:val="20"/>
                <w:lang w:val="en-GB"/>
              </w:rPr>
              <w:t xml:space="preserve"> should have been performed.</w:t>
            </w:r>
          </w:p>
        </w:tc>
      </w:tr>
      <w:tr w:rsidR="00333949" w:rsidRPr="00130986" w14:paraId="394FD387"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06FA6CF8" w14:textId="77777777" w:rsidR="00333949" w:rsidRPr="00130986" w:rsidRDefault="00333949" w:rsidP="000E306E">
            <w:pPr>
              <w:spacing w:after="0"/>
              <w:rPr>
                <w:rFonts w:cs="Arial"/>
                <w:b w:val="0"/>
                <w:bCs w:val="0"/>
                <w:i/>
                <w:sz w:val="20"/>
                <w:szCs w:val="20"/>
                <w:lang w:val="en-GB"/>
              </w:rPr>
            </w:pPr>
          </w:p>
        </w:tc>
        <w:tc>
          <w:tcPr>
            <w:tcW w:w="410" w:type="pct"/>
          </w:tcPr>
          <w:p w14:paraId="503310BA"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21596F8" w14:textId="5BF88D90" w:rsidR="00333949" w:rsidRPr="00130986" w:rsidRDefault="00333949" w:rsidP="00BC1E9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F47310" w:rsidRPr="00130986">
              <w:rPr>
                <w:rFonts w:cs="Arial"/>
                <w:sz w:val="20"/>
                <w:szCs w:val="20"/>
                <w:lang w:val="en-GB"/>
              </w:rPr>
              <w:t>pattern inference</w:t>
            </w:r>
            <w:r w:rsidR="00F47310" w:rsidRPr="00130986" w:rsidDel="00F47310">
              <w:rPr>
                <w:rFonts w:cs="Arial"/>
                <w:sz w:val="20"/>
                <w:szCs w:val="20"/>
                <w:lang w:val="en-GB"/>
              </w:rPr>
              <w:t xml:space="preserve"> </w:t>
            </w:r>
            <w:r w:rsidR="00BC1E90" w:rsidRPr="00130986">
              <w:rPr>
                <w:rFonts w:cs="Arial"/>
                <w:sz w:val="20"/>
                <w:szCs w:val="20"/>
                <w:lang w:val="en-GB"/>
              </w:rPr>
              <w:t xml:space="preserve">request </w:t>
            </w:r>
            <w:r w:rsidRPr="00130986">
              <w:rPr>
                <w:rFonts w:cs="Arial"/>
                <w:sz w:val="20"/>
                <w:szCs w:val="20"/>
                <w:lang w:val="en-GB"/>
              </w:rPr>
              <w:t xml:space="preserve">to the </w:t>
            </w:r>
            <w:r w:rsidR="00BC1E90" w:rsidRPr="00130986">
              <w:rPr>
                <w:rFonts w:cs="Arial"/>
                <w:sz w:val="20"/>
                <w:szCs w:val="20"/>
                <w:lang w:val="en-GB"/>
              </w:rPr>
              <w:t xml:space="preserve">assessment service to provide </w:t>
            </w:r>
            <w:r w:rsidR="005954E9" w:rsidRPr="00130986">
              <w:rPr>
                <w:rFonts w:cs="Arial"/>
                <w:sz w:val="20"/>
                <w:szCs w:val="20"/>
                <w:lang w:val="en-GB"/>
              </w:rPr>
              <w:t xml:space="preserve">questionnaire </w:t>
            </w:r>
            <w:r w:rsidR="00BC1E90" w:rsidRPr="00130986">
              <w:rPr>
                <w:rFonts w:cs="Arial"/>
                <w:sz w:val="20"/>
                <w:szCs w:val="20"/>
                <w:lang w:val="en-GB"/>
              </w:rPr>
              <w:t>about the ADC performed</w:t>
            </w:r>
          </w:p>
        </w:tc>
      </w:tr>
      <w:tr w:rsidR="00333949" w:rsidRPr="00130986" w14:paraId="44CB9F75"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4672A75A" w14:textId="77777777" w:rsidR="00333949" w:rsidRPr="00130986" w:rsidRDefault="00333949" w:rsidP="000E306E">
            <w:pPr>
              <w:spacing w:after="0"/>
              <w:rPr>
                <w:rFonts w:cs="Arial"/>
                <w:b w:val="0"/>
                <w:bCs w:val="0"/>
                <w:i/>
                <w:sz w:val="20"/>
                <w:szCs w:val="20"/>
                <w:lang w:val="en-GB"/>
              </w:rPr>
            </w:pPr>
          </w:p>
        </w:tc>
        <w:tc>
          <w:tcPr>
            <w:tcW w:w="410" w:type="pct"/>
          </w:tcPr>
          <w:p w14:paraId="378B0236"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AE09546" w14:textId="7B4392C2"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5954E9" w:rsidRPr="00130986">
              <w:rPr>
                <w:rFonts w:cs="Arial"/>
                <w:sz w:val="20"/>
                <w:szCs w:val="20"/>
                <w:lang w:val="en-GB"/>
              </w:rPr>
              <w:t>questionnaire management service</w:t>
            </w:r>
            <w:r w:rsidR="005954E9" w:rsidRPr="00130986" w:rsidDel="005954E9">
              <w:rPr>
                <w:rFonts w:cs="Arial"/>
                <w:sz w:val="20"/>
                <w:szCs w:val="20"/>
                <w:lang w:val="en-GB"/>
              </w:rPr>
              <w:t xml:space="preserve"> </w:t>
            </w:r>
            <w:r w:rsidRPr="00130986">
              <w:rPr>
                <w:rFonts w:cs="Arial"/>
                <w:sz w:val="20"/>
                <w:szCs w:val="20"/>
                <w:lang w:val="en-GB"/>
              </w:rPr>
              <w:t>activates the service to create the questionnaire to be sent to the IC.</w:t>
            </w:r>
          </w:p>
        </w:tc>
      </w:tr>
      <w:tr w:rsidR="00333949" w:rsidRPr="00130986" w14:paraId="1A702AC7"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52B11D4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FBC009B" w14:textId="1B687C67" w:rsidR="00333949" w:rsidRPr="00130986" w:rsidRDefault="00333949" w:rsidP="002C350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C3504" w:rsidRPr="00130986">
              <w:rPr>
                <w:rFonts w:cs="Arial"/>
                <w:sz w:val="20"/>
                <w:szCs w:val="20"/>
                <w:lang w:val="en-GB"/>
              </w:rPr>
              <w:t>Assesment</w:t>
            </w:r>
            <w:r w:rsidR="005954E9" w:rsidRPr="00130986">
              <w:rPr>
                <w:rFonts w:cs="Arial"/>
                <w:sz w:val="20"/>
                <w:szCs w:val="20"/>
                <w:lang w:val="en-GB"/>
              </w:rPr>
              <w:t xml:space="preserve"> service </w:t>
            </w:r>
            <w:r w:rsidRPr="00130986">
              <w:rPr>
                <w:rFonts w:cs="Arial"/>
                <w:sz w:val="20"/>
                <w:szCs w:val="20"/>
                <w:lang w:val="en-GB"/>
              </w:rPr>
              <w:t xml:space="preserve">should receive the notification about an </w:t>
            </w:r>
            <w:r w:rsidR="00642B16" w:rsidRPr="00130986">
              <w:rPr>
                <w:rFonts w:cs="Arial"/>
                <w:sz w:val="20"/>
                <w:szCs w:val="20"/>
                <w:lang w:val="en-GB"/>
              </w:rPr>
              <w:t>ADC</w:t>
            </w:r>
            <w:r w:rsidRPr="00130986">
              <w:rPr>
                <w:rFonts w:cs="Arial"/>
                <w:sz w:val="20"/>
                <w:szCs w:val="20"/>
                <w:lang w:val="en-GB"/>
              </w:rPr>
              <w:t xml:space="preserve"> is expected to be completed</w:t>
            </w:r>
          </w:p>
        </w:tc>
      </w:tr>
      <w:tr w:rsidR="00333949" w:rsidRPr="00130986" w14:paraId="4ABA6D5C"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C25E07E"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34223790"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FBA5779"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43644431"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6D02494C" w14:textId="77777777" w:rsidR="00333949" w:rsidRPr="00130986" w:rsidRDefault="00333949" w:rsidP="000E306E">
            <w:pPr>
              <w:spacing w:after="0"/>
              <w:rPr>
                <w:rFonts w:cs="Arial"/>
                <w:b w:val="0"/>
                <w:bCs w:val="0"/>
                <w:i/>
                <w:sz w:val="20"/>
                <w:szCs w:val="20"/>
                <w:lang w:val="en-GB"/>
              </w:rPr>
            </w:pPr>
          </w:p>
        </w:tc>
        <w:tc>
          <w:tcPr>
            <w:tcW w:w="410" w:type="pct"/>
          </w:tcPr>
          <w:p w14:paraId="0BC2D183"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4BEC4D74"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5CDF5485"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898D899"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1ABA6CC1"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CEAF5A9"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3949" w:rsidRPr="00130986" w14:paraId="054F7764"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7EBA6388" w14:textId="77777777" w:rsidR="00333949" w:rsidRPr="00130986" w:rsidRDefault="00333949" w:rsidP="000E306E">
            <w:pPr>
              <w:spacing w:after="0"/>
              <w:rPr>
                <w:rFonts w:cs="Arial"/>
                <w:b w:val="0"/>
                <w:bCs w:val="0"/>
                <w:i/>
                <w:sz w:val="20"/>
                <w:szCs w:val="20"/>
                <w:lang w:val="en-GB"/>
              </w:rPr>
            </w:pPr>
          </w:p>
        </w:tc>
        <w:tc>
          <w:tcPr>
            <w:tcW w:w="410" w:type="pct"/>
          </w:tcPr>
          <w:p w14:paraId="4F8943DA"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5FFCEE51"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6938D714"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4A3E243"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E2C0141"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333949" w:rsidRPr="00130986" w14:paraId="4205D262"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44A00A82"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4ABFFAD0" w14:textId="77777777" w:rsidR="00333949" w:rsidRPr="00130986" w:rsidRDefault="00333949" w:rsidP="00642B1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High, the </w:t>
            </w:r>
            <w:r w:rsidR="00642B16" w:rsidRPr="00130986">
              <w:rPr>
                <w:rFonts w:cs="Arial"/>
                <w:sz w:val="20"/>
                <w:szCs w:val="20"/>
                <w:lang w:val="en-GB"/>
              </w:rPr>
              <w:t>ADC</w:t>
            </w:r>
            <w:r w:rsidRPr="00130986">
              <w:rPr>
                <w:rFonts w:cs="Arial"/>
                <w:sz w:val="20"/>
                <w:szCs w:val="20"/>
                <w:lang w:val="en-GB"/>
              </w:rPr>
              <w:t xml:space="preserve"> execution should be control in order to monitor if the Ic’s stress level is related to the </w:t>
            </w:r>
            <w:r w:rsidR="00642B16" w:rsidRPr="00130986">
              <w:rPr>
                <w:rFonts w:cs="Arial"/>
                <w:sz w:val="20"/>
                <w:szCs w:val="20"/>
                <w:lang w:val="en-GB"/>
              </w:rPr>
              <w:t>ADC</w:t>
            </w:r>
            <w:r w:rsidRPr="00130986">
              <w:rPr>
                <w:rFonts w:cs="Arial"/>
                <w:sz w:val="20"/>
                <w:szCs w:val="20"/>
                <w:lang w:val="en-GB"/>
              </w:rPr>
              <w:t xml:space="preserve">. </w:t>
            </w:r>
          </w:p>
        </w:tc>
      </w:tr>
      <w:tr w:rsidR="00333949" w:rsidRPr="00130986" w14:paraId="317EEB2D"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464C4C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58DD0112"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2A161770"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6D10FCCE"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3FBF5469" w14:textId="77777777" w:rsidR="00333949" w:rsidRPr="00130986" w:rsidRDefault="00E1299A"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sz w:val="20"/>
                <w:szCs w:val="20"/>
                <w:lang w:val="en-GB"/>
              </w:rPr>
              <w:t>Sleep and stress management</w:t>
            </w:r>
          </w:p>
        </w:tc>
      </w:tr>
      <w:tr w:rsidR="00390C84" w:rsidRPr="00130986" w14:paraId="3779F6A1"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C8DEE9E" w14:textId="77777777" w:rsidR="00390C84" w:rsidRPr="00130986" w:rsidRDefault="00390C84"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5C07EF73" w14:textId="77777777" w:rsidR="00390C84" w:rsidRPr="00130986" w:rsidRDefault="00390C84"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3442CC9B"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5CF74EE3"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169A307C"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(Informal Carer)</w:t>
            </w:r>
          </w:p>
        </w:tc>
      </w:tr>
      <w:tr w:rsidR="00D87A5A" w:rsidRPr="00130986" w14:paraId="4DF97C8F"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1B01BB2"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5C2336C8"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Sleep and stress management</w:t>
            </w:r>
          </w:p>
        </w:tc>
      </w:tr>
      <w:tr w:rsidR="00215F2F" w:rsidRPr="00130986" w14:paraId="3A0C133C"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772C6BFD" w14:textId="77777777" w:rsidR="00215F2F" w:rsidRPr="00130986" w:rsidRDefault="00215F2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E37B447" w14:textId="77777777" w:rsidR="00215F2F" w:rsidRPr="00130986" w:rsidRDefault="00215F2F" w:rsidP="0033618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7C4ABFFB" w14:textId="77777777" w:rsidR="00333949" w:rsidRPr="0075013A" w:rsidRDefault="00333949" w:rsidP="00333949"/>
    <w:p w14:paraId="5AB4028F" w14:textId="77777777" w:rsidR="00333949" w:rsidRDefault="00333949" w:rsidP="00333949">
      <w:pPr>
        <w:pStyle w:val="Heading3"/>
      </w:pPr>
      <w:bookmarkStart w:id="58" w:name="_Toc394405063"/>
      <w:r>
        <w:lastRenderedPageBreak/>
        <w:t xml:space="preserve">Monitoring </w:t>
      </w:r>
      <w:r w:rsidR="00661865">
        <w:t xml:space="preserve">IC </w:t>
      </w:r>
      <w:r>
        <w:t>by sensor devices</w:t>
      </w:r>
      <w:bookmarkEnd w:id="58"/>
    </w:p>
    <w:p w14:paraId="46D303E3" w14:textId="6BDED7CC" w:rsidR="00333949" w:rsidRDefault="005954E9" w:rsidP="00333949">
      <w:r w:rsidRPr="005954E9">
        <w:t xml:space="preserve"> </w:t>
      </w:r>
      <w:r w:rsidR="00F47310" w:rsidRPr="00F47310">
        <w:t xml:space="preserve"> </w:t>
      </w:r>
      <w:r w:rsidR="002C3504">
        <w:object w:dxaOrig="11145" w:dyaOrig="5220" w14:anchorId="30AAF9AF">
          <v:shape id="_x0000_i1071" type="#_x0000_t75" style="width:425.45pt;height:199.15pt" o:ole="">
            <v:imagedata r:id="rId138" o:title=""/>
          </v:shape>
          <o:OLEObject Type="Embed" ProgID="Visio.Drawing.15" ShapeID="_x0000_i1071" DrawAspect="Content" ObjectID="_1482658823" r:id="rId13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3949" w:rsidRPr="00130986" w14:paraId="5D6E819E" w14:textId="77777777" w:rsidTr="00215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B8392D3" w14:textId="0B1131CC" w:rsidR="00333949" w:rsidRPr="00130986" w:rsidRDefault="00D87A5A" w:rsidP="000E306E">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43</w:t>
            </w:r>
          </w:p>
        </w:tc>
        <w:tc>
          <w:tcPr>
            <w:tcW w:w="3995" w:type="pct"/>
            <w:gridSpan w:val="2"/>
            <w:hideMark/>
          </w:tcPr>
          <w:p w14:paraId="41A476CE" w14:textId="77777777" w:rsidR="00333949" w:rsidRPr="00130986" w:rsidRDefault="00333949" w:rsidP="000E306E">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Monitoring </w:t>
            </w:r>
            <w:r w:rsidR="00C11E0C" w:rsidRPr="00130986">
              <w:rPr>
                <w:rFonts w:cs="Arial"/>
                <w:b w:val="0"/>
                <w:bCs w:val="0"/>
                <w:sz w:val="20"/>
                <w:szCs w:val="20"/>
                <w:lang w:val="en-GB"/>
              </w:rPr>
              <w:t xml:space="preserve">IC </w:t>
            </w:r>
            <w:r w:rsidRPr="00130986">
              <w:rPr>
                <w:rFonts w:cs="Arial"/>
                <w:b w:val="0"/>
                <w:bCs w:val="0"/>
                <w:sz w:val="20"/>
                <w:szCs w:val="20"/>
                <w:lang w:val="en-GB"/>
              </w:rPr>
              <w:t>by sensors devices</w:t>
            </w:r>
          </w:p>
        </w:tc>
      </w:tr>
      <w:tr w:rsidR="00333949" w:rsidRPr="00130986" w14:paraId="3CE04C01"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36F80D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7AF586F" w14:textId="77777777" w:rsidR="00333949" w:rsidRPr="00130986" w:rsidRDefault="00333949" w:rsidP="007A524A">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The system shall behave as described in the fol</w:t>
            </w:r>
            <w:r w:rsidR="00FF4FED" w:rsidRPr="00130986">
              <w:rPr>
                <w:sz w:val="20"/>
                <w:szCs w:val="20"/>
                <w:lang w:val="en-GB"/>
              </w:rPr>
              <w:t xml:space="preserve">lowing sequence of interactions </w:t>
            </w:r>
            <w:r w:rsidR="00DA7809" w:rsidRPr="00130986">
              <w:rPr>
                <w:sz w:val="20"/>
                <w:szCs w:val="20"/>
                <w:lang w:val="en-GB"/>
              </w:rPr>
              <w:t xml:space="preserve">when monitoring </w:t>
            </w:r>
            <w:r w:rsidRPr="00130986">
              <w:rPr>
                <w:sz w:val="20"/>
                <w:szCs w:val="20"/>
                <w:lang w:val="en-GB"/>
              </w:rPr>
              <w:t xml:space="preserve">the sleeping patterns </w:t>
            </w:r>
            <w:r w:rsidR="00DA7809" w:rsidRPr="00130986">
              <w:rPr>
                <w:sz w:val="20"/>
                <w:szCs w:val="20"/>
                <w:lang w:val="en-GB"/>
              </w:rPr>
              <w:t xml:space="preserve">of the IC.  The intension of this use case is </w:t>
            </w:r>
            <w:r w:rsidRPr="00130986">
              <w:rPr>
                <w:sz w:val="20"/>
                <w:szCs w:val="20"/>
                <w:lang w:val="en-GB"/>
              </w:rPr>
              <w:t>to detect any problem</w:t>
            </w:r>
            <w:r w:rsidR="007A524A" w:rsidRPr="00130986">
              <w:rPr>
                <w:sz w:val="20"/>
                <w:szCs w:val="20"/>
                <w:lang w:val="en-GB"/>
              </w:rPr>
              <w:t>s in the sleep pattern</w:t>
            </w:r>
            <w:r w:rsidRPr="00130986">
              <w:rPr>
                <w:sz w:val="20"/>
                <w:szCs w:val="20"/>
                <w:lang w:val="en-GB"/>
              </w:rPr>
              <w:t xml:space="preserve"> by using bed occupancy sensors.</w:t>
            </w:r>
          </w:p>
        </w:tc>
      </w:tr>
      <w:tr w:rsidR="00333949" w:rsidRPr="00130986" w14:paraId="302663BD"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03D08641"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71BB0E74"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 daily sleep time should have been accomplished.</w:t>
            </w:r>
          </w:p>
        </w:tc>
      </w:tr>
      <w:tr w:rsidR="00333949" w:rsidRPr="00130986" w14:paraId="42609C11"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BCD1D34"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16E6420A"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A802D90"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7E93D95D"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0F501F35" w14:textId="77777777" w:rsidR="00333949" w:rsidRPr="00130986" w:rsidRDefault="00333949" w:rsidP="000E306E">
            <w:pPr>
              <w:spacing w:after="0"/>
              <w:rPr>
                <w:rFonts w:cs="Arial"/>
                <w:b w:val="0"/>
                <w:bCs w:val="0"/>
                <w:i/>
                <w:sz w:val="20"/>
                <w:szCs w:val="20"/>
                <w:lang w:val="en-GB"/>
              </w:rPr>
            </w:pPr>
          </w:p>
        </w:tc>
        <w:tc>
          <w:tcPr>
            <w:tcW w:w="410" w:type="pct"/>
          </w:tcPr>
          <w:p w14:paraId="0FC9DE5E"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4E6472C5"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 should have woken up.</w:t>
            </w:r>
          </w:p>
        </w:tc>
      </w:tr>
      <w:tr w:rsidR="00333949" w:rsidRPr="00130986" w14:paraId="001E3018"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906B0E9" w14:textId="77777777" w:rsidR="00333949" w:rsidRPr="00130986" w:rsidRDefault="00333949" w:rsidP="000E306E">
            <w:pPr>
              <w:spacing w:after="0"/>
              <w:rPr>
                <w:rFonts w:cs="Arial"/>
                <w:b w:val="0"/>
                <w:bCs w:val="0"/>
                <w:i/>
                <w:sz w:val="20"/>
                <w:szCs w:val="20"/>
                <w:lang w:val="en-GB"/>
              </w:rPr>
            </w:pPr>
          </w:p>
        </w:tc>
        <w:tc>
          <w:tcPr>
            <w:tcW w:w="410" w:type="pct"/>
          </w:tcPr>
          <w:p w14:paraId="60BD9251"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63A305B1" w14:textId="77777777" w:rsidR="00333949" w:rsidRPr="00130986" w:rsidRDefault="00333949" w:rsidP="00CB59B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data monitored by the bed occupancy sensor are sent to the AD</w:t>
            </w:r>
            <w:r w:rsidR="00CB59BE" w:rsidRPr="00130986">
              <w:rPr>
                <w:rFonts w:cs="Arial"/>
                <w:sz w:val="20"/>
                <w:szCs w:val="20"/>
                <w:lang w:val="en-GB"/>
              </w:rPr>
              <w:t>C</w:t>
            </w:r>
            <w:r w:rsidRPr="00130986">
              <w:rPr>
                <w:rFonts w:cs="Arial"/>
                <w:sz w:val="20"/>
                <w:szCs w:val="20"/>
                <w:lang w:val="en-GB"/>
              </w:rPr>
              <w:t xml:space="preserve"> management service.</w:t>
            </w:r>
          </w:p>
        </w:tc>
      </w:tr>
      <w:tr w:rsidR="00333949" w:rsidRPr="00130986" w14:paraId="1A9C0918"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2127C590" w14:textId="77777777" w:rsidR="00333949" w:rsidRPr="00130986" w:rsidRDefault="00333949" w:rsidP="000E306E">
            <w:pPr>
              <w:spacing w:after="0"/>
              <w:rPr>
                <w:rFonts w:cs="Arial"/>
                <w:b w:val="0"/>
                <w:bCs w:val="0"/>
                <w:i/>
                <w:sz w:val="20"/>
                <w:szCs w:val="20"/>
                <w:lang w:val="en-GB"/>
              </w:rPr>
            </w:pPr>
          </w:p>
        </w:tc>
        <w:tc>
          <w:tcPr>
            <w:tcW w:w="410" w:type="pct"/>
          </w:tcPr>
          <w:p w14:paraId="0DD2EBAD"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FA7FCD9" w14:textId="2DB009F8" w:rsidR="00333949" w:rsidRPr="00130986" w:rsidRDefault="00333949" w:rsidP="00FC2339">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IC’s data processed is sent to the </w:t>
            </w:r>
            <w:r w:rsidR="00FC2339" w:rsidRPr="00130986">
              <w:rPr>
                <w:rFonts w:cs="Arial"/>
                <w:sz w:val="20"/>
                <w:szCs w:val="20"/>
                <w:lang w:val="en-GB"/>
              </w:rPr>
              <w:t xml:space="preserve">IC data store </w:t>
            </w:r>
            <w:r w:rsidRPr="00130986">
              <w:rPr>
                <w:rFonts w:cs="Arial"/>
                <w:sz w:val="20"/>
                <w:szCs w:val="20"/>
                <w:lang w:val="en-GB"/>
              </w:rPr>
              <w:t xml:space="preserve">in order to infer IC’s patterns </w:t>
            </w:r>
          </w:p>
        </w:tc>
      </w:tr>
      <w:tr w:rsidR="00333949" w:rsidRPr="00130986" w14:paraId="4FA0CD2C"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F15A5B9"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2C839967" w14:textId="557B4509"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FC2339" w:rsidRPr="00130986">
              <w:rPr>
                <w:rFonts w:cs="Arial"/>
                <w:sz w:val="20"/>
                <w:szCs w:val="20"/>
                <w:lang w:val="en-GB"/>
              </w:rPr>
              <w:t xml:space="preserve">IC data store </w:t>
            </w:r>
            <w:r w:rsidRPr="00130986">
              <w:rPr>
                <w:rFonts w:cs="Arial"/>
                <w:sz w:val="20"/>
                <w:szCs w:val="20"/>
                <w:lang w:val="en-GB"/>
              </w:rPr>
              <w:t>should have received the metadata originated by processing the data monitored</w:t>
            </w:r>
          </w:p>
        </w:tc>
      </w:tr>
      <w:tr w:rsidR="00333949" w:rsidRPr="00130986" w14:paraId="0E168074"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6EBF922"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5C179A0"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A63B4A8"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4DF3920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04A9971" w14:textId="77777777" w:rsidR="00333949" w:rsidRPr="00130986" w:rsidRDefault="00333949" w:rsidP="000E306E">
            <w:pPr>
              <w:spacing w:after="0"/>
              <w:rPr>
                <w:rFonts w:cs="Arial"/>
                <w:b w:val="0"/>
                <w:bCs w:val="0"/>
                <w:i/>
                <w:sz w:val="20"/>
                <w:szCs w:val="20"/>
                <w:lang w:val="en-GB"/>
              </w:rPr>
            </w:pPr>
          </w:p>
        </w:tc>
        <w:tc>
          <w:tcPr>
            <w:tcW w:w="410" w:type="pct"/>
          </w:tcPr>
          <w:p w14:paraId="18ED397A"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FC2C45A"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4559A872"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435EE83"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740BD481"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4E44C8E"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3949" w:rsidRPr="00130986" w14:paraId="3603405E"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B9FF47C" w14:textId="77777777" w:rsidR="00333949" w:rsidRPr="00130986" w:rsidRDefault="00333949" w:rsidP="000E306E">
            <w:pPr>
              <w:spacing w:after="0"/>
              <w:rPr>
                <w:rFonts w:cs="Arial"/>
                <w:b w:val="0"/>
                <w:bCs w:val="0"/>
                <w:i/>
                <w:sz w:val="20"/>
                <w:szCs w:val="20"/>
                <w:lang w:val="en-GB"/>
              </w:rPr>
            </w:pPr>
          </w:p>
        </w:tc>
        <w:tc>
          <w:tcPr>
            <w:tcW w:w="410" w:type="pct"/>
          </w:tcPr>
          <w:p w14:paraId="6272EF12"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6E4A5DF4"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3C62A1C5"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35C9313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0270CC84"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333949" w:rsidRPr="00130986" w14:paraId="4CA7D50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EE4D6CA"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1C10D428"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monitoring by using sensors devices should be supported in the iCare platform.</w:t>
            </w:r>
          </w:p>
        </w:tc>
      </w:tr>
      <w:tr w:rsidR="00333949" w:rsidRPr="00130986" w14:paraId="4CB50D96"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5DA446D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023F2D2F"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2220A6AF"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8D6FF19"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4B053720" w14:textId="77777777" w:rsidR="00333949" w:rsidRPr="00130986" w:rsidRDefault="00E1299A"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sz w:val="20"/>
                <w:szCs w:val="20"/>
                <w:lang w:val="en-GB"/>
              </w:rPr>
              <w:t>Sleep and stress management</w:t>
            </w:r>
          </w:p>
        </w:tc>
      </w:tr>
      <w:tr w:rsidR="00CB59BE" w:rsidRPr="00130986" w14:paraId="660056C1"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59A75C2B"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0487BA3D" w14:textId="77777777" w:rsidR="00CB59BE" w:rsidRPr="00130986" w:rsidRDefault="00CB59BE"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1CF0B0B0"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60D047A"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2C719869"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(Informal Carer)</w:t>
            </w:r>
          </w:p>
        </w:tc>
      </w:tr>
      <w:tr w:rsidR="00D87A5A" w:rsidRPr="00130986" w14:paraId="14F3A23E"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58B720C9"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0471987D"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eastAsia="es-ES"/>
              </w:rPr>
              <w:t>Sleep and stress management</w:t>
            </w:r>
          </w:p>
        </w:tc>
      </w:tr>
      <w:tr w:rsidR="00215F2F" w:rsidRPr="00130986" w14:paraId="7DEE6975"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1A3EC27" w14:textId="77777777" w:rsidR="00215F2F" w:rsidRPr="00130986" w:rsidRDefault="00215F2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68A786E2" w14:textId="77777777" w:rsidR="00215F2F" w:rsidRPr="00130986" w:rsidRDefault="00215F2F" w:rsidP="0033618F">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3E50BA25" w14:textId="77777777" w:rsidR="00333949" w:rsidRPr="00F76584" w:rsidRDefault="00333949" w:rsidP="00333949"/>
    <w:p w14:paraId="3A01F509" w14:textId="77777777" w:rsidR="00333949" w:rsidRPr="00A213C6" w:rsidRDefault="00333949" w:rsidP="00333949">
      <w:pPr>
        <w:pStyle w:val="Heading3"/>
        <w:rPr>
          <w:lang w:val="en-US"/>
        </w:rPr>
      </w:pPr>
      <w:bookmarkStart w:id="59" w:name="_Toc394405064"/>
      <w:r w:rsidRPr="00A213C6">
        <w:rPr>
          <w:lang w:val="en-US"/>
        </w:rPr>
        <w:lastRenderedPageBreak/>
        <w:t xml:space="preserve">Detection of </w:t>
      </w:r>
      <w:r w:rsidR="00661865">
        <w:rPr>
          <w:lang w:val="en-US"/>
        </w:rPr>
        <w:t xml:space="preserve">IC’s </w:t>
      </w:r>
      <w:r w:rsidRPr="00A213C6">
        <w:rPr>
          <w:lang w:val="en-US"/>
        </w:rPr>
        <w:t>stress level or sleep patterns</w:t>
      </w:r>
      <w:bookmarkEnd w:id="59"/>
    </w:p>
    <w:p w14:paraId="78221AB4" w14:textId="3C20FF24" w:rsidR="00333949" w:rsidRDefault="00DA5EF1" w:rsidP="00333949">
      <w:r w:rsidRPr="00130986">
        <w:rPr>
          <w:lang w:val="en-US"/>
        </w:rPr>
        <w:t xml:space="preserve"> </w:t>
      </w:r>
      <w:r w:rsidR="00BC1E90" w:rsidRPr="00130986">
        <w:rPr>
          <w:lang w:val="en-US"/>
        </w:rPr>
        <w:t xml:space="preserve"> </w:t>
      </w:r>
      <w:r w:rsidR="00BC1E90">
        <w:object w:dxaOrig="11700" w:dyaOrig="6135" w14:anchorId="0624ECE9">
          <v:shape id="_x0000_i1072" type="#_x0000_t75" style="width:424.5pt;height:222.55pt" o:ole="">
            <v:imagedata r:id="rId140" o:title=""/>
          </v:shape>
          <o:OLEObject Type="Embed" ProgID="Visio.Drawing.15" ShapeID="_x0000_i1072" DrawAspect="Content" ObjectID="_1482658824" r:id="rId14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3949" w:rsidRPr="00130986" w14:paraId="02F64E1C" w14:textId="77777777" w:rsidTr="00215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F775DAE" w14:textId="780D15CC" w:rsidR="00333949" w:rsidRPr="00130986" w:rsidRDefault="00D87A5A" w:rsidP="000E306E">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44</w:t>
            </w:r>
          </w:p>
        </w:tc>
        <w:tc>
          <w:tcPr>
            <w:tcW w:w="3995" w:type="pct"/>
            <w:gridSpan w:val="2"/>
            <w:hideMark/>
          </w:tcPr>
          <w:p w14:paraId="11519CBA" w14:textId="77777777" w:rsidR="00333949" w:rsidRPr="00130986" w:rsidRDefault="00333949" w:rsidP="00FF4FED">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Detection of stress level or sleep patterns</w:t>
            </w:r>
          </w:p>
        </w:tc>
      </w:tr>
      <w:tr w:rsidR="00333949" w:rsidRPr="00130986" w14:paraId="640CE69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E1F470A"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50F50D52" w14:textId="77777777" w:rsidR="00333949" w:rsidRPr="00130986" w:rsidRDefault="00333949" w:rsidP="007A524A">
            <w:pPr>
              <w:spacing w:after="0"/>
              <w:cnfStyle w:val="000000100000" w:firstRow="0" w:lastRow="0" w:firstColumn="0" w:lastColumn="0" w:oddVBand="0" w:evenVBand="0" w:oddHBand="1" w:evenHBand="0" w:firstRowFirstColumn="0" w:firstRowLastColumn="0" w:lastRowFirstColumn="0" w:lastRowLastColumn="0"/>
              <w:rPr>
                <w:rFonts w:cs="Arial"/>
                <w:i/>
                <w:iCs/>
                <w:sz w:val="20"/>
                <w:szCs w:val="20"/>
                <w:lang w:val="en-GB"/>
              </w:rPr>
            </w:pPr>
            <w:r w:rsidRPr="00130986">
              <w:rPr>
                <w:sz w:val="20"/>
                <w:szCs w:val="20"/>
                <w:lang w:val="en-GB"/>
              </w:rPr>
              <w:t xml:space="preserve">The system shall behave as described in the following sequence of interactions when </w:t>
            </w:r>
            <w:r w:rsidR="007A524A" w:rsidRPr="00130986">
              <w:rPr>
                <w:sz w:val="20"/>
                <w:szCs w:val="20"/>
                <w:lang w:val="en-GB"/>
              </w:rPr>
              <w:t xml:space="preserve">it receives </w:t>
            </w:r>
            <w:r w:rsidRPr="00130986">
              <w:rPr>
                <w:sz w:val="20"/>
                <w:szCs w:val="20"/>
                <w:lang w:val="en-GB"/>
              </w:rPr>
              <w:t>the stress or sleep data monitored from the sensors or questionnaires</w:t>
            </w:r>
            <w:r w:rsidR="007A524A" w:rsidRPr="00130986">
              <w:rPr>
                <w:sz w:val="20"/>
                <w:szCs w:val="20"/>
                <w:lang w:val="en-GB"/>
              </w:rPr>
              <w:t xml:space="preserve">. </w:t>
            </w:r>
            <w:r w:rsidRPr="00130986">
              <w:rPr>
                <w:sz w:val="20"/>
                <w:szCs w:val="20"/>
                <w:lang w:val="en-GB"/>
              </w:rPr>
              <w:t xml:space="preserve"> </w:t>
            </w:r>
            <w:r w:rsidR="007A524A" w:rsidRPr="00130986">
              <w:rPr>
                <w:sz w:val="20"/>
                <w:szCs w:val="20"/>
                <w:lang w:val="en-GB"/>
              </w:rPr>
              <w:t>T</w:t>
            </w:r>
            <w:r w:rsidRPr="00130986">
              <w:rPr>
                <w:sz w:val="20"/>
                <w:szCs w:val="20"/>
                <w:lang w:val="en-GB"/>
              </w:rPr>
              <w:t>he system infers the patterns of the IC</w:t>
            </w:r>
            <w:r w:rsidR="00FF4FED" w:rsidRPr="00130986">
              <w:rPr>
                <w:sz w:val="20"/>
                <w:szCs w:val="20"/>
                <w:lang w:val="en-GB"/>
              </w:rPr>
              <w:t xml:space="preserve"> by applying a set of algorithms</w:t>
            </w:r>
            <w:r w:rsidRPr="00130986">
              <w:rPr>
                <w:sz w:val="20"/>
                <w:szCs w:val="20"/>
                <w:lang w:val="en-GB"/>
              </w:rPr>
              <w:t>.</w:t>
            </w:r>
          </w:p>
        </w:tc>
      </w:tr>
      <w:tr w:rsidR="00333949" w:rsidRPr="00130986" w14:paraId="7223FDB6"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5DF72CF5"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6E84A7BD" w14:textId="1387539E" w:rsidR="00333949" w:rsidRPr="00130986" w:rsidRDefault="00333949" w:rsidP="002C350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2C3504" w:rsidRPr="00130986">
              <w:rPr>
                <w:rFonts w:cs="Arial"/>
                <w:sz w:val="20"/>
                <w:szCs w:val="20"/>
                <w:lang w:val="en-GB"/>
              </w:rPr>
              <w:t>Assesment and sensor monitoring service</w:t>
            </w:r>
            <w:r w:rsidRPr="00130986">
              <w:rPr>
                <w:rFonts w:cs="Arial"/>
                <w:sz w:val="20"/>
                <w:szCs w:val="20"/>
                <w:lang w:val="en-GB"/>
              </w:rPr>
              <w:t xml:space="preserve"> have received the data monitored.</w:t>
            </w:r>
          </w:p>
        </w:tc>
      </w:tr>
      <w:tr w:rsidR="00333949" w:rsidRPr="00130986" w14:paraId="114B867B"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9C9194A"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2DC148E"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00D8246"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2F1F85E5"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1972E85D" w14:textId="77777777" w:rsidR="00333949" w:rsidRPr="00130986" w:rsidRDefault="00333949" w:rsidP="000E306E">
            <w:pPr>
              <w:spacing w:after="0"/>
              <w:rPr>
                <w:rFonts w:cs="Arial"/>
                <w:b w:val="0"/>
                <w:bCs w:val="0"/>
                <w:i/>
                <w:sz w:val="20"/>
                <w:szCs w:val="20"/>
                <w:lang w:val="en-GB"/>
              </w:rPr>
            </w:pPr>
          </w:p>
        </w:tc>
        <w:tc>
          <w:tcPr>
            <w:tcW w:w="410" w:type="pct"/>
          </w:tcPr>
          <w:p w14:paraId="6848FCCB"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316DCC0" w14:textId="566E06D8" w:rsidR="00333949" w:rsidRPr="00130986" w:rsidRDefault="002C3504" w:rsidP="00BC1E9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Assesment and sensor monitoring service</w:t>
            </w:r>
            <w:r w:rsidR="00333949" w:rsidRPr="00130986">
              <w:rPr>
                <w:rFonts w:cs="Arial"/>
                <w:sz w:val="20"/>
                <w:szCs w:val="20"/>
                <w:lang w:val="en-GB"/>
              </w:rPr>
              <w:t xml:space="preserve"> preprocess the data acquired and send the meta-data obtained to the </w:t>
            </w:r>
            <w:r w:rsidR="00BC1E90" w:rsidRPr="00130986">
              <w:rPr>
                <w:rFonts w:cs="Arial"/>
                <w:sz w:val="20"/>
                <w:szCs w:val="20"/>
                <w:lang w:val="en-GB"/>
              </w:rPr>
              <w:t xml:space="preserve">pattern inference service </w:t>
            </w:r>
            <w:r w:rsidR="00333949" w:rsidRPr="00130986">
              <w:rPr>
                <w:rFonts w:cs="Arial"/>
                <w:sz w:val="20"/>
                <w:szCs w:val="20"/>
                <w:lang w:val="en-GB"/>
              </w:rPr>
              <w:t>in order to infer the patterns</w:t>
            </w:r>
          </w:p>
        </w:tc>
      </w:tr>
      <w:tr w:rsidR="00333949" w:rsidRPr="00130986" w14:paraId="38DF15EF"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7607B5B" w14:textId="77777777" w:rsidR="00333949" w:rsidRPr="00130986" w:rsidRDefault="00333949" w:rsidP="000E306E">
            <w:pPr>
              <w:spacing w:after="0"/>
              <w:rPr>
                <w:rFonts w:cs="Arial"/>
                <w:b w:val="0"/>
                <w:bCs w:val="0"/>
                <w:i/>
                <w:sz w:val="20"/>
                <w:szCs w:val="20"/>
                <w:lang w:val="en-GB"/>
              </w:rPr>
            </w:pPr>
          </w:p>
        </w:tc>
        <w:tc>
          <w:tcPr>
            <w:tcW w:w="410" w:type="pct"/>
          </w:tcPr>
          <w:p w14:paraId="7B6931BD"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0DA61E24" w14:textId="77777777" w:rsidR="00333949" w:rsidRPr="00130986" w:rsidRDefault="00333949" w:rsidP="00F059B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D1EDD" w:rsidRPr="00130986">
              <w:rPr>
                <w:rFonts w:cs="Arial"/>
                <w:sz w:val="20"/>
                <w:szCs w:val="20"/>
                <w:lang w:val="en-GB"/>
              </w:rPr>
              <w:t>FR-</w:t>
            </w:r>
            <w:r w:rsidR="00F059B5" w:rsidRPr="00130986">
              <w:rPr>
                <w:rFonts w:cs="Arial"/>
                <w:sz w:val="20"/>
                <w:szCs w:val="20"/>
                <w:lang w:val="en-GB"/>
              </w:rPr>
              <w:t>“Connection with iCarer user profiles”</w:t>
            </w:r>
            <w:r w:rsidRPr="00130986">
              <w:rPr>
                <w:rFonts w:cs="Arial"/>
                <w:sz w:val="20"/>
                <w:szCs w:val="20"/>
                <w:lang w:val="en-GB"/>
              </w:rPr>
              <w:t xml:space="preserve"> is accomplished to get the profile </w:t>
            </w:r>
            <w:r w:rsidR="00DA5EF1" w:rsidRPr="00130986">
              <w:rPr>
                <w:rFonts w:cs="Arial"/>
                <w:sz w:val="20"/>
                <w:szCs w:val="20"/>
                <w:lang w:val="en-GB"/>
              </w:rPr>
              <w:t xml:space="preserve">and other relevant data </w:t>
            </w:r>
            <w:r w:rsidRPr="00130986">
              <w:rPr>
                <w:rFonts w:cs="Arial"/>
                <w:sz w:val="20"/>
                <w:szCs w:val="20"/>
                <w:lang w:val="en-GB"/>
              </w:rPr>
              <w:t xml:space="preserve">of the IC </w:t>
            </w:r>
          </w:p>
        </w:tc>
      </w:tr>
      <w:tr w:rsidR="00333949" w:rsidRPr="00130986" w14:paraId="4393BDC1"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615936E8" w14:textId="77777777" w:rsidR="00333949" w:rsidRPr="00130986" w:rsidRDefault="00333949" w:rsidP="000E306E">
            <w:pPr>
              <w:spacing w:after="0"/>
              <w:rPr>
                <w:rFonts w:cs="Arial"/>
                <w:b w:val="0"/>
                <w:bCs w:val="0"/>
                <w:i/>
                <w:sz w:val="20"/>
                <w:szCs w:val="20"/>
                <w:lang w:val="en-GB"/>
              </w:rPr>
            </w:pPr>
          </w:p>
        </w:tc>
        <w:tc>
          <w:tcPr>
            <w:tcW w:w="410" w:type="pct"/>
          </w:tcPr>
          <w:p w14:paraId="369C4E41"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572E3A3" w14:textId="0B5F9FC3" w:rsidR="00333949" w:rsidRPr="00130986" w:rsidRDefault="00333949" w:rsidP="00DA5EF1">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DA5EF1" w:rsidRPr="00130986">
              <w:rPr>
                <w:rFonts w:cs="Arial"/>
                <w:sz w:val="20"/>
                <w:szCs w:val="20"/>
                <w:lang w:val="en-GB"/>
              </w:rPr>
              <w:t xml:space="preserve">pattern inference service </w:t>
            </w:r>
            <w:r w:rsidRPr="00130986">
              <w:rPr>
                <w:rFonts w:cs="Arial"/>
                <w:sz w:val="20"/>
                <w:szCs w:val="20"/>
                <w:lang w:val="en-GB"/>
              </w:rPr>
              <w:t xml:space="preserve">initializes the reasoning algorithms and fuzzy rules by using the monitored meta-data and IC </w:t>
            </w:r>
            <w:r w:rsidR="00DA5EF1" w:rsidRPr="00130986">
              <w:rPr>
                <w:rFonts w:cs="Arial"/>
                <w:sz w:val="20"/>
                <w:szCs w:val="20"/>
                <w:lang w:val="en-GB"/>
              </w:rPr>
              <w:t xml:space="preserve">information </w:t>
            </w:r>
            <w:r w:rsidRPr="00130986">
              <w:rPr>
                <w:rFonts w:cs="Arial"/>
                <w:sz w:val="20"/>
                <w:szCs w:val="20"/>
                <w:lang w:val="en-GB"/>
              </w:rPr>
              <w:t>as input.</w:t>
            </w:r>
          </w:p>
        </w:tc>
      </w:tr>
      <w:tr w:rsidR="00333949" w:rsidRPr="00130986" w14:paraId="3BA6BCA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15E37147" w14:textId="77777777" w:rsidR="00333949" w:rsidRPr="00130986" w:rsidRDefault="00333949" w:rsidP="000E306E">
            <w:pPr>
              <w:spacing w:after="0"/>
              <w:rPr>
                <w:rFonts w:cs="Arial"/>
                <w:b w:val="0"/>
                <w:bCs w:val="0"/>
                <w:i/>
                <w:sz w:val="20"/>
                <w:szCs w:val="20"/>
                <w:lang w:val="en-GB"/>
              </w:rPr>
            </w:pPr>
          </w:p>
        </w:tc>
        <w:tc>
          <w:tcPr>
            <w:tcW w:w="410" w:type="pct"/>
          </w:tcPr>
          <w:p w14:paraId="517D744D"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54E3A110"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sleep patterns or the stress level are detected</w:t>
            </w:r>
          </w:p>
        </w:tc>
      </w:tr>
      <w:tr w:rsidR="00333949" w:rsidRPr="00130986" w14:paraId="157662DD"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06A02458"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489EF6FF" w14:textId="6E80A160" w:rsidR="00333949" w:rsidRPr="00130986" w:rsidRDefault="00333949" w:rsidP="00DA5EF1">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patterns of the IC</w:t>
            </w:r>
            <w:r w:rsidR="00DA5EF1" w:rsidRPr="00130986">
              <w:rPr>
                <w:rFonts w:cs="Arial"/>
                <w:sz w:val="20"/>
                <w:szCs w:val="20"/>
                <w:lang w:val="en-GB"/>
              </w:rPr>
              <w:t xml:space="preserve"> should have been detected</w:t>
            </w:r>
          </w:p>
        </w:tc>
      </w:tr>
      <w:tr w:rsidR="00333949" w:rsidRPr="00130986" w14:paraId="455AEFD9"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9BB8409"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29C53F9D"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F2624B5"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59B4924D"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4CB0253C" w14:textId="77777777" w:rsidR="00333949" w:rsidRPr="00130986" w:rsidRDefault="00333949" w:rsidP="000E306E">
            <w:pPr>
              <w:spacing w:after="0"/>
              <w:rPr>
                <w:rFonts w:cs="Arial"/>
                <w:b w:val="0"/>
                <w:bCs w:val="0"/>
                <w:i/>
                <w:sz w:val="20"/>
                <w:szCs w:val="20"/>
                <w:lang w:val="en-GB"/>
              </w:rPr>
            </w:pPr>
          </w:p>
        </w:tc>
        <w:tc>
          <w:tcPr>
            <w:tcW w:w="410" w:type="pct"/>
          </w:tcPr>
          <w:p w14:paraId="1C913AA0"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0A82DF13"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398E3348"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F5D68DD"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3D8CDEC5"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04B0867"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3949" w:rsidRPr="00130986" w14:paraId="7F72CA8A"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1F521F29" w14:textId="77777777" w:rsidR="00333949" w:rsidRPr="00130986" w:rsidRDefault="00333949" w:rsidP="000E306E">
            <w:pPr>
              <w:spacing w:after="0"/>
              <w:rPr>
                <w:rFonts w:cs="Arial"/>
                <w:b w:val="0"/>
                <w:bCs w:val="0"/>
                <w:i/>
                <w:sz w:val="20"/>
                <w:szCs w:val="20"/>
                <w:lang w:val="en-GB"/>
              </w:rPr>
            </w:pPr>
          </w:p>
        </w:tc>
        <w:tc>
          <w:tcPr>
            <w:tcW w:w="410" w:type="pct"/>
          </w:tcPr>
          <w:p w14:paraId="2C821EBE"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6E2375E"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1177B2B1"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1D11594"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7D35BBEF"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333949" w:rsidRPr="00130986" w14:paraId="78851988"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380EF55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30E5BCB4"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one of the main features of the iCarer platform is the detection of the stress level of the ICs.</w:t>
            </w:r>
          </w:p>
        </w:tc>
      </w:tr>
      <w:tr w:rsidR="00333949" w:rsidRPr="00130986" w14:paraId="382BE016"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53175F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58631A8"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377F7BCA"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06406EC2"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70E5B5E1" w14:textId="77777777" w:rsidR="00333949" w:rsidRPr="00130986" w:rsidRDefault="00E1299A"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sz w:val="20"/>
                <w:szCs w:val="20"/>
                <w:lang w:val="en-GB"/>
              </w:rPr>
              <w:t>Sleep and stress management</w:t>
            </w:r>
          </w:p>
        </w:tc>
      </w:tr>
      <w:tr w:rsidR="00CB59BE" w:rsidRPr="00130986" w14:paraId="686431E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0BCC262"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547A06D0" w14:textId="77777777" w:rsidR="00CB59BE" w:rsidRPr="00130986" w:rsidRDefault="00CB59BE"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1839708F"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66DB4AAD"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5CCADEF"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(Informal Carer)</w:t>
            </w:r>
          </w:p>
        </w:tc>
      </w:tr>
      <w:tr w:rsidR="00D87A5A" w:rsidRPr="00130986" w14:paraId="7243BA5D"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E9FE368"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06E3F53C"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Sleep and stress management</w:t>
            </w:r>
          </w:p>
        </w:tc>
      </w:tr>
      <w:tr w:rsidR="00215F2F" w:rsidRPr="00130986" w14:paraId="10AFFC9C"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2B516B23" w14:textId="77777777" w:rsidR="00215F2F" w:rsidRPr="00130986" w:rsidRDefault="00215F2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6D87E02C" w14:textId="77777777" w:rsidR="00215F2F" w:rsidRPr="00130986" w:rsidRDefault="00DC6C8E" w:rsidP="0033618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M045</w:t>
            </w:r>
          </w:p>
        </w:tc>
      </w:tr>
    </w:tbl>
    <w:p w14:paraId="4A7AB3A1" w14:textId="77777777" w:rsidR="00333949" w:rsidRPr="00CC2302" w:rsidRDefault="00333949" w:rsidP="00333949"/>
    <w:p w14:paraId="604A01DA" w14:textId="77777777" w:rsidR="00333949" w:rsidRPr="00A213C6" w:rsidRDefault="00333949" w:rsidP="00333949">
      <w:pPr>
        <w:pStyle w:val="Heading3"/>
        <w:rPr>
          <w:lang w:val="en-US"/>
        </w:rPr>
      </w:pPr>
      <w:bookmarkStart w:id="60" w:name="_Toc394405065"/>
      <w:r w:rsidRPr="00A213C6">
        <w:rPr>
          <w:lang w:val="en-US"/>
        </w:rPr>
        <w:t xml:space="preserve">Detection of </w:t>
      </w:r>
      <w:r w:rsidR="00661865">
        <w:rPr>
          <w:lang w:val="en-US"/>
        </w:rPr>
        <w:t xml:space="preserve">IC’s </w:t>
      </w:r>
      <w:r w:rsidRPr="00A213C6">
        <w:rPr>
          <w:lang w:val="en-US"/>
        </w:rPr>
        <w:t>mid-long term stress or sleep patterns</w:t>
      </w:r>
      <w:bookmarkEnd w:id="60"/>
    </w:p>
    <w:p w14:paraId="1235E449" w14:textId="3BC8606D" w:rsidR="00333949" w:rsidRDefault="00DE3F3F" w:rsidP="00333949">
      <w:pPr>
        <w:pStyle w:val="figure"/>
      </w:pPr>
      <w:r w:rsidRPr="00B76CC9">
        <w:rPr>
          <w:lang w:val="en-US"/>
        </w:rPr>
        <w:t xml:space="preserve"> </w:t>
      </w:r>
      <w:r w:rsidR="00DA5EF1" w:rsidRPr="00130986">
        <w:rPr>
          <w:lang w:val="en-US"/>
        </w:rPr>
        <w:t xml:space="preserve"> </w:t>
      </w:r>
      <w:r w:rsidR="00BC1E90" w:rsidRPr="00130986">
        <w:rPr>
          <w:lang w:val="en-US"/>
        </w:rPr>
        <w:t xml:space="preserve"> </w:t>
      </w:r>
      <w:r w:rsidR="00BC1E90">
        <w:object w:dxaOrig="8595" w:dyaOrig="6075" w14:anchorId="5CB7C8C7">
          <v:shape id="_x0000_i1073" type="#_x0000_t75" style="width:425.45pt;height:300.15pt" o:ole="">
            <v:imagedata r:id="rId142" o:title=""/>
          </v:shape>
          <o:OLEObject Type="Embed" ProgID="Visio.Drawing.15" ShapeID="_x0000_i1073" DrawAspect="Content" ObjectID="_1482658825" r:id="rId14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3949" w:rsidRPr="00130986" w14:paraId="02880156" w14:textId="77777777" w:rsidTr="00215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A72C2D6" w14:textId="6DF8AA77" w:rsidR="00333949" w:rsidRPr="00130986" w:rsidRDefault="00D87A5A" w:rsidP="000E306E">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45</w:t>
            </w:r>
          </w:p>
        </w:tc>
        <w:tc>
          <w:tcPr>
            <w:tcW w:w="3995" w:type="pct"/>
            <w:gridSpan w:val="2"/>
            <w:hideMark/>
          </w:tcPr>
          <w:p w14:paraId="5FA97205" w14:textId="77777777" w:rsidR="00333949" w:rsidRPr="00130986" w:rsidRDefault="00333949" w:rsidP="000E306E">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Detection of mid-long term stess or sleep patterns</w:t>
            </w:r>
          </w:p>
        </w:tc>
      </w:tr>
      <w:tr w:rsidR="00333949" w:rsidRPr="00130986" w14:paraId="22EAEE9A"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6A7F9B7"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6523A12B" w14:textId="77777777" w:rsidR="00333949" w:rsidRPr="00130986" w:rsidRDefault="00333949" w:rsidP="007A524A">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it has a large amount of </w:t>
            </w:r>
            <w:r w:rsidR="007A524A" w:rsidRPr="00130986">
              <w:rPr>
                <w:sz w:val="20"/>
                <w:szCs w:val="20"/>
                <w:lang w:val="en-GB"/>
              </w:rPr>
              <w:t xml:space="preserve">monitored </w:t>
            </w:r>
            <w:r w:rsidRPr="00130986">
              <w:rPr>
                <w:sz w:val="20"/>
                <w:szCs w:val="20"/>
                <w:lang w:val="en-GB"/>
              </w:rPr>
              <w:t xml:space="preserve">data </w:t>
            </w:r>
            <w:r w:rsidR="007A524A" w:rsidRPr="00130986">
              <w:rPr>
                <w:sz w:val="20"/>
                <w:szCs w:val="20"/>
                <w:lang w:val="en-GB"/>
              </w:rPr>
              <w:t>for</w:t>
            </w:r>
            <w:r w:rsidRPr="00130986">
              <w:rPr>
                <w:sz w:val="20"/>
                <w:szCs w:val="20"/>
                <w:lang w:val="en-GB"/>
              </w:rPr>
              <w:t xml:space="preserve"> the IC</w:t>
            </w:r>
            <w:r w:rsidR="002F3FAC" w:rsidRPr="00130986">
              <w:rPr>
                <w:sz w:val="20"/>
                <w:szCs w:val="20"/>
                <w:lang w:val="en-GB"/>
              </w:rPr>
              <w:t xml:space="preserve"> </w:t>
            </w:r>
            <w:r w:rsidRPr="00130986">
              <w:rPr>
                <w:sz w:val="20"/>
                <w:szCs w:val="20"/>
                <w:lang w:val="en-GB"/>
              </w:rPr>
              <w:t>and mid-long term patterns should be inferred in order to detect an evolution in the IC’s condition of stress</w:t>
            </w:r>
            <w:r w:rsidR="002F3FAC" w:rsidRPr="00130986">
              <w:rPr>
                <w:sz w:val="20"/>
                <w:szCs w:val="20"/>
                <w:lang w:val="en-GB"/>
              </w:rPr>
              <w:t xml:space="preserve"> or sleep quality</w:t>
            </w:r>
            <w:r w:rsidRPr="00130986">
              <w:rPr>
                <w:sz w:val="20"/>
                <w:szCs w:val="20"/>
                <w:lang w:val="en-GB"/>
              </w:rPr>
              <w:t>.</w:t>
            </w:r>
          </w:p>
        </w:tc>
      </w:tr>
      <w:tr w:rsidR="00333949" w:rsidRPr="00130986" w14:paraId="415CCD1D"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29D046B7"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363599DF"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 large amount of meta-data (related to a specific period of time) from the questionnaires and bed occupancy sensors is available in the IC’s profile</w:t>
            </w:r>
          </w:p>
        </w:tc>
      </w:tr>
      <w:tr w:rsidR="00333949" w:rsidRPr="00130986" w14:paraId="0A39DAF3"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035A7D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457539A0"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D308A63"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56591CE5"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68914DBA" w14:textId="77777777" w:rsidR="00333949" w:rsidRPr="00130986" w:rsidRDefault="00333949" w:rsidP="000E306E">
            <w:pPr>
              <w:spacing w:after="0"/>
              <w:rPr>
                <w:rFonts w:cs="Arial"/>
                <w:b w:val="0"/>
                <w:bCs w:val="0"/>
                <w:i/>
                <w:sz w:val="20"/>
                <w:szCs w:val="20"/>
                <w:lang w:val="en-GB"/>
              </w:rPr>
            </w:pPr>
          </w:p>
        </w:tc>
        <w:tc>
          <w:tcPr>
            <w:tcW w:w="410" w:type="pct"/>
          </w:tcPr>
          <w:p w14:paraId="295FD447"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C5F7D5C" w14:textId="77B08C31" w:rsidR="00333949" w:rsidRPr="00130986" w:rsidRDefault="00333949" w:rsidP="00DA5EF1">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DA5EF1" w:rsidRPr="00130986">
              <w:rPr>
                <w:rFonts w:cs="Arial"/>
                <w:sz w:val="20"/>
                <w:szCs w:val="20"/>
                <w:lang w:val="en-GB"/>
              </w:rPr>
              <w:t xml:space="preserve">pattern inference service </w:t>
            </w:r>
            <w:r w:rsidRPr="00130986">
              <w:rPr>
                <w:rFonts w:cs="Arial"/>
                <w:sz w:val="20"/>
                <w:szCs w:val="20"/>
                <w:lang w:val="en-GB"/>
              </w:rPr>
              <w:t>activates the process to detect mid-long patterns.</w:t>
            </w:r>
          </w:p>
        </w:tc>
      </w:tr>
      <w:tr w:rsidR="00333949" w:rsidRPr="00130986" w14:paraId="24510A7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3B65B4D" w14:textId="77777777" w:rsidR="00333949" w:rsidRPr="00130986" w:rsidRDefault="00333949" w:rsidP="000E306E">
            <w:pPr>
              <w:spacing w:after="0"/>
              <w:rPr>
                <w:rFonts w:cs="Arial"/>
                <w:b w:val="0"/>
                <w:bCs w:val="0"/>
                <w:i/>
                <w:sz w:val="20"/>
                <w:szCs w:val="20"/>
                <w:lang w:val="en-GB"/>
              </w:rPr>
            </w:pPr>
          </w:p>
        </w:tc>
        <w:tc>
          <w:tcPr>
            <w:tcW w:w="410" w:type="pct"/>
          </w:tcPr>
          <w:p w14:paraId="75D97834"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2E55DED"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D1EDD" w:rsidRPr="00130986">
              <w:rPr>
                <w:rFonts w:cs="Arial"/>
                <w:sz w:val="20"/>
                <w:szCs w:val="20"/>
                <w:lang w:val="en-GB"/>
              </w:rPr>
              <w:t>FR-</w:t>
            </w:r>
            <w:r w:rsidR="0049547E" w:rsidRPr="00130986">
              <w:rPr>
                <w:rFonts w:cs="Arial"/>
                <w:sz w:val="20"/>
                <w:szCs w:val="20"/>
                <w:lang w:val="en-GB"/>
              </w:rPr>
              <w:t>“Connection with iCarer user profiles”</w:t>
            </w:r>
            <w:r w:rsidRPr="00130986">
              <w:rPr>
                <w:rFonts w:cs="Arial"/>
                <w:sz w:val="20"/>
                <w:szCs w:val="20"/>
                <w:lang w:val="en-GB"/>
              </w:rPr>
              <w:t xml:space="preserve">is accomplished to get the profile </w:t>
            </w:r>
            <w:r w:rsidR="00C644EF" w:rsidRPr="00130986">
              <w:rPr>
                <w:rFonts w:cs="Arial"/>
                <w:sz w:val="20"/>
                <w:szCs w:val="20"/>
                <w:lang w:val="en-GB"/>
              </w:rPr>
              <w:t xml:space="preserve">and other data </w:t>
            </w:r>
            <w:r w:rsidRPr="00130986">
              <w:rPr>
                <w:rFonts w:cs="Arial"/>
                <w:sz w:val="20"/>
                <w:szCs w:val="20"/>
                <w:lang w:val="en-GB"/>
              </w:rPr>
              <w:t xml:space="preserve">of the IC </w:t>
            </w:r>
          </w:p>
        </w:tc>
      </w:tr>
      <w:tr w:rsidR="00333949" w:rsidRPr="00130986" w14:paraId="6C7FF86A"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540B4801" w14:textId="77777777" w:rsidR="00333949" w:rsidRPr="00130986" w:rsidRDefault="00333949" w:rsidP="000E306E">
            <w:pPr>
              <w:spacing w:after="0"/>
              <w:rPr>
                <w:rFonts w:cs="Arial"/>
                <w:b w:val="0"/>
                <w:bCs w:val="0"/>
                <w:i/>
                <w:sz w:val="20"/>
                <w:szCs w:val="20"/>
                <w:lang w:val="en-GB"/>
              </w:rPr>
            </w:pPr>
          </w:p>
        </w:tc>
        <w:tc>
          <w:tcPr>
            <w:tcW w:w="410" w:type="pct"/>
          </w:tcPr>
          <w:p w14:paraId="4FD620DC"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4B7713C" w14:textId="4AFF2278" w:rsidR="00333949" w:rsidRPr="00130986" w:rsidRDefault="00333949" w:rsidP="00C644E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C644EF" w:rsidRPr="00130986">
              <w:rPr>
                <w:rFonts w:cs="Arial"/>
                <w:sz w:val="20"/>
                <w:szCs w:val="20"/>
                <w:lang w:val="en-GB"/>
              </w:rPr>
              <w:t xml:space="preserve">pattern inference service </w:t>
            </w:r>
            <w:r w:rsidRPr="00130986">
              <w:rPr>
                <w:rFonts w:cs="Arial"/>
                <w:sz w:val="20"/>
                <w:szCs w:val="20"/>
                <w:lang w:val="en-GB"/>
              </w:rPr>
              <w:t>receives the group of meta-data related to a specific period of time.</w:t>
            </w:r>
          </w:p>
        </w:tc>
      </w:tr>
      <w:tr w:rsidR="00333949" w:rsidRPr="00130986" w14:paraId="0A067A1F"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0469F0C0" w14:textId="77777777" w:rsidR="00333949" w:rsidRPr="00130986" w:rsidRDefault="00333949" w:rsidP="000E306E">
            <w:pPr>
              <w:spacing w:after="0"/>
              <w:rPr>
                <w:rFonts w:cs="Arial"/>
                <w:b w:val="0"/>
                <w:bCs w:val="0"/>
                <w:i/>
                <w:sz w:val="20"/>
                <w:szCs w:val="20"/>
                <w:lang w:val="en-GB"/>
              </w:rPr>
            </w:pPr>
          </w:p>
        </w:tc>
        <w:tc>
          <w:tcPr>
            <w:tcW w:w="410" w:type="pct"/>
          </w:tcPr>
          <w:p w14:paraId="6F459B23"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5C5D800E"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mid-long term behavioural patterns are detected</w:t>
            </w:r>
          </w:p>
        </w:tc>
      </w:tr>
      <w:tr w:rsidR="00333949" w:rsidRPr="00130986" w14:paraId="240BB5B2"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3587B35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31F87776" w14:textId="01222211" w:rsidR="00333949" w:rsidRPr="00130986" w:rsidRDefault="00333949" w:rsidP="00C644E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C644EF" w:rsidRPr="00130986">
              <w:rPr>
                <w:rFonts w:cs="Arial"/>
                <w:sz w:val="20"/>
                <w:szCs w:val="20"/>
                <w:lang w:val="en-GB"/>
              </w:rPr>
              <w:t xml:space="preserve">pattern inference service </w:t>
            </w:r>
            <w:r w:rsidRPr="00130986">
              <w:rPr>
                <w:rFonts w:cs="Arial"/>
                <w:sz w:val="20"/>
                <w:szCs w:val="20"/>
                <w:lang w:val="en-GB"/>
              </w:rPr>
              <w:t xml:space="preserve">should have </w:t>
            </w:r>
            <w:r w:rsidR="00C644EF" w:rsidRPr="00130986">
              <w:rPr>
                <w:rFonts w:cs="Arial"/>
                <w:sz w:val="20"/>
                <w:szCs w:val="20"/>
                <w:lang w:val="en-GB"/>
              </w:rPr>
              <w:t xml:space="preserve">detected </w:t>
            </w:r>
            <w:r w:rsidRPr="00130986">
              <w:rPr>
                <w:rFonts w:cs="Arial"/>
                <w:sz w:val="20"/>
                <w:szCs w:val="20"/>
                <w:lang w:val="en-GB"/>
              </w:rPr>
              <w:t xml:space="preserve">the behavioural patterns of the </w:t>
            </w:r>
            <w:r w:rsidR="00C644EF" w:rsidRPr="00130986">
              <w:rPr>
                <w:rFonts w:cs="Arial"/>
                <w:sz w:val="20"/>
                <w:szCs w:val="20"/>
                <w:lang w:val="en-GB"/>
              </w:rPr>
              <w:t>IC</w:t>
            </w:r>
          </w:p>
        </w:tc>
      </w:tr>
      <w:tr w:rsidR="00333949" w:rsidRPr="00130986" w14:paraId="3B555635"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046409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2297D6F"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CBDE05F"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406F3AE0"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53D903D9" w14:textId="77777777" w:rsidR="00333949" w:rsidRPr="00130986" w:rsidRDefault="00333949" w:rsidP="000E306E">
            <w:pPr>
              <w:spacing w:after="0"/>
              <w:rPr>
                <w:rFonts w:cs="Arial"/>
                <w:b w:val="0"/>
                <w:bCs w:val="0"/>
                <w:i/>
                <w:sz w:val="20"/>
                <w:szCs w:val="20"/>
                <w:lang w:val="en-GB"/>
              </w:rPr>
            </w:pPr>
          </w:p>
        </w:tc>
        <w:tc>
          <w:tcPr>
            <w:tcW w:w="410" w:type="pct"/>
          </w:tcPr>
          <w:p w14:paraId="47757871"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009A7460"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7A58550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6327F78"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5A50C03C"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6EBACFD"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3949" w:rsidRPr="00130986" w14:paraId="13025B07"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29C2D5B2" w14:textId="77777777" w:rsidR="00333949" w:rsidRPr="00130986" w:rsidRDefault="00333949" w:rsidP="000E306E">
            <w:pPr>
              <w:spacing w:after="0"/>
              <w:rPr>
                <w:rFonts w:cs="Arial"/>
                <w:b w:val="0"/>
                <w:bCs w:val="0"/>
                <w:i/>
                <w:sz w:val="20"/>
                <w:szCs w:val="20"/>
                <w:lang w:val="en-GB"/>
              </w:rPr>
            </w:pPr>
          </w:p>
        </w:tc>
        <w:tc>
          <w:tcPr>
            <w:tcW w:w="410" w:type="pct"/>
          </w:tcPr>
          <w:p w14:paraId="328CD3B9"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5FA333AD"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150A0422"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C6AD397"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09441C9A"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333949" w:rsidRPr="00130986" w14:paraId="170939EE"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3C4D4B11"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lastRenderedPageBreak/>
              <w:t>Importance</w:t>
            </w:r>
          </w:p>
        </w:tc>
        <w:tc>
          <w:tcPr>
            <w:tcW w:w="3995" w:type="pct"/>
            <w:gridSpan w:val="2"/>
          </w:tcPr>
          <w:p w14:paraId="7C45A649"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an important feature in the detection of the stress level is considering the mid- long term evolution of the IC.</w:t>
            </w:r>
          </w:p>
        </w:tc>
      </w:tr>
      <w:tr w:rsidR="00333949" w:rsidRPr="00130986" w14:paraId="7C095A20"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800193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16D4C800"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7403B155"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0DD36B53"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2C8FFA3" w14:textId="77777777" w:rsidR="00333949" w:rsidRPr="00130986" w:rsidRDefault="00E1299A"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sz w:val="20"/>
                <w:szCs w:val="20"/>
                <w:lang w:val="en-GB"/>
              </w:rPr>
              <w:t>Sleep and stress management</w:t>
            </w:r>
          </w:p>
        </w:tc>
      </w:tr>
      <w:tr w:rsidR="00CB59BE" w:rsidRPr="00130986" w14:paraId="7D6F0CAC"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CB6EEA9"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20EE9FA4" w14:textId="77777777" w:rsidR="00CB59BE" w:rsidRPr="00130986" w:rsidRDefault="00CB59BE"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CB59BE" w:rsidRPr="00130986" w14:paraId="6E2F34D7"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2846283C"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2682421E" w14:textId="77777777" w:rsidR="00CB59BE" w:rsidRPr="00130986" w:rsidRDefault="00CB59BE"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(Informal Carer)</w:t>
            </w:r>
          </w:p>
        </w:tc>
      </w:tr>
      <w:tr w:rsidR="00CB59BE" w:rsidRPr="00130986" w14:paraId="5F966042"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40B01EF"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555601F8" w14:textId="77777777" w:rsidR="00CB59BE" w:rsidRPr="00130986" w:rsidRDefault="00CB59BE"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Sleep and stress management</w:t>
            </w:r>
          </w:p>
        </w:tc>
      </w:tr>
      <w:tr w:rsidR="00215F2F" w:rsidRPr="00130986" w14:paraId="2B260672"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26F7A3A9" w14:textId="77777777" w:rsidR="00215F2F" w:rsidRPr="00130986" w:rsidRDefault="00215F2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54E6284" w14:textId="77777777" w:rsidR="00215F2F" w:rsidRPr="00130986" w:rsidRDefault="00DC6C8E" w:rsidP="0033618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M045</w:t>
            </w:r>
          </w:p>
        </w:tc>
      </w:tr>
    </w:tbl>
    <w:p w14:paraId="6CD2087F" w14:textId="77777777" w:rsidR="00CB59BE" w:rsidRDefault="00CB59BE" w:rsidP="00CB59BE"/>
    <w:p w14:paraId="509CDC1C" w14:textId="77777777" w:rsidR="00333949" w:rsidRDefault="00333949" w:rsidP="00333949">
      <w:pPr>
        <w:pStyle w:val="Heading3"/>
      </w:pPr>
      <w:bookmarkStart w:id="61" w:name="_Toc394405066"/>
      <w:r>
        <w:t>Provision of eLearning contents</w:t>
      </w:r>
      <w:bookmarkEnd w:id="61"/>
    </w:p>
    <w:p w14:paraId="2CB4EE46" w14:textId="17531E8C" w:rsidR="00333949" w:rsidRDefault="00215F2F" w:rsidP="00333949">
      <w:pPr>
        <w:pStyle w:val="figure"/>
      </w:pPr>
      <w:r w:rsidRPr="00215F2F">
        <w:t xml:space="preserve"> </w:t>
      </w:r>
      <w:r w:rsidR="004C6911" w:rsidRPr="004C6911">
        <w:t xml:space="preserve"> </w:t>
      </w:r>
      <w:r w:rsidR="00BC1E90" w:rsidRPr="00BC1E90">
        <w:t xml:space="preserve"> </w:t>
      </w:r>
      <w:r w:rsidR="00BC1E90">
        <w:object w:dxaOrig="13081" w:dyaOrig="7110" w14:anchorId="5B9CD3E7">
          <v:shape id="_x0000_i1074" type="#_x0000_t75" style="width:425.45pt;height:230.95pt" o:ole="">
            <v:imagedata r:id="rId144" o:title=""/>
          </v:shape>
          <o:OLEObject Type="Embed" ProgID="Visio.Drawing.15" ShapeID="_x0000_i1074" DrawAspect="Content" ObjectID="_1482658826" r:id="rId14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3949" w:rsidRPr="00130986" w14:paraId="1C2137B5" w14:textId="77777777" w:rsidTr="00215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A220C8A" w14:textId="70F3969B" w:rsidR="00333949" w:rsidRPr="00130986" w:rsidRDefault="00D87A5A" w:rsidP="000E306E">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46</w:t>
            </w:r>
          </w:p>
        </w:tc>
        <w:tc>
          <w:tcPr>
            <w:tcW w:w="3995" w:type="pct"/>
            <w:gridSpan w:val="2"/>
            <w:hideMark/>
          </w:tcPr>
          <w:p w14:paraId="7747E4CB" w14:textId="77777777" w:rsidR="00333949" w:rsidRPr="00130986" w:rsidRDefault="00333949" w:rsidP="000E306E">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Provision of eLearning contents</w:t>
            </w:r>
          </w:p>
        </w:tc>
      </w:tr>
      <w:tr w:rsidR="00333949" w:rsidRPr="00130986" w14:paraId="798E46EE"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162ED40"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0B348991" w14:textId="4BE5ACC9" w:rsidR="00333949" w:rsidRPr="00130986" w:rsidRDefault="00333949" w:rsidP="007A524A">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a stress or sleep problem of the IC has been detected and </w:t>
            </w:r>
            <w:r w:rsidR="007A524A" w:rsidRPr="00130986">
              <w:rPr>
                <w:sz w:val="20"/>
                <w:szCs w:val="20"/>
                <w:lang w:val="en-GB"/>
              </w:rPr>
              <w:t>relevant e-Learning</w:t>
            </w:r>
            <w:r w:rsidRPr="00130986">
              <w:rPr>
                <w:sz w:val="20"/>
                <w:szCs w:val="20"/>
                <w:lang w:val="en-GB"/>
              </w:rPr>
              <w:t xml:space="preserve"> contents </w:t>
            </w:r>
            <w:r w:rsidR="007A524A" w:rsidRPr="00130986">
              <w:rPr>
                <w:sz w:val="20"/>
                <w:szCs w:val="20"/>
                <w:lang w:val="en-GB"/>
              </w:rPr>
              <w:t xml:space="preserve">should be provided to the IC.  </w:t>
            </w:r>
          </w:p>
        </w:tc>
      </w:tr>
      <w:tr w:rsidR="00333949" w:rsidRPr="00130986" w14:paraId="31C828A2"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62440EB2"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67F4B4C7"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stress or sleep patterns should have been inferred</w:t>
            </w:r>
          </w:p>
        </w:tc>
      </w:tr>
      <w:tr w:rsidR="004C6911" w:rsidRPr="00130986" w14:paraId="7FDA421D"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6CBAFBB" w14:textId="77777777" w:rsidR="004C6911" w:rsidRPr="00130986" w:rsidRDefault="004C6911" w:rsidP="000E306E">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2F2193D1" w14:textId="77777777" w:rsidR="004C6911" w:rsidRPr="00130986" w:rsidRDefault="004C6911"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6308E92" w14:textId="77777777" w:rsidR="004C6911" w:rsidRPr="00130986" w:rsidRDefault="004C6911"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C6911" w:rsidRPr="00130986" w14:paraId="513E6B75"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732752E2" w14:textId="77777777" w:rsidR="004C6911" w:rsidRPr="00130986" w:rsidRDefault="004C6911" w:rsidP="000E306E">
            <w:pPr>
              <w:spacing w:after="0"/>
              <w:rPr>
                <w:rFonts w:cs="Arial"/>
                <w:b w:val="0"/>
                <w:bCs w:val="0"/>
                <w:i/>
                <w:sz w:val="20"/>
                <w:szCs w:val="20"/>
                <w:lang w:val="en-GB"/>
              </w:rPr>
            </w:pPr>
          </w:p>
        </w:tc>
        <w:tc>
          <w:tcPr>
            <w:tcW w:w="410" w:type="pct"/>
          </w:tcPr>
          <w:p w14:paraId="46A3AE26" w14:textId="77777777" w:rsidR="004C6911" w:rsidRPr="00130986" w:rsidRDefault="004C6911"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105CC000" w14:textId="5520B6A5" w:rsidR="004C6911" w:rsidRPr="00130986" w:rsidRDefault="004C6911"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RF- Detection of IC’s stress level or sleep patterns is accomplished</w:t>
            </w:r>
          </w:p>
        </w:tc>
      </w:tr>
      <w:tr w:rsidR="004C6911" w:rsidRPr="00130986" w14:paraId="6BCCA6D1"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2AD4ED4" w14:textId="77777777" w:rsidR="004C6911" w:rsidRPr="00130986" w:rsidRDefault="004C6911" w:rsidP="000E306E">
            <w:pPr>
              <w:spacing w:after="0"/>
              <w:rPr>
                <w:rFonts w:cs="Arial"/>
                <w:b w:val="0"/>
                <w:bCs w:val="0"/>
                <w:i/>
                <w:sz w:val="20"/>
                <w:szCs w:val="20"/>
                <w:lang w:val="en-GB"/>
              </w:rPr>
            </w:pPr>
          </w:p>
        </w:tc>
        <w:tc>
          <w:tcPr>
            <w:tcW w:w="410" w:type="pct"/>
          </w:tcPr>
          <w:p w14:paraId="2DB6075D" w14:textId="77777777" w:rsidR="004C6911" w:rsidRPr="00130986" w:rsidRDefault="004C6911"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B45474A" w14:textId="630BC543" w:rsidR="004C6911" w:rsidRPr="00130986" w:rsidRDefault="004C6911" w:rsidP="004C6911">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Pattern inference service detects by processing the patterns that a problem occurs in IC condition </w:t>
            </w:r>
          </w:p>
        </w:tc>
      </w:tr>
      <w:tr w:rsidR="004C6911" w:rsidRPr="00130986" w14:paraId="629CB1AC"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25287DF6" w14:textId="77777777" w:rsidR="004C6911" w:rsidRPr="00130986" w:rsidRDefault="004C6911" w:rsidP="000E306E">
            <w:pPr>
              <w:spacing w:after="0"/>
              <w:rPr>
                <w:rFonts w:cs="Arial"/>
                <w:b w:val="0"/>
                <w:bCs w:val="0"/>
                <w:i/>
                <w:sz w:val="20"/>
                <w:szCs w:val="20"/>
                <w:lang w:val="en-GB"/>
              </w:rPr>
            </w:pPr>
          </w:p>
        </w:tc>
        <w:tc>
          <w:tcPr>
            <w:tcW w:w="410" w:type="pct"/>
          </w:tcPr>
          <w:p w14:paraId="1D751EB6" w14:textId="77777777" w:rsidR="004C6911" w:rsidRPr="00130986" w:rsidRDefault="004C6911"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3127E583" w14:textId="47FF567A" w:rsidR="004C6911" w:rsidRPr="00130986" w:rsidRDefault="004C6911" w:rsidP="00CF7015">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problem is sent to Virtual Carer,which infer the appropriate recommendation to solve the problem.</w:t>
            </w:r>
          </w:p>
        </w:tc>
      </w:tr>
      <w:tr w:rsidR="004C6911" w:rsidRPr="00130986" w14:paraId="10583A56" w14:textId="77777777" w:rsidTr="004C6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30590095" w14:textId="77777777" w:rsidR="004C6911" w:rsidRPr="00130986" w:rsidRDefault="004C6911" w:rsidP="004C6911">
            <w:pPr>
              <w:spacing w:after="0"/>
              <w:rPr>
                <w:rFonts w:cs="Arial"/>
                <w:b w:val="0"/>
                <w:bCs w:val="0"/>
                <w:i/>
                <w:sz w:val="20"/>
                <w:szCs w:val="20"/>
                <w:lang w:val="en-GB"/>
              </w:rPr>
            </w:pPr>
          </w:p>
        </w:tc>
        <w:tc>
          <w:tcPr>
            <w:tcW w:w="410" w:type="pct"/>
          </w:tcPr>
          <w:p w14:paraId="61781996" w14:textId="77777777" w:rsidR="004C6911" w:rsidRPr="00130986" w:rsidRDefault="004C6911" w:rsidP="004C6911">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577A77F1" w14:textId="77777777" w:rsidR="004C6911" w:rsidRPr="00130986" w:rsidRDefault="004C6911" w:rsidP="004C6911">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CMS receives the info about the recommendation to provide.</w:t>
            </w:r>
          </w:p>
        </w:tc>
      </w:tr>
      <w:tr w:rsidR="004C6911" w:rsidRPr="00130986" w14:paraId="11B4DB9B" w14:textId="77777777" w:rsidTr="004C6911">
        <w:tc>
          <w:tcPr>
            <w:cnfStyle w:val="001000000000" w:firstRow="0" w:lastRow="0" w:firstColumn="1" w:lastColumn="0" w:oddVBand="0" w:evenVBand="0" w:oddHBand="0" w:evenHBand="0" w:firstRowFirstColumn="0" w:firstRowLastColumn="0" w:lastRowFirstColumn="0" w:lastRowLastColumn="0"/>
            <w:tcW w:w="1005" w:type="pct"/>
            <w:vMerge/>
          </w:tcPr>
          <w:p w14:paraId="23C2AA4B" w14:textId="77777777" w:rsidR="004C6911" w:rsidRPr="00130986" w:rsidRDefault="004C6911" w:rsidP="004C6911">
            <w:pPr>
              <w:spacing w:after="0"/>
              <w:rPr>
                <w:rFonts w:cs="Arial"/>
                <w:b w:val="0"/>
                <w:bCs w:val="0"/>
                <w:i/>
                <w:sz w:val="20"/>
                <w:szCs w:val="20"/>
                <w:lang w:val="en-GB"/>
              </w:rPr>
            </w:pPr>
          </w:p>
        </w:tc>
        <w:tc>
          <w:tcPr>
            <w:tcW w:w="410" w:type="pct"/>
          </w:tcPr>
          <w:p w14:paraId="7E0BC9CC" w14:textId="77777777" w:rsidR="004C6911" w:rsidRPr="00130986" w:rsidRDefault="004C6911" w:rsidP="004C6911">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25498D0C" w14:textId="77777777" w:rsidR="004C6911" w:rsidRPr="00130986" w:rsidRDefault="004C6911" w:rsidP="004C6911">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CMS extract the learning content to provide by matching the recommendation’s tags and the content’s tags</w:t>
            </w:r>
          </w:p>
        </w:tc>
      </w:tr>
      <w:tr w:rsidR="004C6911" w:rsidRPr="00130986" w14:paraId="6483AA9F"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62597F68" w14:textId="77777777" w:rsidR="004C6911" w:rsidRPr="00130986" w:rsidRDefault="004C6911" w:rsidP="000E306E">
            <w:pPr>
              <w:spacing w:after="0"/>
              <w:rPr>
                <w:rFonts w:cs="Arial"/>
                <w:b w:val="0"/>
                <w:bCs w:val="0"/>
                <w:i/>
                <w:sz w:val="20"/>
                <w:szCs w:val="20"/>
                <w:lang w:val="en-GB"/>
              </w:rPr>
            </w:pPr>
          </w:p>
        </w:tc>
        <w:tc>
          <w:tcPr>
            <w:tcW w:w="410" w:type="pct"/>
          </w:tcPr>
          <w:p w14:paraId="1E79982B" w14:textId="77777777" w:rsidR="004C6911" w:rsidRPr="00130986" w:rsidRDefault="004C6911"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39CF65DD" w14:textId="77777777" w:rsidR="004C6911" w:rsidRPr="00130986" w:rsidRDefault="004C6911" w:rsidP="00CF701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 receives a notification about the content aimed at solving his/her problem.</w:t>
            </w:r>
          </w:p>
        </w:tc>
      </w:tr>
      <w:tr w:rsidR="00333949" w:rsidRPr="00130986" w14:paraId="5036CD48"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2A357FB6"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1713CCF"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 should have received elearning contents related to his/her problem</w:t>
            </w:r>
          </w:p>
        </w:tc>
      </w:tr>
      <w:tr w:rsidR="00333949" w:rsidRPr="00130986" w14:paraId="47276F7E"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16E1533"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73041C2"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1578F75"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3949" w:rsidRPr="00130986" w14:paraId="2B0CFF66"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4EED1581" w14:textId="77777777" w:rsidR="00333949" w:rsidRPr="00130986" w:rsidRDefault="00333949" w:rsidP="000E306E">
            <w:pPr>
              <w:spacing w:after="0"/>
              <w:rPr>
                <w:rFonts w:cs="Arial"/>
                <w:b w:val="0"/>
                <w:bCs w:val="0"/>
                <w:i/>
                <w:sz w:val="20"/>
                <w:szCs w:val="20"/>
                <w:lang w:val="en-GB"/>
              </w:rPr>
            </w:pPr>
          </w:p>
        </w:tc>
        <w:tc>
          <w:tcPr>
            <w:tcW w:w="410" w:type="pct"/>
          </w:tcPr>
          <w:p w14:paraId="785EE2CE"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6B2FFD15"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71F41FC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CAEADC5"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44D1D82" w14:textId="77777777" w:rsidR="00333949" w:rsidRPr="00130986" w:rsidRDefault="00333949" w:rsidP="000E306E">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D71CDE1"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3949" w:rsidRPr="00130986" w14:paraId="1766FCD8"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3D741CD7" w14:textId="77777777" w:rsidR="00333949" w:rsidRPr="00130986" w:rsidRDefault="00333949" w:rsidP="000E306E">
            <w:pPr>
              <w:spacing w:after="0"/>
              <w:rPr>
                <w:rFonts w:cs="Arial"/>
                <w:b w:val="0"/>
                <w:bCs w:val="0"/>
                <w:i/>
                <w:sz w:val="20"/>
                <w:szCs w:val="20"/>
                <w:lang w:val="en-GB"/>
              </w:rPr>
            </w:pPr>
          </w:p>
        </w:tc>
        <w:tc>
          <w:tcPr>
            <w:tcW w:w="410" w:type="pct"/>
          </w:tcPr>
          <w:p w14:paraId="2A832E36" w14:textId="77777777" w:rsidR="00333949" w:rsidRPr="00130986" w:rsidRDefault="00333949" w:rsidP="000E306E">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059099C0"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42F323B1"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4FEB6BE"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1AB593C8"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333949" w:rsidRPr="00130986" w14:paraId="41C66813"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04AD1472"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EF61667" w14:textId="77777777" w:rsidR="00333949" w:rsidRPr="00130986" w:rsidRDefault="00333949"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the content provision related to IC problems is an important target of the iCarer platform to be provided</w:t>
            </w:r>
          </w:p>
        </w:tc>
      </w:tr>
      <w:tr w:rsidR="00333949" w:rsidRPr="00130986" w14:paraId="6CF5D29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3938813"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DD845AC" w14:textId="77777777" w:rsidR="00333949" w:rsidRPr="00130986" w:rsidRDefault="00333949" w:rsidP="000E306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3949" w:rsidRPr="00130986" w14:paraId="1B8FEE03"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2D9CD57B" w14:textId="77777777" w:rsidR="00333949" w:rsidRPr="00130986" w:rsidRDefault="00333949" w:rsidP="000E306E">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74B69570" w14:textId="77777777" w:rsidR="00333949" w:rsidRPr="00130986" w:rsidRDefault="00E1299A" w:rsidP="000E306E">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sz w:val="20"/>
                <w:szCs w:val="20"/>
                <w:lang w:val="en-GB"/>
              </w:rPr>
              <w:t>Sleep and stress management</w:t>
            </w:r>
          </w:p>
        </w:tc>
      </w:tr>
      <w:tr w:rsidR="00CB59BE" w:rsidRPr="00130986" w14:paraId="5794FC23"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BAABA89"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5FC3049E" w14:textId="77777777" w:rsidR="00CB59BE" w:rsidRPr="00130986" w:rsidRDefault="00CB59BE"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87A5A" w:rsidRPr="00130986" w14:paraId="07388E3B"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0999A349"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6619CF74" w14:textId="77777777" w:rsidR="00D87A5A" w:rsidRPr="00130986" w:rsidRDefault="00D87A5A" w:rsidP="00DB694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(Informal Carer)</w:t>
            </w:r>
          </w:p>
        </w:tc>
      </w:tr>
      <w:tr w:rsidR="00D87A5A" w:rsidRPr="00130986" w14:paraId="2D2B230F"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FB50EEE" w14:textId="77777777" w:rsidR="00D87A5A" w:rsidRPr="00130986" w:rsidRDefault="00D87A5A" w:rsidP="00DB6943">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000A7B5C" w14:textId="77777777" w:rsidR="00D87A5A" w:rsidRPr="00130986" w:rsidRDefault="00D87A5A" w:rsidP="00DB6943">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eastAsia="es-ES"/>
              </w:rPr>
              <w:t>Sleep and stress management</w:t>
            </w:r>
          </w:p>
        </w:tc>
      </w:tr>
      <w:tr w:rsidR="00215F2F" w:rsidRPr="00130986" w14:paraId="65C0F7B4"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6AECB77C" w14:textId="77777777" w:rsidR="00215F2F" w:rsidRPr="00130986" w:rsidRDefault="00215F2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16481100" w14:textId="77777777" w:rsidR="00215F2F" w:rsidRPr="00130986" w:rsidRDefault="00DC6C8E" w:rsidP="00215F2F">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M008</w:t>
            </w:r>
          </w:p>
        </w:tc>
      </w:tr>
    </w:tbl>
    <w:p w14:paraId="36EB91E7" w14:textId="77777777" w:rsidR="00333949" w:rsidRDefault="00333949" w:rsidP="00333949"/>
    <w:p w14:paraId="064918C6" w14:textId="77777777" w:rsidR="000E27FC" w:rsidRDefault="000E27FC" w:rsidP="000E27FC">
      <w:pPr>
        <w:pStyle w:val="Heading3"/>
      </w:pPr>
      <w:bookmarkStart w:id="62" w:name="_Toc394405067"/>
      <w:r>
        <w:t>Evolution of OA Condition</w:t>
      </w:r>
      <w:bookmarkEnd w:id="62"/>
    </w:p>
    <w:p w14:paraId="3D480CD7" w14:textId="74C53492" w:rsidR="000E27FC" w:rsidRDefault="00BC1E90" w:rsidP="000E27FC">
      <w:pPr>
        <w:pStyle w:val="figure"/>
      </w:pPr>
      <w:r w:rsidRPr="00BC1E90">
        <w:t xml:space="preserve"> </w:t>
      </w:r>
      <w:r>
        <w:object w:dxaOrig="11760" w:dyaOrig="7740" w14:anchorId="1FCF1E53">
          <v:shape id="_x0000_i1075" type="#_x0000_t75" style="width:425.45pt;height:279.6pt" o:ole="">
            <v:imagedata r:id="rId146" o:title=""/>
          </v:shape>
          <o:OLEObject Type="Embed" ProgID="Visio.Drawing.15" ShapeID="_x0000_i1075" DrawAspect="Content" ObjectID="_1482658827" r:id="rId14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0E27FC" w:rsidRPr="00130986" w14:paraId="164C9039" w14:textId="77777777" w:rsidTr="005B2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7BD430F" w14:textId="16650CF0" w:rsidR="000E27FC" w:rsidRPr="00130986" w:rsidRDefault="00172986" w:rsidP="000E27FC">
            <w:pPr>
              <w:spacing w:after="0"/>
              <w:rPr>
                <w:rFonts w:cs="Arial"/>
                <w:b w:val="0"/>
                <w:bCs w:val="0"/>
                <w:sz w:val="20"/>
                <w:szCs w:val="20"/>
                <w:lang w:val="en-GB"/>
              </w:rPr>
            </w:pPr>
            <w:r w:rsidRPr="00130986">
              <w:rPr>
                <w:rFonts w:cs="Arial"/>
                <w:b w:val="0"/>
                <w:bCs w:val="0"/>
                <w:sz w:val="20"/>
                <w:szCs w:val="20"/>
                <w:lang w:val="en-GB"/>
              </w:rPr>
              <w:t>FR-M0</w:t>
            </w:r>
            <w:r w:rsidR="00E25098" w:rsidRPr="00130986">
              <w:rPr>
                <w:rFonts w:cs="Arial"/>
                <w:b w:val="0"/>
                <w:bCs w:val="0"/>
                <w:sz w:val="20"/>
                <w:szCs w:val="20"/>
                <w:lang w:val="en-GB"/>
              </w:rPr>
              <w:t>47</w:t>
            </w:r>
          </w:p>
        </w:tc>
        <w:tc>
          <w:tcPr>
            <w:tcW w:w="3995" w:type="pct"/>
            <w:gridSpan w:val="2"/>
            <w:hideMark/>
          </w:tcPr>
          <w:p w14:paraId="22C26294" w14:textId="77777777" w:rsidR="000E27FC" w:rsidRPr="00130986" w:rsidRDefault="00172986" w:rsidP="000E27F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Evolution of OA condition</w:t>
            </w:r>
          </w:p>
        </w:tc>
      </w:tr>
      <w:tr w:rsidR="000E27FC" w:rsidRPr="00130986" w14:paraId="1D85CC97"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245A6FD"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523E7F1" w14:textId="69BCDB36" w:rsidR="000E27FC" w:rsidRPr="00130986" w:rsidRDefault="000E27FC" w:rsidP="00172986">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w:t>
            </w:r>
            <w:r w:rsidR="00172986" w:rsidRPr="00130986">
              <w:rPr>
                <w:sz w:val="20"/>
                <w:szCs w:val="20"/>
                <w:lang w:val="en-GB"/>
              </w:rPr>
              <w:t>OA’s mid-long pattern has been inferred, the OA’s condition should be updated. Then the IC (</w:t>
            </w:r>
            <w:r w:rsidR="00BC1E90" w:rsidRPr="00130986">
              <w:rPr>
                <w:sz w:val="20"/>
                <w:szCs w:val="20"/>
                <w:lang w:val="en-GB"/>
              </w:rPr>
              <w:t>Care Coordinator</w:t>
            </w:r>
            <w:r w:rsidR="00172986" w:rsidRPr="00130986">
              <w:rPr>
                <w:sz w:val="20"/>
                <w:szCs w:val="20"/>
                <w:lang w:val="en-GB"/>
              </w:rPr>
              <w:t>) responsible of the OA must receive a notificacion about the evolution in the OA’s condition.</w:t>
            </w:r>
          </w:p>
        </w:tc>
      </w:tr>
      <w:tr w:rsidR="000E27FC" w:rsidRPr="00130986" w14:paraId="0B559C8D"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31066DA3"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EA8C334" w14:textId="77777777" w:rsidR="000E27FC" w:rsidRPr="00130986" w:rsidRDefault="000E27FC" w:rsidP="006A263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6A2630" w:rsidRPr="00130986">
              <w:rPr>
                <w:rFonts w:cs="Arial"/>
                <w:sz w:val="20"/>
                <w:szCs w:val="20"/>
                <w:lang w:val="en-GB"/>
              </w:rPr>
              <w:t xml:space="preserve">OA’s mid-long pattern </w:t>
            </w:r>
            <w:r w:rsidRPr="00130986">
              <w:rPr>
                <w:rFonts w:cs="Arial"/>
                <w:sz w:val="20"/>
                <w:szCs w:val="20"/>
                <w:lang w:val="en-GB"/>
              </w:rPr>
              <w:t>should have been inferred</w:t>
            </w:r>
          </w:p>
        </w:tc>
      </w:tr>
      <w:tr w:rsidR="000E27FC" w:rsidRPr="00130986" w14:paraId="79F9EAEE"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E638DF5"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C49EDCE" w14:textId="77777777" w:rsidR="000E27FC" w:rsidRPr="00130986" w:rsidRDefault="000E27FC" w:rsidP="000E27F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B34F724" w14:textId="77777777" w:rsidR="000E27FC" w:rsidRPr="00130986" w:rsidRDefault="000E27FC" w:rsidP="000E27F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0E27FC" w:rsidRPr="00130986" w14:paraId="32BB7689"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03B697EA" w14:textId="77777777" w:rsidR="000E27FC" w:rsidRPr="00130986" w:rsidRDefault="000E27FC" w:rsidP="000E27FC">
            <w:pPr>
              <w:spacing w:after="0"/>
              <w:rPr>
                <w:rFonts w:cs="Arial"/>
                <w:b w:val="0"/>
                <w:bCs w:val="0"/>
                <w:i/>
                <w:sz w:val="20"/>
                <w:szCs w:val="20"/>
                <w:lang w:val="en-GB"/>
              </w:rPr>
            </w:pPr>
          </w:p>
        </w:tc>
        <w:tc>
          <w:tcPr>
            <w:tcW w:w="410" w:type="pct"/>
          </w:tcPr>
          <w:p w14:paraId="0EEE8B68" w14:textId="77777777" w:rsidR="000E27FC" w:rsidRPr="00130986" w:rsidRDefault="000E27FC" w:rsidP="000E27F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066CC60" w14:textId="5B47B6A4" w:rsidR="000E27FC" w:rsidRPr="00130986" w:rsidRDefault="000E27FC" w:rsidP="00E7002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70022" w:rsidRPr="00130986">
              <w:rPr>
                <w:rFonts w:cs="Arial"/>
                <w:sz w:val="20"/>
                <w:szCs w:val="20"/>
                <w:lang w:val="en-GB"/>
              </w:rPr>
              <w:t xml:space="preserve">pattern inference service </w:t>
            </w:r>
            <w:r w:rsidR="006A2630" w:rsidRPr="00130986">
              <w:rPr>
                <w:rFonts w:cs="Arial"/>
                <w:sz w:val="20"/>
                <w:szCs w:val="20"/>
                <w:lang w:val="en-GB"/>
              </w:rPr>
              <w:t>process the OA’s patterns inferred</w:t>
            </w:r>
            <w:r w:rsidR="00E70022" w:rsidRPr="00130986">
              <w:rPr>
                <w:rFonts w:cs="Arial"/>
                <w:sz w:val="20"/>
                <w:szCs w:val="20"/>
                <w:lang w:val="en-GB"/>
              </w:rPr>
              <w:t xml:space="preserve"> and extract the OA’s condition</w:t>
            </w:r>
            <w:r w:rsidR="006A2630" w:rsidRPr="00130986">
              <w:rPr>
                <w:rFonts w:cs="Arial"/>
                <w:sz w:val="20"/>
                <w:szCs w:val="20"/>
                <w:lang w:val="en-GB"/>
              </w:rPr>
              <w:t>.</w:t>
            </w:r>
          </w:p>
        </w:tc>
      </w:tr>
      <w:tr w:rsidR="000E27FC" w:rsidRPr="00130986" w14:paraId="57B48229"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CBF42C1" w14:textId="77777777" w:rsidR="000E27FC" w:rsidRPr="00130986" w:rsidRDefault="000E27FC" w:rsidP="000E27FC">
            <w:pPr>
              <w:spacing w:after="0"/>
              <w:rPr>
                <w:rFonts w:cs="Arial"/>
                <w:b w:val="0"/>
                <w:bCs w:val="0"/>
                <w:i/>
                <w:sz w:val="20"/>
                <w:szCs w:val="20"/>
                <w:lang w:val="en-GB"/>
              </w:rPr>
            </w:pPr>
          </w:p>
        </w:tc>
        <w:tc>
          <w:tcPr>
            <w:tcW w:w="410" w:type="pct"/>
          </w:tcPr>
          <w:p w14:paraId="3070CFEA" w14:textId="77777777" w:rsidR="000E27FC" w:rsidRPr="00130986" w:rsidRDefault="000E27FC" w:rsidP="000E27F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72E509C3" w14:textId="115873C0" w:rsidR="000E27FC" w:rsidRPr="00130986" w:rsidRDefault="00E70022" w:rsidP="006A263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pattern inference update the OA’s Data with the new condition</w:t>
            </w:r>
          </w:p>
        </w:tc>
      </w:tr>
      <w:tr w:rsidR="000E27FC" w:rsidRPr="00130986" w14:paraId="1B6C8862"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42F256B4" w14:textId="77777777" w:rsidR="000E27FC" w:rsidRPr="00130986" w:rsidRDefault="000E27FC" w:rsidP="000E27FC">
            <w:pPr>
              <w:spacing w:after="0"/>
              <w:rPr>
                <w:rFonts w:cs="Arial"/>
                <w:b w:val="0"/>
                <w:bCs w:val="0"/>
                <w:i/>
                <w:sz w:val="20"/>
                <w:szCs w:val="20"/>
                <w:lang w:val="en-GB"/>
              </w:rPr>
            </w:pPr>
          </w:p>
        </w:tc>
        <w:tc>
          <w:tcPr>
            <w:tcW w:w="410" w:type="pct"/>
          </w:tcPr>
          <w:p w14:paraId="65F5223D" w14:textId="77777777" w:rsidR="000E27FC" w:rsidRPr="00130986" w:rsidRDefault="000E27FC" w:rsidP="000E27F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82F58C1" w14:textId="11E2D9A5" w:rsidR="000E27FC" w:rsidRPr="00130986" w:rsidRDefault="006A2630" w:rsidP="00E7002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Once the OA’s </w:t>
            </w:r>
            <w:r w:rsidR="00E70022" w:rsidRPr="00130986">
              <w:rPr>
                <w:rFonts w:cs="Arial"/>
                <w:sz w:val="20"/>
                <w:szCs w:val="20"/>
                <w:lang w:val="en-GB"/>
              </w:rPr>
              <w:t xml:space="preserve">data </w:t>
            </w:r>
            <w:r w:rsidRPr="00130986">
              <w:rPr>
                <w:rFonts w:cs="Arial"/>
                <w:sz w:val="20"/>
                <w:szCs w:val="20"/>
                <w:lang w:val="en-GB"/>
              </w:rPr>
              <w:t xml:space="preserve">is updated, </w:t>
            </w:r>
            <w:r w:rsidR="009665D2" w:rsidRPr="00130986">
              <w:rPr>
                <w:rFonts w:cs="Arial"/>
                <w:sz w:val="20"/>
                <w:szCs w:val="20"/>
                <w:lang w:val="en-GB"/>
              </w:rPr>
              <w:t xml:space="preserve">the </w:t>
            </w:r>
            <w:r w:rsidR="00E70022" w:rsidRPr="00130986">
              <w:rPr>
                <w:rFonts w:cs="Arial"/>
                <w:sz w:val="20"/>
                <w:szCs w:val="20"/>
                <w:lang w:val="en-GB"/>
              </w:rPr>
              <w:t xml:space="preserve">OA data store  </w:t>
            </w:r>
            <w:r w:rsidR="009665D2" w:rsidRPr="00130986">
              <w:rPr>
                <w:rFonts w:cs="Arial"/>
                <w:sz w:val="20"/>
                <w:szCs w:val="20"/>
                <w:lang w:val="en-GB"/>
              </w:rPr>
              <w:t>request</w:t>
            </w:r>
            <w:r w:rsidR="00E70022" w:rsidRPr="00130986">
              <w:rPr>
                <w:rFonts w:cs="Arial"/>
                <w:sz w:val="20"/>
                <w:szCs w:val="20"/>
                <w:lang w:val="en-GB"/>
              </w:rPr>
              <w:t>s</w:t>
            </w:r>
            <w:r w:rsidR="009665D2" w:rsidRPr="00130986">
              <w:rPr>
                <w:rFonts w:cs="Arial"/>
                <w:sz w:val="20"/>
                <w:szCs w:val="20"/>
                <w:lang w:val="en-GB"/>
              </w:rPr>
              <w:t xml:space="preserve"> the </w:t>
            </w:r>
            <w:r w:rsidR="00BC1E90" w:rsidRPr="00130986">
              <w:rPr>
                <w:rFonts w:cs="Arial"/>
                <w:sz w:val="20"/>
                <w:szCs w:val="20"/>
                <w:lang w:val="en-GB"/>
              </w:rPr>
              <w:t>Care Coordinator</w:t>
            </w:r>
            <w:r w:rsidR="009665D2" w:rsidRPr="00130986">
              <w:rPr>
                <w:rFonts w:cs="Arial"/>
                <w:sz w:val="20"/>
                <w:szCs w:val="20"/>
                <w:lang w:val="en-GB"/>
              </w:rPr>
              <w:t xml:space="preserve"> of the OA to notify him.</w:t>
            </w:r>
          </w:p>
        </w:tc>
      </w:tr>
      <w:tr w:rsidR="009665D2" w:rsidRPr="00130986" w14:paraId="59CF0A1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DB8C7C8" w14:textId="77777777" w:rsidR="009665D2" w:rsidRPr="00130986" w:rsidRDefault="009665D2" w:rsidP="000E27FC">
            <w:pPr>
              <w:spacing w:after="0"/>
              <w:rPr>
                <w:rFonts w:cs="Arial"/>
                <w:b w:val="0"/>
                <w:bCs w:val="0"/>
                <w:i/>
                <w:sz w:val="20"/>
                <w:szCs w:val="20"/>
                <w:lang w:val="en-GB"/>
              </w:rPr>
            </w:pPr>
          </w:p>
        </w:tc>
        <w:tc>
          <w:tcPr>
            <w:tcW w:w="410" w:type="pct"/>
          </w:tcPr>
          <w:p w14:paraId="24D515A1" w14:textId="77777777" w:rsidR="009665D2" w:rsidRPr="00130986" w:rsidRDefault="009665D2" w:rsidP="000E27F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1DAB9064" w14:textId="70D06191" w:rsidR="009665D2" w:rsidRPr="00130986" w:rsidRDefault="00D96F48" w:rsidP="00E7002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70022" w:rsidRPr="00130986">
              <w:rPr>
                <w:rFonts w:cs="Arial"/>
                <w:sz w:val="20"/>
                <w:szCs w:val="20"/>
                <w:lang w:val="en-GB"/>
              </w:rPr>
              <w:t>Virtual Carer receives the IC as well as the OA’s condition information and send to the IC</w:t>
            </w:r>
            <w:r w:rsidRPr="00130986">
              <w:rPr>
                <w:rFonts w:cs="Arial"/>
                <w:sz w:val="20"/>
                <w:szCs w:val="20"/>
                <w:lang w:val="en-GB"/>
              </w:rPr>
              <w:t>.</w:t>
            </w:r>
          </w:p>
        </w:tc>
      </w:tr>
      <w:tr w:rsidR="000E27FC" w:rsidRPr="00130986" w14:paraId="11B2168E"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76C221CA"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09726A4" w14:textId="77777777" w:rsidR="000E27FC" w:rsidRPr="00130986" w:rsidRDefault="000E27FC" w:rsidP="006A263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should have received </w:t>
            </w:r>
            <w:r w:rsidR="006A2630" w:rsidRPr="00130986">
              <w:rPr>
                <w:rFonts w:cs="Arial"/>
                <w:sz w:val="20"/>
                <w:szCs w:val="20"/>
                <w:lang w:val="en-GB"/>
              </w:rPr>
              <w:t>an update of the OA’s condition</w:t>
            </w:r>
          </w:p>
        </w:tc>
      </w:tr>
      <w:tr w:rsidR="000E27FC" w:rsidRPr="00130986" w14:paraId="3683D46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818092B"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lastRenderedPageBreak/>
              <w:t>Exceptions</w:t>
            </w:r>
          </w:p>
        </w:tc>
        <w:tc>
          <w:tcPr>
            <w:tcW w:w="410" w:type="pct"/>
            <w:hideMark/>
          </w:tcPr>
          <w:p w14:paraId="4D24B0AE" w14:textId="77777777" w:rsidR="000E27FC" w:rsidRPr="00130986" w:rsidRDefault="000E27FC" w:rsidP="000E27F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39AD902" w14:textId="77777777" w:rsidR="000E27FC" w:rsidRPr="00130986" w:rsidRDefault="000E27FC" w:rsidP="000E27F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0E27FC" w:rsidRPr="00130986" w14:paraId="0459C8D6"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7A775EFB" w14:textId="77777777" w:rsidR="000E27FC" w:rsidRPr="00130986" w:rsidRDefault="000E27FC" w:rsidP="000E27FC">
            <w:pPr>
              <w:spacing w:after="0"/>
              <w:rPr>
                <w:rFonts w:cs="Arial"/>
                <w:b w:val="0"/>
                <w:bCs w:val="0"/>
                <w:i/>
                <w:sz w:val="20"/>
                <w:szCs w:val="20"/>
                <w:lang w:val="en-GB"/>
              </w:rPr>
            </w:pPr>
          </w:p>
        </w:tc>
        <w:tc>
          <w:tcPr>
            <w:tcW w:w="410" w:type="pct"/>
          </w:tcPr>
          <w:p w14:paraId="5083C9E7" w14:textId="77777777" w:rsidR="000E27FC" w:rsidRPr="00130986" w:rsidRDefault="000E27FC" w:rsidP="000E27F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6AE59388" w14:textId="77777777" w:rsidR="000E27FC" w:rsidRPr="00130986" w:rsidRDefault="000E27FC" w:rsidP="000E27F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0E27FC" w:rsidRPr="00130986" w14:paraId="69530091"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37A7A1C"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0CAB38C6" w14:textId="77777777" w:rsidR="000E27FC" w:rsidRPr="00130986" w:rsidRDefault="000E27FC" w:rsidP="000E27F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FADCB0A" w14:textId="77777777" w:rsidR="000E27FC" w:rsidRPr="00130986" w:rsidRDefault="000E27FC" w:rsidP="000E27F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0E27FC" w:rsidRPr="00130986" w14:paraId="6D3799C5" w14:textId="77777777" w:rsidTr="005B2C83">
        <w:tc>
          <w:tcPr>
            <w:cnfStyle w:val="001000000000" w:firstRow="0" w:lastRow="0" w:firstColumn="1" w:lastColumn="0" w:oddVBand="0" w:evenVBand="0" w:oddHBand="0" w:evenHBand="0" w:firstRowFirstColumn="0" w:firstRowLastColumn="0" w:lastRowFirstColumn="0" w:lastRowLastColumn="0"/>
            <w:tcW w:w="1005" w:type="pct"/>
            <w:vMerge/>
            <w:hideMark/>
          </w:tcPr>
          <w:p w14:paraId="3049B4E3" w14:textId="77777777" w:rsidR="000E27FC" w:rsidRPr="00130986" w:rsidRDefault="000E27FC" w:rsidP="000E27FC">
            <w:pPr>
              <w:spacing w:after="0"/>
              <w:rPr>
                <w:rFonts w:cs="Arial"/>
                <w:b w:val="0"/>
                <w:bCs w:val="0"/>
                <w:i/>
                <w:sz w:val="20"/>
                <w:szCs w:val="20"/>
                <w:lang w:val="en-GB"/>
              </w:rPr>
            </w:pPr>
          </w:p>
        </w:tc>
        <w:tc>
          <w:tcPr>
            <w:tcW w:w="410" w:type="pct"/>
          </w:tcPr>
          <w:p w14:paraId="16AD25C2" w14:textId="77777777" w:rsidR="000E27FC" w:rsidRPr="00130986" w:rsidRDefault="000E27FC" w:rsidP="000E27F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0B8E4D49" w14:textId="77777777" w:rsidR="000E27FC" w:rsidRPr="00130986" w:rsidRDefault="000E27FC" w:rsidP="000E27F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0E27FC" w:rsidRPr="00130986" w14:paraId="3748EBBC"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91319E0"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3CD44ADE" w14:textId="77777777" w:rsidR="000E27FC" w:rsidRPr="00130986" w:rsidRDefault="000E27FC" w:rsidP="000E27F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0E27FC" w:rsidRPr="00130986" w14:paraId="24701DE1"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038850E9"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1F94A44F" w14:textId="77777777" w:rsidR="000E27FC" w:rsidRPr="00130986" w:rsidRDefault="006A2630" w:rsidP="009665D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w:t>
            </w:r>
            <w:r w:rsidR="009665D2" w:rsidRPr="00130986">
              <w:rPr>
                <w:rFonts w:cs="Arial"/>
                <w:sz w:val="20"/>
                <w:szCs w:val="20"/>
                <w:lang w:val="en-GB"/>
              </w:rPr>
              <w:t xml:space="preserve">, the IC should know about </w:t>
            </w:r>
            <w:r w:rsidR="00D96F48" w:rsidRPr="00130986">
              <w:rPr>
                <w:rFonts w:cs="Arial"/>
                <w:sz w:val="20"/>
                <w:szCs w:val="20"/>
                <w:lang w:val="en-GB"/>
              </w:rPr>
              <w:t xml:space="preserve">evolution in </w:t>
            </w:r>
            <w:r w:rsidR="009665D2" w:rsidRPr="00130986">
              <w:rPr>
                <w:rFonts w:cs="Arial"/>
                <w:sz w:val="20"/>
                <w:szCs w:val="20"/>
                <w:lang w:val="en-GB"/>
              </w:rPr>
              <w:t xml:space="preserve">the </w:t>
            </w:r>
            <w:r w:rsidR="00D96F48" w:rsidRPr="00130986">
              <w:rPr>
                <w:rFonts w:cs="Arial"/>
                <w:sz w:val="20"/>
                <w:szCs w:val="20"/>
                <w:lang w:val="en-GB"/>
              </w:rPr>
              <w:t>OA’s condition</w:t>
            </w:r>
          </w:p>
        </w:tc>
      </w:tr>
      <w:tr w:rsidR="000E27FC" w:rsidRPr="00130986" w14:paraId="11D6B9BF"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C36F689" w14:textId="77777777" w:rsidR="000E27FC" w:rsidRPr="00130986" w:rsidRDefault="000E27FC" w:rsidP="000E27FC">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639CCFA4" w14:textId="77777777" w:rsidR="000E27FC" w:rsidRPr="00130986" w:rsidRDefault="000E27FC" w:rsidP="000E27F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D96F48" w:rsidRPr="00130986" w14:paraId="73A4DA4C" w14:textId="77777777" w:rsidTr="005B2C83">
        <w:tc>
          <w:tcPr>
            <w:cnfStyle w:val="001000000000" w:firstRow="0" w:lastRow="0" w:firstColumn="1" w:lastColumn="0" w:oddVBand="0" w:evenVBand="0" w:oddHBand="0" w:evenHBand="0" w:firstRowFirstColumn="0" w:firstRowLastColumn="0" w:lastRowFirstColumn="0" w:lastRowLastColumn="0"/>
            <w:tcW w:w="1005" w:type="pct"/>
            <w:hideMark/>
          </w:tcPr>
          <w:p w14:paraId="75A08ED4" w14:textId="77777777" w:rsidR="00D96F48" w:rsidRPr="00130986" w:rsidRDefault="00D96F48" w:rsidP="000E27F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2B944EEE" w14:textId="77777777" w:rsidR="00D96F48" w:rsidRPr="00130986" w:rsidRDefault="00D96F48" w:rsidP="000E27F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CB59BE" w:rsidRPr="00130986" w14:paraId="6C6E66D8"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6578DA6"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37E1CC7B" w14:textId="77777777" w:rsidR="00CB59BE" w:rsidRPr="00130986" w:rsidRDefault="00CB59BE"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D96F48" w:rsidRPr="00130986" w14:paraId="3B907860"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626C5657" w14:textId="77777777" w:rsidR="00D96F48" w:rsidRPr="00130986" w:rsidRDefault="00D96F48" w:rsidP="000E27F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71393AC4" w14:textId="77777777" w:rsidR="00D96F48" w:rsidRPr="00130986" w:rsidRDefault="00D96F48" w:rsidP="000E27F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 xml:space="preserve">Information about evolution of Older Adult's condition </w:t>
            </w:r>
          </w:p>
        </w:tc>
      </w:tr>
      <w:tr w:rsidR="00D96F48" w:rsidRPr="00130986" w14:paraId="6409D57D" w14:textId="77777777" w:rsidTr="005B2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066C86D" w14:textId="77777777" w:rsidR="00D96F48" w:rsidRPr="00130986" w:rsidRDefault="00D96F48" w:rsidP="000E27F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7223D75C" w14:textId="77777777" w:rsidR="00D96F48" w:rsidRPr="00130986" w:rsidRDefault="00D96F48" w:rsidP="000E27F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Assessment of Older Adult and close follow up on the evolution of the Older Adult.</w:t>
            </w:r>
          </w:p>
        </w:tc>
      </w:tr>
      <w:tr w:rsidR="005B2C83" w:rsidRPr="00130986" w14:paraId="48EAD3A8" w14:textId="77777777" w:rsidTr="005B2C83">
        <w:tc>
          <w:tcPr>
            <w:cnfStyle w:val="001000000000" w:firstRow="0" w:lastRow="0" w:firstColumn="1" w:lastColumn="0" w:oddVBand="0" w:evenVBand="0" w:oddHBand="0" w:evenHBand="0" w:firstRowFirstColumn="0" w:firstRowLastColumn="0" w:lastRowFirstColumn="0" w:lastRowLastColumn="0"/>
            <w:tcW w:w="1005" w:type="pct"/>
          </w:tcPr>
          <w:p w14:paraId="684FF9FE" w14:textId="77777777" w:rsidR="005B2C83" w:rsidRPr="00130986" w:rsidRDefault="005B2C83"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5F368074" w14:textId="77777777" w:rsidR="005B2C83" w:rsidRPr="00130986" w:rsidRDefault="00DC6C8E" w:rsidP="00B76CC9">
            <w:pPr>
              <w:tabs>
                <w:tab w:val="left" w:pos="916"/>
              </w:tabs>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eastAsia="es-ES"/>
              </w:rPr>
            </w:pPr>
            <w:r w:rsidRPr="00130986">
              <w:rPr>
                <w:color w:val="000000"/>
                <w:sz w:val="20"/>
                <w:szCs w:val="20"/>
                <w:lang w:val="en-US" w:eastAsia="es-ES"/>
              </w:rPr>
              <w:t>M044</w:t>
            </w:r>
          </w:p>
        </w:tc>
      </w:tr>
    </w:tbl>
    <w:p w14:paraId="73C6B4FC" w14:textId="77777777" w:rsidR="000E27FC" w:rsidRDefault="000E27FC" w:rsidP="000E27FC"/>
    <w:p w14:paraId="291A2966" w14:textId="77777777" w:rsidR="002B3DDF" w:rsidRPr="000923D6" w:rsidRDefault="002B3DDF" w:rsidP="002B3DDF">
      <w:pPr>
        <w:pStyle w:val="Heading3"/>
        <w:rPr>
          <w:lang w:val="en-GB"/>
        </w:rPr>
      </w:pPr>
      <w:bookmarkStart w:id="63" w:name="_Toc394405068"/>
      <w:r w:rsidRPr="009571F8">
        <w:rPr>
          <w:lang w:val="en-GB"/>
        </w:rPr>
        <w:t>Tips for better treatment or safety</w:t>
      </w:r>
      <w:bookmarkEnd w:id="63"/>
    </w:p>
    <w:p w14:paraId="6BB2FFA6" w14:textId="6F78590E" w:rsidR="002B3DDF" w:rsidRPr="000923D6" w:rsidRDefault="008B1CFD" w:rsidP="002B3DDF">
      <w:pPr>
        <w:jc w:val="center"/>
        <w:rPr>
          <w:lang w:val="en-GB"/>
        </w:rPr>
      </w:pPr>
      <w:r w:rsidRPr="00B76CC9">
        <w:rPr>
          <w:lang w:val="en-US"/>
        </w:rPr>
        <w:t xml:space="preserve"> </w:t>
      </w:r>
      <w:r w:rsidR="00BC1E90" w:rsidRPr="00130986">
        <w:rPr>
          <w:lang w:val="en-US"/>
        </w:rPr>
        <w:t xml:space="preserve"> </w:t>
      </w:r>
      <w:r w:rsidR="00BC1E90">
        <w:object w:dxaOrig="14535" w:dyaOrig="7140" w14:anchorId="5900D582">
          <v:shape id="_x0000_i1076" type="#_x0000_t75" style="width:425.45pt;height:208.5pt" o:ole="">
            <v:imagedata r:id="rId148" o:title=""/>
          </v:shape>
          <o:OLEObject Type="Embed" ProgID="Visio.Drawing.15" ShapeID="_x0000_i1076" DrawAspect="Content" ObjectID="_1482658828" r:id="rId14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2B3DDF" w:rsidRPr="00130986" w14:paraId="56A4B516" w14:textId="77777777" w:rsidTr="00215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DD330B9" w14:textId="66BB7A6A" w:rsidR="002B3DDF" w:rsidRPr="00130986" w:rsidRDefault="003D1EDD" w:rsidP="00506BA2">
            <w:pPr>
              <w:spacing w:after="0"/>
              <w:rPr>
                <w:rFonts w:cs="Arial"/>
                <w:b w:val="0"/>
                <w:bCs w:val="0"/>
                <w:sz w:val="20"/>
                <w:szCs w:val="20"/>
                <w:lang w:val="en-GB"/>
              </w:rPr>
            </w:pPr>
            <w:r w:rsidRPr="00130986">
              <w:rPr>
                <w:rFonts w:cs="Arial"/>
                <w:b w:val="0"/>
                <w:bCs w:val="0"/>
                <w:sz w:val="20"/>
                <w:szCs w:val="20"/>
                <w:lang w:val="en-GB"/>
              </w:rPr>
              <w:t>FR-</w:t>
            </w:r>
            <w:r w:rsidR="002B3DDF" w:rsidRPr="00130986">
              <w:rPr>
                <w:rFonts w:cs="Arial"/>
                <w:b w:val="0"/>
                <w:bCs w:val="0"/>
                <w:sz w:val="20"/>
                <w:szCs w:val="20"/>
                <w:lang w:val="en-GB"/>
              </w:rPr>
              <w:t>S00</w:t>
            </w:r>
            <w:r w:rsidR="00E25098" w:rsidRPr="00130986">
              <w:rPr>
                <w:rFonts w:cs="Arial"/>
                <w:b w:val="0"/>
                <w:bCs w:val="0"/>
                <w:sz w:val="20"/>
                <w:szCs w:val="20"/>
                <w:lang w:val="en-GB"/>
              </w:rPr>
              <w:t>2</w:t>
            </w:r>
          </w:p>
        </w:tc>
        <w:tc>
          <w:tcPr>
            <w:tcW w:w="3995" w:type="pct"/>
            <w:gridSpan w:val="2"/>
            <w:hideMark/>
          </w:tcPr>
          <w:p w14:paraId="3A01158E" w14:textId="77777777" w:rsidR="002B3DDF" w:rsidRPr="00130986" w:rsidRDefault="002B3DDF" w:rsidP="00506BA2">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Tips for better treatment or safety</w:t>
            </w:r>
          </w:p>
        </w:tc>
      </w:tr>
      <w:tr w:rsidR="002B3DDF" w:rsidRPr="00130986" w14:paraId="50116BA3"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7C3F84B"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04190CEC" w14:textId="1D972FDB" w:rsidR="002B3DDF" w:rsidRPr="00130986" w:rsidRDefault="002B3DDF" w:rsidP="001C4EDB">
            <w:pPr>
              <w:spacing w:after="0"/>
              <w:cnfStyle w:val="000000100000" w:firstRow="0" w:lastRow="0" w:firstColumn="0" w:lastColumn="0" w:oddVBand="0" w:evenVBand="0" w:oddHBand="1" w:evenHBand="0" w:firstRowFirstColumn="0" w:firstRowLastColumn="0" w:lastRowFirstColumn="0" w:lastRowLastColumn="0"/>
              <w:rPr>
                <w:rFonts w:cs="Arial"/>
                <w:iCs/>
                <w:sz w:val="20"/>
                <w:szCs w:val="20"/>
                <w:lang w:val="en-GB"/>
              </w:rPr>
            </w:pPr>
            <w:r w:rsidRPr="00130986">
              <w:rPr>
                <w:sz w:val="20"/>
                <w:szCs w:val="20"/>
                <w:lang w:val="en-GB"/>
              </w:rPr>
              <w:t xml:space="preserve">The system shall behave as described in the following sequence of interactions when the platform detects that the </w:t>
            </w:r>
            <w:r w:rsidR="001C4EDB" w:rsidRPr="00130986">
              <w:rPr>
                <w:sz w:val="20"/>
                <w:szCs w:val="20"/>
                <w:lang w:val="en-GB"/>
              </w:rPr>
              <w:t xml:space="preserve">OA </w:t>
            </w:r>
            <w:r w:rsidRPr="00130986">
              <w:rPr>
                <w:sz w:val="20"/>
                <w:szCs w:val="20"/>
                <w:lang w:val="en-GB"/>
              </w:rPr>
              <w:t xml:space="preserve">is experiencing  problems performing </w:t>
            </w:r>
            <w:r w:rsidR="001C4EDB" w:rsidRPr="00130986">
              <w:rPr>
                <w:sz w:val="20"/>
                <w:szCs w:val="20"/>
                <w:lang w:val="en-GB"/>
              </w:rPr>
              <w:t>ADL.</w:t>
            </w:r>
            <w:r w:rsidRPr="00130986">
              <w:rPr>
                <w:sz w:val="20"/>
                <w:szCs w:val="20"/>
                <w:lang w:val="en-GB"/>
              </w:rPr>
              <w:t>In these situations the platform will providing the IC with appropriate contents</w:t>
            </w:r>
            <w:r w:rsidR="001C4EDB" w:rsidRPr="00130986">
              <w:rPr>
                <w:sz w:val="20"/>
                <w:szCs w:val="20"/>
                <w:lang w:val="en-GB"/>
              </w:rPr>
              <w:t xml:space="preserve"> to recover the situation</w:t>
            </w:r>
            <w:r w:rsidR="00BC6ACE" w:rsidRPr="00130986">
              <w:rPr>
                <w:sz w:val="20"/>
                <w:szCs w:val="20"/>
                <w:lang w:val="en-GB"/>
              </w:rPr>
              <w:t>.</w:t>
            </w:r>
          </w:p>
        </w:tc>
      </w:tr>
      <w:tr w:rsidR="002B3DDF" w:rsidRPr="00130986" w14:paraId="4A15F965"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475B2501"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0EA77A92" w14:textId="4C13B8ED" w:rsidR="002B3DDF" w:rsidRPr="00130986" w:rsidRDefault="002B3DDF" w:rsidP="001C4ED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w:t>
            </w:r>
            <w:r w:rsidR="001C4EDB" w:rsidRPr="00130986">
              <w:rPr>
                <w:rFonts w:cs="Arial"/>
                <w:sz w:val="20"/>
                <w:szCs w:val="20"/>
                <w:lang w:val="en-GB"/>
              </w:rPr>
              <w:t>must be notified that OA’s problem</w:t>
            </w:r>
            <w:r w:rsidRPr="00130986">
              <w:rPr>
                <w:rFonts w:cs="Arial"/>
                <w:sz w:val="20"/>
                <w:szCs w:val="20"/>
                <w:lang w:val="en-GB"/>
              </w:rPr>
              <w:t xml:space="preserve"> </w:t>
            </w:r>
          </w:p>
        </w:tc>
      </w:tr>
      <w:tr w:rsidR="002B3DDF" w:rsidRPr="00130986" w14:paraId="64C89D73"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80D8709"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4A023AF6" w14:textId="77777777" w:rsidR="002B3DDF" w:rsidRPr="00130986" w:rsidRDefault="002B3DDF" w:rsidP="00506BA2">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29CCF46"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2B3DDF" w:rsidRPr="00130986" w14:paraId="1BA9325E"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7F4D29A1" w14:textId="77777777" w:rsidR="002B3DDF" w:rsidRPr="00130986" w:rsidRDefault="002B3DDF" w:rsidP="00506BA2">
            <w:pPr>
              <w:spacing w:after="0"/>
              <w:rPr>
                <w:rFonts w:cs="Arial"/>
                <w:b w:val="0"/>
                <w:bCs w:val="0"/>
                <w:i/>
                <w:sz w:val="20"/>
                <w:szCs w:val="20"/>
                <w:lang w:val="en-GB"/>
              </w:rPr>
            </w:pPr>
          </w:p>
        </w:tc>
        <w:tc>
          <w:tcPr>
            <w:tcW w:w="410" w:type="pct"/>
          </w:tcPr>
          <w:p w14:paraId="4E42F20F" w14:textId="77777777" w:rsidR="002B3DDF" w:rsidRPr="00130986" w:rsidRDefault="002B3DDF" w:rsidP="00506BA2">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94D0AEE" w14:textId="2BAA4A2B" w:rsidR="002B3DDF" w:rsidRPr="00130986" w:rsidRDefault="002B3DDF" w:rsidP="00B377F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C4EDB" w:rsidRPr="00130986">
              <w:rPr>
                <w:rFonts w:cs="Arial"/>
                <w:sz w:val="20"/>
                <w:szCs w:val="20"/>
                <w:lang w:val="en-GB"/>
              </w:rPr>
              <w:t>RF-Information to IC about OA’s problem situation is accomplished.</w:t>
            </w:r>
          </w:p>
        </w:tc>
      </w:tr>
      <w:tr w:rsidR="002B3DDF" w:rsidRPr="00130986" w14:paraId="171D00F9"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4FDF4D3" w14:textId="77777777" w:rsidR="002B3DDF" w:rsidRPr="00130986" w:rsidRDefault="002B3DDF" w:rsidP="00506BA2">
            <w:pPr>
              <w:spacing w:after="0"/>
              <w:rPr>
                <w:rFonts w:cs="Arial"/>
                <w:b w:val="0"/>
                <w:bCs w:val="0"/>
                <w:i/>
                <w:sz w:val="20"/>
                <w:szCs w:val="20"/>
                <w:lang w:val="en-GB"/>
              </w:rPr>
            </w:pPr>
          </w:p>
        </w:tc>
        <w:tc>
          <w:tcPr>
            <w:tcW w:w="410" w:type="pct"/>
          </w:tcPr>
          <w:p w14:paraId="5DA610BA" w14:textId="77777777" w:rsidR="002B3DDF" w:rsidRPr="00130986" w:rsidRDefault="002B3DDF" w:rsidP="00506BA2">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46DC93C0" w14:textId="049EC4CB" w:rsidR="002B3DDF" w:rsidRPr="00130986" w:rsidRDefault="00B377FC" w:rsidP="00506BA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Once the Virtual Carer has informed the IC about the problem, it processes the problem occurred to OA and infer the suitable recommendation.</w:t>
            </w:r>
          </w:p>
        </w:tc>
      </w:tr>
      <w:tr w:rsidR="002B3DDF" w:rsidRPr="00130986" w14:paraId="01EE5861"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hideMark/>
          </w:tcPr>
          <w:p w14:paraId="4EBB0A3A" w14:textId="77777777" w:rsidR="002B3DDF" w:rsidRPr="00130986" w:rsidRDefault="002B3DDF" w:rsidP="00506BA2">
            <w:pPr>
              <w:spacing w:after="0"/>
              <w:rPr>
                <w:rFonts w:cs="Arial"/>
                <w:b w:val="0"/>
                <w:bCs w:val="0"/>
                <w:i/>
                <w:sz w:val="20"/>
                <w:szCs w:val="20"/>
                <w:lang w:val="en-GB"/>
              </w:rPr>
            </w:pPr>
          </w:p>
        </w:tc>
        <w:tc>
          <w:tcPr>
            <w:tcW w:w="410" w:type="pct"/>
          </w:tcPr>
          <w:p w14:paraId="78842EA1" w14:textId="77777777" w:rsidR="002B3DDF" w:rsidRPr="00130986" w:rsidRDefault="002B3DDF" w:rsidP="00506BA2">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01FDD559" w14:textId="3E86B4EE" w:rsidR="002B3DDF" w:rsidRPr="00130986" w:rsidRDefault="00B377FC" w:rsidP="00B377F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When the Virtual Care communicates to CMS the recommendation’s information, the CMS matches the recommendation tag’s with the content’s tags. Next, the CMS sends the IC the appropriate content.</w:t>
            </w:r>
          </w:p>
        </w:tc>
      </w:tr>
      <w:tr w:rsidR="002B3DDF" w:rsidRPr="00130986" w14:paraId="3801420E"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FC138B0"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22A8924C" w14:textId="50D7F663" w:rsidR="002B3DDF" w:rsidRPr="00130986" w:rsidRDefault="002B3DDF" w:rsidP="00B377F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IC should receive the contents that are appropriate to </w:t>
            </w:r>
            <w:r w:rsidR="00B377FC" w:rsidRPr="00130986">
              <w:rPr>
                <w:rFonts w:cs="Arial"/>
                <w:sz w:val="20"/>
                <w:szCs w:val="20"/>
                <w:lang w:val="en-GB"/>
              </w:rPr>
              <w:t xml:space="preserve">solve </w:t>
            </w:r>
            <w:r w:rsidRPr="00130986">
              <w:rPr>
                <w:rFonts w:cs="Arial"/>
                <w:sz w:val="20"/>
                <w:szCs w:val="20"/>
                <w:lang w:val="en-GB"/>
              </w:rPr>
              <w:t xml:space="preserve">his/her </w:t>
            </w:r>
            <w:r w:rsidR="00B377FC" w:rsidRPr="00130986">
              <w:rPr>
                <w:rFonts w:cs="Arial"/>
                <w:sz w:val="20"/>
                <w:szCs w:val="20"/>
                <w:lang w:val="en-GB"/>
              </w:rPr>
              <w:t xml:space="preserve">OA’s </w:t>
            </w:r>
            <w:r w:rsidRPr="00130986">
              <w:rPr>
                <w:rFonts w:cs="Arial"/>
                <w:sz w:val="20"/>
                <w:szCs w:val="20"/>
                <w:lang w:val="en-GB"/>
              </w:rPr>
              <w:t>situation</w:t>
            </w:r>
            <w:r w:rsidR="00B377FC" w:rsidRPr="00130986">
              <w:rPr>
                <w:rFonts w:cs="Arial"/>
                <w:sz w:val="20"/>
                <w:szCs w:val="20"/>
                <w:lang w:val="en-GB"/>
              </w:rPr>
              <w:t>.</w:t>
            </w:r>
          </w:p>
        </w:tc>
      </w:tr>
      <w:tr w:rsidR="002B3DDF" w:rsidRPr="00130986" w14:paraId="6FC25604"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34FE1C3"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lastRenderedPageBreak/>
              <w:t>Exceptions</w:t>
            </w:r>
          </w:p>
        </w:tc>
        <w:tc>
          <w:tcPr>
            <w:tcW w:w="410" w:type="pct"/>
            <w:hideMark/>
          </w:tcPr>
          <w:p w14:paraId="4A94C50A" w14:textId="77777777" w:rsidR="002B3DDF" w:rsidRPr="00130986" w:rsidRDefault="002B3DDF" w:rsidP="00506BA2">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857EA3F" w14:textId="77777777" w:rsidR="002B3DDF" w:rsidRPr="00130986" w:rsidRDefault="002B3DDF" w:rsidP="00506BA2">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2B3DDF" w:rsidRPr="00130986" w14:paraId="0188EE17"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D6ABD36" w14:textId="77777777" w:rsidR="002B3DDF" w:rsidRPr="00130986" w:rsidRDefault="002B3DDF" w:rsidP="00506BA2">
            <w:pPr>
              <w:spacing w:after="0"/>
              <w:rPr>
                <w:rFonts w:cs="Arial"/>
                <w:b w:val="0"/>
                <w:bCs w:val="0"/>
                <w:i/>
                <w:sz w:val="20"/>
                <w:szCs w:val="20"/>
                <w:lang w:val="en-GB"/>
              </w:rPr>
            </w:pPr>
          </w:p>
        </w:tc>
        <w:tc>
          <w:tcPr>
            <w:tcW w:w="410" w:type="pct"/>
          </w:tcPr>
          <w:p w14:paraId="52E96781" w14:textId="77777777" w:rsidR="002B3DDF" w:rsidRPr="00130986" w:rsidRDefault="002B3DDF" w:rsidP="00506BA2">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F34A41E"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2B3DDF" w:rsidRPr="00130986" w14:paraId="1F8A5099" w14:textId="77777777" w:rsidTr="00215F2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D229E00"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3414684D" w14:textId="77777777" w:rsidR="002B3DDF" w:rsidRPr="00130986" w:rsidRDefault="002B3DDF" w:rsidP="00506BA2">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DF2328F" w14:textId="77777777" w:rsidR="002B3DDF" w:rsidRPr="00130986" w:rsidRDefault="002B3DDF" w:rsidP="00506BA2">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2B3DDF" w:rsidRPr="00130986" w14:paraId="2A0ECA26"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842BD59" w14:textId="77777777" w:rsidR="002B3DDF" w:rsidRPr="00130986" w:rsidRDefault="002B3DDF" w:rsidP="00506BA2">
            <w:pPr>
              <w:spacing w:after="0"/>
              <w:rPr>
                <w:rFonts w:cs="Arial"/>
                <w:b w:val="0"/>
                <w:bCs w:val="0"/>
                <w:i/>
                <w:sz w:val="20"/>
                <w:szCs w:val="20"/>
                <w:lang w:val="en-GB"/>
              </w:rPr>
            </w:pPr>
          </w:p>
        </w:tc>
        <w:tc>
          <w:tcPr>
            <w:tcW w:w="410" w:type="pct"/>
          </w:tcPr>
          <w:p w14:paraId="5366C8E9" w14:textId="77777777" w:rsidR="002B3DDF" w:rsidRPr="00130986" w:rsidRDefault="002B3DDF" w:rsidP="00506BA2">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29367AB9"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2B3DDF" w:rsidRPr="00130986" w14:paraId="04489C0C"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146DDD76"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55D5C08C" w14:textId="77777777" w:rsidR="002B3DDF" w:rsidRPr="00130986" w:rsidRDefault="002B3DDF"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2B3DDF" w:rsidRPr="00130986" w14:paraId="5683AF0B"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0971C06"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01AFDB3"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Medium, a push provision would be a valuable feature of the system but not essential because the IC could access to the contents using other ways.</w:t>
            </w:r>
          </w:p>
        </w:tc>
      </w:tr>
      <w:tr w:rsidR="002B3DDF" w:rsidRPr="00130986" w14:paraId="043E46F6" w14:textId="77777777" w:rsidTr="00215F2F">
        <w:tc>
          <w:tcPr>
            <w:cnfStyle w:val="001000000000" w:firstRow="0" w:lastRow="0" w:firstColumn="1" w:lastColumn="0" w:oddVBand="0" w:evenVBand="0" w:oddHBand="0" w:evenHBand="0" w:firstRowFirstColumn="0" w:firstRowLastColumn="0" w:lastRowFirstColumn="0" w:lastRowLastColumn="0"/>
            <w:tcW w:w="1005" w:type="pct"/>
            <w:hideMark/>
          </w:tcPr>
          <w:p w14:paraId="14DF0BF2"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4BD9F950" w14:textId="77777777" w:rsidR="002B3DDF" w:rsidRPr="00130986" w:rsidRDefault="002B3DDF"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2B3DDF" w:rsidRPr="00130986" w14:paraId="206981BB"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434F720"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5EF96376"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CB59BE" w:rsidRPr="00130986" w14:paraId="7B3D979B"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0AA2B0F0" w14:textId="77777777" w:rsidR="00CB59BE" w:rsidRPr="00130986" w:rsidRDefault="00CB59BE"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1E6A9E0A" w14:textId="77777777" w:rsidR="00CB59BE" w:rsidRPr="00130986" w:rsidRDefault="00CB59BE"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Should</w:t>
            </w:r>
          </w:p>
        </w:tc>
      </w:tr>
      <w:tr w:rsidR="002B3DDF" w:rsidRPr="00130986" w14:paraId="1E2294D6"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4EE1B6F"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3D9F2A32" w14:textId="77777777" w:rsidR="002B3DDF" w:rsidRPr="00130986" w:rsidRDefault="002B3DDF" w:rsidP="00506BA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Personalised tips and advice on providing better / safer care</w:t>
            </w:r>
          </w:p>
        </w:tc>
      </w:tr>
      <w:tr w:rsidR="002B3DDF" w:rsidRPr="00130986" w14:paraId="0C6C67A2" w14:textId="77777777" w:rsidTr="00215F2F">
        <w:tc>
          <w:tcPr>
            <w:cnfStyle w:val="001000000000" w:firstRow="0" w:lastRow="0" w:firstColumn="1" w:lastColumn="0" w:oddVBand="0" w:evenVBand="0" w:oddHBand="0" w:evenHBand="0" w:firstRowFirstColumn="0" w:firstRowLastColumn="0" w:lastRowFirstColumn="0" w:lastRowLastColumn="0"/>
            <w:tcW w:w="1005" w:type="pct"/>
          </w:tcPr>
          <w:p w14:paraId="2FB492F6" w14:textId="77777777" w:rsidR="002B3DDF" w:rsidRPr="00130986" w:rsidRDefault="002B3DDF" w:rsidP="00506BA2">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3D76AA34" w14:textId="77777777" w:rsidR="002B3DDF" w:rsidRPr="00130986" w:rsidRDefault="002B3DDF" w:rsidP="00506BA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Tips for better treatment or safety</w:t>
            </w:r>
          </w:p>
        </w:tc>
      </w:tr>
      <w:tr w:rsidR="00215F2F" w:rsidRPr="00130986" w14:paraId="5C4217AF" w14:textId="77777777" w:rsidTr="00215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5D0640E" w14:textId="77777777" w:rsidR="00215F2F" w:rsidRPr="00130986" w:rsidRDefault="00215F2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169B3B64" w14:textId="77777777" w:rsidR="00215F2F" w:rsidRPr="00130986" w:rsidRDefault="00DC6C8E" w:rsidP="0033618F">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M045</w:t>
            </w:r>
          </w:p>
        </w:tc>
      </w:tr>
    </w:tbl>
    <w:p w14:paraId="6E9382CB" w14:textId="77777777" w:rsidR="002B3DDF" w:rsidRDefault="002B3DDF" w:rsidP="002B3DDF">
      <w:pPr>
        <w:rPr>
          <w:lang w:val="en-US"/>
        </w:rPr>
      </w:pPr>
    </w:p>
    <w:p w14:paraId="36B5194E" w14:textId="77777777" w:rsidR="002B3DDF" w:rsidRDefault="0033618F" w:rsidP="005D2C02">
      <w:pPr>
        <w:pStyle w:val="iCarer-Tittle2"/>
        <w:rPr>
          <w:lang w:eastAsia="es-ES"/>
        </w:rPr>
      </w:pPr>
      <w:bookmarkStart w:id="64" w:name="_Toc394405071"/>
      <w:r w:rsidRPr="00BF6B82">
        <w:rPr>
          <w:lang w:eastAsia="es-ES"/>
        </w:rPr>
        <w:t>Virtual Carer for the Older Adult</w:t>
      </w:r>
      <w:bookmarkEnd w:id="64"/>
    </w:p>
    <w:p w14:paraId="5C9895A8" w14:textId="77777777" w:rsidR="00872731" w:rsidRDefault="00E16960">
      <w:pPr>
        <w:rPr>
          <w:lang w:val="en-GB" w:eastAsia="es-ES"/>
        </w:rPr>
      </w:pPr>
      <w:r w:rsidRPr="00E16960">
        <w:rPr>
          <w:lang w:val="en-GB" w:eastAsia="es-ES"/>
        </w:rPr>
        <w:t>The relation of the use cases performed in the Guidance and orientation for the Informal Carer category is shown below:</w:t>
      </w:r>
    </w:p>
    <w:p w14:paraId="64B24371" w14:textId="086642F5" w:rsidR="00E16960" w:rsidRPr="00130986" w:rsidRDefault="00F059F2">
      <w:pPr>
        <w:rPr>
          <w:lang w:val="en-US"/>
        </w:rPr>
      </w:pPr>
      <w:r w:rsidRPr="00130986">
        <w:rPr>
          <w:lang w:val="en-US"/>
        </w:rPr>
        <w:t xml:space="preserve"> </w:t>
      </w:r>
    </w:p>
    <w:p w14:paraId="5E672C8C" w14:textId="77777777" w:rsidR="00A52D6C" w:rsidRPr="0049547E" w:rsidRDefault="00A52D6C">
      <w:pPr>
        <w:rPr>
          <w:lang w:val="en-GB" w:eastAsia="es-ES"/>
        </w:rPr>
      </w:pPr>
      <w:r>
        <w:object w:dxaOrig="13996" w:dyaOrig="8731" w14:anchorId="2324A3C3">
          <v:shape id="_x0000_i1077" type="#_x0000_t75" style="width:424.5pt;height:264.6pt" o:ole="">
            <v:imagedata r:id="rId150" o:title=""/>
          </v:shape>
          <o:OLEObject Type="Embed" ProgID="Visio.Drawing.15" ShapeID="_x0000_i1077" DrawAspect="Content" ObjectID="_1482658829" r:id="rId151"/>
        </w:object>
      </w:r>
    </w:p>
    <w:p w14:paraId="2BF9A90F" w14:textId="77777777" w:rsidR="0033618F" w:rsidRPr="000923D6" w:rsidRDefault="0033618F" w:rsidP="0033618F">
      <w:pPr>
        <w:pStyle w:val="Heading3"/>
        <w:rPr>
          <w:lang w:val="en-GB"/>
        </w:rPr>
      </w:pPr>
      <w:bookmarkStart w:id="65" w:name="_Toc394405073"/>
      <w:r>
        <w:rPr>
          <w:lang w:val="en-GB"/>
        </w:rPr>
        <w:lastRenderedPageBreak/>
        <w:t>Tracking, monitoring and receive alarms in case of incident (assuring the elderly is OK when IC is not near the elderly)</w:t>
      </w:r>
      <w:bookmarkEnd w:id="65"/>
    </w:p>
    <w:p w14:paraId="23D766EA" w14:textId="65C5D0F4" w:rsidR="0033618F" w:rsidRDefault="00F47310" w:rsidP="0033618F">
      <w:pPr>
        <w:rPr>
          <w:lang w:val="en-GB"/>
        </w:rPr>
      </w:pPr>
      <w:r w:rsidRPr="00130986">
        <w:rPr>
          <w:lang w:val="en-US"/>
        </w:rPr>
        <w:t xml:space="preserve"> </w:t>
      </w:r>
      <w:r w:rsidR="007F6C04" w:rsidRPr="00130986">
        <w:rPr>
          <w:lang w:val="en-US"/>
        </w:rPr>
        <w:t xml:space="preserve"> </w:t>
      </w:r>
      <w:r w:rsidR="007F6C04">
        <w:object w:dxaOrig="13576" w:dyaOrig="7875" w14:anchorId="7D0D7360">
          <v:shape id="_x0000_i1078" type="#_x0000_t75" style="width:425.45pt;height:245.9pt" o:ole="">
            <v:imagedata r:id="rId152" o:title=""/>
          </v:shape>
          <o:OLEObject Type="Embed" ProgID="Visio.Drawing.15" ShapeID="_x0000_i1078" DrawAspect="Content" ObjectID="_1482658830" r:id="rId15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618F" w:rsidRPr="00130986" w14:paraId="12C091DA" w14:textId="77777777" w:rsidTr="00336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CC2095C" w14:textId="77777777" w:rsidR="0033618F" w:rsidRPr="00130986" w:rsidRDefault="0033618F" w:rsidP="0033618F">
            <w:pPr>
              <w:spacing w:after="0"/>
              <w:rPr>
                <w:rFonts w:cs="Arial"/>
                <w:b w:val="0"/>
                <w:bCs w:val="0"/>
                <w:sz w:val="20"/>
                <w:szCs w:val="20"/>
                <w:lang w:val="en-GB"/>
              </w:rPr>
            </w:pPr>
            <w:r w:rsidRPr="00130986">
              <w:rPr>
                <w:rFonts w:cs="Arial"/>
                <w:b w:val="0"/>
                <w:bCs w:val="0"/>
                <w:sz w:val="20"/>
                <w:szCs w:val="20"/>
                <w:lang w:val="en-GB"/>
              </w:rPr>
              <w:t>FR-S003</w:t>
            </w:r>
          </w:p>
        </w:tc>
        <w:tc>
          <w:tcPr>
            <w:tcW w:w="3995" w:type="pct"/>
            <w:gridSpan w:val="2"/>
            <w:hideMark/>
          </w:tcPr>
          <w:p w14:paraId="7AEDE03E" w14:textId="77777777" w:rsidR="0033618F" w:rsidRPr="00130986" w:rsidRDefault="0033618F" w:rsidP="0033618F">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sz w:val="20"/>
                <w:szCs w:val="20"/>
                <w:lang w:val="en-GB"/>
              </w:rPr>
              <w:t>Tracking, monitoring and receive alarms in case of incident</w:t>
            </w:r>
          </w:p>
        </w:tc>
      </w:tr>
      <w:tr w:rsidR="0033618F" w:rsidRPr="00130986" w14:paraId="4FEE47CE"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0A81E42"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C9D7715" w14:textId="36CAE69D" w:rsidR="0033618F" w:rsidRPr="00130986" w:rsidRDefault="0033618F" w:rsidP="00AA178B">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The system shall behave as described in the following sequence of interactions when  the OA is alone at home. If the platform detects that an incident has occurred the IC is notified.</w:t>
            </w:r>
          </w:p>
        </w:tc>
      </w:tr>
      <w:tr w:rsidR="0033618F" w:rsidRPr="00130986" w14:paraId="078F2D50" w14:textId="77777777" w:rsidTr="0033618F">
        <w:tc>
          <w:tcPr>
            <w:cnfStyle w:val="001000000000" w:firstRow="0" w:lastRow="0" w:firstColumn="1" w:lastColumn="0" w:oddVBand="0" w:evenVBand="0" w:oddHBand="0" w:evenHBand="0" w:firstRowFirstColumn="0" w:firstRowLastColumn="0" w:lastRowFirstColumn="0" w:lastRowLastColumn="0"/>
            <w:tcW w:w="1005" w:type="pct"/>
            <w:hideMark/>
          </w:tcPr>
          <w:p w14:paraId="034593B7"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1F4079D9" w14:textId="20FDF3D2" w:rsidR="0033618F" w:rsidRPr="00130986" w:rsidRDefault="0033618F" w:rsidP="00AA178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 profile should have stored in the OA profiles repository</w:t>
            </w:r>
            <w:r w:rsidR="00AA178B" w:rsidRPr="00130986">
              <w:rPr>
                <w:rFonts w:cs="Arial"/>
                <w:sz w:val="20"/>
                <w:szCs w:val="20"/>
                <w:lang w:val="en-GB"/>
              </w:rPr>
              <w:t>.</w:t>
            </w:r>
            <w:r w:rsidRPr="00130986">
              <w:rPr>
                <w:rFonts w:cs="Arial"/>
                <w:sz w:val="20"/>
                <w:szCs w:val="20"/>
                <w:lang w:val="en-GB"/>
              </w:rPr>
              <w:t xml:space="preserve"> </w:t>
            </w:r>
          </w:p>
        </w:tc>
      </w:tr>
      <w:tr w:rsidR="0033618F" w:rsidRPr="00130986" w14:paraId="15574372"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ACA1860"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5615EB32"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1ECD294"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618F" w:rsidRPr="00130986" w14:paraId="52944A80"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hideMark/>
          </w:tcPr>
          <w:p w14:paraId="4FC3316C" w14:textId="77777777" w:rsidR="0033618F" w:rsidRPr="00130986" w:rsidRDefault="0033618F" w:rsidP="0033618F">
            <w:pPr>
              <w:spacing w:after="0"/>
              <w:rPr>
                <w:rFonts w:cs="Arial"/>
                <w:b w:val="0"/>
                <w:bCs w:val="0"/>
                <w:i/>
                <w:sz w:val="20"/>
                <w:szCs w:val="20"/>
                <w:lang w:val="en-GB"/>
              </w:rPr>
            </w:pPr>
          </w:p>
        </w:tc>
        <w:tc>
          <w:tcPr>
            <w:tcW w:w="410" w:type="pct"/>
          </w:tcPr>
          <w:p w14:paraId="0E4BE13E"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100CB54F" w14:textId="497F9083" w:rsidR="0033618F" w:rsidRPr="00130986" w:rsidRDefault="00AA178B"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If the IC lives with the OA, the IC will activate the ADLife when he/she is leaving home</w:t>
            </w:r>
          </w:p>
        </w:tc>
      </w:tr>
      <w:tr w:rsidR="0033618F" w:rsidRPr="00130986" w14:paraId="2E1D371E"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DFAF030" w14:textId="77777777" w:rsidR="0033618F" w:rsidRPr="00130986" w:rsidRDefault="0033618F" w:rsidP="0033618F">
            <w:pPr>
              <w:spacing w:after="0"/>
              <w:rPr>
                <w:rFonts w:cs="Arial"/>
                <w:b w:val="0"/>
                <w:bCs w:val="0"/>
                <w:i/>
                <w:sz w:val="20"/>
                <w:szCs w:val="20"/>
                <w:lang w:val="en-GB"/>
              </w:rPr>
            </w:pPr>
          </w:p>
        </w:tc>
        <w:tc>
          <w:tcPr>
            <w:tcW w:w="410" w:type="pct"/>
          </w:tcPr>
          <w:p w14:paraId="3EDD1331"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423609A8" w14:textId="3DD7C788" w:rsidR="0033618F" w:rsidRPr="00130986" w:rsidRDefault="0033618F" w:rsidP="00AA178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ADLife sends to </w:t>
            </w:r>
            <w:r w:rsidR="00AA178B" w:rsidRPr="00130986">
              <w:rPr>
                <w:rFonts w:cs="Arial"/>
                <w:sz w:val="20"/>
                <w:szCs w:val="20"/>
                <w:lang w:val="en-GB"/>
              </w:rPr>
              <w:t xml:space="preserve">the pattern inference the </w:t>
            </w:r>
            <w:r w:rsidRPr="00130986">
              <w:rPr>
                <w:rFonts w:cs="Arial"/>
                <w:sz w:val="20"/>
                <w:szCs w:val="20"/>
                <w:lang w:val="en-GB"/>
              </w:rPr>
              <w:t xml:space="preserve">data monitored related to OA’s ADL </w:t>
            </w:r>
          </w:p>
        </w:tc>
      </w:tr>
      <w:tr w:rsidR="0033618F" w:rsidRPr="00130986" w14:paraId="371CEF8C"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hideMark/>
          </w:tcPr>
          <w:p w14:paraId="31D83F82" w14:textId="77777777" w:rsidR="0033618F" w:rsidRPr="00130986" w:rsidRDefault="0033618F" w:rsidP="0033618F">
            <w:pPr>
              <w:spacing w:after="0"/>
              <w:rPr>
                <w:rFonts w:cs="Arial"/>
                <w:b w:val="0"/>
                <w:bCs w:val="0"/>
                <w:i/>
                <w:sz w:val="20"/>
                <w:szCs w:val="20"/>
                <w:lang w:val="en-GB"/>
              </w:rPr>
            </w:pPr>
          </w:p>
        </w:tc>
        <w:tc>
          <w:tcPr>
            <w:tcW w:w="410" w:type="pct"/>
          </w:tcPr>
          <w:p w14:paraId="50092E40"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B4026CB"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functional requirement </w:t>
            </w:r>
            <w:r w:rsidRPr="00130986">
              <w:rPr>
                <w:i/>
                <w:sz w:val="20"/>
                <w:szCs w:val="20"/>
                <w:lang w:val="en-GB"/>
              </w:rPr>
              <w:t>Information to IC about OA’s problem situation</w:t>
            </w:r>
            <w:r w:rsidRPr="00130986">
              <w:rPr>
                <w:rFonts w:cs="Arial"/>
                <w:sz w:val="20"/>
                <w:szCs w:val="20"/>
                <w:lang w:val="en-GB"/>
              </w:rPr>
              <w:t xml:space="preserve"> is accomplished</w:t>
            </w:r>
          </w:p>
        </w:tc>
      </w:tr>
      <w:tr w:rsidR="0033618F" w:rsidRPr="00130986" w14:paraId="1B4B1C00"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C1E915E"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BBBB63C"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 should receive the problem notification</w:t>
            </w:r>
          </w:p>
        </w:tc>
      </w:tr>
      <w:tr w:rsidR="0033618F" w:rsidRPr="00130986" w14:paraId="24367AE7"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B7DFDC0"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1B7C68BF"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ECB317E"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618F" w:rsidRPr="00130986" w14:paraId="7EF70D58"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915B85F" w14:textId="77777777" w:rsidR="0033618F" w:rsidRPr="00130986" w:rsidRDefault="0033618F" w:rsidP="0033618F">
            <w:pPr>
              <w:spacing w:after="0"/>
              <w:rPr>
                <w:rFonts w:cs="Arial"/>
                <w:b w:val="0"/>
                <w:bCs w:val="0"/>
                <w:i/>
                <w:sz w:val="20"/>
                <w:szCs w:val="20"/>
                <w:lang w:val="en-GB"/>
              </w:rPr>
            </w:pPr>
          </w:p>
        </w:tc>
        <w:tc>
          <w:tcPr>
            <w:tcW w:w="410" w:type="pct"/>
          </w:tcPr>
          <w:p w14:paraId="314F0727"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3FD23990"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3D0E4C0D"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6C7E679"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1DE19364"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1E0183A"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618F" w:rsidRPr="00130986" w14:paraId="0B77A125"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888669D" w14:textId="77777777" w:rsidR="0033618F" w:rsidRPr="00130986" w:rsidRDefault="0033618F" w:rsidP="0033618F">
            <w:pPr>
              <w:spacing w:after="0"/>
              <w:rPr>
                <w:rFonts w:cs="Arial"/>
                <w:b w:val="0"/>
                <w:bCs w:val="0"/>
                <w:i/>
                <w:sz w:val="20"/>
                <w:szCs w:val="20"/>
                <w:lang w:val="en-GB"/>
              </w:rPr>
            </w:pPr>
          </w:p>
        </w:tc>
        <w:tc>
          <w:tcPr>
            <w:tcW w:w="410" w:type="pct"/>
          </w:tcPr>
          <w:p w14:paraId="53D57159"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3E6A34C8"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48CEBA4B" w14:textId="77777777" w:rsidTr="0033618F">
        <w:tc>
          <w:tcPr>
            <w:cnfStyle w:val="001000000000" w:firstRow="0" w:lastRow="0" w:firstColumn="1" w:lastColumn="0" w:oddVBand="0" w:evenVBand="0" w:oddHBand="0" w:evenHBand="0" w:firstRowFirstColumn="0" w:firstRowLastColumn="0" w:lastRowFirstColumn="0" w:lastRowLastColumn="0"/>
            <w:tcW w:w="1005" w:type="pct"/>
            <w:hideMark/>
          </w:tcPr>
          <w:p w14:paraId="076DBCAC"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17EBB6C1"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33618F" w:rsidRPr="00130986" w14:paraId="0CAC1EA2"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DCDA138"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14AEB03F"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High, the iCarer platform must consider mechanism to notify IC about a problem occurred in theh OA’s condition </w:t>
            </w:r>
          </w:p>
        </w:tc>
      </w:tr>
      <w:tr w:rsidR="0033618F" w:rsidRPr="00130986" w14:paraId="6DF03531" w14:textId="77777777" w:rsidTr="0033618F">
        <w:tc>
          <w:tcPr>
            <w:cnfStyle w:val="001000000000" w:firstRow="0" w:lastRow="0" w:firstColumn="1" w:lastColumn="0" w:oddVBand="0" w:evenVBand="0" w:oddHBand="0" w:evenHBand="0" w:firstRowFirstColumn="0" w:firstRowLastColumn="0" w:lastRowFirstColumn="0" w:lastRowLastColumn="0"/>
            <w:tcW w:w="1005" w:type="pct"/>
            <w:hideMark/>
          </w:tcPr>
          <w:p w14:paraId="421FD3BD"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5A0ADDEA"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47986A7D"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3359B2D"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2A8EE949"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159AEB38" w14:textId="77777777" w:rsidTr="0033618F">
        <w:tc>
          <w:tcPr>
            <w:cnfStyle w:val="001000000000" w:firstRow="0" w:lastRow="0" w:firstColumn="1" w:lastColumn="0" w:oddVBand="0" w:evenVBand="0" w:oddHBand="0" w:evenHBand="0" w:firstRowFirstColumn="0" w:firstRowLastColumn="0" w:lastRowFirstColumn="0" w:lastRowLastColumn="0"/>
            <w:tcW w:w="1005" w:type="pct"/>
          </w:tcPr>
          <w:p w14:paraId="3D3A1680"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787E0536"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Should</w:t>
            </w:r>
          </w:p>
        </w:tc>
      </w:tr>
      <w:tr w:rsidR="0033618F" w:rsidRPr="00130986" w14:paraId="5CFE483B"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33E8DE5"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41D68021"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Remote monitoring and communication with the Older Adult</w:t>
            </w:r>
          </w:p>
        </w:tc>
      </w:tr>
      <w:tr w:rsidR="0033618F" w:rsidRPr="00130986" w14:paraId="23CF4D03" w14:textId="77777777" w:rsidTr="0033618F">
        <w:tc>
          <w:tcPr>
            <w:cnfStyle w:val="001000000000" w:firstRow="0" w:lastRow="0" w:firstColumn="1" w:lastColumn="0" w:oddVBand="0" w:evenVBand="0" w:oddHBand="0" w:evenHBand="0" w:firstRowFirstColumn="0" w:firstRowLastColumn="0" w:lastRowFirstColumn="0" w:lastRowLastColumn="0"/>
            <w:tcW w:w="1005" w:type="pct"/>
          </w:tcPr>
          <w:p w14:paraId="2225DBE6"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2171BF94"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Rest Assured. Be able to Communicate Remotely with the Older Adult</w:t>
            </w:r>
          </w:p>
        </w:tc>
      </w:tr>
      <w:tr w:rsidR="0033618F" w:rsidRPr="00130986" w14:paraId="1F84A889"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2CA2110"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F634CC2"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w:t>
            </w:r>
            <w:r w:rsidR="00DC6C8E" w:rsidRPr="00130986">
              <w:rPr>
                <w:color w:val="000000"/>
                <w:sz w:val="20"/>
                <w:szCs w:val="20"/>
                <w:lang w:val="en-US" w:eastAsia="es-ES"/>
              </w:rPr>
              <w:t>6</w:t>
            </w:r>
          </w:p>
        </w:tc>
      </w:tr>
    </w:tbl>
    <w:p w14:paraId="3F426590" w14:textId="77777777" w:rsidR="0033618F" w:rsidRPr="00130986" w:rsidRDefault="0033618F" w:rsidP="0033618F">
      <w:pPr>
        <w:pStyle w:val="Heading3"/>
        <w:rPr>
          <w:lang w:val="en-US"/>
        </w:rPr>
      </w:pPr>
      <w:bookmarkStart w:id="66" w:name="_Toc394405074"/>
      <w:r w:rsidRPr="00130986">
        <w:rPr>
          <w:lang w:val="en-US"/>
        </w:rPr>
        <w:lastRenderedPageBreak/>
        <w:t xml:space="preserve">Reminder on forgotten </w:t>
      </w:r>
      <w:r w:rsidR="0049547E" w:rsidRPr="00130986">
        <w:rPr>
          <w:lang w:val="en-US"/>
        </w:rPr>
        <w:t>ADL</w:t>
      </w:r>
      <w:bookmarkEnd w:id="66"/>
      <w:r w:rsidR="00AA178B" w:rsidRPr="00130986">
        <w:rPr>
          <w:lang w:val="en-US"/>
        </w:rPr>
        <w:t xml:space="preserve"> and guidance</w:t>
      </w:r>
    </w:p>
    <w:p w14:paraId="713F1E53" w14:textId="57E067A5" w:rsidR="0033618F" w:rsidRDefault="0033618F" w:rsidP="0033618F">
      <w:pPr>
        <w:jc w:val="left"/>
      </w:pPr>
      <w:r w:rsidRPr="00130986">
        <w:rPr>
          <w:lang w:val="en-US"/>
        </w:rPr>
        <w:t xml:space="preserve"> </w:t>
      </w:r>
      <w:r w:rsidR="00266A08" w:rsidRPr="00130986">
        <w:rPr>
          <w:lang w:val="en-US"/>
        </w:rPr>
        <w:t xml:space="preserve"> </w:t>
      </w:r>
      <w:r w:rsidR="00566E6B" w:rsidRPr="00130986">
        <w:rPr>
          <w:lang w:val="en-US"/>
        </w:rPr>
        <w:t xml:space="preserve"> </w:t>
      </w:r>
      <w:r w:rsidR="00566E6B">
        <w:object w:dxaOrig="16215" w:dyaOrig="8431" w14:anchorId="22CC5161">
          <v:shape id="_x0000_i1079" type="#_x0000_t75" style="width:424.5pt;height:220.7pt" o:ole="">
            <v:imagedata r:id="rId154" o:title=""/>
          </v:shape>
          <o:OLEObject Type="Embed" ProgID="Visio.Drawing.15" ShapeID="_x0000_i1079" DrawAspect="Content" ObjectID="_1482658831" r:id="rId15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618F" w:rsidRPr="00130986" w14:paraId="17FA967D" w14:textId="77777777" w:rsidTr="00336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FF4995B" w14:textId="77777777" w:rsidR="0033618F" w:rsidRPr="00130986" w:rsidRDefault="0033618F" w:rsidP="0033618F">
            <w:pPr>
              <w:spacing w:after="0"/>
              <w:rPr>
                <w:rFonts w:cs="Arial"/>
                <w:b w:val="0"/>
                <w:bCs w:val="0"/>
                <w:sz w:val="20"/>
                <w:szCs w:val="20"/>
                <w:lang w:val="en-GB"/>
              </w:rPr>
            </w:pPr>
            <w:r w:rsidRPr="00130986">
              <w:rPr>
                <w:rFonts w:cs="Arial"/>
                <w:b w:val="0"/>
                <w:bCs w:val="0"/>
                <w:sz w:val="20"/>
                <w:szCs w:val="20"/>
                <w:lang w:val="en-GB"/>
              </w:rPr>
              <w:t>FR-C001</w:t>
            </w:r>
          </w:p>
        </w:tc>
        <w:tc>
          <w:tcPr>
            <w:tcW w:w="3995" w:type="pct"/>
            <w:gridSpan w:val="2"/>
            <w:hideMark/>
          </w:tcPr>
          <w:p w14:paraId="65AC2454" w14:textId="77777777" w:rsidR="0033618F" w:rsidRPr="00130986" w:rsidRDefault="0033618F" w:rsidP="0033618F">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sz w:val="20"/>
                <w:szCs w:val="20"/>
                <w:lang w:val="en-GB"/>
              </w:rPr>
              <w:t xml:space="preserve">Reminder on forgotten </w:t>
            </w:r>
            <w:r w:rsidR="0049547E" w:rsidRPr="00130986">
              <w:rPr>
                <w:sz w:val="20"/>
                <w:szCs w:val="20"/>
                <w:lang w:val="en-GB"/>
              </w:rPr>
              <w:t>ADL</w:t>
            </w:r>
            <w:r w:rsidR="00AF2C5F" w:rsidRPr="00130986">
              <w:rPr>
                <w:sz w:val="20"/>
                <w:szCs w:val="20"/>
                <w:lang w:val="en-GB"/>
              </w:rPr>
              <w:t xml:space="preserve"> and guidance</w:t>
            </w:r>
          </w:p>
        </w:tc>
      </w:tr>
      <w:tr w:rsidR="0033618F" w:rsidRPr="00130986" w14:paraId="7E9DBA72"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36C0970"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62B2C0DD"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The system shall behave as described in the following sequence of interactions when the OA has not performed a specific ADL which was included in the care plan</w:t>
            </w:r>
            <w:r w:rsidR="00AF2C5F" w:rsidRPr="00130986">
              <w:rPr>
                <w:sz w:val="20"/>
                <w:szCs w:val="20"/>
                <w:lang w:val="en-GB"/>
              </w:rPr>
              <w:t>. Optionally, a guidance tips could be provided to the OA</w:t>
            </w:r>
          </w:p>
        </w:tc>
      </w:tr>
      <w:tr w:rsidR="0033618F" w:rsidRPr="00130986" w14:paraId="2FBB6A62" w14:textId="77777777" w:rsidTr="0033618F">
        <w:tc>
          <w:tcPr>
            <w:cnfStyle w:val="001000000000" w:firstRow="0" w:lastRow="0" w:firstColumn="1" w:lastColumn="0" w:oddVBand="0" w:evenVBand="0" w:oddHBand="0" w:evenHBand="0" w:firstRowFirstColumn="0" w:firstRowLastColumn="0" w:lastRowFirstColumn="0" w:lastRowLastColumn="0"/>
            <w:tcW w:w="1005" w:type="pct"/>
            <w:hideMark/>
          </w:tcPr>
          <w:p w14:paraId="0406914B"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0B0090B0"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 care plan should be stored in the OA profiles</w:t>
            </w:r>
          </w:p>
        </w:tc>
      </w:tr>
      <w:tr w:rsidR="002C3504" w:rsidRPr="00130986" w14:paraId="77FE5BA0"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3ECFF27" w14:textId="77777777" w:rsidR="002C3504" w:rsidRPr="00130986" w:rsidRDefault="002C3504" w:rsidP="0033618F">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60554EE" w14:textId="77777777" w:rsidR="002C3504" w:rsidRPr="00130986" w:rsidRDefault="002C3504"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5981F87" w14:textId="77777777" w:rsidR="002C3504" w:rsidRPr="00130986" w:rsidRDefault="002C3504" w:rsidP="0033618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2C3504" w:rsidRPr="00130986" w14:paraId="5502EC86"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hideMark/>
          </w:tcPr>
          <w:p w14:paraId="740E044E" w14:textId="77777777" w:rsidR="002C3504" w:rsidRPr="00130986" w:rsidRDefault="002C3504" w:rsidP="0033618F">
            <w:pPr>
              <w:spacing w:after="0"/>
              <w:rPr>
                <w:rFonts w:cs="Arial"/>
                <w:b w:val="0"/>
                <w:bCs w:val="0"/>
                <w:i/>
                <w:sz w:val="20"/>
                <w:szCs w:val="20"/>
                <w:lang w:val="en-GB"/>
              </w:rPr>
            </w:pPr>
          </w:p>
        </w:tc>
        <w:tc>
          <w:tcPr>
            <w:tcW w:w="410" w:type="pct"/>
          </w:tcPr>
          <w:p w14:paraId="58C815DA" w14:textId="77777777" w:rsidR="002C3504" w:rsidRPr="00130986" w:rsidRDefault="002C3504"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EFB2D3B" w14:textId="77777777" w:rsidR="002C3504" w:rsidRPr="00130986" w:rsidRDefault="002C3504"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ADLife monitors the activity of the OA (RF- OA Monitoring by sensor devices)</w:t>
            </w:r>
          </w:p>
        </w:tc>
      </w:tr>
      <w:tr w:rsidR="002C3504" w:rsidRPr="00130986" w14:paraId="7543DE5A"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6C38C471" w14:textId="77777777" w:rsidR="002C3504" w:rsidRPr="00130986" w:rsidRDefault="002C3504" w:rsidP="0033618F">
            <w:pPr>
              <w:spacing w:after="0"/>
              <w:rPr>
                <w:rFonts w:cs="Arial"/>
                <w:b w:val="0"/>
                <w:bCs w:val="0"/>
                <w:i/>
                <w:sz w:val="20"/>
                <w:szCs w:val="20"/>
                <w:lang w:val="en-GB"/>
              </w:rPr>
            </w:pPr>
          </w:p>
        </w:tc>
        <w:tc>
          <w:tcPr>
            <w:tcW w:w="410" w:type="pct"/>
          </w:tcPr>
          <w:p w14:paraId="58D5153E" w14:textId="77777777" w:rsidR="002C3504" w:rsidRPr="00130986" w:rsidRDefault="002C3504"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019CBE79" w14:textId="77777777" w:rsidR="002C3504" w:rsidRPr="00130986" w:rsidRDefault="002C3504"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behavioural patterns are inferred from the data monitored (RF- Detection of OA’s behavioural pattern).</w:t>
            </w:r>
          </w:p>
        </w:tc>
      </w:tr>
      <w:tr w:rsidR="002C3504" w:rsidRPr="00130986" w14:paraId="7E8709C2"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hideMark/>
          </w:tcPr>
          <w:p w14:paraId="47B61DF4" w14:textId="77777777" w:rsidR="002C3504" w:rsidRPr="00130986" w:rsidRDefault="002C3504" w:rsidP="0033618F">
            <w:pPr>
              <w:spacing w:after="0"/>
              <w:rPr>
                <w:rFonts w:cs="Arial"/>
                <w:b w:val="0"/>
                <w:bCs w:val="0"/>
                <w:i/>
                <w:sz w:val="20"/>
                <w:szCs w:val="20"/>
                <w:lang w:val="en-GB"/>
              </w:rPr>
            </w:pPr>
          </w:p>
        </w:tc>
        <w:tc>
          <w:tcPr>
            <w:tcW w:w="410" w:type="pct"/>
          </w:tcPr>
          <w:p w14:paraId="30A7F761" w14:textId="77777777" w:rsidR="002C3504" w:rsidRPr="00130986" w:rsidRDefault="002C3504"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36CA00A2" w14:textId="3C37F9ED" w:rsidR="002C3504" w:rsidRPr="00130986" w:rsidRDefault="002C3504" w:rsidP="00AF2C5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pattern inference service requests the care plan to check the ADL which should be performed at that specific time (RF- Coordination with care plan)</w:t>
            </w:r>
          </w:p>
        </w:tc>
      </w:tr>
      <w:tr w:rsidR="002C3504" w:rsidRPr="00130986" w14:paraId="652BC770"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1D8E5F8C" w14:textId="77777777" w:rsidR="002C3504" w:rsidRPr="00130986" w:rsidRDefault="002C3504" w:rsidP="0033618F">
            <w:pPr>
              <w:spacing w:after="0"/>
              <w:rPr>
                <w:rFonts w:cs="Arial"/>
                <w:b w:val="0"/>
                <w:bCs w:val="0"/>
                <w:i/>
                <w:sz w:val="20"/>
                <w:szCs w:val="20"/>
                <w:lang w:val="en-GB"/>
              </w:rPr>
            </w:pPr>
          </w:p>
        </w:tc>
        <w:tc>
          <w:tcPr>
            <w:tcW w:w="410" w:type="pct"/>
          </w:tcPr>
          <w:p w14:paraId="79F4524D" w14:textId="77777777" w:rsidR="002C3504" w:rsidRPr="00130986" w:rsidRDefault="002C3504"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2D064903" w14:textId="4A7BDA34" w:rsidR="002C3504" w:rsidRPr="00130986" w:rsidRDefault="002C3504" w:rsidP="00F316E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Pattern inference service discovers that the ADL has not be performed and notify to the Virtual Carer about the non-performed ADL</w:t>
            </w:r>
          </w:p>
        </w:tc>
      </w:tr>
      <w:tr w:rsidR="002C3504" w:rsidRPr="00130986" w14:paraId="3F5BAC58"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tcPr>
          <w:p w14:paraId="5B8EFB3D" w14:textId="77777777" w:rsidR="002C3504" w:rsidRPr="00130986" w:rsidRDefault="002C3504" w:rsidP="0033618F">
            <w:pPr>
              <w:spacing w:after="0"/>
              <w:rPr>
                <w:rFonts w:cs="Arial"/>
                <w:b w:val="0"/>
                <w:bCs w:val="0"/>
                <w:i/>
                <w:sz w:val="20"/>
                <w:szCs w:val="20"/>
                <w:lang w:val="en-GB"/>
              </w:rPr>
            </w:pPr>
          </w:p>
        </w:tc>
        <w:tc>
          <w:tcPr>
            <w:tcW w:w="410" w:type="pct"/>
          </w:tcPr>
          <w:p w14:paraId="17492E0D" w14:textId="77777777" w:rsidR="002C3504" w:rsidRPr="00130986" w:rsidRDefault="002C3504"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6D7868DC" w14:textId="15867AB5" w:rsidR="002C3504" w:rsidRPr="00130986" w:rsidRDefault="002C3504" w:rsidP="00F316E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 The Virtual Carer inform the OA by using the Notification service that a specific ADL was expected to be performed</w:t>
            </w:r>
          </w:p>
        </w:tc>
      </w:tr>
      <w:tr w:rsidR="002C3504" w:rsidRPr="00130986" w14:paraId="05F73F9D"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3AEF7F84" w14:textId="77777777" w:rsidR="002C3504" w:rsidRPr="00130986" w:rsidRDefault="002C3504" w:rsidP="0033618F">
            <w:pPr>
              <w:spacing w:after="0"/>
              <w:rPr>
                <w:rFonts w:cs="Arial"/>
                <w:b w:val="0"/>
                <w:bCs w:val="0"/>
                <w:i/>
                <w:sz w:val="20"/>
                <w:szCs w:val="20"/>
                <w:lang w:val="en-GB"/>
              </w:rPr>
            </w:pPr>
          </w:p>
        </w:tc>
        <w:tc>
          <w:tcPr>
            <w:tcW w:w="410" w:type="pct"/>
          </w:tcPr>
          <w:p w14:paraId="10FBB2BD" w14:textId="77777777" w:rsidR="002C3504" w:rsidRPr="00130986" w:rsidRDefault="002C3504"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2304B096" w14:textId="06DA70AB" w:rsidR="002C3504" w:rsidRPr="00130986" w:rsidRDefault="002C3504" w:rsidP="00F316E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In case of ADL guidance was activated, the Virtual Carer would send the appropriate tips through the Notification service</w:t>
            </w:r>
          </w:p>
        </w:tc>
      </w:tr>
      <w:tr w:rsidR="0033618F" w:rsidRPr="00130986" w14:paraId="1FAB3CA3" w14:textId="77777777" w:rsidTr="0033618F">
        <w:tc>
          <w:tcPr>
            <w:cnfStyle w:val="001000000000" w:firstRow="0" w:lastRow="0" w:firstColumn="1" w:lastColumn="0" w:oddVBand="0" w:evenVBand="0" w:oddHBand="0" w:evenHBand="0" w:firstRowFirstColumn="0" w:firstRowLastColumn="0" w:lastRowFirstColumn="0" w:lastRowLastColumn="0"/>
            <w:tcW w:w="1005" w:type="pct"/>
            <w:hideMark/>
          </w:tcPr>
          <w:p w14:paraId="79502AB2"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1382E581"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OA should receive the notification about the </w:t>
            </w:r>
            <w:r w:rsidR="0049547E" w:rsidRPr="00130986">
              <w:rPr>
                <w:rFonts w:cs="Arial"/>
                <w:sz w:val="20"/>
                <w:szCs w:val="20"/>
                <w:lang w:val="en-GB"/>
              </w:rPr>
              <w:t>ADL</w:t>
            </w:r>
            <w:r w:rsidRPr="00130986">
              <w:rPr>
                <w:rFonts w:cs="Arial"/>
                <w:sz w:val="20"/>
                <w:szCs w:val="20"/>
                <w:lang w:val="en-GB"/>
              </w:rPr>
              <w:t xml:space="preserve"> non performed</w:t>
            </w:r>
            <w:r w:rsidR="00F316EF" w:rsidRPr="00130986">
              <w:rPr>
                <w:rFonts w:cs="Arial"/>
                <w:sz w:val="20"/>
                <w:szCs w:val="20"/>
                <w:lang w:val="en-GB"/>
              </w:rPr>
              <w:t xml:space="preserve"> and (if necessary) the tips to perform the ADL</w:t>
            </w:r>
          </w:p>
        </w:tc>
      </w:tr>
      <w:tr w:rsidR="0033618F" w:rsidRPr="00130986" w14:paraId="013523F7"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7420A97"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B9D0060"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1241B39"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618F" w:rsidRPr="00130986" w14:paraId="7B0F4732"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hideMark/>
          </w:tcPr>
          <w:p w14:paraId="6EB16E6E" w14:textId="77777777" w:rsidR="0033618F" w:rsidRPr="00130986" w:rsidRDefault="0033618F" w:rsidP="0033618F">
            <w:pPr>
              <w:spacing w:after="0"/>
              <w:rPr>
                <w:rFonts w:cs="Arial"/>
                <w:b w:val="0"/>
                <w:bCs w:val="0"/>
                <w:i/>
                <w:sz w:val="20"/>
                <w:szCs w:val="20"/>
                <w:lang w:val="en-GB"/>
              </w:rPr>
            </w:pPr>
          </w:p>
        </w:tc>
        <w:tc>
          <w:tcPr>
            <w:tcW w:w="410" w:type="pct"/>
          </w:tcPr>
          <w:p w14:paraId="27E6588A"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4ADF7EC6"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6C6085E9"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42B3E21"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59FB404B"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6DE61F4"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618F" w:rsidRPr="00130986" w14:paraId="76937596" w14:textId="77777777" w:rsidTr="0033618F">
        <w:tc>
          <w:tcPr>
            <w:cnfStyle w:val="001000000000" w:firstRow="0" w:lastRow="0" w:firstColumn="1" w:lastColumn="0" w:oddVBand="0" w:evenVBand="0" w:oddHBand="0" w:evenHBand="0" w:firstRowFirstColumn="0" w:firstRowLastColumn="0" w:lastRowFirstColumn="0" w:lastRowLastColumn="0"/>
            <w:tcW w:w="1005" w:type="pct"/>
            <w:vMerge/>
            <w:hideMark/>
          </w:tcPr>
          <w:p w14:paraId="4DFE254B" w14:textId="77777777" w:rsidR="0033618F" w:rsidRPr="00130986" w:rsidRDefault="0033618F" w:rsidP="0033618F">
            <w:pPr>
              <w:spacing w:after="0"/>
              <w:rPr>
                <w:rFonts w:cs="Arial"/>
                <w:b w:val="0"/>
                <w:bCs w:val="0"/>
                <w:i/>
                <w:sz w:val="20"/>
                <w:szCs w:val="20"/>
                <w:lang w:val="en-GB"/>
              </w:rPr>
            </w:pPr>
          </w:p>
        </w:tc>
        <w:tc>
          <w:tcPr>
            <w:tcW w:w="410" w:type="pct"/>
          </w:tcPr>
          <w:p w14:paraId="29E98C95"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7FC2FDE7"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25B41186"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212E046"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79329CBE"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33618F" w:rsidRPr="00130986" w14:paraId="532EE068" w14:textId="77777777" w:rsidTr="0033618F">
        <w:tc>
          <w:tcPr>
            <w:cnfStyle w:val="001000000000" w:firstRow="0" w:lastRow="0" w:firstColumn="1" w:lastColumn="0" w:oddVBand="0" w:evenVBand="0" w:oddHBand="0" w:evenHBand="0" w:firstRowFirstColumn="0" w:firstRowLastColumn="0" w:lastRowFirstColumn="0" w:lastRowLastColumn="0"/>
            <w:tcW w:w="1005" w:type="pct"/>
            <w:hideMark/>
          </w:tcPr>
          <w:p w14:paraId="0810F5C2"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0DB0D02C"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Medium, the iCarer platform must consider mechanism to notify OA about </w:t>
            </w:r>
            <w:r w:rsidR="0049547E" w:rsidRPr="00130986">
              <w:rPr>
                <w:rFonts w:cs="Arial"/>
                <w:sz w:val="20"/>
                <w:szCs w:val="20"/>
                <w:lang w:val="en-GB"/>
              </w:rPr>
              <w:t>ADL</w:t>
            </w:r>
            <w:r w:rsidRPr="00130986">
              <w:rPr>
                <w:rFonts w:cs="Arial"/>
                <w:sz w:val="20"/>
                <w:szCs w:val="20"/>
                <w:lang w:val="en-GB"/>
              </w:rPr>
              <w:t>s which have not been performed</w:t>
            </w:r>
          </w:p>
        </w:tc>
      </w:tr>
      <w:tr w:rsidR="0033618F" w:rsidRPr="00130986" w14:paraId="557A6249"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863C701"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36D6474F"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255DE0F7" w14:textId="77777777" w:rsidTr="0033618F">
        <w:tc>
          <w:tcPr>
            <w:cnfStyle w:val="001000000000" w:firstRow="0" w:lastRow="0" w:firstColumn="1" w:lastColumn="0" w:oddVBand="0" w:evenVBand="0" w:oddHBand="0" w:evenHBand="0" w:firstRowFirstColumn="0" w:firstRowLastColumn="0" w:lastRowFirstColumn="0" w:lastRowLastColumn="0"/>
            <w:tcW w:w="1005" w:type="pct"/>
            <w:hideMark/>
          </w:tcPr>
          <w:p w14:paraId="53197A63"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13790913"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298A44AC"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D8C2D03"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lastRenderedPageBreak/>
              <w:t>MOSCOW scale</w:t>
            </w:r>
          </w:p>
        </w:tc>
        <w:tc>
          <w:tcPr>
            <w:tcW w:w="3995" w:type="pct"/>
            <w:gridSpan w:val="2"/>
          </w:tcPr>
          <w:p w14:paraId="25A7984B"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Could</w:t>
            </w:r>
          </w:p>
        </w:tc>
      </w:tr>
      <w:tr w:rsidR="0033618F" w:rsidRPr="00130986" w14:paraId="205C6AD9" w14:textId="77777777" w:rsidTr="0033618F">
        <w:tc>
          <w:tcPr>
            <w:cnfStyle w:val="001000000000" w:firstRow="0" w:lastRow="0" w:firstColumn="1" w:lastColumn="0" w:oddVBand="0" w:evenVBand="0" w:oddHBand="0" w:evenHBand="0" w:firstRowFirstColumn="0" w:firstRowLastColumn="0" w:lastRowFirstColumn="0" w:lastRowLastColumn="0"/>
            <w:tcW w:w="1005" w:type="pct"/>
          </w:tcPr>
          <w:p w14:paraId="387942A4"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1EFE6459"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Reminders to carry out activities of daily living</w:t>
            </w:r>
          </w:p>
        </w:tc>
      </w:tr>
      <w:tr w:rsidR="0033618F" w:rsidRPr="00130986" w14:paraId="64C04BEC" w14:textId="77777777" w:rsidTr="003361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47BC95F"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6BE90060"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Reminder on forgotten daily life activities</w:t>
            </w:r>
          </w:p>
        </w:tc>
      </w:tr>
      <w:tr w:rsidR="0033618F" w:rsidRPr="00130986" w14:paraId="1642D01F" w14:textId="77777777" w:rsidTr="0033618F">
        <w:tc>
          <w:tcPr>
            <w:cnfStyle w:val="001000000000" w:firstRow="0" w:lastRow="0" w:firstColumn="1" w:lastColumn="0" w:oddVBand="0" w:evenVBand="0" w:oddHBand="0" w:evenHBand="0" w:firstRowFirstColumn="0" w:firstRowLastColumn="0" w:lastRowFirstColumn="0" w:lastRowLastColumn="0"/>
            <w:tcW w:w="1005" w:type="pct"/>
          </w:tcPr>
          <w:p w14:paraId="402D900D"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2EFC0B1B" w14:textId="77777777" w:rsidR="0033618F" w:rsidRPr="00130986" w:rsidRDefault="00642C0B" w:rsidP="005C0284">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M04</w:t>
            </w:r>
            <w:r w:rsidR="005C0284" w:rsidRPr="00130986">
              <w:rPr>
                <w:color w:val="000000"/>
                <w:sz w:val="20"/>
                <w:szCs w:val="20"/>
                <w:lang w:val="en-US" w:eastAsia="es-ES"/>
              </w:rPr>
              <w:t>2</w:t>
            </w:r>
            <w:r w:rsidRPr="00130986">
              <w:rPr>
                <w:color w:val="000000"/>
                <w:sz w:val="20"/>
                <w:szCs w:val="20"/>
                <w:lang w:val="en-US" w:eastAsia="es-ES"/>
              </w:rPr>
              <w:t>, M04</w:t>
            </w:r>
            <w:r w:rsidR="005C0284" w:rsidRPr="00130986">
              <w:rPr>
                <w:color w:val="000000"/>
                <w:sz w:val="20"/>
                <w:szCs w:val="20"/>
                <w:lang w:val="en-US" w:eastAsia="es-ES"/>
              </w:rPr>
              <w:t>3</w:t>
            </w:r>
            <w:r w:rsidRPr="00130986">
              <w:rPr>
                <w:color w:val="000000"/>
                <w:sz w:val="20"/>
                <w:szCs w:val="20"/>
                <w:lang w:val="en-US" w:eastAsia="es-ES"/>
              </w:rPr>
              <w:t>, M0</w:t>
            </w:r>
            <w:r w:rsidR="005C0284" w:rsidRPr="00130986">
              <w:rPr>
                <w:color w:val="000000"/>
                <w:sz w:val="20"/>
                <w:szCs w:val="20"/>
                <w:lang w:val="en-US" w:eastAsia="es-ES"/>
              </w:rPr>
              <w:t>47</w:t>
            </w:r>
          </w:p>
        </w:tc>
      </w:tr>
    </w:tbl>
    <w:p w14:paraId="1C36E96A" w14:textId="77777777" w:rsidR="0033618F" w:rsidRDefault="0033618F" w:rsidP="0033618F">
      <w:pPr>
        <w:jc w:val="left"/>
      </w:pPr>
    </w:p>
    <w:p w14:paraId="01A54B2C" w14:textId="77777777" w:rsidR="0033618F" w:rsidRPr="00A213C6" w:rsidRDefault="00FC2EFC" w:rsidP="0033618F">
      <w:pPr>
        <w:pStyle w:val="Heading3"/>
        <w:rPr>
          <w:lang w:val="en-US"/>
        </w:rPr>
      </w:pPr>
      <w:bookmarkStart w:id="67" w:name="_Toc394405075"/>
      <w:r>
        <w:rPr>
          <w:lang w:val="en-US"/>
        </w:rPr>
        <w:t xml:space="preserve">Older Adult’s </w:t>
      </w:r>
      <w:r w:rsidR="0033618F" w:rsidRPr="005044C5">
        <w:rPr>
          <w:lang w:val="en-US"/>
        </w:rPr>
        <w:t xml:space="preserve">Dashboard </w:t>
      </w:r>
      <w:bookmarkEnd w:id="67"/>
    </w:p>
    <w:p w14:paraId="3D418B49" w14:textId="08650F98" w:rsidR="0033618F" w:rsidRPr="00A213C6" w:rsidRDefault="00486B82" w:rsidP="0033618F">
      <w:pPr>
        <w:jc w:val="center"/>
        <w:rPr>
          <w:lang w:val="en-US"/>
        </w:rPr>
      </w:pPr>
      <w:r w:rsidRPr="00486B82">
        <w:t xml:space="preserve"> </w:t>
      </w:r>
      <w:r w:rsidR="00EA487B" w:rsidRPr="00EA487B">
        <w:t xml:space="preserve"> </w:t>
      </w:r>
      <w:r w:rsidR="00566E6B" w:rsidRPr="00566E6B">
        <w:t xml:space="preserve"> </w:t>
      </w:r>
      <w:r w:rsidR="00566E6B">
        <w:object w:dxaOrig="6780" w:dyaOrig="6211" w14:anchorId="505A1054">
          <v:shape id="_x0000_i1080" type="#_x0000_t75" style="width:338.5pt;height:310.45pt" o:ole="">
            <v:imagedata r:id="rId156" o:title=""/>
          </v:shape>
          <o:OLEObject Type="Embed" ProgID="Visio.Drawing.15" ShapeID="_x0000_i1080" DrawAspect="Content" ObjectID="_1482658832" r:id="rId15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33618F" w:rsidRPr="00130986" w14:paraId="79B722C1" w14:textId="77777777" w:rsidTr="00642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9D55DED" w14:textId="38F821C3" w:rsidR="0033618F" w:rsidRPr="00130986" w:rsidRDefault="0033618F" w:rsidP="0033618F">
            <w:pPr>
              <w:spacing w:after="0"/>
              <w:rPr>
                <w:rFonts w:cs="Arial"/>
                <w:b w:val="0"/>
                <w:bCs w:val="0"/>
                <w:sz w:val="20"/>
                <w:szCs w:val="20"/>
                <w:lang w:val="en-GB"/>
              </w:rPr>
            </w:pPr>
            <w:r w:rsidRPr="00130986">
              <w:rPr>
                <w:rFonts w:cs="Arial"/>
                <w:b w:val="0"/>
                <w:bCs w:val="0"/>
                <w:sz w:val="20"/>
                <w:szCs w:val="20"/>
                <w:lang w:val="en-GB"/>
              </w:rPr>
              <w:t>FR-</w:t>
            </w:r>
            <w:r w:rsidR="00C471D0" w:rsidRPr="00130986">
              <w:rPr>
                <w:rFonts w:cs="Arial"/>
                <w:b w:val="0"/>
                <w:bCs w:val="0"/>
                <w:sz w:val="20"/>
                <w:szCs w:val="20"/>
                <w:lang w:val="en-GB"/>
              </w:rPr>
              <w:t>M</w:t>
            </w:r>
            <w:r w:rsidRPr="00130986">
              <w:rPr>
                <w:rFonts w:cs="Arial"/>
                <w:b w:val="0"/>
                <w:bCs w:val="0"/>
                <w:sz w:val="20"/>
                <w:szCs w:val="20"/>
                <w:lang w:val="en-GB"/>
              </w:rPr>
              <w:t>0</w:t>
            </w:r>
            <w:r w:rsidR="00E25098" w:rsidRPr="00130986">
              <w:rPr>
                <w:rFonts w:cs="Arial"/>
                <w:b w:val="0"/>
                <w:bCs w:val="0"/>
                <w:sz w:val="20"/>
                <w:szCs w:val="20"/>
                <w:lang w:val="en-GB"/>
              </w:rPr>
              <w:t>48</w:t>
            </w:r>
          </w:p>
        </w:tc>
        <w:tc>
          <w:tcPr>
            <w:tcW w:w="3995" w:type="pct"/>
            <w:gridSpan w:val="2"/>
            <w:hideMark/>
          </w:tcPr>
          <w:p w14:paraId="4981200B" w14:textId="77777777" w:rsidR="0033618F" w:rsidRPr="00130986" w:rsidRDefault="00486B82" w:rsidP="0033618F">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sz w:val="20"/>
                <w:szCs w:val="20"/>
                <w:lang w:val="en-US"/>
              </w:rPr>
              <w:t>Older Adult’s Dashboard</w:t>
            </w:r>
          </w:p>
        </w:tc>
      </w:tr>
      <w:tr w:rsidR="0033618F" w:rsidRPr="00130986" w14:paraId="0DA52290"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1BD4160"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5481ABB5" w14:textId="5E08927F" w:rsidR="0033618F" w:rsidRPr="00130986" w:rsidRDefault="0033618F" w:rsidP="00EA487B">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The system shall behave as described in the following sequence of interactions when</w:t>
            </w:r>
            <w:r w:rsidR="00486B82" w:rsidRPr="00130986">
              <w:rPr>
                <w:sz w:val="20"/>
                <w:szCs w:val="20"/>
                <w:lang w:val="en-GB"/>
              </w:rPr>
              <w:t xml:space="preserve"> the IC </w:t>
            </w:r>
            <w:r w:rsidRPr="00130986">
              <w:rPr>
                <w:sz w:val="20"/>
                <w:szCs w:val="20"/>
                <w:lang w:val="en-GB"/>
              </w:rPr>
              <w:t xml:space="preserve">want to check their </w:t>
            </w:r>
            <w:r w:rsidR="00486B82" w:rsidRPr="00130986">
              <w:rPr>
                <w:sz w:val="20"/>
                <w:szCs w:val="20"/>
                <w:lang w:val="en-GB"/>
              </w:rPr>
              <w:t>OA’s dashboard which include information about OA’ s ADL performance.</w:t>
            </w:r>
          </w:p>
        </w:tc>
      </w:tr>
      <w:tr w:rsidR="0033618F" w:rsidRPr="00130986" w14:paraId="6FFC1DF8" w14:textId="77777777" w:rsidTr="00642C0B">
        <w:tc>
          <w:tcPr>
            <w:cnfStyle w:val="001000000000" w:firstRow="0" w:lastRow="0" w:firstColumn="1" w:lastColumn="0" w:oddVBand="0" w:evenVBand="0" w:oddHBand="0" w:evenHBand="0" w:firstRowFirstColumn="0" w:firstRowLastColumn="0" w:lastRowFirstColumn="0" w:lastRowLastColumn="0"/>
            <w:tcW w:w="1005" w:type="pct"/>
            <w:hideMark/>
          </w:tcPr>
          <w:p w14:paraId="132BB6B2"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0F0C8FFA"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OA a profiles </w:t>
            </w:r>
            <w:r w:rsidR="00EA487B" w:rsidRPr="00130986">
              <w:rPr>
                <w:rFonts w:cs="Arial"/>
                <w:sz w:val="20"/>
                <w:szCs w:val="20"/>
                <w:lang w:val="en-GB"/>
              </w:rPr>
              <w:t xml:space="preserve">and ADL performance data </w:t>
            </w:r>
            <w:r w:rsidRPr="00130986">
              <w:rPr>
                <w:rFonts w:cs="Arial"/>
                <w:sz w:val="20"/>
                <w:szCs w:val="20"/>
                <w:lang w:val="en-GB"/>
              </w:rPr>
              <w:t>should be stored in the platform</w:t>
            </w:r>
          </w:p>
        </w:tc>
      </w:tr>
      <w:tr w:rsidR="0033618F" w:rsidRPr="00130986" w14:paraId="165FC9F6"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6169D1E"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1C9662A4"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052DFC8"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3618F" w:rsidRPr="00130986" w14:paraId="4E19056D" w14:textId="77777777" w:rsidTr="00642C0B">
        <w:tc>
          <w:tcPr>
            <w:cnfStyle w:val="001000000000" w:firstRow="0" w:lastRow="0" w:firstColumn="1" w:lastColumn="0" w:oddVBand="0" w:evenVBand="0" w:oddHBand="0" w:evenHBand="0" w:firstRowFirstColumn="0" w:firstRowLastColumn="0" w:lastRowFirstColumn="0" w:lastRowLastColumn="0"/>
            <w:tcW w:w="1005" w:type="pct"/>
            <w:vMerge/>
            <w:hideMark/>
          </w:tcPr>
          <w:p w14:paraId="73D38EB9" w14:textId="77777777" w:rsidR="0033618F" w:rsidRPr="00130986" w:rsidRDefault="0033618F" w:rsidP="0033618F">
            <w:pPr>
              <w:spacing w:after="0"/>
              <w:rPr>
                <w:rFonts w:cs="Arial"/>
                <w:b w:val="0"/>
                <w:bCs w:val="0"/>
                <w:i/>
                <w:sz w:val="20"/>
                <w:szCs w:val="20"/>
                <w:lang w:val="en-GB"/>
              </w:rPr>
            </w:pPr>
          </w:p>
        </w:tc>
        <w:tc>
          <w:tcPr>
            <w:tcW w:w="410" w:type="pct"/>
          </w:tcPr>
          <w:p w14:paraId="16173D6E"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149C5FEF" w14:textId="75A1E2AB" w:rsidR="0033618F" w:rsidRPr="00130986" w:rsidRDefault="0033618F" w:rsidP="00EA487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A487B" w:rsidRPr="00130986">
              <w:rPr>
                <w:rFonts w:cs="Arial"/>
                <w:sz w:val="20"/>
                <w:szCs w:val="20"/>
                <w:lang w:val="en-GB"/>
              </w:rPr>
              <w:t xml:space="preserve">IC </w:t>
            </w:r>
            <w:r w:rsidRPr="00130986">
              <w:rPr>
                <w:rFonts w:cs="Arial"/>
                <w:sz w:val="20"/>
                <w:szCs w:val="20"/>
                <w:lang w:val="en-GB"/>
              </w:rPr>
              <w:t xml:space="preserve">requests </w:t>
            </w:r>
            <w:r w:rsidR="00EA487B" w:rsidRPr="00130986">
              <w:rPr>
                <w:rFonts w:cs="Arial"/>
                <w:sz w:val="20"/>
                <w:szCs w:val="20"/>
                <w:lang w:val="en-GB"/>
              </w:rPr>
              <w:t xml:space="preserve">access to OA’s </w:t>
            </w:r>
            <w:r w:rsidRPr="00130986">
              <w:rPr>
                <w:rFonts w:cs="Arial"/>
                <w:sz w:val="20"/>
                <w:szCs w:val="20"/>
                <w:lang w:val="en-GB"/>
              </w:rPr>
              <w:t xml:space="preserve">personal </w:t>
            </w:r>
            <w:r w:rsidR="00486B82" w:rsidRPr="00130986">
              <w:rPr>
                <w:rFonts w:cs="Arial"/>
                <w:sz w:val="20"/>
                <w:szCs w:val="20"/>
                <w:lang w:val="en-GB"/>
              </w:rPr>
              <w:t>dashboard</w:t>
            </w:r>
            <w:r w:rsidRPr="00130986">
              <w:rPr>
                <w:rFonts w:cs="Arial"/>
                <w:sz w:val="20"/>
                <w:szCs w:val="20"/>
                <w:lang w:val="en-GB"/>
              </w:rPr>
              <w:t xml:space="preserve"> to the</w:t>
            </w:r>
            <w:r w:rsidR="00EA487B" w:rsidRPr="00130986">
              <w:rPr>
                <w:rFonts w:cs="Arial"/>
                <w:sz w:val="20"/>
                <w:szCs w:val="20"/>
                <w:lang w:val="en-GB"/>
              </w:rPr>
              <w:t xml:space="preserve"> iCarer OA Data Store</w:t>
            </w:r>
          </w:p>
        </w:tc>
      </w:tr>
      <w:tr w:rsidR="0033618F" w:rsidRPr="00130986" w14:paraId="171E3757"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0F209E1" w14:textId="77777777" w:rsidR="0033618F" w:rsidRPr="00130986" w:rsidRDefault="0033618F" w:rsidP="0033618F">
            <w:pPr>
              <w:spacing w:after="0"/>
              <w:rPr>
                <w:rFonts w:cs="Arial"/>
                <w:b w:val="0"/>
                <w:bCs w:val="0"/>
                <w:i/>
                <w:sz w:val="20"/>
                <w:szCs w:val="20"/>
                <w:lang w:val="en-GB"/>
              </w:rPr>
            </w:pPr>
          </w:p>
        </w:tc>
        <w:tc>
          <w:tcPr>
            <w:tcW w:w="410" w:type="pct"/>
          </w:tcPr>
          <w:p w14:paraId="5071CA10"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861B309" w14:textId="324BAE86" w:rsidR="0033618F" w:rsidRPr="00130986" w:rsidRDefault="0033618F" w:rsidP="00EA487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EA487B" w:rsidRPr="00130986">
              <w:rPr>
                <w:rFonts w:cs="Arial"/>
                <w:sz w:val="20"/>
                <w:szCs w:val="20"/>
                <w:lang w:val="en-GB"/>
              </w:rPr>
              <w:t xml:space="preserve">OA’s data store request </w:t>
            </w:r>
            <w:r w:rsidRPr="00130986">
              <w:rPr>
                <w:rFonts w:cs="Arial"/>
                <w:sz w:val="20"/>
                <w:szCs w:val="20"/>
                <w:lang w:val="en-GB"/>
              </w:rPr>
              <w:t xml:space="preserve">the OA profile from the profiles repository  </w:t>
            </w:r>
          </w:p>
        </w:tc>
      </w:tr>
      <w:tr w:rsidR="0033618F" w:rsidRPr="00130986" w14:paraId="25A3E2E8" w14:textId="77777777" w:rsidTr="00642C0B">
        <w:tc>
          <w:tcPr>
            <w:cnfStyle w:val="001000000000" w:firstRow="0" w:lastRow="0" w:firstColumn="1" w:lastColumn="0" w:oddVBand="0" w:evenVBand="0" w:oddHBand="0" w:evenHBand="0" w:firstRowFirstColumn="0" w:firstRowLastColumn="0" w:lastRowFirstColumn="0" w:lastRowLastColumn="0"/>
            <w:tcW w:w="1005" w:type="pct"/>
            <w:vMerge/>
            <w:hideMark/>
          </w:tcPr>
          <w:p w14:paraId="7D3DBAA0" w14:textId="77777777" w:rsidR="0033618F" w:rsidRPr="00130986" w:rsidRDefault="0033618F" w:rsidP="0033618F">
            <w:pPr>
              <w:spacing w:after="0"/>
              <w:rPr>
                <w:rFonts w:cs="Arial"/>
                <w:b w:val="0"/>
                <w:bCs w:val="0"/>
                <w:i/>
                <w:sz w:val="20"/>
                <w:szCs w:val="20"/>
                <w:lang w:val="en-GB"/>
              </w:rPr>
            </w:pPr>
          </w:p>
        </w:tc>
        <w:tc>
          <w:tcPr>
            <w:tcW w:w="410" w:type="pct"/>
          </w:tcPr>
          <w:p w14:paraId="442D8AE7"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236A6A6" w14:textId="45D74F97" w:rsidR="0033618F" w:rsidRPr="00130986" w:rsidRDefault="0033618F" w:rsidP="0032166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Once the profile</w:t>
            </w:r>
            <w:r w:rsidR="00EA487B" w:rsidRPr="00130986">
              <w:rPr>
                <w:rFonts w:cs="Arial"/>
                <w:sz w:val="20"/>
                <w:szCs w:val="20"/>
                <w:lang w:val="en-GB"/>
              </w:rPr>
              <w:t xml:space="preserve"> i</w:t>
            </w:r>
            <w:r w:rsidRPr="00130986">
              <w:rPr>
                <w:rFonts w:cs="Arial"/>
                <w:sz w:val="20"/>
                <w:szCs w:val="20"/>
                <w:lang w:val="en-GB"/>
              </w:rPr>
              <w:t>s</w:t>
            </w:r>
            <w:r w:rsidR="00EA487B" w:rsidRPr="00130986">
              <w:rPr>
                <w:rFonts w:cs="Arial"/>
                <w:sz w:val="20"/>
                <w:szCs w:val="20"/>
                <w:lang w:val="en-GB"/>
              </w:rPr>
              <w:t xml:space="preserve"> received</w:t>
            </w:r>
            <w:r w:rsidRPr="00130986">
              <w:rPr>
                <w:rFonts w:cs="Arial"/>
                <w:sz w:val="20"/>
                <w:szCs w:val="20"/>
                <w:lang w:val="en-GB"/>
              </w:rPr>
              <w:t xml:space="preserve">, </w:t>
            </w:r>
            <w:r w:rsidR="0032166C" w:rsidRPr="00130986">
              <w:rPr>
                <w:rFonts w:cs="Arial"/>
                <w:sz w:val="20"/>
                <w:szCs w:val="20"/>
                <w:lang w:val="en-GB"/>
              </w:rPr>
              <w:t xml:space="preserve">it is processed to extract important OA’s </w:t>
            </w:r>
            <w:r w:rsidRPr="00130986">
              <w:rPr>
                <w:rFonts w:cs="Arial"/>
                <w:sz w:val="20"/>
                <w:szCs w:val="20"/>
                <w:lang w:val="en-GB"/>
              </w:rPr>
              <w:t xml:space="preserve">information </w:t>
            </w:r>
            <w:r w:rsidR="0032166C" w:rsidRPr="00130986">
              <w:rPr>
                <w:rFonts w:cs="Arial"/>
                <w:sz w:val="20"/>
                <w:szCs w:val="20"/>
                <w:lang w:val="en-GB"/>
              </w:rPr>
              <w:t>for the dashboard</w:t>
            </w:r>
          </w:p>
        </w:tc>
      </w:tr>
      <w:tr w:rsidR="0033618F" w:rsidRPr="00130986" w14:paraId="0B63B984"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1B44A564" w14:textId="77777777" w:rsidR="0033618F" w:rsidRPr="00130986" w:rsidRDefault="0033618F" w:rsidP="0033618F">
            <w:pPr>
              <w:spacing w:after="0"/>
              <w:rPr>
                <w:rFonts w:cs="Arial"/>
                <w:b w:val="0"/>
                <w:bCs w:val="0"/>
                <w:i/>
                <w:sz w:val="20"/>
                <w:szCs w:val="20"/>
                <w:lang w:val="en-GB"/>
              </w:rPr>
            </w:pPr>
          </w:p>
        </w:tc>
        <w:tc>
          <w:tcPr>
            <w:tcW w:w="410" w:type="pct"/>
          </w:tcPr>
          <w:p w14:paraId="3389AF44"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4415978C" w14:textId="755370AE" w:rsidR="0033618F" w:rsidRPr="00130986" w:rsidRDefault="0033618F" w:rsidP="0032166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2166C" w:rsidRPr="00130986">
              <w:rPr>
                <w:rFonts w:cs="Arial"/>
                <w:sz w:val="20"/>
                <w:szCs w:val="20"/>
                <w:lang w:val="en-GB"/>
              </w:rPr>
              <w:t xml:space="preserve">OA’s data store </w:t>
            </w:r>
            <w:r w:rsidRPr="00130986">
              <w:rPr>
                <w:rFonts w:cs="Arial"/>
                <w:sz w:val="20"/>
                <w:szCs w:val="20"/>
                <w:lang w:val="en-GB"/>
              </w:rPr>
              <w:t xml:space="preserve">sends the personal </w:t>
            </w:r>
            <w:r w:rsidR="00486B82" w:rsidRPr="00130986">
              <w:rPr>
                <w:rFonts w:cs="Arial"/>
                <w:sz w:val="20"/>
                <w:szCs w:val="20"/>
                <w:lang w:val="en-GB"/>
              </w:rPr>
              <w:t xml:space="preserve">dashboard </w:t>
            </w:r>
            <w:r w:rsidRPr="00130986">
              <w:rPr>
                <w:rFonts w:cs="Arial"/>
                <w:sz w:val="20"/>
                <w:szCs w:val="20"/>
                <w:lang w:val="en-GB"/>
              </w:rPr>
              <w:t xml:space="preserve">information to the </w:t>
            </w:r>
            <w:r w:rsidR="0032166C" w:rsidRPr="00130986">
              <w:rPr>
                <w:rFonts w:cs="Arial"/>
                <w:sz w:val="20"/>
                <w:szCs w:val="20"/>
                <w:lang w:val="en-GB"/>
              </w:rPr>
              <w:t xml:space="preserve">IC </w:t>
            </w:r>
          </w:p>
        </w:tc>
      </w:tr>
      <w:tr w:rsidR="0033618F" w:rsidRPr="00130986" w14:paraId="54F98CA8" w14:textId="77777777" w:rsidTr="00642C0B">
        <w:tc>
          <w:tcPr>
            <w:cnfStyle w:val="001000000000" w:firstRow="0" w:lastRow="0" w:firstColumn="1" w:lastColumn="0" w:oddVBand="0" w:evenVBand="0" w:oddHBand="0" w:evenHBand="0" w:firstRowFirstColumn="0" w:firstRowLastColumn="0" w:lastRowFirstColumn="0" w:lastRowLastColumn="0"/>
            <w:tcW w:w="1005" w:type="pct"/>
            <w:hideMark/>
          </w:tcPr>
          <w:p w14:paraId="0BD0C6C3"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6365D718" w14:textId="0D988827" w:rsidR="0033618F" w:rsidRPr="00130986" w:rsidRDefault="0033618F" w:rsidP="0032166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2166C" w:rsidRPr="00130986">
              <w:rPr>
                <w:rFonts w:cs="Arial"/>
                <w:sz w:val="20"/>
                <w:szCs w:val="20"/>
                <w:lang w:val="en-GB"/>
              </w:rPr>
              <w:t xml:space="preserve">IC </w:t>
            </w:r>
            <w:r w:rsidRPr="00130986">
              <w:rPr>
                <w:rFonts w:cs="Arial"/>
                <w:sz w:val="20"/>
                <w:szCs w:val="20"/>
                <w:lang w:val="en-GB"/>
              </w:rPr>
              <w:t xml:space="preserve">should receive </w:t>
            </w:r>
            <w:r w:rsidR="0032166C" w:rsidRPr="00130986">
              <w:rPr>
                <w:rFonts w:cs="Arial"/>
                <w:sz w:val="20"/>
                <w:szCs w:val="20"/>
                <w:lang w:val="en-GB"/>
              </w:rPr>
              <w:t>OA’s dashboard</w:t>
            </w:r>
            <w:r w:rsidRPr="00130986">
              <w:rPr>
                <w:rFonts w:cs="Arial"/>
                <w:sz w:val="20"/>
                <w:szCs w:val="20"/>
                <w:lang w:val="en-GB"/>
              </w:rPr>
              <w:t xml:space="preserve"> information</w:t>
            </w:r>
          </w:p>
        </w:tc>
      </w:tr>
      <w:tr w:rsidR="0033618F" w:rsidRPr="00130986" w14:paraId="79DB5103"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495FA2D"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8AB4E78"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EEDF4F6"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2166C" w:rsidRPr="00130986" w14:paraId="2E596183" w14:textId="77777777" w:rsidTr="00642C0B">
        <w:tc>
          <w:tcPr>
            <w:cnfStyle w:val="001000000000" w:firstRow="0" w:lastRow="0" w:firstColumn="1" w:lastColumn="0" w:oddVBand="0" w:evenVBand="0" w:oddHBand="0" w:evenHBand="0" w:firstRowFirstColumn="0" w:firstRowLastColumn="0" w:lastRowFirstColumn="0" w:lastRowLastColumn="0"/>
            <w:tcW w:w="1005" w:type="pct"/>
            <w:vMerge/>
            <w:hideMark/>
          </w:tcPr>
          <w:p w14:paraId="6DBFE383" w14:textId="77777777" w:rsidR="0032166C" w:rsidRPr="00130986" w:rsidRDefault="0032166C" w:rsidP="0033618F">
            <w:pPr>
              <w:spacing w:after="0"/>
              <w:rPr>
                <w:rFonts w:cs="Arial"/>
                <w:b w:val="0"/>
                <w:bCs w:val="0"/>
                <w:i/>
                <w:sz w:val="20"/>
                <w:szCs w:val="20"/>
                <w:lang w:val="en-GB"/>
              </w:rPr>
            </w:pPr>
          </w:p>
        </w:tc>
        <w:tc>
          <w:tcPr>
            <w:tcW w:w="410" w:type="pct"/>
          </w:tcPr>
          <w:p w14:paraId="75880981" w14:textId="2FAC0A59" w:rsidR="0032166C" w:rsidRPr="00130986" w:rsidRDefault="0032166C"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7EE18FDF" w14:textId="0F33D344" w:rsidR="0032166C" w:rsidRPr="00130986" w:rsidRDefault="0032166C" w:rsidP="00486B8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60E3990A"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FDEE92C"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05A43553" w14:textId="77777777" w:rsidR="0033618F" w:rsidRPr="00130986" w:rsidRDefault="0033618F" w:rsidP="0033618F">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79E59B1"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33618F" w:rsidRPr="00130986" w14:paraId="390131B7" w14:textId="77777777" w:rsidTr="00642C0B">
        <w:tc>
          <w:tcPr>
            <w:cnfStyle w:val="001000000000" w:firstRow="0" w:lastRow="0" w:firstColumn="1" w:lastColumn="0" w:oddVBand="0" w:evenVBand="0" w:oddHBand="0" w:evenHBand="0" w:firstRowFirstColumn="0" w:firstRowLastColumn="0" w:lastRowFirstColumn="0" w:lastRowLastColumn="0"/>
            <w:tcW w:w="1005" w:type="pct"/>
            <w:vMerge/>
            <w:hideMark/>
          </w:tcPr>
          <w:p w14:paraId="16730840" w14:textId="77777777" w:rsidR="0033618F" w:rsidRPr="00130986" w:rsidRDefault="0033618F" w:rsidP="0033618F">
            <w:pPr>
              <w:spacing w:after="0"/>
              <w:rPr>
                <w:rFonts w:cs="Arial"/>
                <w:b w:val="0"/>
                <w:bCs w:val="0"/>
                <w:i/>
                <w:sz w:val="20"/>
                <w:szCs w:val="20"/>
                <w:lang w:val="en-GB"/>
              </w:rPr>
            </w:pPr>
          </w:p>
        </w:tc>
        <w:tc>
          <w:tcPr>
            <w:tcW w:w="410" w:type="pct"/>
          </w:tcPr>
          <w:p w14:paraId="56103D24" w14:textId="77777777" w:rsidR="0033618F" w:rsidRPr="00130986" w:rsidRDefault="0033618F" w:rsidP="0033618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8066944"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738DD758"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DDD156A"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58B7ED7"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33618F" w:rsidRPr="00130986" w14:paraId="22C0C173" w14:textId="77777777" w:rsidTr="00642C0B">
        <w:tc>
          <w:tcPr>
            <w:cnfStyle w:val="001000000000" w:firstRow="0" w:lastRow="0" w:firstColumn="1" w:lastColumn="0" w:oddVBand="0" w:evenVBand="0" w:oddHBand="0" w:evenHBand="0" w:firstRowFirstColumn="0" w:firstRowLastColumn="0" w:lastRowFirstColumn="0" w:lastRowLastColumn="0"/>
            <w:tcW w:w="1005" w:type="pct"/>
            <w:hideMark/>
          </w:tcPr>
          <w:p w14:paraId="238B319F"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lastRenderedPageBreak/>
              <w:t>Importance</w:t>
            </w:r>
          </w:p>
        </w:tc>
        <w:tc>
          <w:tcPr>
            <w:tcW w:w="3995" w:type="pct"/>
            <w:gridSpan w:val="2"/>
          </w:tcPr>
          <w:p w14:paraId="2DFB74E8" w14:textId="77777777" w:rsidR="0033618F" w:rsidRPr="00130986" w:rsidRDefault="0033618F" w:rsidP="00486B8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Medium, the iCarer platform must consider mechanism to provide OA with their </w:t>
            </w:r>
            <w:r w:rsidR="00486B82" w:rsidRPr="00130986">
              <w:rPr>
                <w:rFonts w:cs="Arial"/>
                <w:sz w:val="20"/>
                <w:szCs w:val="20"/>
                <w:lang w:val="en-GB"/>
              </w:rPr>
              <w:t>ADL performance</w:t>
            </w:r>
            <w:r w:rsidRPr="00130986">
              <w:rPr>
                <w:rFonts w:cs="Arial"/>
                <w:sz w:val="20"/>
                <w:szCs w:val="20"/>
                <w:lang w:val="en-GB"/>
              </w:rPr>
              <w:t xml:space="preserve"> information</w:t>
            </w:r>
          </w:p>
        </w:tc>
      </w:tr>
      <w:tr w:rsidR="0033618F" w:rsidRPr="00130986" w14:paraId="71776C61"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7CA1219"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E252132"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5708B5A5" w14:textId="77777777" w:rsidTr="00642C0B">
        <w:tc>
          <w:tcPr>
            <w:cnfStyle w:val="001000000000" w:firstRow="0" w:lastRow="0" w:firstColumn="1" w:lastColumn="0" w:oddVBand="0" w:evenVBand="0" w:oddHBand="0" w:evenHBand="0" w:firstRowFirstColumn="0" w:firstRowLastColumn="0" w:lastRowFirstColumn="0" w:lastRowLastColumn="0"/>
            <w:tcW w:w="1005" w:type="pct"/>
            <w:hideMark/>
          </w:tcPr>
          <w:p w14:paraId="0D85B0C4"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5CDAF57D"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33618F" w:rsidRPr="00130986" w14:paraId="7B616FCE"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42D50BD"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597F154F" w14:textId="56CBA128" w:rsidR="0033618F" w:rsidRPr="00130986" w:rsidRDefault="00EA487B"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33618F" w:rsidRPr="00130986" w14:paraId="27F9F4F5" w14:textId="77777777" w:rsidTr="00642C0B">
        <w:tc>
          <w:tcPr>
            <w:cnfStyle w:val="001000000000" w:firstRow="0" w:lastRow="0" w:firstColumn="1" w:lastColumn="0" w:oddVBand="0" w:evenVBand="0" w:oddHBand="0" w:evenHBand="0" w:firstRowFirstColumn="0" w:firstRowLastColumn="0" w:lastRowFirstColumn="0" w:lastRowLastColumn="0"/>
            <w:tcW w:w="1005" w:type="pct"/>
          </w:tcPr>
          <w:p w14:paraId="640B388E"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1D859035" w14:textId="77777777" w:rsidR="0033618F" w:rsidRPr="00130986" w:rsidRDefault="0033618F" w:rsidP="0033618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(Older Adult)</w:t>
            </w:r>
          </w:p>
        </w:tc>
      </w:tr>
      <w:tr w:rsidR="0033618F" w:rsidRPr="00130986" w14:paraId="69470BDC" w14:textId="77777777" w:rsidTr="00642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B371B38" w14:textId="77777777" w:rsidR="0033618F" w:rsidRPr="00130986" w:rsidRDefault="0033618F" w:rsidP="0033618F">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C1C005F" w14:textId="77777777" w:rsidR="0033618F" w:rsidRPr="00130986" w:rsidRDefault="0033618F" w:rsidP="0033618F">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Overview on Personal Health Situation</w:t>
            </w:r>
          </w:p>
        </w:tc>
      </w:tr>
      <w:tr w:rsidR="00642C0B" w:rsidRPr="00130986" w14:paraId="44791EF9" w14:textId="77777777" w:rsidTr="00642C0B">
        <w:tc>
          <w:tcPr>
            <w:cnfStyle w:val="001000000000" w:firstRow="0" w:lastRow="0" w:firstColumn="1" w:lastColumn="0" w:oddVBand="0" w:evenVBand="0" w:oddHBand="0" w:evenHBand="0" w:firstRowFirstColumn="0" w:firstRowLastColumn="0" w:lastRowFirstColumn="0" w:lastRowLastColumn="0"/>
            <w:tcW w:w="1005" w:type="pct"/>
          </w:tcPr>
          <w:p w14:paraId="659EDE79" w14:textId="77777777" w:rsidR="00642C0B" w:rsidRPr="00130986" w:rsidRDefault="00642C0B" w:rsidP="00E16960">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1AC9A2D9" w14:textId="77777777" w:rsidR="00642C0B" w:rsidRPr="00130986" w:rsidRDefault="00642C0B" w:rsidP="00E16960">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75A5FC83" w14:textId="77777777" w:rsidR="0033618F" w:rsidRDefault="0033618F" w:rsidP="0033618F">
      <w:pPr>
        <w:rPr>
          <w:highlight w:val="green"/>
          <w:lang w:val="en-GB"/>
        </w:rPr>
      </w:pPr>
    </w:p>
    <w:p w14:paraId="7BD5276C" w14:textId="77777777" w:rsidR="00517439" w:rsidRPr="00A213C6" w:rsidRDefault="00517439" w:rsidP="00517439">
      <w:pPr>
        <w:pStyle w:val="Heading3"/>
        <w:rPr>
          <w:lang w:val="en-US"/>
        </w:rPr>
      </w:pPr>
      <w:r>
        <w:rPr>
          <w:lang w:val="en-US"/>
        </w:rPr>
        <w:t xml:space="preserve">Professional view of OA and IC’s </w:t>
      </w:r>
      <w:r w:rsidRPr="005044C5">
        <w:rPr>
          <w:lang w:val="en-US"/>
        </w:rPr>
        <w:t xml:space="preserve">Dashboard </w:t>
      </w:r>
    </w:p>
    <w:p w14:paraId="3B564190" w14:textId="6C3E3F1D" w:rsidR="00517439" w:rsidRPr="00A213C6" w:rsidRDefault="00517439" w:rsidP="00517439">
      <w:pPr>
        <w:jc w:val="center"/>
        <w:rPr>
          <w:lang w:val="en-US"/>
        </w:rPr>
      </w:pPr>
      <w:r w:rsidRPr="00130986">
        <w:rPr>
          <w:lang w:val="en-US"/>
        </w:rPr>
        <w:t xml:space="preserve">  </w:t>
      </w:r>
      <w:r w:rsidR="00566E6B" w:rsidRPr="00130986">
        <w:rPr>
          <w:lang w:val="en-US"/>
        </w:rPr>
        <w:t xml:space="preserve"> </w:t>
      </w:r>
      <w:r w:rsidR="00566E6B">
        <w:object w:dxaOrig="11506" w:dyaOrig="7351" w14:anchorId="6C31CF11">
          <v:shape id="_x0000_i1081" type="#_x0000_t75" style="width:425.45pt;height:271.15pt" o:ole="">
            <v:imagedata r:id="rId158" o:title=""/>
          </v:shape>
          <o:OLEObject Type="Embed" ProgID="Visio.Drawing.15" ShapeID="_x0000_i1081" DrawAspect="Content" ObjectID="_1482658833" r:id="rId15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517439" w:rsidRPr="00130986" w14:paraId="0D028D38" w14:textId="77777777" w:rsidTr="002A3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0F1F593" w14:textId="77777777" w:rsidR="00517439" w:rsidRPr="00130986" w:rsidRDefault="00E25098" w:rsidP="002A3A4D">
            <w:pPr>
              <w:spacing w:after="0"/>
              <w:rPr>
                <w:rFonts w:cs="Arial"/>
                <w:b w:val="0"/>
                <w:bCs w:val="0"/>
                <w:sz w:val="20"/>
                <w:szCs w:val="20"/>
                <w:lang w:val="en-GB"/>
              </w:rPr>
            </w:pPr>
            <w:r w:rsidRPr="00130986">
              <w:rPr>
                <w:rFonts w:cs="Arial"/>
                <w:b w:val="0"/>
                <w:bCs w:val="0"/>
                <w:sz w:val="20"/>
                <w:szCs w:val="20"/>
                <w:lang w:val="en-GB"/>
              </w:rPr>
              <w:t>FR-M049</w:t>
            </w:r>
          </w:p>
        </w:tc>
        <w:tc>
          <w:tcPr>
            <w:tcW w:w="3995" w:type="pct"/>
            <w:gridSpan w:val="2"/>
            <w:hideMark/>
          </w:tcPr>
          <w:p w14:paraId="1D66D4E8" w14:textId="77777777" w:rsidR="00517439" w:rsidRPr="00130986" w:rsidRDefault="007802D6" w:rsidP="002A3A4D">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sz w:val="20"/>
                <w:szCs w:val="20"/>
                <w:lang w:val="en-US"/>
              </w:rPr>
              <w:t>Professional view of OA and IC’s Dashboard</w:t>
            </w:r>
          </w:p>
        </w:tc>
      </w:tr>
      <w:tr w:rsidR="00517439" w:rsidRPr="00130986" w14:paraId="214435A3"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5F05504"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5FFA52B8" w14:textId="77777777" w:rsidR="00517439" w:rsidRPr="00130986" w:rsidRDefault="00517439" w:rsidP="007802D6">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the </w:t>
            </w:r>
            <w:r w:rsidR="007802D6" w:rsidRPr="00130986">
              <w:rPr>
                <w:sz w:val="20"/>
                <w:szCs w:val="20"/>
                <w:lang w:val="en-GB"/>
              </w:rPr>
              <w:t>iCarer professional w</w:t>
            </w:r>
            <w:r w:rsidRPr="00130986">
              <w:rPr>
                <w:sz w:val="20"/>
                <w:szCs w:val="20"/>
                <w:lang w:val="en-GB"/>
              </w:rPr>
              <w:t>ant</w:t>
            </w:r>
            <w:r w:rsidR="007802D6" w:rsidRPr="00130986">
              <w:rPr>
                <w:sz w:val="20"/>
                <w:szCs w:val="20"/>
                <w:lang w:val="en-GB"/>
              </w:rPr>
              <w:t>s</w:t>
            </w:r>
            <w:r w:rsidRPr="00130986">
              <w:rPr>
                <w:sz w:val="20"/>
                <w:szCs w:val="20"/>
                <w:lang w:val="en-GB"/>
              </w:rPr>
              <w:t xml:space="preserve"> to check the OA’s dashboard </w:t>
            </w:r>
            <w:r w:rsidR="007802D6" w:rsidRPr="00130986">
              <w:rPr>
                <w:sz w:val="20"/>
                <w:szCs w:val="20"/>
                <w:lang w:val="en-GB"/>
              </w:rPr>
              <w:t>as well as dashboards of ICs who are responsible of the OA</w:t>
            </w:r>
          </w:p>
        </w:tc>
      </w:tr>
      <w:tr w:rsidR="00517439" w:rsidRPr="00130986" w14:paraId="5F4BA22E" w14:textId="77777777" w:rsidTr="002A3A4D">
        <w:tc>
          <w:tcPr>
            <w:cnfStyle w:val="001000000000" w:firstRow="0" w:lastRow="0" w:firstColumn="1" w:lastColumn="0" w:oddVBand="0" w:evenVBand="0" w:oddHBand="0" w:evenHBand="0" w:firstRowFirstColumn="0" w:firstRowLastColumn="0" w:lastRowFirstColumn="0" w:lastRowLastColumn="0"/>
            <w:tcW w:w="1005" w:type="pct"/>
            <w:hideMark/>
          </w:tcPr>
          <w:p w14:paraId="50CA6B0E"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0079E4D0" w14:textId="77777777" w:rsidR="00517439" w:rsidRPr="00130986" w:rsidRDefault="00517439" w:rsidP="007802D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OA</w:t>
            </w:r>
            <w:r w:rsidR="007802D6" w:rsidRPr="00130986">
              <w:rPr>
                <w:rFonts w:cs="Arial"/>
                <w:sz w:val="20"/>
                <w:szCs w:val="20"/>
                <w:lang w:val="en-GB"/>
              </w:rPr>
              <w:t xml:space="preserve"> and IC</w:t>
            </w:r>
            <w:r w:rsidRPr="00130986">
              <w:rPr>
                <w:rFonts w:cs="Arial"/>
                <w:sz w:val="20"/>
                <w:szCs w:val="20"/>
                <w:lang w:val="en-GB"/>
              </w:rPr>
              <w:t xml:space="preserve"> profiles </w:t>
            </w:r>
            <w:r w:rsidR="007802D6" w:rsidRPr="00130986">
              <w:rPr>
                <w:rFonts w:cs="Arial"/>
                <w:sz w:val="20"/>
                <w:szCs w:val="20"/>
                <w:lang w:val="en-GB"/>
              </w:rPr>
              <w:t xml:space="preserve">as well as </w:t>
            </w:r>
            <w:r w:rsidRPr="00130986">
              <w:rPr>
                <w:rFonts w:cs="Arial"/>
                <w:sz w:val="20"/>
                <w:szCs w:val="20"/>
                <w:lang w:val="en-GB"/>
              </w:rPr>
              <w:t xml:space="preserve"> ADL </w:t>
            </w:r>
            <w:r w:rsidR="007802D6" w:rsidRPr="00130986">
              <w:rPr>
                <w:rFonts w:cs="Arial"/>
                <w:sz w:val="20"/>
                <w:szCs w:val="20"/>
                <w:lang w:val="en-GB"/>
              </w:rPr>
              <w:t xml:space="preserve">and ADC </w:t>
            </w:r>
            <w:r w:rsidRPr="00130986">
              <w:rPr>
                <w:rFonts w:cs="Arial"/>
                <w:sz w:val="20"/>
                <w:szCs w:val="20"/>
                <w:lang w:val="en-GB"/>
              </w:rPr>
              <w:t>performance data should be stored in the platform</w:t>
            </w:r>
          </w:p>
        </w:tc>
      </w:tr>
      <w:tr w:rsidR="00517439" w:rsidRPr="00130986" w14:paraId="4D255EFB"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3999567"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6057BCA" w14:textId="77777777" w:rsidR="00517439" w:rsidRPr="00130986" w:rsidRDefault="00517439" w:rsidP="002A3A4D">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B6AD975" w14:textId="77777777" w:rsidR="00517439" w:rsidRPr="00130986" w:rsidRDefault="00517439" w:rsidP="002A3A4D">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517439" w:rsidRPr="00130986" w14:paraId="1E57EFBE" w14:textId="77777777" w:rsidTr="002A3A4D">
        <w:tc>
          <w:tcPr>
            <w:cnfStyle w:val="001000000000" w:firstRow="0" w:lastRow="0" w:firstColumn="1" w:lastColumn="0" w:oddVBand="0" w:evenVBand="0" w:oddHBand="0" w:evenHBand="0" w:firstRowFirstColumn="0" w:firstRowLastColumn="0" w:lastRowFirstColumn="0" w:lastRowLastColumn="0"/>
            <w:tcW w:w="1005" w:type="pct"/>
            <w:vMerge/>
            <w:hideMark/>
          </w:tcPr>
          <w:p w14:paraId="2DB9983B" w14:textId="77777777" w:rsidR="00517439" w:rsidRPr="00130986" w:rsidRDefault="00517439" w:rsidP="002A3A4D">
            <w:pPr>
              <w:spacing w:after="0"/>
              <w:rPr>
                <w:rFonts w:cs="Arial"/>
                <w:b w:val="0"/>
                <w:bCs w:val="0"/>
                <w:i/>
                <w:sz w:val="20"/>
                <w:szCs w:val="20"/>
                <w:lang w:val="en-GB"/>
              </w:rPr>
            </w:pPr>
          </w:p>
        </w:tc>
        <w:tc>
          <w:tcPr>
            <w:tcW w:w="410" w:type="pct"/>
          </w:tcPr>
          <w:p w14:paraId="4411C921" w14:textId="77777777" w:rsidR="00517439" w:rsidRPr="00130986" w:rsidRDefault="00517439" w:rsidP="002A3A4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95DCB94" w14:textId="77777777" w:rsidR="00517439" w:rsidRPr="00130986" w:rsidRDefault="00517439" w:rsidP="007802D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7802D6" w:rsidRPr="00130986">
              <w:rPr>
                <w:rFonts w:cs="Arial"/>
                <w:sz w:val="20"/>
                <w:szCs w:val="20"/>
                <w:lang w:val="en-GB"/>
              </w:rPr>
              <w:t>iCarer Professional</w:t>
            </w:r>
            <w:r w:rsidRPr="00130986">
              <w:rPr>
                <w:rFonts w:cs="Arial"/>
                <w:sz w:val="20"/>
                <w:szCs w:val="20"/>
                <w:lang w:val="en-GB"/>
              </w:rPr>
              <w:t xml:space="preserve"> requests access to OA’s personal dashboard to the iCarer OA Data Store</w:t>
            </w:r>
            <w:r w:rsidR="007802D6" w:rsidRPr="00130986">
              <w:rPr>
                <w:rFonts w:cs="Arial"/>
                <w:sz w:val="20"/>
                <w:szCs w:val="20"/>
                <w:lang w:val="en-GB"/>
              </w:rPr>
              <w:t>, and to IC’s dashboard to iCarer IC Data Store</w:t>
            </w:r>
          </w:p>
        </w:tc>
      </w:tr>
      <w:tr w:rsidR="00517439" w:rsidRPr="00130986" w14:paraId="16B3ADD2"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E9512FB" w14:textId="77777777" w:rsidR="00517439" w:rsidRPr="00130986" w:rsidRDefault="00517439" w:rsidP="002A3A4D">
            <w:pPr>
              <w:spacing w:after="0"/>
              <w:rPr>
                <w:rFonts w:cs="Arial"/>
                <w:b w:val="0"/>
                <w:bCs w:val="0"/>
                <w:i/>
                <w:sz w:val="20"/>
                <w:szCs w:val="20"/>
                <w:lang w:val="en-GB"/>
              </w:rPr>
            </w:pPr>
          </w:p>
        </w:tc>
        <w:tc>
          <w:tcPr>
            <w:tcW w:w="410" w:type="pct"/>
          </w:tcPr>
          <w:p w14:paraId="2806018D" w14:textId="77777777" w:rsidR="00517439" w:rsidRPr="00130986" w:rsidRDefault="00517439" w:rsidP="002A3A4D">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097633F3" w14:textId="4A9DB4AF" w:rsidR="00517439" w:rsidRPr="00130986" w:rsidRDefault="00517439" w:rsidP="0021460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OA’s data store request the OA profi</w:t>
            </w:r>
            <w:r w:rsidR="007802D6" w:rsidRPr="00130986">
              <w:rPr>
                <w:rFonts w:cs="Arial"/>
                <w:sz w:val="20"/>
                <w:szCs w:val="20"/>
                <w:lang w:val="en-GB"/>
              </w:rPr>
              <w:t xml:space="preserve">le from the </w:t>
            </w:r>
            <w:r w:rsidR="00214607" w:rsidRPr="00130986">
              <w:rPr>
                <w:rFonts w:cs="Arial"/>
                <w:sz w:val="20"/>
                <w:szCs w:val="20"/>
                <w:lang w:val="en-GB"/>
              </w:rPr>
              <w:t>Profile Service</w:t>
            </w:r>
            <w:r w:rsidR="007802D6" w:rsidRPr="00130986">
              <w:rPr>
                <w:rFonts w:cs="Arial"/>
                <w:sz w:val="20"/>
                <w:szCs w:val="20"/>
                <w:lang w:val="en-GB"/>
              </w:rPr>
              <w:t xml:space="preserve">. The IC’s data store request the IC profile from the </w:t>
            </w:r>
            <w:r w:rsidR="00214607" w:rsidRPr="00130986">
              <w:rPr>
                <w:rFonts w:cs="Arial"/>
                <w:sz w:val="20"/>
                <w:szCs w:val="20"/>
                <w:lang w:val="en-GB"/>
              </w:rPr>
              <w:t>Profile Service</w:t>
            </w:r>
            <w:r w:rsidR="007802D6" w:rsidRPr="00130986">
              <w:rPr>
                <w:rFonts w:cs="Arial"/>
                <w:sz w:val="20"/>
                <w:szCs w:val="20"/>
                <w:lang w:val="en-GB"/>
              </w:rPr>
              <w:t xml:space="preserve"> </w:t>
            </w:r>
            <w:r w:rsidRPr="00130986">
              <w:rPr>
                <w:rFonts w:cs="Arial"/>
                <w:sz w:val="20"/>
                <w:szCs w:val="20"/>
                <w:lang w:val="en-GB"/>
              </w:rPr>
              <w:t xml:space="preserve"> </w:t>
            </w:r>
          </w:p>
        </w:tc>
      </w:tr>
      <w:tr w:rsidR="00517439" w:rsidRPr="00130986" w14:paraId="22ED42EA" w14:textId="77777777" w:rsidTr="002A3A4D">
        <w:tc>
          <w:tcPr>
            <w:cnfStyle w:val="001000000000" w:firstRow="0" w:lastRow="0" w:firstColumn="1" w:lastColumn="0" w:oddVBand="0" w:evenVBand="0" w:oddHBand="0" w:evenHBand="0" w:firstRowFirstColumn="0" w:firstRowLastColumn="0" w:lastRowFirstColumn="0" w:lastRowLastColumn="0"/>
            <w:tcW w:w="1005" w:type="pct"/>
            <w:vMerge/>
            <w:hideMark/>
          </w:tcPr>
          <w:p w14:paraId="06202224" w14:textId="77777777" w:rsidR="00517439" w:rsidRPr="00130986" w:rsidRDefault="00517439" w:rsidP="002A3A4D">
            <w:pPr>
              <w:spacing w:after="0"/>
              <w:rPr>
                <w:rFonts w:cs="Arial"/>
                <w:b w:val="0"/>
                <w:bCs w:val="0"/>
                <w:i/>
                <w:sz w:val="20"/>
                <w:szCs w:val="20"/>
                <w:lang w:val="en-GB"/>
              </w:rPr>
            </w:pPr>
          </w:p>
        </w:tc>
        <w:tc>
          <w:tcPr>
            <w:tcW w:w="410" w:type="pct"/>
          </w:tcPr>
          <w:p w14:paraId="19CA722F" w14:textId="77777777" w:rsidR="00517439" w:rsidRPr="00130986" w:rsidRDefault="00517439" w:rsidP="002A3A4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68B23E9" w14:textId="77777777" w:rsidR="00517439" w:rsidRPr="00130986" w:rsidRDefault="00517439" w:rsidP="007802D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Once the profile</w:t>
            </w:r>
            <w:r w:rsidR="007802D6" w:rsidRPr="00130986">
              <w:rPr>
                <w:rFonts w:cs="Arial"/>
                <w:sz w:val="20"/>
                <w:szCs w:val="20"/>
                <w:lang w:val="en-GB"/>
              </w:rPr>
              <w:t>s</w:t>
            </w:r>
            <w:r w:rsidRPr="00130986">
              <w:rPr>
                <w:rFonts w:cs="Arial"/>
                <w:sz w:val="20"/>
                <w:szCs w:val="20"/>
                <w:lang w:val="en-GB"/>
              </w:rPr>
              <w:t xml:space="preserve"> </w:t>
            </w:r>
            <w:r w:rsidR="007802D6" w:rsidRPr="00130986">
              <w:rPr>
                <w:rFonts w:cs="Arial"/>
                <w:sz w:val="20"/>
                <w:szCs w:val="20"/>
                <w:lang w:val="en-GB"/>
              </w:rPr>
              <w:t>are</w:t>
            </w:r>
            <w:r w:rsidRPr="00130986">
              <w:rPr>
                <w:rFonts w:cs="Arial"/>
                <w:sz w:val="20"/>
                <w:szCs w:val="20"/>
                <w:lang w:val="en-GB"/>
              </w:rPr>
              <w:t xml:space="preserve"> received, </w:t>
            </w:r>
            <w:r w:rsidR="007802D6" w:rsidRPr="00130986">
              <w:rPr>
                <w:rFonts w:cs="Arial"/>
                <w:sz w:val="20"/>
                <w:szCs w:val="20"/>
                <w:lang w:val="en-GB"/>
              </w:rPr>
              <w:t>they</w:t>
            </w:r>
            <w:r w:rsidRPr="00130986">
              <w:rPr>
                <w:rFonts w:cs="Arial"/>
                <w:sz w:val="20"/>
                <w:szCs w:val="20"/>
                <w:lang w:val="en-GB"/>
              </w:rPr>
              <w:t xml:space="preserve"> </w:t>
            </w:r>
            <w:r w:rsidR="007802D6" w:rsidRPr="00130986">
              <w:rPr>
                <w:rFonts w:cs="Arial"/>
                <w:sz w:val="20"/>
                <w:szCs w:val="20"/>
                <w:lang w:val="en-GB"/>
              </w:rPr>
              <w:t>are</w:t>
            </w:r>
            <w:r w:rsidRPr="00130986">
              <w:rPr>
                <w:rFonts w:cs="Arial"/>
                <w:sz w:val="20"/>
                <w:szCs w:val="20"/>
                <w:lang w:val="en-GB"/>
              </w:rPr>
              <w:t xml:space="preserve"> processed to extract important OA</w:t>
            </w:r>
            <w:r w:rsidR="007802D6" w:rsidRPr="00130986">
              <w:rPr>
                <w:rFonts w:cs="Arial"/>
                <w:sz w:val="20"/>
                <w:szCs w:val="20"/>
                <w:lang w:val="en-GB"/>
              </w:rPr>
              <w:t xml:space="preserve"> and IC</w:t>
            </w:r>
            <w:r w:rsidRPr="00130986">
              <w:rPr>
                <w:rFonts w:cs="Arial"/>
                <w:sz w:val="20"/>
                <w:szCs w:val="20"/>
                <w:lang w:val="en-GB"/>
              </w:rPr>
              <w:t>’s information for the dashboard</w:t>
            </w:r>
            <w:r w:rsidR="007802D6" w:rsidRPr="00130986">
              <w:rPr>
                <w:rFonts w:cs="Arial"/>
                <w:sz w:val="20"/>
                <w:szCs w:val="20"/>
                <w:lang w:val="en-GB"/>
              </w:rPr>
              <w:t>s</w:t>
            </w:r>
          </w:p>
        </w:tc>
      </w:tr>
      <w:tr w:rsidR="00517439" w:rsidRPr="00130986" w14:paraId="7209EE57"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032CD75D" w14:textId="77777777" w:rsidR="00517439" w:rsidRPr="00130986" w:rsidRDefault="00517439" w:rsidP="002A3A4D">
            <w:pPr>
              <w:spacing w:after="0"/>
              <w:rPr>
                <w:rFonts w:cs="Arial"/>
                <w:b w:val="0"/>
                <w:bCs w:val="0"/>
                <w:i/>
                <w:sz w:val="20"/>
                <w:szCs w:val="20"/>
                <w:lang w:val="en-GB"/>
              </w:rPr>
            </w:pPr>
          </w:p>
        </w:tc>
        <w:tc>
          <w:tcPr>
            <w:tcW w:w="410" w:type="pct"/>
          </w:tcPr>
          <w:p w14:paraId="6A4EC1C8" w14:textId="77777777" w:rsidR="00517439" w:rsidRPr="00130986" w:rsidRDefault="00517439" w:rsidP="002A3A4D">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6A6CFBEF" w14:textId="77777777" w:rsidR="00517439" w:rsidRPr="00130986" w:rsidRDefault="00517439" w:rsidP="007802D6">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7802D6" w:rsidRPr="00130986">
              <w:rPr>
                <w:rFonts w:cs="Arial"/>
                <w:sz w:val="20"/>
                <w:szCs w:val="20"/>
                <w:lang w:val="en-GB"/>
              </w:rPr>
              <w:t>IC’s</w:t>
            </w:r>
            <w:r w:rsidRPr="00130986">
              <w:rPr>
                <w:rFonts w:cs="Arial"/>
                <w:sz w:val="20"/>
                <w:szCs w:val="20"/>
                <w:lang w:val="en-GB"/>
              </w:rPr>
              <w:t xml:space="preserve"> data store </w:t>
            </w:r>
            <w:r w:rsidR="007802D6" w:rsidRPr="00130986">
              <w:rPr>
                <w:rFonts w:cs="Arial"/>
                <w:sz w:val="20"/>
                <w:szCs w:val="20"/>
                <w:lang w:val="en-GB"/>
              </w:rPr>
              <w:t>sends the ICs</w:t>
            </w:r>
            <w:r w:rsidRPr="00130986">
              <w:rPr>
                <w:rFonts w:cs="Arial"/>
                <w:sz w:val="20"/>
                <w:szCs w:val="20"/>
                <w:lang w:val="en-GB"/>
              </w:rPr>
              <w:t xml:space="preserve"> dashboard information to the </w:t>
            </w:r>
            <w:r w:rsidR="007802D6" w:rsidRPr="00130986">
              <w:rPr>
                <w:rFonts w:cs="Arial"/>
                <w:sz w:val="20"/>
                <w:szCs w:val="20"/>
                <w:lang w:val="en-GB"/>
              </w:rPr>
              <w:t>OA data store in order to merge all the information a send it to the professional</w:t>
            </w:r>
          </w:p>
        </w:tc>
      </w:tr>
      <w:tr w:rsidR="00517439" w:rsidRPr="00130986" w14:paraId="2FD583A1" w14:textId="77777777" w:rsidTr="002A3A4D">
        <w:tc>
          <w:tcPr>
            <w:cnfStyle w:val="001000000000" w:firstRow="0" w:lastRow="0" w:firstColumn="1" w:lastColumn="0" w:oddVBand="0" w:evenVBand="0" w:oddHBand="0" w:evenHBand="0" w:firstRowFirstColumn="0" w:firstRowLastColumn="0" w:lastRowFirstColumn="0" w:lastRowLastColumn="0"/>
            <w:tcW w:w="1005" w:type="pct"/>
            <w:hideMark/>
          </w:tcPr>
          <w:p w14:paraId="02097CBD"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hideMark/>
          </w:tcPr>
          <w:p w14:paraId="41031F53" w14:textId="77777777" w:rsidR="00517439" w:rsidRPr="00130986" w:rsidRDefault="00517439" w:rsidP="007802D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7802D6" w:rsidRPr="00130986">
              <w:rPr>
                <w:rFonts w:cs="Arial"/>
                <w:sz w:val="20"/>
                <w:szCs w:val="20"/>
                <w:lang w:val="en-GB"/>
              </w:rPr>
              <w:t>professional</w:t>
            </w:r>
            <w:r w:rsidRPr="00130986">
              <w:rPr>
                <w:rFonts w:cs="Arial"/>
                <w:sz w:val="20"/>
                <w:szCs w:val="20"/>
                <w:lang w:val="en-GB"/>
              </w:rPr>
              <w:t xml:space="preserve"> should receive OA</w:t>
            </w:r>
            <w:r w:rsidR="007802D6" w:rsidRPr="00130986">
              <w:rPr>
                <w:rFonts w:cs="Arial"/>
                <w:sz w:val="20"/>
                <w:szCs w:val="20"/>
                <w:lang w:val="en-GB"/>
              </w:rPr>
              <w:t xml:space="preserve"> and ICs’</w:t>
            </w:r>
            <w:r w:rsidRPr="00130986">
              <w:rPr>
                <w:rFonts w:cs="Arial"/>
                <w:sz w:val="20"/>
                <w:szCs w:val="20"/>
                <w:lang w:val="en-GB"/>
              </w:rPr>
              <w:t xml:space="preserve"> dashboard information</w:t>
            </w:r>
          </w:p>
        </w:tc>
      </w:tr>
      <w:tr w:rsidR="00517439" w:rsidRPr="00130986" w14:paraId="4021A131"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D27851E"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602A8A44" w14:textId="77777777" w:rsidR="00517439" w:rsidRPr="00130986" w:rsidRDefault="00517439" w:rsidP="002A3A4D">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B073FA6" w14:textId="77777777" w:rsidR="00517439" w:rsidRPr="00130986" w:rsidRDefault="00517439" w:rsidP="002A3A4D">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517439" w:rsidRPr="00130986" w14:paraId="170CEAD5" w14:textId="77777777" w:rsidTr="002A3A4D">
        <w:tc>
          <w:tcPr>
            <w:cnfStyle w:val="001000000000" w:firstRow="0" w:lastRow="0" w:firstColumn="1" w:lastColumn="0" w:oddVBand="0" w:evenVBand="0" w:oddHBand="0" w:evenHBand="0" w:firstRowFirstColumn="0" w:firstRowLastColumn="0" w:lastRowFirstColumn="0" w:lastRowLastColumn="0"/>
            <w:tcW w:w="1005" w:type="pct"/>
            <w:vMerge/>
            <w:hideMark/>
          </w:tcPr>
          <w:p w14:paraId="65319F21" w14:textId="77777777" w:rsidR="00517439" w:rsidRPr="00130986" w:rsidRDefault="00517439" w:rsidP="002A3A4D">
            <w:pPr>
              <w:spacing w:after="0"/>
              <w:rPr>
                <w:rFonts w:cs="Arial"/>
                <w:b w:val="0"/>
                <w:bCs w:val="0"/>
                <w:i/>
                <w:sz w:val="20"/>
                <w:szCs w:val="20"/>
                <w:lang w:val="en-GB"/>
              </w:rPr>
            </w:pPr>
          </w:p>
        </w:tc>
        <w:tc>
          <w:tcPr>
            <w:tcW w:w="410" w:type="pct"/>
          </w:tcPr>
          <w:p w14:paraId="3BB29605" w14:textId="77777777" w:rsidR="00517439" w:rsidRPr="00130986" w:rsidRDefault="00517439" w:rsidP="002A3A4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D322046" w14:textId="77777777" w:rsidR="00517439" w:rsidRPr="00130986" w:rsidRDefault="00517439" w:rsidP="002A3A4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17439" w:rsidRPr="00130986" w14:paraId="603B49C6"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599B934"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lastRenderedPageBreak/>
              <w:t>Performance</w:t>
            </w:r>
          </w:p>
        </w:tc>
        <w:tc>
          <w:tcPr>
            <w:tcW w:w="410" w:type="pct"/>
            <w:hideMark/>
          </w:tcPr>
          <w:p w14:paraId="5562F933" w14:textId="77777777" w:rsidR="00517439" w:rsidRPr="00130986" w:rsidRDefault="00517439" w:rsidP="002A3A4D">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0FEF64A" w14:textId="77777777" w:rsidR="00517439" w:rsidRPr="00130986" w:rsidRDefault="00517439" w:rsidP="002A3A4D">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517439" w:rsidRPr="00130986" w14:paraId="63947C61" w14:textId="77777777" w:rsidTr="002A3A4D">
        <w:tc>
          <w:tcPr>
            <w:cnfStyle w:val="001000000000" w:firstRow="0" w:lastRow="0" w:firstColumn="1" w:lastColumn="0" w:oddVBand="0" w:evenVBand="0" w:oddHBand="0" w:evenHBand="0" w:firstRowFirstColumn="0" w:firstRowLastColumn="0" w:lastRowFirstColumn="0" w:lastRowLastColumn="0"/>
            <w:tcW w:w="1005" w:type="pct"/>
            <w:vMerge/>
            <w:hideMark/>
          </w:tcPr>
          <w:p w14:paraId="5D8A296A" w14:textId="77777777" w:rsidR="00517439" w:rsidRPr="00130986" w:rsidRDefault="00517439" w:rsidP="002A3A4D">
            <w:pPr>
              <w:spacing w:after="0"/>
              <w:rPr>
                <w:rFonts w:cs="Arial"/>
                <w:b w:val="0"/>
                <w:bCs w:val="0"/>
                <w:i/>
                <w:sz w:val="20"/>
                <w:szCs w:val="20"/>
                <w:lang w:val="en-GB"/>
              </w:rPr>
            </w:pPr>
          </w:p>
        </w:tc>
        <w:tc>
          <w:tcPr>
            <w:tcW w:w="410" w:type="pct"/>
          </w:tcPr>
          <w:p w14:paraId="1863A459" w14:textId="77777777" w:rsidR="00517439" w:rsidRPr="00130986" w:rsidRDefault="00517439" w:rsidP="002A3A4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1A49FD5" w14:textId="77777777" w:rsidR="00517439" w:rsidRPr="00130986" w:rsidRDefault="00517439" w:rsidP="002A3A4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17439" w:rsidRPr="00130986" w14:paraId="2F8E24A8"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2747273"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58577E1E" w14:textId="77777777" w:rsidR="00517439" w:rsidRPr="00130986" w:rsidRDefault="00517439" w:rsidP="002A3A4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517439" w:rsidRPr="00130986" w14:paraId="024B3D50" w14:textId="77777777" w:rsidTr="002A3A4D">
        <w:tc>
          <w:tcPr>
            <w:cnfStyle w:val="001000000000" w:firstRow="0" w:lastRow="0" w:firstColumn="1" w:lastColumn="0" w:oddVBand="0" w:evenVBand="0" w:oddHBand="0" w:evenHBand="0" w:firstRowFirstColumn="0" w:firstRowLastColumn="0" w:lastRowFirstColumn="0" w:lastRowLastColumn="0"/>
            <w:tcW w:w="1005" w:type="pct"/>
            <w:hideMark/>
          </w:tcPr>
          <w:p w14:paraId="7B21201D"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40D9E5A2" w14:textId="77777777" w:rsidR="00517439" w:rsidRPr="00130986" w:rsidRDefault="00517439" w:rsidP="007802D6">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Medium, the iCarer platform must consider mechanism to provide </w:t>
            </w:r>
            <w:r w:rsidR="007802D6" w:rsidRPr="00130986">
              <w:rPr>
                <w:rFonts w:cs="Arial"/>
                <w:sz w:val="20"/>
                <w:szCs w:val="20"/>
                <w:lang w:val="en-GB"/>
              </w:rPr>
              <w:t xml:space="preserve">professional with the OA’s </w:t>
            </w:r>
            <w:r w:rsidRPr="00130986">
              <w:rPr>
                <w:rFonts w:cs="Arial"/>
                <w:sz w:val="20"/>
                <w:szCs w:val="20"/>
                <w:lang w:val="en-GB"/>
              </w:rPr>
              <w:t>ADL performance information</w:t>
            </w:r>
            <w:r w:rsidR="007802D6" w:rsidRPr="00130986">
              <w:rPr>
                <w:rFonts w:cs="Arial"/>
                <w:sz w:val="20"/>
                <w:szCs w:val="20"/>
                <w:lang w:val="en-GB"/>
              </w:rPr>
              <w:t xml:space="preserve"> and ICs’ ADC performance information.</w:t>
            </w:r>
          </w:p>
        </w:tc>
      </w:tr>
      <w:tr w:rsidR="00517439" w:rsidRPr="00130986" w14:paraId="5945FBE8"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B7BE827"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B85DB96" w14:textId="77777777" w:rsidR="00517439" w:rsidRPr="00130986" w:rsidRDefault="00517439" w:rsidP="002A3A4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17439" w:rsidRPr="00130986" w14:paraId="314140CF" w14:textId="77777777" w:rsidTr="002A3A4D">
        <w:tc>
          <w:tcPr>
            <w:cnfStyle w:val="001000000000" w:firstRow="0" w:lastRow="0" w:firstColumn="1" w:lastColumn="0" w:oddVBand="0" w:evenVBand="0" w:oddHBand="0" w:evenHBand="0" w:firstRowFirstColumn="0" w:firstRowLastColumn="0" w:lastRowFirstColumn="0" w:lastRowLastColumn="0"/>
            <w:tcW w:w="1005" w:type="pct"/>
            <w:hideMark/>
          </w:tcPr>
          <w:p w14:paraId="6CDDDB34"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162F57A0" w14:textId="77777777" w:rsidR="00517439" w:rsidRPr="00130986" w:rsidRDefault="00517439" w:rsidP="002A3A4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17439" w:rsidRPr="00130986" w14:paraId="05196186"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F601B12"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14FB3B29" w14:textId="77777777" w:rsidR="00517439" w:rsidRPr="00130986" w:rsidRDefault="00517439" w:rsidP="002A3A4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517439" w:rsidRPr="00130986" w14:paraId="75C42F38" w14:textId="77777777" w:rsidTr="002A3A4D">
        <w:tc>
          <w:tcPr>
            <w:cnfStyle w:val="001000000000" w:firstRow="0" w:lastRow="0" w:firstColumn="1" w:lastColumn="0" w:oddVBand="0" w:evenVBand="0" w:oddHBand="0" w:evenHBand="0" w:firstRowFirstColumn="0" w:firstRowLastColumn="0" w:lastRowFirstColumn="0" w:lastRowLastColumn="0"/>
            <w:tcW w:w="1005" w:type="pct"/>
          </w:tcPr>
          <w:p w14:paraId="39BF0C0D"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713E154D" w14:textId="77777777" w:rsidR="00517439" w:rsidRPr="00130986" w:rsidRDefault="00517439" w:rsidP="002A3A4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Personal Health Dashboard (Older Adult)</w:t>
            </w:r>
          </w:p>
        </w:tc>
      </w:tr>
      <w:tr w:rsidR="00517439" w:rsidRPr="00130986" w14:paraId="37367031" w14:textId="77777777" w:rsidTr="002A3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254681D"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7B2AE23E" w14:textId="77777777" w:rsidR="00517439" w:rsidRPr="00130986" w:rsidRDefault="00517439" w:rsidP="002A3A4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Overview on Personal Health Situation</w:t>
            </w:r>
          </w:p>
        </w:tc>
      </w:tr>
      <w:tr w:rsidR="00517439" w:rsidRPr="00130986" w14:paraId="4B8FD895" w14:textId="77777777" w:rsidTr="002A3A4D">
        <w:tc>
          <w:tcPr>
            <w:cnfStyle w:val="001000000000" w:firstRow="0" w:lastRow="0" w:firstColumn="1" w:lastColumn="0" w:oddVBand="0" w:evenVBand="0" w:oddHBand="0" w:evenHBand="0" w:firstRowFirstColumn="0" w:firstRowLastColumn="0" w:lastRowFirstColumn="0" w:lastRowLastColumn="0"/>
            <w:tcW w:w="1005" w:type="pct"/>
          </w:tcPr>
          <w:p w14:paraId="3E7AE889" w14:textId="77777777" w:rsidR="00517439" w:rsidRPr="00130986" w:rsidRDefault="00517439" w:rsidP="002A3A4D">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C37965B" w14:textId="77777777" w:rsidR="00517439" w:rsidRPr="00130986" w:rsidRDefault="00517439" w:rsidP="002A3A4D">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w:t>
            </w:r>
          </w:p>
        </w:tc>
      </w:tr>
    </w:tbl>
    <w:p w14:paraId="68749675" w14:textId="77777777" w:rsidR="00517439" w:rsidRDefault="00517439" w:rsidP="00517439">
      <w:pPr>
        <w:rPr>
          <w:highlight w:val="green"/>
          <w:lang w:val="en-GB"/>
        </w:rPr>
      </w:pPr>
    </w:p>
    <w:p w14:paraId="5BBCE789" w14:textId="77777777" w:rsidR="00517439" w:rsidRDefault="00517439" w:rsidP="0033618F">
      <w:pPr>
        <w:rPr>
          <w:highlight w:val="green"/>
          <w:lang w:val="en-GB"/>
        </w:rPr>
      </w:pPr>
    </w:p>
    <w:p w14:paraId="4E8C6129" w14:textId="3879835C" w:rsidR="0033618F" w:rsidRPr="00B76CC9" w:rsidRDefault="0033618F" w:rsidP="0033618F">
      <w:pPr>
        <w:rPr>
          <w:lang w:val="en-GB" w:eastAsia="es-ES"/>
        </w:rPr>
      </w:pPr>
    </w:p>
    <w:p w14:paraId="7A7851FC" w14:textId="77777777" w:rsidR="000E27FC" w:rsidRDefault="003331A7" w:rsidP="005D2C02">
      <w:pPr>
        <w:pStyle w:val="iCarer-Tittle2"/>
      </w:pPr>
      <w:bookmarkStart w:id="68" w:name="_Toc394405077"/>
      <w:r w:rsidRPr="001E76CC">
        <w:lastRenderedPageBreak/>
        <w:t>Service</w:t>
      </w:r>
      <w:r>
        <w:t xml:space="preserve"> management</w:t>
      </w:r>
      <w:bookmarkEnd w:id="68"/>
    </w:p>
    <w:p w14:paraId="74EE268E" w14:textId="77777777" w:rsidR="00FF59BC" w:rsidRDefault="00255605" w:rsidP="00B76CC9">
      <w:pPr>
        <w:pStyle w:val="Heading3"/>
      </w:pPr>
      <w:bookmarkStart w:id="69" w:name="_Toc394405078"/>
      <w:r>
        <w:t xml:space="preserve">Case </w:t>
      </w:r>
      <w:r w:rsidR="00FF59BC">
        <w:t>Registration</w:t>
      </w:r>
      <w:bookmarkEnd w:id="69"/>
    </w:p>
    <w:p w14:paraId="6F4A1915" w14:textId="07409482" w:rsidR="00FF59BC" w:rsidRPr="00FF59BC" w:rsidRDefault="007E2950">
      <w:r w:rsidRPr="007E2950">
        <w:t xml:space="preserve"> </w:t>
      </w:r>
      <w:r w:rsidR="00241ADF" w:rsidRPr="00241ADF">
        <w:t xml:space="preserve"> </w:t>
      </w:r>
      <w:r w:rsidR="001E76CC">
        <w:object w:dxaOrig="8895" w:dyaOrig="9300" w14:anchorId="7211E5E1">
          <v:shape id="_x0000_i1082" type="#_x0000_t75" style="width:425.45pt;height:444.15pt" o:ole="">
            <v:imagedata r:id="rId160" o:title=""/>
          </v:shape>
          <o:OLEObject Type="Embed" ProgID="Visio.Drawing.15" ShapeID="_x0000_i1082" DrawAspect="Content" ObjectID="_1482658834" r:id="rId16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FF59BC" w:rsidRPr="00130986" w14:paraId="50A25FB0" w14:textId="77777777" w:rsidTr="00CF2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0EA08A7" w14:textId="2172C15D" w:rsidR="00FF59BC" w:rsidRPr="00130986" w:rsidRDefault="005C0284" w:rsidP="00CF225C">
            <w:pPr>
              <w:spacing w:after="0"/>
              <w:rPr>
                <w:rFonts w:cs="Arial"/>
                <w:b w:val="0"/>
                <w:bCs w:val="0"/>
                <w:sz w:val="20"/>
                <w:szCs w:val="20"/>
                <w:lang w:val="en-GB"/>
              </w:rPr>
            </w:pPr>
            <w:r w:rsidRPr="00130986">
              <w:rPr>
                <w:rFonts w:cs="Arial"/>
                <w:b w:val="0"/>
                <w:bCs w:val="0"/>
                <w:sz w:val="20"/>
                <w:szCs w:val="20"/>
                <w:lang w:val="en-GB"/>
              </w:rPr>
              <w:t>FR-M0</w:t>
            </w:r>
            <w:r w:rsidR="000402C8" w:rsidRPr="00130986">
              <w:rPr>
                <w:rFonts w:cs="Arial"/>
                <w:b w:val="0"/>
                <w:bCs w:val="0"/>
                <w:sz w:val="20"/>
                <w:szCs w:val="20"/>
                <w:lang w:val="en-GB"/>
              </w:rPr>
              <w:t>5</w:t>
            </w:r>
            <w:r w:rsidR="00E25098" w:rsidRPr="00130986">
              <w:rPr>
                <w:rFonts w:cs="Arial"/>
                <w:b w:val="0"/>
                <w:bCs w:val="0"/>
                <w:sz w:val="20"/>
                <w:szCs w:val="20"/>
                <w:lang w:val="en-GB"/>
              </w:rPr>
              <w:t>0</w:t>
            </w:r>
          </w:p>
        </w:tc>
        <w:tc>
          <w:tcPr>
            <w:tcW w:w="3995" w:type="pct"/>
            <w:gridSpan w:val="2"/>
            <w:hideMark/>
          </w:tcPr>
          <w:p w14:paraId="6D5AD4CB" w14:textId="77777777" w:rsidR="00FF59BC" w:rsidRPr="00130986" w:rsidRDefault="00255605" w:rsidP="00CF225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Case Registration</w:t>
            </w:r>
          </w:p>
        </w:tc>
      </w:tr>
      <w:tr w:rsidR="00FF59BC" w:rsidRPr="00130986" w14:paraId="0AF51B22"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03DCB2B"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5DA7D722" w14:textId="48762DE7" w:rsidR="00FF59BC" w:rsidRPr="00130986" w:rsidRDefault="00FF59BC" w:rsidP="00241ADF">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a </w:t>
            </w:r>
            <w:r w:rsidR="00241ADF" w:rsidRPr="00130986">
              <w:rPr>
                <w:sz w:val="20"/>
                <w:szCs w:val="20"/>
                <w:lang w:val="en-GB"/>
              </w:rPr>
              <w:t xml:space="preserve">case </w:t>
            </w:r>
            <w:r w:rsidR="00DC6C8E" w:rsidRPr="00130986">
              <w:rPr>
                <w:sz w:val="20"/>
                <w:szCs w:val="20"/>
                <w:lang w:val="en-GB"/>
              </w:rPr>
              <w:t xml:space="preserve">is </w:t>
            </w:r>
            <w:r w:rsidR="00CF225C" w:rsidRPr="00130986">
              <w:rPr>
                <w:sz w:val="20"/>
                <w:szCs w:val="20"/>
                <w:lang w:val="en-GB"/>
              </w:rPr>
              <w:t xml:space="preserve">going to be </w:t>
            </w:r>
            <w:r w:rsidR="00DC6C8E" w:rsidRPr="00130986">
              <w:rPr>
                <w:sz w:val="20"/>
                <w:szCs w:val="20"/>
                <w:lang w:val="en-GB"/>
              </w:rPr>
              <w:t xml:space="preserve">registered for </w:t>
            </w:r>
            <w:r w:rsidR="00241ADF" w:rsidRPr="00130986">
              <w:rPr>
                <w:sz w:val="20"/>
                <w:szCs w:val="20"/>
                <w:lang w:val="en-GB"/>
              </w:rPr>
              <w:t>accesgin to</w:t>
            </w:r>
            <w:r w:rsidR="00DC6C8E" w:rsidRPr="00130986">
              <w:rPr>
                <w:sz w:val="20"/>
                <w:szCs w:val="20"/>
                <w:lang w:val="en-GB"/>
              </w:rPr>
              <w:t xml:space="preserve"> platform’s service</w:t>
            </w:r>
            <w:r w:rsidR="00241ADF" w:rsidRPr="00130986">
              <w:rPr>
                <w:sz w:val="20"/>
                <w:szCs w:val="20"/>
                <w:lang w:val="en-GB"/>
              </w:rPr>
              <w:t>s</w:t>
            </w:r>
            <w:r w:rsidR="00DC6C8E" w:rsidRPr="00130986">
              <w:rPr>
                <w:sz w:val="20"/>
                <w:szCs w:val="20"/>
                <w:lang w:val="en-GB"/>
              </w:rPr>
              <w:t xml:space="preserve">. </w:t>
            </w:r>
            <w:r w:rsidR="00DC6C8E" w:rsidRPr="00130986">
              <w:rPr>
                <w:sz w:val="20"/>
                <w:szCs w:val="20"/>
                <w:lang w:val="en-US"/>
              </w:rPr>
              <w:t>The registration process will include collecting any consent that may be required for the service, as well as the installation of sensors in the Older Adult’s home</w:t>
            </w:r>
          </w:p>
        </w:tc>
      </w:tr>
      <w:tr w:rsidR="00FF59BC" w:rsidRPr="00130986" w14:paraId="44E9765B"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781E98CD"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48D8EC2E" w14:textId="77777777" w:rsidR="00FF59BC" w:rsidRPr="00130986" w:rsidRDefault="00CF225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consided-</w:t>
            </w:r>
          </w:p>
        </w:tc>
      </w:tr>
      <w:tr w:rsidR="00FF59BC" w:rsidRPr="00130986" w14:paraId="3030FA26"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B6E4C23"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616BB4B4" w14:textId="77777777" w:rsidR="00FF59BC" w:rsidRPr="00130986" w:rsidRDefault="00FF59B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7C003CFF" w14:textId="77777777" w:rsidR="00FF59BC" w:rsidRPr="00130986" w:rsidRDefault="00FF59BC" w:rsidP="00CF225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4123A4" w:rsidRPr="00130986" w14:paraId="2146DAA0"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tcPr>
          <w:p w14:paraId="61F952DA" w14:textId="77777777" w:rsidR="004123A4" w:rsidRPr="00130986" w:rsidRDefault="004123A4" w:rsidP="00CF225C">
            <w:pPr>
              <w:spacing w:after="0"/>
              <w:rPr>
                <w:rFonts w:cs="Arial"/>
                <w:b w:val="0"/>
                <w:bCs w:val="0"/>
                <w:i/>
                <w:sz w:val="20"/>
                <w:szCs w:val="20"/>
                <w:lang w:val="en-GB"/>
              </w:rPr>
            </w:pPr>
          </w:p>
        </w:tc>
        <w:tc>
          <w:tcPr>
            <w:tcW w:w="410" w:type="pct"/>
          </w:tcPr>
          <w:p w14:paraId="34EC673D" w14:textId="77777777" w:rsidR="004123A4" w:rsidRPr="00130986" w:rsidRDefault="00255605"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6C41542B" w14:textId="415F405C" w:rsidR="00305F6F" w:rsidRPr="00130986" w:rsidRDefault="004123A4" w:rsidP="00241AD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Service Provider receives a request to register</w:t>
            </w:r>
            <w:r w:rsidR="00241ADF" w:rsidRPr="00130986">
              <w:rPr>
                <w:rFonts w:cs="Arial"/>
                <w:sz w:val="20"/>
                <w:szCs w:val="20"/>
                <w:lang w:val="en-GB"/>
              </w:rPr>
              <w:t xml:space="preserve"> a new case</w:t>
            </w:r>
            <w:r w:rsidRPr="00130986">
              <w:rPr>
                <w:rFonts w:cs="Arial"/>
                <w:sz w:val="20"/>
                <w:szCs w:val="20"/>
                <w:lang w:val="en-GB"/>
              </w:rPr>
              <w:t xml:space="preserve"> for the service</w:t>
            </w:r>
            <w:r w:rsidR="004C1489" w:rsidRPr="00130986">
              <w:rPr>
                <w:rFonts w:cs="Arial"/>
                <w:sz w:val="20"/>
                <w:szCs w:val="20"/>
                <w:lang w:val="en-GB"/>
              </w:rPr>
              <w:t xml:space="preserve"> by using the ADLife</w:t>
            </w:r>
            <w:r w:rsidRPr="00130986">
              <w:rPr>
                <w:rFonts w:cs="Arial"/>
                <w:sz w:val="20"/>
                <w:szCs w:val="20"/>
                <w:lang w:val="en-GB"/>
              </w:rPr>
              <w:t>.  This</w:t>
            </w:r>
            <w:r w:rsidR="00241ADF" w:rsidRPr="00130986">
              <w:rPr>
                <w:rFonts w:cs="Arial"/>
                <w:sz w:val="20"/>
                <w:szCs w:val="20"/>
                <w:lang w:val="en-GB"/>
              </w:rPr>
              <w:t>is</w:t>
            </w:r>
            <w:r w:rsidRPr="00130986">
              <w:rPr>
                <w:rFonts w:cs="Arial"/>
                <w:sz w:val="20"/>
                <w:szCs w:val="20"/>
                <w:lang w:val="en-GB"/>
              </w:rPr>
              <w:t xml:space="preserve"> initiated by the </w:t>
            </w:r>
            <w:r w:rsidR="001E76CC" w:rsidRPr="00130986">
              <w:rPr>
                <w:rFonts w:cs="Arial"/>
                <w:sz w:val="20"/>
                <w:szCs w:val="20"/>
                <w:lang w:val="en-GB"/>
              </w:rPr>
              <w:t>Care Coordinator</w:t>
            </w:r>
            <w:r w:rsidR="00241ADF" w:rsidRPr="00130986">
              <w:rPr>
                <w:rFonts w:cs="Arial"/>
                <w:sz w:val="20"/>
                <w:szCs w:val="20"/>
                <w:lang w:val="en-GB"/>
              </w:rPr>
              <w:t>.</w:t>
            </w:r>
            <w:r w:rsidRPr="00130986">
              <w:rPr>
                <w:rFonts w:cs="Arial"/>
                <w:sz w:val="20"/>
                <w:szCs w:val="20"/>
                <w:lang w:val="en-GB"/>
              </w:rPr>
              <w:t xml:space="preserve">. </w:t>
            </w:r>
            <w:r w:rsidR="00305F6F" w:rsidRPr="00130986">
              <w:rPr>
                <w:rFonts w:cs="Arial"/>
                <w:sz w:val="20"/>
                <w:szCs w:val="20"/>
                <w:lang w:val="en-GB"/>
              </w:rPr>
              <w:t xml:space="preserve"> </w:t>
            </w:r>
          </w:p>
        </w:tc>
      </w:tr>
      <w:tr w:rsidR="00305F6F" w:rsidRPr="00130986" w14:paraId="205FB422"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363E0045" w14:textId="77777777" w:rsidR="00305F6F" w:rsidRPr="00130986" w:rsidRDefault="00305F6F" w:rsidP="00CF225C">
            <w:pPr>
              <w:spacing w:after="0"/>
              <w:rPr>
                <w:rFonts w:cs="Arial"/>
                <w:b w:val="0"/>
                <w:bCs w:val="0"/>
                <w:i/>
                <w:sz w:val="20"/>
                <w:szCs w:val="20"/>
                <w:lang w:val="en-GB"/>
              </w:rPr>
            </w:pPr>
          </w:p>
        </w:tc>
        <w:tc>
          <w:tcPr>
            <w:tcW w:w="410" w:type="pct"/>
          </w:tcPr>
          <w:p w14:paraId="039D303C" w14:textId="77777777" w:rsidR="00305F6F" w:rsidRPr="00130986" w:rsidRDefault="00255605"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4050271E" w14:textId="77777777" w:rsidR="00305F6F" w:rsidRPr="00130986" w:rsidRDefault="00305F6F"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service provide</w:t>
            </w:r>
            <w:r w:rsidR="005B6790" w:rsidRPr="00130986">
              <w:rPr>
                <w:rFonts w:cs="Arial"/>
                <w:sz w:val="20"/>
                <w:szCs w:val="20"/>
                <w:lang w:val="en-GB"/>
              </w:rPr>
              <w:t>r</w:t>
            </w:r>
            <w:r w:rsidRPr="00130986">
              <w:rPr>
                <w:rFonts w:cs="Arial"/>
                <w:sz w:val="20"/>
                <w:szCs w:val="20"/>
                <w:lang w:val="en-GB"/>
              </w:rPr>
              <w:t xml:space="preserve"> will ensure all necessary information is provided as part of the registration request.  </w:t>
            </w:r>
          </w:p>
          <w:p w14:paraId="5DF98203" w14:textId="5CF5B9F2" w:rsidR="00305F6F" w:rsidRPr="00130986" w:rsidRDefault="00305F6F" w:rsidP="00420082">
            <w:pPr>
              <w:pStyle w:val="ListParagraph"/>
              <w:numPr>
                <w:ilvl w:val="0"/>
                <w:numId w:val="52"/>
              </w:num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20"/>
                <w:szCs w:val="20"/>
                <w:lang w:val="en-GB"/>
              </w:rPr>
            </w:pPr>
            <w:r w:rsidRPr="00130986">
              <w:rPr>
                <w:rFonts w:cs="Arial"/>
                <w:sz w:val="20"/>
                <w:szCs w:val="20"/>
                <w:lang w:val="en-GB"/>
              </w:rPr>
              <w:t xml:space="preserve">As a minimum there must be one Informal Carer, who is therefore also the </w:t>
            </w:r>
            <w:r w:rsidR="001E76CC" w:rsidRPr="00130986">
              <w:rPr>
                <w:rFonts w:cs="Arial"/>
                <w:sz w:val="20"/>
                <w:szCs w:val="20"/>
                <w:lang w:val="en-GB"/>
              </w:rPr>
              <w:t>Care Coordinator</w:t>
            </w:r>
            <w:r w:rsidRPr="00130986">
              <w:rPr>
                <w:rFonts w:cs="Arial"/>
                <w:sz w:val="20"/>
                <w:szCs w:val="20"/>
                <w:lang w:val="en-GB"/>
              </w:rPr>
              <w:t xml:space="preserve">, and the Older Adult.  </w:t>
            </w:r>
          </w:p>
          <w:p w14:paraId="47FD9E4E" w14:textId="77777777" w:rsidR="00305F6F" w:rsidRPr="00130986" w:rsidRDefault="00305F6F" w:rsidP="00420082">
            <w:pPr>
              <w:pStyle w:val="ListParagraph"/>
              <w:numPr>
                <w:ilvl w:val="0"/>
                <w:numId w:val="52"/>
              </w:num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20"/>
                <w:szCs w:val="20"/>
                <w:lang w:val="en-GB"/>
              </w:rPr>
            </w:pPr>
            <w:r w:rsidRPr="00130986">
              <w:rPr>
                <w:rFonts w:cs="Arial"/>
                <w:sz w:val="20"/>
                <w:szCs w:val="20"/>
                <w:lang w:val="en-GB"/>
              </w:rPr>
              <w:t xml:space="preserve"> There may be only one Older Adult per registration. </w:t>
            </w:r>
          </w:p>
          <w:p w14:paraId="67AF01C8" w14:textId="752E96C8" w:rsidR="00305F6F" w:rsidRPr="00130986" w:rsidRDefault="00305F6F" w:rsidP="00420082">
            <w:pPr>
              <w:pStyle w:val="ListParagraph"/>
              <w:numPr>
                <w:ilvl w:val="0"/>
                <w:numId w:val="52"/>
              </w:num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20"/>
                <w:szCs w:val="20"/>
                <w:lang w:val="en-GB"/>
              </w:rPr>
            </w:pPr>
            <w:r w:rsidRPr="00130986">
              <w:rPr>
                <w:rFonts w:cs="Arial"/>
                <w:sz w:val="20"/>
                <w:szCs w:val="20"/>
                <w:lang w:val="en-GB"/>
              </w:rPr>
              <w:lastRenderedPageBreak/>
              <w:t xml:space="preserve">There may be more than one Informal Carer with the initial registration. In this case, one of the informal carers must be designated as the </w:t>
            </w:r>
            <w:r w:rsidR="001E76CC" w:rsidRPr="00130986">
              <w:rPr>
                <w:rFonts w:cs="Arial"/>
                <w:sz w:val="20"/>
                <w:szCs w:val="20"/>
                <w:lang w:val="en-GB"/>
              </w:rPr>
              <w:t>Care Coordinator</w:t>
            </w:r>
            <w:r w:rsidRPr="00130986">
              <w:rPr>
                <w:rFonts w:cs="Arial"/>
                <w:sz w:val="20"/>
                <w:szCs w:val="20"/>
                <w:lang w:val="en-GB"/>
              </w:rPr>
              <w:t xml:space="preserve">. </w:t>
            </w:r>
          </w:p>
          <w:p w14:paraId="3FE441A1" w14:textId="155B3288" w:rsidR="00305F6F" w:rsidRPr="00130986" w:rsidRDefault="00305F6F" w:rsidP="00420082">
            <w:pPr>
              <w:pStyle w:val="ListParagraph"/>
              <w:numPr>
                <w:ilvl w:val="0"/>
                <w:numId w:val="52"/>
              </w:num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20"/>
                <w:szCs w:val="20"/>
                <w:lang w:val="en-GB"/>
              </w:rPr>
            </w:pPr>
            <w:r w:rsidRPr="00130986">
              <w:rPr>
                <w:rFonts w:cs="Arial"/>
                <w:sz w:val="20"/>
                <w:szCs w:val="20"/>
                <w:lang w:val="en-GB"/>
              </w:rPr>
              <w:t xml:space="preserve">The Informal Carer </w:t>
            </w:r>
            <w:r w:rsidR="001E76CC" w:rsidRPr="00130986">
              <w:rPr>
                <w:rFonts w:cs="Arial"/>
                <w:sz w:val="20"/>
                <w:szCs w:val="20"/>
                <w:lang w:val="en-GB"/>
              </w:rPr>
              <w:t>Care Coordinator</w:t>
            </w:r>
            <w:r w:rsidRPr="00130986">
              <w:rPr>
                <w:rFonts w:cs="Arial"/>
                <w:sz w:val="20"/>
                <w:szCs w:val="20"/>
                <w:lang w:val="en-GB"/>
              </w:rPr>
              <w:t xml:space="preserve"> must provide consent to use the service. </w:t>
            </w:r>
          </w:p>
          <w:p w14:paraId="32B68D83" w14:textId="77777777" w:rsidR="005B6790" w:rsidRPr="00130986" w:rsidRDefault="005B6790" w:rsidP="00420082">
            <w:pPr>
              <w:pStyle w:val="ListParagraph"/>
              <w:numPr>
                <w:ilvl w:val="0"/>
                <w:numId w:val="52"/>
              </w:num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TBD whether all carer’s must provide consent</w:t>
            </w:r>
          </w:p>
        </w:tc>
      </w:tr>
      <w:tr w:rsidR="00FF59BC" w:rsidRPr="00130986" w14:paraId="0A4B8108"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128E3227" w14:textId="77777777" w:rsidR="00FF59BC" w:rsidRPr="00130986" w:rsidRDefault="00FF59BC" w:rsidP="00CF225C">
            <w:pPr>
              <w:spacing w:after="0"/>
              <w:rPr>
                <w:rFonts w:cs="Arial"/>
                <w:b w:val="0"/>
                <w:bCs w:val="0"/>
                <w:i/>
                <w:sz w:val="20"/>
                <w:szCs w:val="20"/>
                <w:lang w:val="en-GB"/>
              </w:rPr>
            </w:pPr>
          </w:p>
        </w:tc>
        <w:tc>
          <w:tcPr>
            <w:tcW w:w="410" w:type="pct"/>
          </w:tcPr>
          <w:p w14:paraId="7426C5AD" w14:textId="77777777" w:rsidR="00FF59BC" w:rsidRPr="00130986" w:rsidRDefault="00255605"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E7A70F1" w14:textId="77777777" w:rsidR="00FF59BC" w:rsidRPr="00130986" w:rsidRDefault="00CF225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service provider access to the Register Service</w:t>
            </w:r>
          </w:p>
        </w:tc>
      </w:tr>
      <w:tr w:rsidR="00FF59BC" w:rsidRPr="00130986" w14:paraId="3542766A"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DA1BB38" w14:textId="77777777" w:rsidR="00FF59BC" w:rsidRPr="00130986" w:rsidRDefault="00FF59BC" w:rsidP="00CF225C">
            <w:pPr>
              <w:spacing w:after="0"/>
              <w:rPr>
                <w:rFonts w:cs="Arial"/>
                <w:b w:val="0"/>
                <w:bCs w:val="0"/>
                <w:i/>
                <w:sz w:val="20"/>
                <w:szCs w:val="20"/>
                <w:lang w:val="en-GB"/>
              </w:rPr>
            </w:pPr>
          </w:p>
        </w:tc>
        <w:tc>
          <w:tcPr>
            <w:tcW w:w="410" w:type="pct"/>
          </w:tcPr>
          <w:p w14:paraId="10980660" w14:textId="77777777" w:rsidR="00FF59BC" w:rsidRPr="00130986" w:rsidRDefault="00255605"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333938BD" w14:textId="2F0769FD" w:rsidR="00FF59BC" w:rsidRPr="00130986" w:rsidRDefault="00CF225C" w:rsidP="00DE443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When he/she has accessed, the information about the new </w:t>
            </w:r>
            <w:r w:rsidR="00DE4434" w:rsidRPr="00130986">
              <w:rPr>
                <w:rFonts w:cs="Arial"/>
                <w:sz w:val="20"/>
                <w:szCs w:val="20"/>
                <w:lang w:val="en-GB"/>
              </w:rPr>
              <w:t xml:space="preserve">case </w:t>
            </w:r>
            <w:r w:rsidRPr="00130986">
              <w:rPr>
                <w:rFonts w:cs="Arial"/>
                <w:sz w:val="20"/>
                <w:szCs w:val="20"/>
                <w:lang w:val="en-GB"/>
              </w:rPr>
              <w:t>is set and saved</w:t>
            </w:r>
            <w:r w:rsidR="001E76CC" w:rsidRPr="00130986">
              <w:rPr>
                <w:rFonts w:cs="Arial"/>
                <w:sz w:val="20"/>
                <w:szCs w:val="20"/>
                <w:lang w:val="en-GB"/>
              </w:rPr>
              <w:t xml:space="preserve"> in the Profile Service</w:t>
            </w:r>
          </w:p>
        </w:tc>
      </w:tr>
      <w:tr w:rsidR="00305F6F" w:rsidRPr="00130986" w14:paraId="50D3D1D3"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tcPr>
          <w:p w14:paraId="51C58C7C" w14:textId="77777777" w:rsidR="00305F6F" w:rsidRPr="00130986" w:rsidRDefault="00305F6F" w:rsidP="00CF225C">
            <w:pPr>
              <w:spacing w:after="0"/>
              <w:rPr>
                <w:rFonts w:cs="Arial"/>
                <w:b w:val="0"/>
                <w:bCs w:val="0"/>
                <w:i/>
                <w:sz w:val="20"/>
                <w:szCs w:val="20"/>
                <w:lang w:val="en-GB"/>
              </w:rPr>
            </w:pPr>
          </w:p>
        </w:tc>
        <w:tc>
          <w:tcPr>
            <w:tcW w:w="410" w:type="pct"/>
          </w:tcPr>
          <w:p w14:paraId="22AB51EE" w14:textId="77777777" w:rsidR="00305F6F" w:rsidRPr="00130986" w:rsidRDefault="00255605"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2172EBFB" w14:textId="49C7EC5B" w:rsidR="00305F6F" w:rsidRPr="00130986" w:rsidRDefault="00305F6F" w:rsidP="00DE44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 arranges an assessment visit with the </w:t>
            </w:r>
            <w:r w:rsidR="001E76CC" w:rsidRPr="00130986">
              <w:rPr>
                <w:rFonts w:cs="Arial"/>
                <w:sz w:val="20"/>
                <w:szCs w:val="20"/>
                <w:lang w:val="en-GB"/>
              </w:rPr>
              <w:t>Care Coordinator</w:t>
            </w:r>
            <w:r w:rsidRPr="00130986">
              <w:rPr>
                <w:rFonts w:cs="Arial"/>
                <w:sz w:val="20"/>
                <w:szCs w:val="20"/>
                <w:lang w:val="en-GB"/>
              </w:rPr>
              <w:t xml:space="preserve"> and the Older Adult. The output of this visit will be used to </w:t>
            </w:r>
            <w:r w:rsidR="006F5EBC" w:rsidRPr="00130986">
              <w:rPr>
                <w:rFonts w:cs="Arial"/>
                <w:sz w:val="20"/>
                <w:szCs w:val="20"/>
                <w:lang w:val="en-GB"/>
              </w:rPr>
              <w:t xml:space="preserve">determine the support that will be provided by the platform, the ADCs and ADLs that should be configured for the OA and to </w:t>
            </w:r>
            <w:r w:rsidRPr="00130986">
              <w:rPr>
                <w:rFonts w:cs="Arial"/>
                <w:sz w:val="20"/>
                <w:szCs w:val="20"/>
                <w:lang w:val="en-GB"/>
              </w:rPr>
              <w:t xml:space="preserve">determine the sensors that must be </w:t>
            </w:r>
            <w:r w:rsidR="006F5EBC" w:rsidRPr="00130986">
              <w:rPr>
                <w:rFonts w:cs="Arial"/>
                <w:sz w:val="20"/>
                <w:szCs w:val="20"/>
                <w:lang w:val="en-GB"/>
              </w:rPr>
              <w:t>installed in the OAs home.</w:t>
            </w:r>
          </w:p>
        </w:tc>
      </w:tr>
      <w:tr w:rsidR="006F5EBC" w:rsidRPr="00130986" w14:paraId="38F356EF"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69257D17" w14:textId="77777777" w:rsidR="006F5EBC" w:rsidRPr="00130986" w:rsidRDefault="006F5EBC" w:rsidP="00CF225C">
            <w:pPr>
              <w:spacing w:after="0"/>
              <w:rPr>
                <w:rFonts w:cs="Arial"/>
                <w:b w:val="0"/>
                <w:bCs w:val="0"/>
                <w:i/>
                <w:sz w:val="20"/>
                <w:szCs w:val="20"/>
                <w:lang w:val="en-GB"/>
              </w:rPr>
            </w:pPr>
          </w:p>
        </w:tc>
        <w:tc>
          <w:tcPr>
            <w:tcW w:w="410" w:type="pct"/>
          </w:tcPr>
          <w:p w14:paraId="5E3CDBB5" w14:textId="77777777" w:rsidR="006F5EBC" w:rsidRPr="00130986" w:rsidRDefault="00255605"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6</w:t>
            </w:r>
          </w:p>
        </w:tc>
        <w:tc>
          <w:tcPr>
            <w:tcW w:w="3585" w:type="pct"/>
          </w:tcPr>
          <w:p w14:paraId="5FC58E5C" w14:textId="77777777" w:rsidR="006F5EBC" w:rsidRPr="00130986" w:rsidRDefault="006F5EBC" w:rsidP="006F5EB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service provider will arrange for the sensors to be installed in the Older Adult’s home.</w:t>
            </w:r>
          </w:p>
        </w:tc>
      </w:tr>
      <w:tr w:rsidR="00CF225C" w:rsidRPr="00130986" w14:paraId="4D9D2985"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6A5ADDCC" w14:textId="77777777" w:rsidR="00CF225C" w:rsidRPr="00130986" w:rsidRDefault="00CF225C" w:rsidP="00CF225C">
            <w:pPr>
              <w:spacing w:after="0"/>
              <w:rPr>
                <w:rFonts w:cs="Arial"/>
                <w:b w:val="0"/>
                <w:bCs w:val="0"/>
                <w:i/>
                <w:sz w:val="20"/>
                <w:szCs w:val="20"/>
                <w:lang w:val="en-GB"/>
              </w:rPr>
            </w:pPr>
          </w:p>
        </w:tc>
        <w:tc>
          <w:tcPr>
            <w:tcW w:w="410" w:type="pct"/>
          </w:tcPr>
          <w:p w14:paraId="3AFBC62F" w14:textId="77777777" w:rsidR="00CF225C" w:rsidRPr="00130986" w:rsidRDefault="00255605"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7</w:t>
            </w:r>
          </w:p>
        </w:tc>
        <w:tc>
          <w:tcPr>
            <w:tcW w:w="3585" w:type="pct"/>
          </w:tcPr>
          <w:p w14:paraId="67EEC234" w14:textId="7FD4AC21" w:rsidR="00CF225C" w:rsidRPr="00130986" w:rsidRDefault="00CF225C" w:rsidP="00DE4434">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Finally the provider as well as the new </w:t>
            </w:r>
            <w:r w:rsidR="001E76CC" w:rsidRPr="00130986">
              <w:rPr>
                <w:rFonts w:cs="Arial"/>
                <w:sz w:val="20"/>
                <w:szCs w:val="20"/>
                <w:lang w:val="en-GB"/>
              </w:rPr>
              <w:t>Care Coordinator</w:t>
            </w:r>
            <w:r w:rsidRPr="00130986">
              <w:rPr>
                <w:rFonts w:cs="Arial"/>
                <w:sz w:val="20"/>
                <w:szCs w:val="20"/>
                <w:lang w:val="en-GB"/>
              </w:rPr>
              <w:t xml:space="preserve"> will </w:t>
            </w:r>
            <w:r w:rsidR="00305F6F" w:rsidRPr="00130986">
              <w:rPr>
                <w:rFonts w:cs="Arial"/>
                <w:sz w:val="20"/>
                <w:szCs w:val="20"/>
                <w:lang w:val="en-GB"/>
              </w:rPr>
              <w:t xml:space="preserve">be </w:t>
            </w:r>
            <w:r w:rsidRPr="00130986">
              <w:rPr>
                <w:rFonts w:cs="Arial"/>
                <w:sz w:val="20"/>
                <w:szCs w:val="20"/>
                <w:lang w:val="en-GB"/>
              </w:rPr>
              <w:t>notified about the success in the regist</w:t>
            </w:r>
            <w:r w:rsidR="006F5EBC" w:rsidRPr="00130986">
              <w:rPr>
                <w:rFonts w:cs="Arial"/>
                <w:sz w:val="20"/>
                <w:szCs w:val="20"/>
                <w:lang w:val="en-GB"/>
              </w:rPr>
              <w:t>ration</w:t>
            </w:r>
            <w:r w:rsidRPr="00130986">
              <w:rPr>
                <w:rFonts w:cs="Arial"/>
                <w:sz w:val="20"/>
                <w:szCs w:val="20"/>
                <w:lang w:val="en-GB"/>
              </w:rPr>
              <w:t xml:space="preserve"> process</w:t>
            </w:r>
            <w:r w:rsidR="00305F6F" w:rsidRPr="00130986">
              <w:rPr>
                <w:rFonts w:cs="Arial"/>
                <w:sz w:val="20"/>
                <w:szCs w:val="20"/>
                <w:lang w:val="en-GB"/>
              </w:rPr>
              <w:t xml:space="preserve">.  </w:t>
            </w:r>
          </w:p>
        </w:tc>
      </w:tr>
      <w:tr w:rsidR="00FF59BC" w:rsidRPr="00130986" w14:paraId="0D4F0A74" w14:textId="77777777" w:rsidTr="00B76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14EAAFC"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62024CF4" w14:textId="77777777" w:rsidR="00FF59BC" w:rsidRPr="00130986" w:rsidRDefault="00FF59B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FF59BC" w:rsidRPr="00130986" w14:paraId="3DA0ACAC"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C50C781"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32025EA8" w14:textId="77777777" w:rsidR="00FF59BC" w:rsidRPr="00130986" w:rsidRDefault="00FF59B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FF60EC0" w14:textId="77777777" w:rsidR="00FF59BC" w:rsidRPr="00130986" w:rsidRDefault="00FF59BC"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FF59BC" w:rsidRPr="00130986" w14:paraId="2B343311"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80D22EA" w14:textId="77777777" w:rsidR="00FF59BC" w:rsidRPr="00130986" w:rsidRDefault="00FF59BC" w:rsidP="00CF225C">
            <w:pPr>
              <w:spacing w:after="0"/>
              <w:rPr>
                <w:rFonts w:cs="Arial"/>
                <w:b w:val="0"/>
                <w:bCs w:val="0"/>
                <w:i/>
                <w:sz w:val="20"/>
                <w:szCs w:val="20"/>
                <w:lang w:val="en-GB"/>
              </w:rPr>
            </w:pPr>
          </w:p>
        </w:tc>
        <w:tc>
          <w:tcPr>
            <w:tcW w:w="410" w:type="pct"/>
          </w:tcPr>
          <w:p w14:paraId="0B016272" w14:textId="77777777" w:rsidR="00FF59BC" w:rsidRPr="00130986" w:rsidRDefault="00FF59B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4F2A776B" w14:textId="77777777" w:rsidR="00FF59BC" w:rsidRPr="00130986" w:rsidRDefault="00FF59B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FF59BC" w:rsidRPr="00130986" w14:paraId="60A48E72"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C97DBEF"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38DD219D" w14:textId="77777777" w:rsidR="00FF59BC" w:rsidRPr="00130986" w:rsidRDefault="00FF59B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65F49F2" w14:textId="77777777" w:rsidR="00FF59BC" w:rsidRPr="00130986" w:rsidRDefault="00FF59BC"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FF59BC" w:rsidRPr="00130986" w14:paraId="1094D845"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3F99AD6" w14:textId="77777777" w:rsidR="00FF59BC" w:rsidRPr="00130986" w:rsidRDefault="00FF59BC" w:rsidP="00CF225C">
            <w:pPr>
              <w:spacing w:after="0"/>
              <w:rPr>
                <w:rFonts w:cs="Arial"/>
                <w:b w:val="0"/>
                <w:bCs w:val="0"/>
                <w:i/>
                <w:sz w:val="20"/>
                <w:szCs w:val="20"/>
                <w:lang w:val="en-GB"/>
              </w:rPr>
            </w:pPr>
          </w:p>
        </w:tc>
        <w:tc>
          <w:tcPr>
            <w:tcW w:w="410" w:type="pct"/>
          </w:tcPr>
          <w:p w14:paraId="39B5BB0A" w14:textId="77777777" w:rsidR="00FF59BC" w:rsidRPr="00130986" w:rsidRDefault="00FF59B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0BD54A6C" w14:textId="77777777" w:rsidR="00FF59BC" w:rsidRPr="00130986" w:rsidRDefault="00FF59B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FF59BC" w:rsidRPr="00130986" w14:paraId="69930813"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39398A09"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F71533C" w14:textId="77777777" w:rsidR="00FF59BC" w:rsidRPr="00130986" w:rsidRDefault="00FF59B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FF59BC" w:rsidRPr="00130986" w14:paraId="4F2A7039"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8A9B4AB"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3184CFF3" w14:textId="77777777" w:rsidR="00FF59BC" w:rsidRPr="00130986" w:rsidRDefault="00CF225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platform should provide the service provider with mechanisms to register new clients</w:t>
            </w:r>
          </w:p>
        </w:tc>
      </w:tr>
      <w:tr w:rsidR="00FF59BC" w:rsidRPr="00130986" w14:paraId="755E2C87"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2A201778"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2C312B7D" w14:textId="77777777" w:rsidR="00FF59BC" w:rsidRPr="00130986" w:rsidRDefault="00FF59B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FF59BC" w:rsidRPr="00130986" w14:paraId="76E4DBD5"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8DF3A3E"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66CA3875" w14:textId="77777777" w:rsidR="00FF59BC" w:rsidRPr="00130986" w:rsidRDefault="00FF59B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FF59BC" w:rsidRPr="00130986" w14:paraId="530489D3"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44D279D5"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5998B92B" w14:textId="77777777" w:rsidR="00FF59BC" w:rsidRPr="00130986" w:rsidRDefault="00FF59B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FF59BC" w:rsidRPr="00130986" w14:paraId="7F251766"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028505F"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5A03BDB" w14:textId="77777777" w:rsidR="00FF59BC"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FF59BC" w:rsidRPr="00130986" w14:paraId="54B1A739"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4CFF91E6"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038D097D" w14:textId="77777777" w:rsidR="00FF59BC" w:rsidRPr="00130986" w:rsidRDefault="00FF59B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FF59BC" w:rsidRPr="00130986" w14:paraId="0CE724C5"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E6912FE" w14:textId="77777777" w:rsidR="00FF59BC" w:rsidRPr="00130986" w:rsidRDefault="00FF59BC" w:rsidP="00CF225C">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600A7995" w14:textId="77777777" w:rsidR="00FF59BC" w:rsidRPr="00130986" w:rsidRDefault="00FF59BC" w:rsidP="00CF225C">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p>
        </w:tc>
      </w:tr>
    </w:tbl>
    <w:p w14:paraId="1A7A52AA" w14:textId="77777777" w:rsidR="003331A7" w:rsidRDefault="003331A7" w:rsidP="00333949"/>
    <w:p w14:paraId="61C206F7" w14:textId="77777777" w:rsidR="005C0284" w:rsidRDefault="005C0284" w:rsidP="00B76CC9">
      <w:pPr>
        <w:pStyle w:val="Heading3"/>
      </w:pPr>
      <w:bookmarkStart w:id="70" w:name="_Toc394405079"/>
      <w:r>
        <w:lastRenderedPageBreak/>
        <w:t xml:space="preserve">Add </w:t>
      </w:r>
      <w:r w:rsidR="002168EC">
        <w:t xml:space="preserve">Informal </w:t>
      </w:r>
      <w:r>
        <w:t>Carers</w:t>
      </w:r>
      <w:bookmarkEnd w:id="70"/>
    </w:p>
    <w:p w14:paraId="6B922F4F" w14:textId="16F49E1B" w:rsidR="005C0284" w:rsidRDefault="008C5C22" w:rsidP="00333949">
      <w:r w:rsidRPr="008C5C22">
        <w:t xml:space="preserve"> </w:t>
      </w:r>
      <w:r w:rsidR="002168EC" w:rsidRPr="002168EC">
        <w:t xml:space="preserve"> </w:t>
      </w:r>
      <w:r w:rsidR="00C66D5A" w:rsidRPr="00C66D5A">
        <w:t xml:space="preserve"> </w:t>
      </w:r>
      <w:r w:rsidR="001E76CC">
        <w:object w:dxaOrig="8535" w:dyaOrig="6375" w14:anchorId="4B75EF42">
          <v:shape id="_x0000_i1083" type="#_x0000_t75" style="width:426.4pt;height:318.85pt" o:ole="">
            <v:imagedata r:id="rId162" o:title=""/>
          </v:shape>
          <o:OLEObject Type="Embed" ProgID="Visio.Drawing.15" ShapeID="_x0000_i1083" DrawAspect="Content" ObjectID="_1482658835" r:id="rId16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5C0284" w:rsidRPr="00130986" w14:paraId="35AE56A9" w14:textId="77777777" w:rsidTr="00CF2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E18A59D" w14:textId="0167721B" w:rsidR="005C0284" w:rsidRPr="00130986" w:rsidRDefault="000402C8" w:rsidP="00CF225C">
            <w:pPr>
              <w:spacing w:after="0"/>
              <w:rPr>
                <w:rFonts w:cs="Arial"/>
                <w:b w:val="0"/>
                <w:bCs w:val="0"/>
                <w:sz w:val="20"/>
                <w:szCs w:val="20"/>
                <w:lang w:val="en-GB"/>
              </w:rPr>
            </w:pPr>
            <w:r w:rsidRPr="00130986">
              <w:rPr>
                <w:rFonts w:cs="Arial"/>
                <w:b w:val="0"/>
                <w:bCs w:val="0"/>
                <w:sz w:val="20"/>
                <w:szCs w:val="20"/>
                <w:lang w:val="en-GB"/>
              </w:rPr>
              <w:t>FR-M05</w:t>
            </w:r>
            <w:r w:rsidR="00E25098" w:rsidRPr="00130986">
              <w:rPr>
                <w:rFonts w:cs="Arial"/>
                <w:b w:val="0"/>
                <w:bCs w:val="0"/>
                <w:sz w:val="20"/>
                <w:szCs w:val="20"/>
                <w:lang w:val="en-GB"/>
              </w:rPr>
              <w:t>1</w:t>
            </w:r>
          </w:p>
        </w:tc>
        <w:tc>
          <w:tcPr>
            <w:tcW w:w="3995" w:type="pct"/>
            <w:gridSpan w:val="2"/>
            <w:hideMark/>
          </w:tcPr>
          <w:p w14:paraId="629628F6" w14:textId="77777777" w:rsidR="005C0284" w:rsidRPr="00130986" w:rsidRDefault="005C0284" w:rsidP="00CF225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Add </w:t>
            </w:r>
            <w:r w:rsidR="002168EC" w:rsidRPr="00130986">
              <w:rPr>
                <w:rFonts w:cs="Arial"/>
                <w:b w:val="0"/>
                <w:bCs w:val="0"/>
                <w:sz w:val="20"/>
                <w:szCs w:val="20"/>
                <w:lang w:val="en-GB"/>
              </w:rPr>
              <w:t xml:space="preserve">Informal </w:t>
            </w:r>
            <w:r w:rsidRPr="00130986">
              <w:rPr>
                <w:rFonts w:cs="Arial"/>
                <w:b w:val="0"/>
                <w:bCs w:val="0"/>
                <w:sz w:val="20"/>
                <w:szCs w:val="20"/>
                <w:lang w:val="en-GB"/>
              </w:rPr>
              <w:t>Carers</w:t>
            </w:r>
          </w:p>
        </w:tc>
      </w:tr>
      <w:tr w:rsidR="005C0284" w:rsidRPr="00130986" w14:paraId="20F2EF41"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C3F5D72"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25F0C644" w14:textId="7891235D" w:rsidR="005C0284" w:rsidRPr="00130986" w:rsidRDefault="005C0284" w:rsidP="002168EC">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The system shall behave as described in the following sequence of interactions when it is necessary to add informal carers associated with a particular Older Adult.</w:t>
            </w:r>
          </w:p>
        </w:tc>
      </w:tr>
      <w:tr w:rsidR="005C0284" w:rsidRPr="00130986" w14:paraId="12B2D52D"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22D14E35"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2B20691" w14:textId="77777777" w:rsidR="005C0284" w:rsidRPr="00130986" w:rsidRDefault="000402C8"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 specific OA should have a set of IC assigned for providing the ADC</w:t>
            </w:r>
          </w:p>
        </w:tc>
      </w:tr>
      <w:tr w:rsidR="003A02AB" w:rsidRPr="00130986" w14:paraId="357F7329"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1A8D36C" w14:textId="77777777" w:rsidR="003A02AB" w:rsidRPr="00130986" w:rsidRDefault="003A02AB" w:rsidP="00CF225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4C3B949" w14:textId="77777777" w:rsidR="003A02AB" w:rsidRPr="00130986" w:rsidRDefault="003A02AB"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3A82AD2" w14:textId="77777777" w:rsidR="003A02AB" w:rsidRPr="00130986" w:rsidRDefault="003A02AB" w:rsidP="00CF225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C43CD4" w:rsidRPr="00130986" w14:paraId="6A463A26"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tcPr>
          <w:p w14:paraId="7571C090" w14:textId="77777777" w:rsidR="00C43CD4" w:rsidRPr="00130986" w:rsidRDefault="00C43CD4" w:rsidP="00CF225C">
            <w:pPr>
              <w:spacing w:after="0"/>
              <w:rPr>
                <w:rFonts w:cs="Arial"/>
                <w:b w:val="0"/>
                <w:bCs w:val="0"/>
                <w:i/>
                <w:sz w:val="20"/>
                <w:szCs w:val="20"/>
                <w:lang w:val="en-GB"/>
              </w:rPr>
            </w:pPr>
          </w:p>
        </w:tc>
        <w:tc>
          <w:tcPr>
            <w:tcW w:w="410" w:type="pct"/>
          </w:tcPr>
          <w:p w14:paraId="27F537E5" w14:textId="77777777" w:rsidR="00C43CD4" w:rsidRPr="00130986" w:rsidRDefault="003E6519"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56E0F1B" w14:textId="03D89DD8" w:rsidR="00C43CD4" w:rsidRPr="00130986" w:rsidRDefault="00C43CD4" w:rsidP="002168E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Pr="00130986">
              <w:rPr>
                <w:rFonts w:cs="Arial"/>
                <w:sz w:val="20"/>
                <w:szCs w:val="20"/>
                <w:lang w:val="en-GB"/>
              </w:rPr>
              <w:t xml:space="preserve"> receives a request to add an Informal Carer for a specific OA. </w:t>
            </w:r>
          </w:p>
        </w:tc>
      </w:tr>
      <w:tr w:rsidR="003A02AB" w:rsidRPr="00130986" w14:paraId="1F77110B"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331BE9D" w14:textId="77777777" w:rsidR="003A02AB" w:rsidRPr="00130986" w:rsidRDefault="003A02AB" w:rsidP="00CF225C">
            <w:pPr>
              <w:spacing w:after="0"/>
              <w:rPr>
                <w:rFonts w:cs="Arial"/>
                <w:b w:val="0"/>
                <w:bCs w:val="0"/>
                <w:i/>
                <w:sz w:val="20"/>
                <w:szCs w:val="20"/>
                <w:lang w:val="en-GB"/>
              </w:rPr>
            </w:pPr>
          </w:p>
        </w:tc>
        <w:tc>
          <w:tcPr>
            <w:tcW w:w="410" w:type="pct"/>
          </w:tcPr>
          <w:p w14:paraId="466A5BB6" w14:textId="77777777" w:rsidR="003A02AB" w:rsidRPr="00130986" w:rsidRDefault="003A02AB"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94D2450" w14:textId="09D5E09C" w:rsidR="003A02AB" w:rsidRPr="00130986" w:rsidRDefault="003A02AB" w:rsidP="003E6519">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003E6519" w:rsidRPr="00130986">
              <w:rPr>
                <w:rFonts w:cs="Arial"/>
                <w:sz w:val="20"/>
                <w:szCs w:val="20"/>
                <w:lang w:val="en-GB"/>
              </w:rPr>
              <w:t xml:space="preserve"> access to registration service and request setting a specific case info</w:t>
            </w:r>
            <w:r w:rsidRPr="00130986">
              <w:rPr>
                <w:rFonts w:cs="Arial"/>
                <w:sz w:val="20"/>
                <w:szCs w:val="20"/>
                <w:lang w:val="en-GB"/>
              </w:rPr>
              <w:t>.</w:t>
            </w:r>
          </w:p>
        </w:tc>
      </w:tr>
      <w:tr w:rsidR="003A02AB" w:rsidRPr="00130986" w14:paraId="4F193D1B"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35D58FC4" w14:textId="77777777" w:rsidR="003A02AB" w:rsidRPr="00130986" w:rsidRDefault="003A02AB" w:rsidP="00CF225C">
            <w:pPr>
              <w:spacing w:after="0"/>
              <w:rPr>
                <w:rFonts w:cs="Arial"/>
                <w:b w:val="0"/>
                <w:bCs w:val="0"/>
                <w:i/>
                <w:sz w:val="20"/>
                <w:szCs w:val="20"/>
                <w:lang w:val="en-GB"/>
              </w:rPr>
            </w:pPr>
          </w:p>
        </w:tc>
        <w:tc>
          <w:tcPr>
            <w:tcW w:w="410" w:type="pct"/>
          </w:tcPr>
          <w:p w14:paraId="5CF91197" w14:textId="77777777" w:rsidR="003A02AB" w:rsidRPr="00130986" w:rsidRDefault="003A02AB"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5A24C152" w14:textId="58863ED2" w:rsidR="003A02AB" w:rsidRPr="00130986" w:rsidRDefault="003A02AB" w:rsidP="003E6519">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003E6519" w:rsidRPr="00130986">
              <w:rPr>
                <w:rFonts w:cs="Arial"/>
                <w:sz w:val="20"/>
                <w:szCs w:val="20"/>
                <w:lang w:val="en-GB"/>
              </w:rPr>
              <w:t xml:space="preserve"> enter the new IC’s info</w:t>
            </w:r>
          </w:p>
        </w:tc>
      </w:tr>
      <w:tr w:rsidR="003A02AB" w:rsidRPr="00130986" w14:paraId="220B4ECC"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64A183E" w14:textId="77777777" w:rsidR="003A02AB" w:rsidRPr="00130986" w:rsidRDefault="003A02AB" w:rsidP="00CF225C">
            <w:pPr>
              <w:spacing w:after="0"/>
              <w:rPr>
                <w:rFonts w:cs="Arial"/>
                <w:b w:val="0"/>
                <w:bCs w:val="0"/>
                <w:i/>
                <w:sz w:val="20"/>
                <w:szCs w:val="20"/>
                <w:lang w:val="en-GB"/>
              </w:rPr>
            </w:pPr>
          </w:p>
        </w:tc>
        <w:tc>
          <w:tcPr>
            <w:tcW w:w="410" w:type="pct"/>
          </w:tcPr>
          <w:p w14:paraId="3390B76D" w14:textId="77777777" w:rsidR="003A02AB" w:rsidRPr="00130986" w:rsidRDefault="003A02AB"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1D98D37" w14:textId="18242F00" w:rsidR="003A02AB" w:rsidRPr="00130986" w:rsidRDefault="003A02AB" w:rsidP="003E6519">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E6519" w:rsidRPr="00130986">
              <w:rPr>
                <w:rFonts w:cs="Arial"/>
                <w:sz w:val="20"/>
                <w:szCs w:val="20"/>
                <w:lang w:val="en-GB"/>
              </w:rPr>
              <w:t>new IC</w:t>
            </w:r>
            <w:r w:rsidRPr="00130986">
              <w:rPr>
                <w:rFonts w:cs="Arial"/>
                <w:sz w:val="20"/>
                <w:szCs w:val="20"/>
                <w:lang w:val="en-GB"/>
              </w:rPr>
              <w:t xml:space="preserve">’s </w:t>
            </w:r>
            <w:r w:rsidR="003E6519" w:rsidRPr="00130986">
              <w:rPr>
                <w:rFonts w:cs="Arial"/>
                <w:sz w:val="20"/>
                <w:szCs w:val="20"/>
                <w:lang w:val="en-GB"/>
              </w:rPr>
              <w:t xml:space="preserve">profile is created, and the IC </w:t>
            </w:r>
            <w:r w:rsidRPr="00130986">
              <w:rPr>
                <w:rFonts w:cs="Arial"/>
                <w:sz w:val="20"/>
                <w:szCs w:val="20"/>
                <w:lang w:val="en-GB"/>
              </w:rPr>
              <w:t xml:space="preserve">profile </w:t>
            </w:r>
            <w:r w:rsidR="003E6519" w:rsidRPr="00130986">
              <w:rPr>
                <w:rFonts w:cs="Arial"/>
                <w:sz w:val="20"/>
                <w:szCs w:val="20"/>
                <w:lang w:val="en-GB"/>
              </w:rPr>
              <w:t xml:space="preserve">repository </w:t>
            </w:r>
            <w:r w:rsidRPr="00130986">
              <w:rPr>
                <w:rFonts w:cs="Arial"/>
                <w:sz w:val="20"/>
                <w:szCs w:val="20"/>
                <w:lang w:val="en-GB"/>
              </w:rPr>
              <w:t xml:space="preserve">is updated </w:t>
            </w:r>
            <w:r w:rsidR="003E6519" w:rsidRPr="00130986">
              <w:rPr>
                <w:rFonts w:cs="Arial"/>
                <w:sz w:val="20"/>
                <w:szCs w:val="20"/>
                <w:lang w:val="en-GB"/>
              </w:rPr>
              <w:t>as well as the profile of the case’s OA</w:t>
            </w:r>
          </w:p>
        </w:tc>
      </w:tr>
      <w:tr w:rsidR="003A02AB" w:rsidRPr="00130986" w14:paraId="795F112D"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tcPr>
          <w:p w14:paraId="26DABD74" w14:textId="77777777" w:rsidR="003A02AB" w:rsidRPr="00130986" w:rsidRDefault="003A02AB" w:rsidP="00CF225C">
            <w:pPr>
              <w:spacing w:after="0"/>
              <w:rPr>
                <w:rFonts w:cs="Arial"/>
                <w:b w:val="0"/>
                <w:bCs w:val="0"/>
                <w:i/>
                <w:sz w:val="20"/>
                <w:szCs w:val="20"/>
                <w:lang w:val="en-GB"/>
              </w:rPr>
            </w:pPr>
          </w:p>
        </w:tc>
        <w:tc>
          <w:tcPr>
            <w:tcW w:w="410" w:type="pct"/>
          </w:tcPr>
          <w:p w14:paraId="30A2E0B6" w14:textId="77777777" w:rsidR="003A02AB" w:rsidRPr="00130986" w:rsidRDefault="003A02AB"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73936A39" w14:textId="6F00711F" w:rsidR="003A02AB" w:rsidRPr="00130986" w:rsidRDefault="00C43CD4" w:rsidP="003E6519">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w:t>
            </w:r>
            <w:r w:rsidR="003A02AB" w:rsidRPr="00130986">
              <w:rPr>
                <w:rFonts w:cs="Arial"/>
                <w:sz w:val="20"/>
                <w:szCs w:val="20"/>
                <w:lang w:val="en-GB"/>
              </w:rPr>
              <w:t xml:space="preserve"> IC</w:t>
            </w:r>
            <w:r w:rsidRPr="00130986">
              <w:rPr>
                <w:rFonts w:cs="Arial"/>
                <w:sz w:val="20"/>
                <w:szCs w:val="20"/>
                <w:lang w:val="en-GB"/>
              </w:rPr>
              <w:t xml:space="preserve"> </w:t>
            </w:r>
            <w:r w:rsidR="003E6519" w:rsidRPr="00130986">
              <w:rPr>
                <w:rFonts w:cs="Arial"/>
                <w:sz w:val="20"/>
                <w:szCs w:val="20"/>
                <w:lang w:val="en-GB"/>
              </w:rPr>
              <w:t xml:space="preserve">is </w:t>
            </w:r>
            <w:r w:rsidR="003A02AB" w:rsidRPr="00130986">
              <w:rPr>
                <w:rFonts w:cs="Arial"/>
                <w:sz w:val="20"/>
                <w:szCs w:val="20"/>
                <w:lang w:val="en-GB"/>
              </w:rPr>
              <w:t xml:space="preserve">notified </w:t>
            </w:r>
            <w:r w:rsidR="003E6519" w:rsidRPr="00130986">
              <w:rPr>
                <w:rFonts w:cs="Arial"/>
                <w:sz w:val="20"/>
                <w:szCs w:val="20"/>
                <w:lang w:val="en-GB"/>
              </w:rPr>
              <w:t>about</w:t>
            </w:r>
            <w:r w:rsidR="003A02AB" w:rsidRPr="00130986">
              <w:rPr>
                <w:rFonts w:cs="Arial"/>
                <w:sz w:val="20"/>
                <w:szCs w:val="20"/>
                <w:lang w:val="en-GB"/>
              </w:rPr>
              <w:t xml:space="preserve"> the change</w:t>
            </w:r>
          </w:p>
        </w:tc>
      </w:tr>
      <w:tr w:rsidR="005C0284" w:rsidRPr="00130986" w14:paraId="432A3F94"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F22F0F2"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0A8248A9" w14:textId="2B8F27CC" w:rsidR="005C0284" w:rsidRPr="00130986" w:rsidRDefault="00FF0367" w:rsidP="00C43CD4">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00C43CD4" w:rsidRPr="00130986">
              <w:rPr>
                <w:rFonts w:cs="Arial"/>
                <w:sz w:val="20"/>
                <w:szCs w:val="20"/>
                <w:lang w:val="en-GB"/>
              </w:rPr>
              <w:t xml:space="preserve"> and </w:t>
            </w:r>
            <w:r w:rsidRPr="00130986">
              <w:rPr>
                <w:rFonts w:cs="Arial"/>
                <w:sz w:val="20"/>
                <w:szCs w:val="20"/>
                <w:lang w:val="en-GB"/>
              </w:rPr>
              <w:t>IC should have been notified.</w:t>
            </w:r>
          </w:p>
        </w:tc>
      </w:tr>
      <w:tr w:rsidR="005C0284" w:rsidRPr="00130986" w14:paraId="681BE70A"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6D5F5D8"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19453A96"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FE53B2D"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5C0284" w:rsidRPr="00130986" w14:paraId="48919396"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17B6598" w14:textId="77777777" w:rsidR="005C0284" w:rsidRPr="00130986" w:rsidRDefault="005C0284" w:rsidP="00CF225C">
            <w:pPr>
              <w:spacing w:after="0"/>
              <w:rPr>
                <w:rFonts w:cs="Arial"/>
                <w:b w:val="0"/>
                <w:bCs w:val="0"/>
                <w:i/>
                <w:sz w:val="20"/>
                <w:szCs w:val="20"/>
                <w:lang w:val="en-GB"/>
              </w:rPr>
            </w:pPr>
          </w:p>
        </w:tc>
        <w:tc>
          <w:tcPr>
            <w:tcW w:w="410" w:type="pct"/>
          </w:tcPr>
          <w:p w14:paraId="45F52E78" w14:textId="7F00B815" w:rsidR="005C0284" w:rsidRPr="00130986" w:rsidRDefault="00C66D5A"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6A04788C" w14:textId="5ED3AA99" w:rsidR="005C0284" w:rsidRPr="00130986" w:rsidRDefault="00C66D5A"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providers will be able to add new carers to the case, in case the </w:t>
            </w:r>
            <w:r w:rsidR="001E76CC" w:rsidRPr="00130986">
              <w:rPr>
                <w:rFonts w:cs="Arial"/>
                <w:sz w:val="20"/>
                <w:szCs w:val="20"/>
                <w:lang w:val="en-GB"/>
              </w:rPr>
              <w:t>Care Coordinator</w:t>
            </w:r>
            <w:r w:rsidRPr="00130986">
              <w:rPr>
                <w:rFonts w:cs="Arial"/>
                <w:sz w:val="20"/>
                <w:szCs w:val="20"/>
                <w:lang w:val="en-GB"/>
              </w:rPr>
              <w:t xml:space="preserve"> doesn’t respond</w:t>
            </w:r>
          </w:p>
        </w:tc>
      </w:tr>
      <w:tr w:rsidR="005C0284" w:rsidRPr="00130986" w14:paraId="09BEB259"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3D7BD95"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5690B9AB"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92FCC56"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5C0284" w:rsidRPr="00130986" w14:paraId="20C80A13"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3CCAF29" w14:textId="77777777" w:rsidR="005C0284" w:rsidRPr="00130986" w:rsidRDefault="005C0284" w:rsidP="00CF225C">
            <w:pPr>
              <w:spacing w:after="0"/>
              <w:rPr>
                <w:rFonts w:cs="Arial"/>
                <w:b w:val="0"/>
                <w:bCs w:val="0"/>
                <w:i/>
                <w:sz w:val="20"/>
                <w:szCs w:val="20"/>
                <w:lang w:val="en-GB"/>
              </w:rPr>
            </w:pPr>
          </w:p>
        </w:tc>
        <w:tc>
          <w:tcPr>
            <w:tcW w:w="410" w:type="pct"/>
          </w:tcPr>
          <w:p w14:paraId="0E68A5E5" w14:textId="77777777" w:rsidR="005C0284" w:rsidRPr="00130986" w:rsidRDefault="005C0284"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5FB0E82E"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C0284" w:rsidRPr="00130986" w14:paraId="5C6D3DE2"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35373AD1"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22D83B72"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5C0284" w:rsidRPr="00130986" w14:paraId="40BE8346"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5EBED27"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26F5DA25" w14:textId="77777777" w:rsidR="005C0284" w:rsidRPr="00130986" w:rsidRDefault="00FF0367"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platform should provide mechanisms to modifica the care team of the OA</w:t>
            </w:r>
          </w:p>
        </w:tc>
      </w:tr>
      <w:tr w:rsidR="005C0284" w:rsidRPr="00130986" w14:paraId="1FD6C9DF"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67BEF95B"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lastRenderedPageBreak/>
              <w:t>Urgency</w:t>
            </w:r>
          </w:p>
        </w:tc>
        <w:tc>
          <w:tcPr>
            <w:tcW w:w="3995" w:type="pct"/>
            <w:gridSpan w:val="2"/>
          </w:tcPr>
          <w:p w14:paraId="24710B9A"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C0284" w:rsidRPr="00130986" w14:paraId="731DE509"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E0B28F6"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5D2F1AA4"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5C0284" w:rsidRPr="00130986" w14:paraId="0CDD8FC6"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5CE873D8"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5CB0FCC2"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5C0284" w:rsidRPr="00130986" w14:paraId="1B90ECA7"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AE1449F"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1F124940"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5C0284" w:rsidRPr="00130986" w14:paraId="69A98880"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21D37253"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7D5A1B5"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5C0284" w:rsidRPr="00130986" w14:paraId="3EAA2D08"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7E677FC"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4F95BE16"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p>
        </w:tc>
      </w:tr>
    </w:tbl>
    <w:p w14:paraId="218E59FC" w14:textId="77777777" w:rsidR="005C0284" w:rsidRDefault="005C0284" w:rsidP="00333949"/>
    <w:p w14:paraId="6D1ED65C" w14:textId="77777777" w:rsidR="00C43CD4" w:rsidRDefault="00C43CD4" w:rsidP="00C43CD4">
      <w:pPr>
        <w:pStyle w:val="Heading3"/>
      </w:pPr>
      <w:r>
        <w:t xml:space="preserve">Remove </w:t>
      </w:r>
      <w:r w:rsidR="002F52B2">
        <w:t xml:space="preserve">Informal </w:t>
      </w:r>
      <w:r>
        <w:t>Carers</w:t>
      </w:r>
    </w:p>
    <w:p w14:paraId="53128201" w14:textId="45626AFF" w:rsidR="00C43CD4" w:rsidRDefault="00F0111A" w:rsidP="00C43CD4">
      <w:r w:rsidRPr="00F0111A">
        <w:t xml:space="preserve"> </w:t>
      </w:r>
      <w:r w:rsidR="00813DDF" w:rsidRPr="00813DDF">
        <w:t xml:space="preserve"> </w:t>
      </w:r>
      <w:r w:rsidR="0008110B" w:rsidRPr="0008110B">
        <w:t xml:space="preserve"> </w:t>
      </w:r>
      <w:r w:rsidR="001E76CC">
        <w:object w:dxaOrig="9495" w:dyaOrig="9225" w14:anchorId="69E679E4">
          <v:shape id="_x0000_i1084" type="#_x0000_t75" style="width:424.5pt;height:412.35pt" o:ole="">
            <v:imagedata r:id="rId164" o:title=""/>
          </v:shape>
          <o:OLEObject Type="Embed" ProgID="Visio.Drawing.15" ShapeID="_x0000_i1084" DrawAspect="Content" ObjectID="_1482658836" r:id="rId16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C43CD4" w:rsidRPr="00130986" w14:paraId="45B979ED" w14:textId="77777777" w:rsidTr="007E29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4B80472" w14:textId="3E762A19" w:rsidR="00C43CD4" w:rsidRPr="00130986" w:rsidRDefault="00E25098" w:rsidP="007E2950">
            <w:pPr>
              <w:spacing w:after="0"/>
              <w:rPr>
                <w:rFonts w:cs="Arial"/>
                <w:b w:val="0"/>
                <w:bCs w:val="0"/>
                <w:sz w:val="20"/>
                <w:szCs w:val="20"/>
                <w:lang w:val="en-GB"/>
              </w:rPr>
            </w:pPr>
            <w:r w:rsidRPr="00130986">
              <w:rPr>
                <w:rFonts w:cs="Arial"/>
                <w:b w:val="0"/>
                <w:bCs w:val="0"/>
                <w:sz w:val="20"/>
                <w:szCs w:val="20"/>
                <w:lang w:val="en-GB"/>
              </w:rPr>
              <w:t>FR-M052</w:t>
            </w:r>
          </w:p>
        </w:tc>
        <w:tc>
          <w:tcPr>
            <w:tcW w:w="3995" w:type="pct"/>
            <w:gridSpan w:val="2"/>
            <w:hideMark/>
          </w:tcPr>
          <w:p w14:paraId="328F7CF4" w14:textId="77777777" w:rsidR="00C43CD4" w:rsidRPr="00130986" w:rsidRDefault="00C43CD4" w:rsidP="007E2950">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Remove </w:t>
            </w:r>
            <w:r w:rsidR="00813DDF" w:rsidRPr="00130986">
              <w:rPr>
                <w:rFonts w:cs="Arial"/>
                <w:b w:val="0"/>
                <w:bCs w:val="0"/>
                <w:sz w:val="20"/>
                <w:szCs w:val="20"/>
                <w:lang w:val="en-GB"/>
              </w:rPr>
              <w:t xml:space="preserve">Informal </w:t>
            </w:r>
            <w:r w:rsidRPr="00130986">
              <w:rPr>
                <w:rFonts w:cs="Arial"/>
                <w:b w:val="0"/>
                <w:bCs w:val="0"/>
                <w:sz w:val="20"/>
                <w:szCs w:val="20"/>
                <w:lang w:val="en-GB"/>
              </w:rPr>
              <w:t>Carers</w:t>
            </w:r>
          </w:p>
        </w:tc>
      </w:tr>
      <w:tr w:rsidR="00C43CD4" w:rsidRPr="00130986" w14:paraId="1A740D68"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7875867" w14:textId="77777777" w:rsidR="00C43CD4" w:rsidRPr="00130986" w:rsidRDefault="00C43CD4" w:rsidP="007E2950">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E57696C" w14:textId="77777777" w:rsidR="00C43CD4" w:rsidRPr="00130986" w:rsidRDefault="00C43CD4" w:rsidP="007E2950">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The system shall behave as described in the following sequence of interactions when it is necessary to remove informal carers associated with a particular Older Adult.</w:t>
            </w:r>
          </w:p>
        </w:tc>
      </w:tr>
      <w:tr w:rsidR="00C43CD4" w:rsidRPr="00130986" w14:paraId="5E2161A3" w14:textId="77777777" w:rsidTr="007E2950">
        <w:tc>
          <w:tcPr>
            <w:cnfStyle w:val="001000000000" w:firstRow="0" w:lastRow="0" w:firstColumn="1" w:lastColumn="0" w:oddVBand="0" w:evenVBand="0" w:oddHBand="0" w:evenHBand="0" w:firstRowFirstColumn="0" w:firstRowLastColumn="0" w:lastRowFirstColumn="0" w:lastRowLastColumn="0"/>
            <w:tcW w:w="1005" w:type="pct"/>
            <w:hideMark/>
          </w:tcPr>
          <w:p w14:paraId="713318F5" w14:textId="77777777" w:rsidR="00C43CD4" w:rsidRPr="00130986" w:rsidRDefault="00C43CD4" w:rsidP="007E2950">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0516876" w14:textId="77777777" w:rsidR="00C43CD4" w:rsidRPr="00130986" w:rsidRDefault="00C43CD4" w:rsidP="007E295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 specific OA should have a set of IC assigned for providing the ADC</w:t>
            </w:r>
          </w:p>
        </w:tc>
      </w:tr>
      <w:tr w:rsidR="00C43CD4" w:rsidRPr="00130986" w14:paraId="241E2703"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1ABA433" w14:textId="77777777" w:rsidR="00C43CD4" w:rsidRPr="00130986" w:rsidRDefault="00C43CD4" w:rsidP="007E2950">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0C70746" w14:textId="77777777" w:rsidR="00C43CD4" w:rsidRPr="00130986" w:rsidRDefault="00C43CD4" w:rsidP="007E2950">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E6F04F7" w14:textId="77777777" w:rsidR="00C43CD4" w:rsidRPr="00130986" w:rsidRDefault="00C43CD4" w:rsidP="007E2950">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C43CD4" w:rsidRPr="00130986" w14:paraId="4648CB4E" w14:textId="77777777" w:rsidTr="007E2950">
        <w:tc>
          <w:tcPr>
            <w:cnfStyle w:val="001000000000" w:firstRow="0" w:lastRow="0" w:firstColumn="1" w:lastColumn="0" w:oddVBand="0" w:evenVBand="0" w:oddHBand="0" w:evenHBand="0" w:firstRowFirstColumn="0" w:firstRowLastColumn="0" w:lastRowFirstColumn="0" w:lastRowLastColumn="0"/>
            <w:tcW w:w="1005" w:type="pct"/>
            <w:vMerge/>
          </w:tcPr>
          <w:p w14:paraId="33CB692B" w14:textId="77777777" w:rsidR="00C43CD4" w:rsidRPr="00130986" w:rsidRDefault="00C43CD4" w:rsidP="007E2950">
            <w:pPr>
              <w:spacing w:after="0"/>
              <w:rPr>
                <w:rFonts w:cs="Arial"/>
                <w:b w:val="0"/>
                <w:bCs w:val="0"/>
                <w:i/>
                <w:sz w:val="20"/>
                <w:szCs w:val="20"/>
                <w:lang w:val="en-GB"/>
              </w:rPr>
            </w:pPr>
          </w:p>
        </w:tc>
        <w:tc>
          <w:tcPr>
            <w:tcW w:w="410" w:type="pct"/>
          </w:tcPr>
          <w:p w14:paraId="1D8E709D" w14:textId="77777777" w:rsidR="00C43CD4" w:rsidRPr="00130986" w:rsidRDefault="00813DDF" w:rsidP="007E2950">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C82F047" w14:textId="21A037A2" w:rsidR="00C43CD4" w:rsidRPr="00130986" w:rsidRDefault="00C43CD4" w:rsidP="0008110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Pr="00130986">
              <w:rPr>
                <w:rFonts w:cs="Arial"/>
                <w:sz w:val="20"/>
                <w:szCs w:val="20"/>
                <w:lang w:val="en-GB"/>
              </w:rPr>
              <w:t xml:space="preserve"> </w:t>
            </w:r>
            <w:r w:rsidR="0008110B" w:rsidRPr="00130986">
              <w:rPr>
                <w:rFonts w:cs="Arial"/>
                <w:sz w:val="20"/>
                <w:szCs w:val="20"/>
                <w:lang w:val="en-GB"/>
              </w:rPr>
              <w:t>get</w:t>
            </w:r>
            <w:r w:rsidR="00C66D5A" w:rsidRPr="00130986">
              <w:rPr>
                <w:rFonts w:cs="Arial"/>
                <w:sz w:val="20"/>
                <w:szCs w:val="20"/>
                <w:lang w:val="en-GB"/>
              </w:rPr>
              <w:t>s</w:t>
            </w:r>
            <w:r w:rsidR="0008110B" w:rsidRPr="00130986">
              <w:rPr>
                <w:rFonts w:cs="Arial"/>
                <w:sz w:val="20"/>
                <w:szCs w:val="20"/>
                <w:lang w:val="en-GB"/>
              </w:rPr>
              <w:t xml:space="preserve"> an event </w:t>
            </w:r>
            <w:r w:rsidRPr="00130986">
              <w:rPr>
                <w:rFonts w:cs="Arial"/>
                <w:sz w:val="20"/>
                <w:szCs w:val="20"/>
                <w:lang w:val="en-GB"/>
              </w:rPr>
              <w:t>to remove an Informal Carer from the service.</w:t>
            </w:r>
            <w:r w:rsidR="00A601F5" w:rsidRPr="00130986">
              <w:rPr>
                <w:rFonts w:cs="Arial"/>
                <w:sz w:val="20"/>
                <w:szCs w:val="20"/>
                <w:lang w:val="en-GB"/>
              </w:rPr>
              <w:t xml:space="preserve">. </w:t>
            </w:r>
          </w:p>
        </w:tc>
      </w:tr>
      <w:tr w:rsidR="00C43CD4" w:rsidRPr="00130986" w14:paraId="38E57419"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1AC3E62" w14:textId="77777777" w:rsidR="00C43CD4" w:rsidRPr="00130986" w:rsidRDefault="00C43CD4" w:rsidP="007E2950">
            <w:pPr>
              <w:spacing w:after="0"/>
              <w:rPr>
                <w:rFonts w:cs="Arial"/>
                <w:b w:val="0"/>
                <w:bCs w:val="0"/>
                <w:i/>
                <w:sz w:val="20"/>
                <w:szCs w:val="20"/>
                <w:lang w:val="en-GB"/>
              </w:rPr>
            </w:pPr>
          </w:p>
        </w:tc>
        <w:tc>
          <w:tcPr>
            <w:tcW w:w="410" w:type="pct"/>
          </w:tcPr>
          <w:p w14:paraId="77E227A4" w14:textId="2516AC57" w:rsidR="00C43CD4" w:rsidRPr="00130986" w:rsidRDefault="00813DDF" w:rsidP="007E2950">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A17AA1A" w14:textId="521005D5" w:rsidR="00C43CD4" w:rsidRPr="00130986" w:rsidRDefault="00C43CD4" w:rsidP="0008110B">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Pr="00130986">
              <w:rPr>
                <w:rFonts w:cs="Arial"/>
                <w:sz w:val="20"/>
                <w:szCs w:val="20"/>
                <w:lang w:val="en-GB"/>
              </w:rPr>
              <w:t xml:space="preserve"> accesses to the specific OA profile to request the list of ICs related to the OA.</w:t>
            </w:r>
          </w:p>
        </w:tc>
      </w:tr>
      <w:tr w:rsidR="00C43CD4" w:rsidRPr="00130986" w14:paraId="01C3295B" w14:textId="77777777" w:rsidTr="007E2950">
        <w:tc>
          <w:tcPr>
            <w:cnfStyle w:val="001000000000" w:firstRow="0" w:lastRow="0" w:firstColumn="1" w:lastColumn="0" w:oddVBand="0" w:evenVBand="0" w:oddHBand="0" w:evenHBand="0" w:firstRowFirstColumn="0" w:firstRowLastColumn="0" w:lastRowFirstColumn="0" w:lastRowLastColumn="0"/>
            <w:tcW w:w="1005" w:type="pct"/>
            <w:vMerge/>
            <w:hideMark/>
          </w:tcPr>
          <w:p w14:paraId="55A3B5F4" w14:textId="77777777" w:rsidR="00C43CD4" w:rsidRPr="00130986" w:rsidRDefault="00C43CD4" w:rsidP="007E2950">
            <w:pPr>
              <w:spacing w:after="0"/>
              <w:rPr>
                <w:rFonts w:cs="Arial"/>
                <w:b w:val="0"/>
                <w:bCs w:val="0"/>
                <w:i/>
                <w:sz w:val="20"/>
                <w:szCs w:val="20"/>
                <w:lang w:val="en-GB"/>
              </w:rPr>
            </w:pPr>
          </w:p>
        </w:tc>
        <w:tc>
          <w:tcPr>
            <w:tcW w:w="410" w:type="pct"/>
          </w:tcPr>
          <w:p w14:paraId="04882770" w14:textId="785168FE" w:rsidR="00C43CD4" w:rsidRPr="00130986" w:rsidRDefault="00813DDF" w:rsidP="007E2950">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765DA656" w14:textId="383461AA" w:rsidR="00C43CD4" w:rsidRPr="00130986" w:rsidRDefault="00A601F5" w:rsidP="0008110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Pr="00130986">
              <w:rPr>
                <w:rFonts w:cs="Arial"/>
                <w:sz w:val="20"/>
                <w:szCs w:val="20"/>
                <w:lang w:val="en-GB"/>
              </w:rPr>
              <w:t xml:space="preserve"> removes the IC</w:t>
            </w:r>
            <w:r w:rsidR="00C43CD4" w:rsidRPr="00130986">
              <w:rPr>
                <w:rFonts w:cs="Arial"/>
                <w:sz w:val="20"/>
                <w:szCs w:val="20"/>
                <w:lang w:val="en-GB"/>
              </w:rPr>
              <w:t xml:space="preserve"> </w:t>
            </w:r>
            <w:r w:rsidRPr="00130986">
              <w:rPr>
                <w:rFonts w:cs="Arial"/>
                <w:sz w:val="20"/>
                <w:szCs w:val="20"/>
                <w:lang w:val="en-GB"/>
              </w:rPr>
              <w:t>from the</w:t>
            </w:r>
            <w:r w:rsidR="00C43CD4" w:rsidRPr="00130986">
              <w:rPr>
                <w:rFonts w:cs="Arial"/>
                <w:sz w:val="20"/>
                <w:szCs w:val="20"/>
                <w:lang w:val="en-GB"/>
              </w:rPr>
              <w:t xml:space="preserve"> list.</w:t>
            </w:r>
          </w:p>
        </w:tc>
      </w:tr>
      <w:tr w:rsidR="00C43CD4" w:rsidRPr="00130986" w14:paraId="6BB8776A"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7164221" w14:textId="77777777" w:rsidR="00C43CD4" w:rsidRPr="00130986" w:rsidRDefault="00C43CD4" w:rsidP="007E2950">
            <w:pPr>
              <w:spacing w:after="0"/>
              <w:rPr>
                <w:rFonts w:cs="Arial"/>
                <w:b w:val="0"/>
                <w:bCs w:val="0"/>
                <w:i/>
                <w:sz w:val="20"/>
                <w:szCs w:val="20"/>
                <w:lang w:val="en-GB"/>
              </w:rPr>
            </w:pPr>
          </w:p>
        </w:tc>
        <w:tc>
          <w:tcPr>
            <w:tcW w:w="410" w:type="pct"/>
          </w:tcPr>
          <w:p w14:paraId="6BF3BD10" w14:textId="77777777" w:rsidR="00C43CD4" w:rsidRPr="00130986" w:rsidRDefault="00C43CD4" w:rsidP="007E2950">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00A8EDD3" w14:textId="77777777" w:rsidR="00C43CD4" w:rsidRPr="00130986" w:rsidRDefault="00C43CD4" w:rsidP="007E295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OA’s profile is updated with the new ICs attached, and those ICs’ profiles who have suffered change in their attendance to OA are updated as well.</w:t>
            </w:r>
          </w:p>
        </w:tc>
      </w:tr>
      <w:tr w:rsidR="00C43CD4" w:rsidRPr="00130986" w14:paraId="6703B751" w14:textId="77777777" w:rsidTr="007E2950">
        <w:tc>
          <w:tcPr>
            <w:cnfStyle w:val="001000000000" w:firstRow="0" w:lastRow="0" w:firstColumn="1" w:lastColumn="0" w:oddVBand="0" w:evenVBand="0" w:oddHBand="0" w:evenHBand="0" w:firstRowFirstColumn="0" w:firstRowLastColumn="0" w:lastRowFirstColumn="0" w:lastRowLastColumn="0"/>
            <w:tcW w:w="1005" w:type="pct"/>
            <w:vMerge/>
          </w:tcPr>
          <w:p w14:paraId="1ECA0D74" w14:textId="77777777" w:rsidR="00C43CD4" w:rsidRPr="00130986" w:rsidRDefault="00C43CD4" w:rsidP="007E2950">
            <w:pPr>
              <w:spacing w:after="0"/>
              <w:rPr>
                <w:rFonts w:cs="Arial"/>
                <w:b w:val="0"/>
                <w:bCs w:val="0"/>
                <w:i/>
                <w:sz w:val="20"/>
                <w:szCs w:val="20"/>
                <w:lang w:val="en-GB"/>
              </w:rPr>
            </w:pPr>
          </w:p>
        </w:tc>
        <w:tc>
          <w:tcPr>
            <w:tcW w:w="410" w:type="pct"/>
          </w:tcPr>
          <w:p w14:paraId="4872E864" w14:textId="77777777" w:rsidR="00C43CD4" w:rsidRPr="00130986" w:rsidRDefault="00C43CD4" w:rsidP="007E2950">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7B4A2894" w14:textId="790B9F9B" w:rsidR="00C43CD4" w:rsidRPr="00130986" w:rsidRDefault="00A601F5" w:rsidP="007E295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Pr="00130986">
              <w:rPr>
                <w:rFonts w:cs="Arial"/>
                <w:sz w:val="20"/>
                <w:szCs w:val="20"/>
                <w:lang w:val="en-GB"/>
              </w:rPr>
              <w:t xml:space="preserve"> and the IC will be notified of the </w:t>
            </w:r>
            <w:r w:rsidR="00C43CD4" w:rsidRPr="00130986">
              <w:rPr>
                <w:rFonts w:cs="Arial"/>
                <w:sz w:val="20"/>
                <w:szCs w:val="20"/>
                <w:lang w:val="en-GB"/>
              </w:rPr>
              <w:t>changes</w:t>
            </w:r>
          </w:p>
        </w:tc>
      </w:tr>
      <w:tr w:rsidR="00C43CD4" w:rsidRPr="00130986" w14:paraId="2E2E1B03"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49C7A84" w14:textId="77777777" w:rsidR="00C43CD4" w:rsidRPr="00130986" w:rsidRDefault="00C43CD4" w:rsidP="007E2950">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5214D67F" w14:textId="6609B013" w:rsidR="00C43CD4" w:rsidRPr="00130986" w:rsidRDefault="00C43CD4" w:rsidP="00A601F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00A601F5" w:rsidRPr="00130986">
              <w:rPr>
                <w:rFonts w:cs="Arial"/>
                <w:sz w:val="20"/>
                <w:szCs w:val="20"/>
                <w:lang w:val="en-GB"/>
              </w:rPr>
              <w:t xml:space="preserve"> and the </w:t>
            </w:r>
            <w:r w:rsidRPr="00130986">
              <w:rPr>
                <w:rFonts w:cs="Arial"/>
                <w:sz w:val="20"/>
                <w:szCs w:val="20"/>
                <w:lang w:val="en-GB"/>
              </w:rPr>
              <w:t>ICs who have been removed have been notified.</w:t>
            </w:r>
          </w:p>
          <w:p w14:paraId="047596FD" w14:textId="38D02850" w:rsidR="00A601F5" w:rsidRPr="00130986" w:rsidRDefault="00A601F5" w:rsidP="00A601F5">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C43CD4" w:rsidRPr="00130986" w14:paraId="25B94AAE" w14:textId="77777777" w:rsidTr="007E2950">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9CF1749" w14:textId="77777777" w:rsidR="00C43CD4" w:rsidRPr="00130986" w:rsidRDefault="00C43CD4" w:rsidP="007E2950">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58BD1326" w14:textId="77777777" w:rsidR="00C43CD4" w:rsidRPr="00130986" w:rsidRDefault="00C43CD4" w:rsidP="007E2950">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8948B85" w14:textId="77777777" w:rsidR="00C43CD4" w:rsidRPr="00130986" w:rsidRDefault="00C43CD4" w:rsidP="007E2950">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C66D5A" w:rsidRPr="00130986" w14:paraId="68C008B2"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5072B520" w14:textId="77777777" w:rsidR="00C66D5A" w:rsidRPr="00130986" w:rsidRDefault="00C66D5A" w:rsidP="007E2950">
            <w:pPr>
              <w:spacing w:after="0"/>
              <w:rPr>
                <w:rFonts w:cs="Arial"/>
                <w:b w:val="0"/>
                <w:bCs w:val="0"/>
                <w:i/>
                <w:sz w:val="20"/>
                <w:szCs w:val="20"/>
                <w:lang w:val="en-GB"/>
              </w:rPr>
            </w:pPr>
          </w:p>
        </w:tc>
        <w:tc>
          <w:tcPr>
            <w:tcW w:w="410" w:type="pct"/>
          </w:tcPr>
          <w:p w14:paraId="5B9B6424" w14:textId="77777777" w:rsidR="00C66D5A" w:rsidRPr="00130986" w:rsidRDefault="00C66D5A" w:rsidP="00813DDF">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735D98E9" w14:textId="68313DD8" w:rsidR="00C66D5A" w:rsidRPr="00130986" w:rsidRDefault="00C66D5A" w:rsidP="00C66D5A">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providers will be able to remove carers to the case, if the </w:t>
            </w:r>
            <w:r w:rsidR="001E76CC" w:rsidRPr="00130986">
              <w:rPr>
                <w:rFonts w:cs="Arial"/>
                <w:sz w:val="20"/>
                <w:szCs w:val="20"/>
                <w:lang w:val="en-GB"/>
              </w:rPr>
              <w:t>Care Coordinator</w:t>
            </w:r>
            <w:r w:rsidRPr="00130986">
              <w:rPr>
                <w:rFonts w:cs="Arial"/>
                <w:sz w:val="20"/>
                <w:szCs w:val="20"/>
                <w:lang w:val="en-GB"/>
              </w:rPr>
              <w:t xml:space="preserve"> doesn’t respond</w:t>
            </w:r>
          </w:p>
        </w:tc>
      </w:tr>
      <w:tr w:rsidR="00C66D5A" w:rsidRPr="00130986" w14:paraId="1029157D" w14:textId="77777777" w:rsidTr="007E2950">
        <w:tc>
          <w:tcPr>
            <w:cnfStyle w:val="001000000000" w:firstRow="0" w:lastRow="0" w:firstColumn="1" w:lastColumn="0" w:oddVBand="0" w:evenVBand="0" w:oddHBand="0" w:evenHBand="0" w:firstRowFirstColumn="0" w:firstRowLastColumn="0" w:lastRowFirstColumn="0" w:lastRowLastColumn="0"/>
            <w:tcW w:w="1005" w:type="pct"/>
            <w:vMerge/>
            <w:hideMark/>
          </w:tcPr>
          <w:p w14:paraId="2A1A7DCA" w14:textId="77777777" w:rsidR="00C66D5A" w:rsidRPr="00130986" w:rsidRDefault="00C66D5A" w:rsidP="007E2950">
            <w:pPr>
              <w:spacing w:after="0"/>
              <w:rPr>
                <w:rFonts w:cs="Arial"/>
                <w:b w:val="0"/>
                <w:bCs w:val="0"/>
                <w:i/>
                <w:sz w:val="20"/>
                <w:szCs w:val="20"/>
                <w:lang w:val="en-GB"/>
              </w:rPr>
            </w:pPr>
          </w:p>
        </w:tc>
        <w:tc>
          <w:tcPr>
            <w:tcW w:w="410" w:type="pct"/>
          </w:tcPr>
          <w:p w14:paraId="55588227" w14:textId="24A75157" w:rsidR="00C66D5A" w:rsidRPr="00130986" w:rsidRDefault="00C66D5A" w:rsidP="00813DDF">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3F85EEDB" w14:textId="70C584F9" w:rsidR="00C66D5A" w:rsidRPr="00130986" w:rsidRDefault="00C66D5A" w:rsidP="005D2C02">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If the informal carer to be removed is the </w:t>
            </w:r>
            <w:r w:rsidR="001E76CC" w:rsidRPr="00130986">
              <w:rPr>
                <w:rFonts w:cs="Arial"/>
                <w:sz w:val="20"/>
                <w:szCs w:val="20"/>
                <w:lang w:val="en-GB"/>
              </w:rPr>
              <w:t>Care Coordinator</w:t>
            </w:r>
            <w:r w:rsidRPr="00130986">
              <w:rPr>
                <w:rFonts w:cs="Arial"/>
                <w:sz w:val="20"/>
                <w:szCs w:val="20"/>
                <w:lang w:val="en-GB"/>
              </w:rPr>
              <w:t>, the use case “</w:t>
            </w:r>
            <w:r w:rsidR="005D2C02">
              <w:rPr>
                <w:rFonts w:cs="Arial"/>
                <w:sz w:val="20"/>
                <w:szCs w:val="20"/>
                <w:lang w:val="en-GB"/>
              </w:rPr>
              <w:t>FR</w:t>
            </w:r>
            <w:r w:rsidRPr="00130986">
              <w:rPr>
                <w:rFonts w:cs="Arial"/>
                <w:sz w:val="20"/>
                <w:szCs w:val="20"/>
                <w:lang w:val="en-GB"/>
              </w:rPr>
              <w:t xml:space="preserve"> – Change </w:t>
            </w:r>
            <w:r w:rsidR="001E76CC" w:rsidRPr="00130986">
              <w:rPr>
                <w:rFonts w:cs="Arial"/>
                <w:sz w:val="20"/>
                <w:szCs w:val="20"/>
                <w:lang w:val="en-GB"/>
              </w:rPr>
              <w:t>Care Coordinator</w:t>
            </w:r>
            <w:r w:rsidRPr="00130986">
              <w:rPr>
                <w:rFonts w:cs="Arial"/>
                <w:sz w:val="20"/>
                <w:szCs w:val="20"/>
                <w:lang w:val="en-GB"/>
              </w:rPr>
              <w:t>” must be performed, or de-register the whole case (</w:t>
            </w:r>
            <w:r w:rsidR="005D2C02">
              <w:rPr>
                <w:rFonts w:cs="Arial"/>
                <w:sz w:val="20"/>
                <w:szCs w:val="20"/>
                <w:lang w:val="en-GB"/>
              </w:rPr>
              <w:t>FR</w:t>
            </w:r>
            <w:r w:rsidRPr="00130986">
              <w:rPr>
                <w:rFonts w:cs="Arial"/>
                <w:sz w:val="20"/>
                <w:szCs w:val="20"/>
                <w:lang w:val="en-GB"/>
              </w:rPr>
              <w:t xml:space="preserve"> – Case Deregistration).</w:t>
            </w:r>
          </w:p>
        </w:tc>
      </w:tr>
      <w:tr w:rsidR="00C66D5A" w:rsidRPr="00130986" w14:paraId="3032D94D"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132A0C4B"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4F264F58" w14:textId="77777777" w:rsidR="00C66D5A" w:rsidRPr="00130986" w:rsidRDefault="00C66D5A" w:rsidP="007E2950">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BBEC25B" w14:textId="77777777" w:rsidR="00C66D5A" w:rsidRPr="00130986" w:rsidRDefault="00C66D5A" w:rsidP="007E2950">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C66D5A" w:rsidRPr="00130986" w14:paraId="20DA1BB8" w14:textId="77777777" w:rsidTr="007E2950">
        <w:tc>
          <w:tcPr>
            <w:cnfStyle w:val="001000000000" w:firstRow="0" w:lastRow="0" w:firstColumn="1" w:lastColumn="0" w:oddVBand="0" w:evenVBand="0" w:oddHBand="0" w:evenHBand="0" w:firstRowFirstColumn="0" w:firstRowLastColumn="0" w:lastRowFirstColumn="0" w:lastRowLastColumn="0"/>
            <w:tcW w:w="1005" w:type="pct"/>
            <w:vMerge/>
            <w:hideMark/>
          </w:tcPr>
          <w:p w14:paraId="29C73A50" w14:textId="77777777" w:rsidR="00C66D5A" w:rsidRPr="00130986" w:rsidRDefault="00C66D5A" w:rsidP="007E2950">
            <w:pPr>
              <w:spacing w:after="0"/>
              <w:rPr>
                <w:rFonts w:cs="Arial"/>
                <w:b w:val="0"/>
                <w:bCs w:val="0"/>
                <w:i/>
                <w:sz w:val="20"/>
                <w:szCs w:val="20"/>
                <w:lang w:val="en-GB"/>
              </w:rPr>
            </w:pPr>
          </w:p>
        </w:tc>
        <w:tc>
          <w:tcPr>
            <w:tcW w:w="410" w:type="pct"/>
          </w:tcPr>
          <w:p w14:paraId="5B14D2A6" w14:textId="77777777" w:rsidR="00C66D5A" w:rsidRPr="00130986" w:rsidRDefault="00C66D5A" w:rsidP="007E2950">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8E1FE00" w14:textId="77777777" w:rsidR="00C66D5A" w:rsidRPr="00130986" w:rsidRDefault="00C66D5A" w:rsidP="007E295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C66D5A" w:rsidRPr="00130986" w14:paraId="001F97A7"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A6633E3"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6DE187B2" w14:textId="77777777" w:rsidR="00C66D5A" w:rsidRPr="00130986" w:rsidRDefault="00C66D5A" w:rsidP="007E295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C66D5A" w:rsidRPr="00130986" w14:paraId="76830405" w14:textId="77777777" w:rsidTr="007E2950">
        <w:tc>
          <w:tcPr>
            <w:cnfStyle w:val="001000000000" w:firstRow="0" w:lastRow="0" w:firstColumn="1" w:lastColumn="0" w:oddVBand="0" w:evenVBand="0" w:oddHBand="0" w:evenHBand="0" w:firstRowFirstColumn="0" w:firstRowLastColumn="0" w:lastRowFirstColumn="0" w:lastRowLastColumn="0"/>
            <w:tcW w:w="1005" w:type="pct"/>
            <w:hideMark/>
          </w:tcPr>
          <w:p w14:paraId="57098901"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23D9D311" w14:textId="07DEBD0A" w:rsidR="00C66D5A" w:rsidRPr="00130986" w:rsidRDefault="00C66D5A" w:rsidP="00813DDF">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the platform should provide mechanisms to modific the care team of the OA</w:t>
            </w:r>
          </w:p>
        </w:tc>
      </w:tr>
      <w:tr w:rsidR="00C66D5A" w:rsidRPr="00130986" w14:paraId="6773C416"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B3E33A6"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3C501649" w14:textId="77777777" w:rsidR="00C66D5A" w:rsidRPr="00130986" w:rsidRDefault="00C66D5A" w:rsidP="007E295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C66D5A" w:rsidRPr="00130986" w14:paraId="07CE29D8" w14:textId="77777777" w:rsidTr="007E2950">
        <w:tc>
          <w:tcPr>
            <w:cnfStyle w:val="001000000000" w:firstRow="0" w:lastRow="0" w:firstColumn="1" w:lastColumn="0" w:oddVBand="0" w:evenVBand="0" w:oddHBand="0" w:evenHBand="0" w:firstRowFirstColumn="0" w:firstRowLastColumn="0" w:lastRowFirstColumn="0" w:lastRowLastColumn="0"/>
            <w:tcW w:w="1005" w:type="pct"/>
            <w:hideMark/>
          </w:tcPr>
          <w:p w14:paraId="5F366A77"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459F3557" w14:textId="77777777" w:rsidR="00C66D5A" w:rsidRPr="00130986" w:rsidRDefault="00C66D5A" w:rsidP="007E295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C66D5A" w:rsidRPr="00130986" w14:paraId="5919906D"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B27F1C7"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16731C83" w14:textId="77777777" w:rsidR="00C66D5A" w:rsidRPr="00130986" w:rsidRDefault="00C66D5A" w:rsidP="007E295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C66D5A" w:rsidRPr="00130986" w14:paraId="51A14280" w14:textId="77777777" w:rsidTr="007E2950">
        <w:tc>
          <w:tcPr>
            <w:cnfStyle w:val="001000000000" w:firstRow="0" w:lastRow="0" w:firstColumn="1" w:lastColumn="0" w:oddVBand="0" w:evenVBand="0" w:oddHBand="0" w:evenHBand="0" w:firstRowFirstColumn="0" w:firstRowLastColumn="0" w:lastRowFirstColumn="0" w:lastRowLastColumn="0"/>
            <w:tcW w:w="1005" w:type="pct"/>
          </w:tcPr>
          <w:p w14:paraId="44C68056"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0E363BD0" w14:textId="77777777" w:rsidR="00C66D5A" w:rsidRPr="00130986" w:rsidRDefault="00C66D5A" w:rsidP="007E2950">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C66D5A" w:rsidRPr="00130986" w14:paraId="41A15292" w14:textId="77777777" w:rsidTr="007E2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280FB39"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19328191" w14:textId="77777777" w:rsidR="00C66D5A" w:rsidRPr="00130986" w:rsidRDefault="00C66D5A" w:rsidP="007E2950">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C66D5A" w:rsidRPr="00130986" w14:paraId="2CB22F70" w14:textId="77777777" w:rsidTr="007E2950">
        <w:tc>
          <w:tcPr>
            <w:cnfStyle w:val="001000000000" w:firstRow="0" w:lastRow="0" w:firstColumn="1" w:lastColumn="0" w:oddVBand="0" w:evenVBand="0" w:oddHBand="0" w:evenHBand="0" w:firstRowFirstColumn="0" w:firstRowLastColumn="0" w:lastRowFirstColumn="0" w:lastRowLastColumn="0"/>
            <w:tcW w:w="1005" w:type="pct"/>
          </w:tcPr>
          <w:p w14:paraId="64E97C09" w14:textId="77777777" w:rsidR="00C66D5A" w:rsidRPr="00130986" w:rsidRDefault="00C66D5A" w:rsidP="007E2950">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6C484CAB" w14:textId="77777777" w:rsidR="00C66D5A" w:rsidRPr="00130986" w:rsidRDefault="00C66D5A" w:rsidP="007E2950">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US" w:eastAsia="es-ES"/>
              </w:rPr>
            </w:pPr>
          </w:p>
        </w:tc>
      </w:tr>
    </w:tbl>
    <w:p w14:paraId="4AD2A425" w14:textId="77777777" w:rsidR="00C43CD4" w:rsidRDefault="00C43CD4" w:rsidP="00C43CD4"/>
    <w:p w14:paraId="0DEFEBB9" w14:textId="77777777" w:rsidR="00C43CD4" w:rsidRDefault="00C43CD4" w:rsidP="00333949"/>
    <w:p w14:paraId="4832C83C" w14:textId="0C2B2C35" w:rsidR="005C0284" w:rsidRDefault="005C0284" w:rsidP="00B76CC9">
      <w:pPr>
        <w:pStyle w:val="Heading3"/>
      </w:pPr>
      <w:bookmarkStart w:id="71" w:name="_Toc394405080"/>
      <w:r>
        <w:lastRenderedPageBreak/>
        <w:t>Change Ca</w:t>
      </w:r>
      <w:r w:rsidR="001E76CC">
        <w:t>re Coordinator</w:t>
      </w:r>
      <w:bookmarkEnd w:id="71"/>
    </w:p>
    <w:p w14:paraId="5F389032" w14:textId="4C3FA618" w:rsidR="00A773E2" w:rsidRPr="006D3BAF" w:rsidRDefault="00F0111A" w:rsidP="00D95899">
      <w:pPr>
        <w:rPr>
          <w:lang w:val="en-GB"/>
        </w:rPr>
      </w:pPr>
      <w:r w:rsidRPr="00F0111A">
        <w:t xml:space="preserve"> </w:t>
      </w:r>
      <w:r w:rsidR="0091651C" w:rsidRPr="0091651C">
        <w:t xml:space="preserve"> </w:t>
      </w:r>
      <w:r w:rsidR="001E76CC">
        <w:object w:dxaOrig="9960" w:dyaOrig="7440" w14:anchorId="084C3342">
          <v:shape id="_x0000_i1085" type="#_x0000_t75" style="width:424.5pt;height:317pt" o:ole="">
            <v:imagedata r:id="rId166" o:title=""/>
          </v:shape>
          <o:OLEObject Type="Embed" ProgID="Visio.Drawing.15" ShapeID="_x0000_i1085" DrawAspect="Content" ObjectID="_1482658837" r:id="rId16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5C0284" w:rsidRPr="00130986" w14:paraId="76E4373C" w14:textId="77777777" w:rsidTr="00CF2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54A8AFC" w14:textId="2CCF7480" w:rsidR="005C0284" w:rsidRPr="00130986" w:rsidRDefault="00FF0367" w:rsidP="00CF225C">
            <w:pPr>
              <w:spacing w:after="0"/>
              <w:rPr>
                <w:rFonts w:cs="Arial"/>
                <w:b w:val="0"/>
                <w:bCs w:val="0"/>
                <w:sz w:val="20"/>
                <w:szCs w:val="20"/>
                <w:lang w:val="en-GB"/>
              </w:rPr>
            </w:pPr>
            <w:r w:rsidRPr="00130986">
              <w:rPr>
                <w:rFonts w:cs="Arial"/>
                <w:b w:val="0"/>
                <w:bCs w:val="0"/>
                <w:sz w:val="20"/>
                <w:szCs w:val="20"/>
                <w:lang w:val="en-GB"/>
              </w:rPr>
              <w:t>FR-M05</w:t>
            </w:r>
            <w:r w:rsidR="00CA12A9" w:rsidRPr="00130986">
              <w:rPr>
                <w:rFonts w:cs="Arial"/>
                <w:b w:val="0"/>
                <w:bCs w:val="0"/>
                <w:sz w:val="20"/>
                <w:szCs w:val="20"/>
                <w:lang w:val="en-GB"/>
              </w:rPr>
              <w:t>3</w:t>
            </w:r>
          </w:p>
        </w:tc>
        <w:tc>
          <w:tcPr>
            <w:tcW w:w="3995" w:type="pct"/>
            <w:gridSpan w:val="2"/>
            <w:hideMark/>
          </w:tcPr>
          <w:p w14:paraId="27C2CAA0" w14:textId="42FF5AF2" w:rsidR="005C0284" w:rsidRPr="00130986" w:rsidRDefault="00FF0367" w:rsidP="00CF225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 xml:space="preserve">Change </w:t>
            </w:r>
            <w:r w:rsidR="001E76CC" w:rsidRPr="00130986">
              <w:rPr>
                <w:rFonts w:cs="Arial"/>
                <w:b w:val="0"/>
                <w:bCs w:val="0"/>
                <w:sz w:val="20"/>
                <w:szCs w:val="20"/>
                <w:lang w:val="en-GB"/>
              </w:rPr>
              <w:t>Care Coordinator</w:t>
            </w:r>
          </w:p>
        </w:tc>
      </w:tr>
      <w:tr w:rsidR="005C0284" w:rsidRPr="00130986" w14:paraId="397474BE"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C27F435"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13D04F07" w14:textId="3046C67F" w:rsidR="005C0284" w:rsidRPr="00130986" w:rsidRDefault="005C0284" w:rsidP="005C0284">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w:t>
            </w:r>
            <w:r w:rsidRPr="00130986">
              <w:rPr>
                <w:sz w:val="20"/>
                <w:szCs w:val="20"/>
                <w:lang w:val="en-US"/>
              </w:rPr>
              <w:t xml:space="preserve">it is necessary to change the Informal Carer who has the role of </w:t>
            </w:r>
            <w:r w:rsidR="001E76CC" w:rsidRPr="00130986">
              <w:rPr>
                <w:sz w:val="20"/>
                <w:szCs w:val="20"/>
                <w:lang w:val="en-US"/>
              </w:rPr>
              <w:t>Care Coordinator</w:t>
            </w:r>
            <w:r w:rsidRPr="00130986">
              <w:rPr>
                <w:sz w:val="20"/>
                <w:szCs w:val="20"/>
                <w:lang w:val="en-US"/>
              </w:rPr>
              <w:t xml:space="preserve"> for the Older Adult.</w:t>
            </w:r>
          </w:p>
        </w:tc>
      </w:tr>
      <w:tr w:rsidR="005C0284" w:rsidRPr="00130986" w14:paraId="4449975D"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43AF7584"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3D3C1049" w14:textId="21A12298" w:rsidR="005C0284" w:rsidRPr="00130986" w:rsidRDefault="00FF0367"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A specific OA should have his/her </w:t>
            </w:r>
            <w:r w:rsidR="001E76CC" w:rsidRPr="00130986">
              <w:rPr>
                <w:rFonts w:cs="Arial"/>
                <w:sz w:val="20"/>
                <w:szCs w:val="20"/>
                <w:lang w:val="en-GB"/>
              </w:rPr>
              <w:t>Care Coordinator</w:t>
            </w:r>
            <w:r w:rsidRPr="00130986">
              <w:rPr>
                <w:rFonts w:cs="Arial"/>
                <w:sz w:val="20"/>
                <w:szCs w:val="20"/>
                <w:lang w:val="en-GB"/>
              </w:rPr>
              <w:t xml:space="preserve"> assigned</w:t>
            </w:r>
          </w:p>
        </w:tc>
      </w:tr>
      <w:tr w:rsidR="003A02AB" w:rsidRPr="00130986" w14:paraId="0DE4B10D"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6409244" w14:textId="77777777" w:rsidR="003A02AB" w:rsidRPr="00130986" w:rsidRDefault="003A02AB" w:rsidP="00CF225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06381F7C" w14:textId="77777777" w:rsidR="003A02AB" w:rsidRPr="00130986" w:rsidRDefault="003A02AB"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21C974A" w14:textId="77777777" w:rsidR="003A02AB" w:rsidRPr="00130986" w:rsidRDefault="003A02AB" w:rsidP="00CF225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A601F5" w:rsidRPr="00130986" w14:paraId="7A0A905E"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tcPr>
          <w:p w14:paraId="1968F7EC" w14:textId="77777777" w:rsidR="00A601F5" w:rsidRPr="00130986" w:rsidRDefault="00A601F5" w:rsidP="00CF225C">
            <w:pPr>
              <w:spacing w:after="0"/>
              <w:rPr>
                <w:rFonts w:cs="Arial"/>
                <w:b w:val="0"/>
                <w:bCs w:val="0"/>
                <w:i/>
                <w:sz w:val="20"/>
                <w:szCs w:val="20"/>
                <w:lang w:val="en-GB"/>
              </w:rPr>
            </w:pPr>
          </w:p>
        </w:tc>
        <w:tc>
          <w:tcPr>
            <w:tcW w:w="410" w:type="pct"/>
          </w:tcPr>
          <w:p w14:paraId="6AFBD50D" w14:textId="77777777" w:rsidR="00A601F5" w:rsidRPr="00130986" w:rsidRDefault="00A601F5"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c>
          <w:tcPr>
            <w:tcW w:w="3585" w:type="pct"/>
          </w:tcPr>
          <w:p w14:paraId="5A293607" w14:textId="0C746429" w:rsidR="00A601F5" w:rsidRPr="00130986" w:rsidRDefault="00A601F5" w:rsidP="00FF0367">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 is informed that there is a change in </w:t>
            </w:r>
            <w:r w:rsidR="001E76CC" w:rsidRPr="00130986">
              <w:rPr>
                <w:rFonts w:cs="Arial"/>
                <w:sz w:val="20"/>
                <w:szCs w:val="20"/>
                <w:lang w:val="en-GB"/>
              </w:rPr>
              <w:t>Care Coordinator</w:t>
            </w:r>
            <w:r w:rsidRPr="00130986">
              <w:rPr>
                <w:rFonts w:cs="Arial"/>
                <w:sz w:val="20"/>
                <w:szCs w:val="20"/>
                <w:lang w:val="en-GB"/>
              </w:rPr>
              <w:t xml:space="preserve"> for the Older Adult.  This request may come from either the current or the new </w:t>
            </w:r>
            <w:r w:rsidR="001E76CC" w:rsidRPr="00130986">
              <w:rPr>
                <w:rFonts w:cs="Arial"/>
                <w:sz w:val="20"/>
                <w:szCs w:val="20"/>
                <w:lang w:val="en-GB"/>
              </w:rPr>
              <w:t>Care Coordinator</w:t>
            </w:r>
            <w:r w:rsidRPr="00130986">
              <w:rPr>
                <w:rFonts w:cs="Arial"/>
                <w:sz w:val="20"/>
                <w:szCs w:val="20"/>
                <w:lang w:val="en-GB"/>
              </w:rPr>
              <w:t xml:space="preserve">. </w:t>
            </w:r>
          </w:p>
        </w:tc>
      </w:tr>
      <w:tr w:rsidR="003A02AB" w:rsidRPr="00130986" w14:paraId="6C815684"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2516096" w14:textId="77777777" w:rsidR="003A02AB" w:rsidRPr="00130986" w:rsidRDefault="003A02AB" w:rsidP="00CF225C">
            <w:pPr>
              <w:spacing w:after="0"/>
              <w:rPr>
                <w:rFonts w:cs="Arial"/>
                <w:b w:val="0"/>
                <w:bCs w:val="0"/>
                <w:i/>
                <w:sz w:val="20"/>
                <w:szCs w:val="20"/>
                <w:lang w:val="en-GB"/>
              </w:rPr>
            </w:pPr>
          </w:p>
        </w:tc>
        <w:tc>
          <w:tcPr>
            <w:tcW w:w="410" w:type="pct"/>
          </w:tcPr>
          <w:p w14:paraId="06F3067B" w14:textId="77777777" w:rsidR="003A02AB" w:rsidRPr="00130986" w:rsidRDefault="003A02AB"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344C41B4" w14:textId="7129413B" w:rsidR="003A02AB" w:rsidRPr="00130986" w:rsidRDefault="003A02AB" w:rsidP="00FF036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 accesses to the OA profile to know the OA’s </w:t>
            </w:r>
            <w:r w:rsidR="001E76CC" w:rsidRPr="00130986">
              <w:rPr>
                <w:rFonts w:cs="Arial"/>
                <w:sz w:val="20"/>
                <w:szCs w:val="20"/>
                <w:lang w:val="en-GB"/>
              </w:rPr>
              <w:t>Care Coordinator</w:t>
            </w:r>
          </w:p>
        </w:tc>
      </w:tr>
      <w:tr w:rsidR="003A02AB" w:rsidRPr="00130986" w14:paraId="3C40C05A"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38E1097E" w14:textId="77777777" w:rsidR="003A02AB" w:rsidRPr="00130986" w:rsidRDefault="003A02AB" w:rsidP="00CF225C">
            <w:pPr>
              <w:spacing w:after="0"/>
              <w:rPr>
                <w:rFonts w:cs="Arial"/>
                <w:b w:val="0"/>
                <w:bCs w:val="0"/>
                <w:i/>
                <w:sz w:val="20"/>
                <w:szCs w:val="20"/>
                <w:lang w:val="en-GB"/>
              </w:rPr>
            </w:pPr>
          </w:p>
        </w:tc>
        <w:tc>
          <w:tcPr>
            <w:tcW w:w="410" w:type="pct"/>
          </w:tcPr>
          <w:p w14:paraId="2C35E87D" w14:textId="77777777" w:rsidR="003A02AB" w:rsidRPr="00130986" w:rsidRDefault="003A02AB"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2B24C25A" w14:textId="5E466BC2" w:rsidR="003A02AB" w:rsidRPr="00130986" w:rsidRDefault="003A02AB" w:rsidP="003A02AB">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When he received the </w:t>
            </w:r>
            <w:r w:rsidR="001E76CC" w:rsidRPr="00130986">
              <w:rPr>
                <w:rFonts w:cs="Arial"/>
                <w:sz w:val="20"/>
                <w:szCs w:val="20"/>
                <w:lang w:val="en-GB"/>
              </w:rPr>
              <w:t>Care Coordinator</w:t>
            </w:r>
            <w:r w:rsidRPr="00130986">
              <w:rPr>
                <w:rFonts w:cs="Arial"/>
                <w:sz w:val="20"/>
                <w:szCs w:val="20"/>
                <w:lang w:val="en-GB"/>
              </w:rPr>
              <w:t xml:space="preserve">’s identity, the service provider is able to change the </w:t>
            </w:r>
            <w:r w:rsidR="001E76CC" w:rsidRPr="00130986">
              <w:rPr>
                <w:rFonts w:cs="Arial"/>
                <w:sz w:val="20"/>
                <w:szCs w:val="20"/>
                <w:lang w:val="en-GB"/>
              </w:rPr>
              <w:t>Care Coordinator</w:t>
            </w:r>
          </w:p>
        </w:tc>
      </w:tr>
      <w:tr w:rsidR="003A02AB" w:rsidRPr="00130986" w14:paraId="7B0FF5D7"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B200561" w14:textId="77777777" w:rsidR="003A02AB" w:rsidRPr="00130986" w:rsidRDefault="003A02AB" w:rsidP="00CF225C">
            <w:pPr>
              <w:spacing w:after="0"/>
              <w:rPr>
                <w:rFonts w:cs="Arial"/>
                <w:b w:val="0"/>
                <w:bCs w:val="0"/>
                <w:i/>
                <w:sz w:val="20"/>
                <w:szCs w:val="20"/>
                <w:lang w:val="en-GB"/>
              </w:rPr>
            </w:pPr>
          </w:p>
        </w:tc>
        <w:tc>
          <w:tcPr>
            <w:tcW w:w="410" w:type="pct"/>
          </w:tcPr>
          <w:p w14:paraId="367B150F" w14:textId="77777777" w:rsidR="003A02AB" w:rsidRPr="00130986" w:rsidRDefault="003A02AB"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2AE3AA7B" w14:textId="41A4569E" w:rsidR="003A02AB" w:rsidRPr="00130986" w:rsidRDefault="003A02AB"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When the OA’s profile is updated with the new </w:t>
            </w:r>
            <w:r w:rsidR="001E76CC" w:rsidRPr="00130986">
              <w:rPr>
                <w:rFonts w:cs="Arial"/>
                <w:sz w:val="20"/>
                <w:szCs w:val="20"/>
                <w:lang w:val="en-GB"/>
              </w:rPr>
              <w:t>Care Coordinator</w:t>
            </w:r>
            <w:r w:rsidRPr="00130986">
              <w:rPr>
                <w:rFonts w:cs="Arial"/>
                <w:sz w:val="20"/>
                <w:szCs w:val="20"/>
                <w:lang w:val="en-GB"/>
              </w:rPr>
              <w:t xml:space="preserve">, the previous and new </w:t>
            </w:r>
            <w:r w:rsidR="001E76CC" w:rsidRPr="00130986">
              <w:rPr>
                <w:rFonts w:cs="Arial"/>
                <w:sz w:val="20"/>
                <w:szCs w:val="20"/>
                <w:lang w:val="en-GB"/>
              </w:rPr>
              <w:t>Care Coordinator</w:t>
            </w:r>
            <w:r w:rsidRPr="00130986">
              <w:rPr>
                <w:rFonts w:cs="Arial"/>
                <w:sz w:val="20"/>
                <w:szCs w:val="20"/>
                <w:lang w:val="en-GB"/>
              </w:rPr>
              <w:t>’s profles will be updated.</w:t>
            </w:r>
          </w:p>
        </w:tc>
      </w:tr>
      <w:tr w:rsidR="003A02AB" w:rsidRPr="00130986" w14:paraId="678D7208"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tcPr>
          <w:p w14:paraId="2E572C0C" w14:textId="77777777" w:rsidR="003A02AB" w:rsidRPr="00130986" w:rsidRDefault="003A02AB" w:rsidP="00CF225C">
            <w:pPr>
              <w:spacing w:after="0"/>
              <w:rPr>
                <w:rFonts w:cs="Arial"/>
                <w:b w:val="0"/>
                <w:bCs w:val="0"/>
                <w:i/>
                <w:sz w:val="20"/>
                <w:szCs w:val="20"/>
                <w:lang w:val="en-GB"/>
              </w:rPr>
            </w:pPr>
          </w:p>
        </w:tc>
        <w:tc>
          <w:tcPr>
            <w:tcW w:w="410" w:type="pct"/>
          </w:tcPr>
          <w:p w14:paraId="61419469" w14:textId="77777777" w:rsidR="003A02AB" w:rsidRPr="00130986" w:rsidRDefault="003A02AB"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2BE767FF" w14:textId="31FCF1FF" w:rsidR="003A02AB" w:rsidRPr="00130986" w:rsidRDefault="003A02AB"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previous and the new </w:t>
            </w:r>
            <w:r w:rsidR="001E76CC" w:rsidRPr="00130986">
              <w:rPr>
                <w:rFonts w:cs="Arial"/>
                <w:sz w:val="20"/>
                <w:szCs w:val="20"/>
                <w:lang w:val="en-GB"/>
              </w:rPr>
              <w:t>Care Coordinator</w:t>
            </w:r>
            <w:r w:rsidRPr="00130986">
              <w:rPr>
                <w:rFonts w:cs="Arial"/>
                <w:sz w:val="20"/>
                <w:szCs w:val="20"/>
                <w:lang w:val="en-GB"/>
              </w:rPr>
              <w:t xml:space="preserve"> are nofitied about the changes.</w:t>
            </w:r>
          </w:p>
        </w:tc>
      </w:tr>
      <w:tr w:rsidR="005C0284" w:rsidRPr="00130986" w14:paraId="42667B6F"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85C994A"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53717370" w14:textId="029DABD6" w:rsidR="005C0284" w:rsidRPr="00130986" w:rsidRDefault="003A02AB"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OA’s profile has been updated with the new </w:t>
            </w:r>
            <w:r w:rsidR="001E76CC" w:rsidRPr="00130986">
              <w:rPr>
                <w:rFonts w:cs="Arial"/>
                <w:sz w:val="20"/>
                <w:szCs w:val="20"/>
                <w:lang w:val="en-GB"/>
              </w:rPr>
              <w:t>Care Coordinator</w:t>
            </w:r>
            <w:r w:rsidRPr="00130986">
              <w:rPr>
                <w:rFonts w:cs="Arial"/>
                <w:sz w:val="20"/>
                <w:szCs w:val="20"/>
                <w:lang w:val="en-GB"/>
              </w:rPr>
              <w:t>.</w:t>
            </w:r>
          </w:p>
        </w:tc>
      </w:tr>
      <w:tr w:rsidR="005C0284" w:rsidRPr="00130986" w14:paraId="56EED81A"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09A32CE"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669BEEBD"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722A3B4"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5C0284" w:rsidRPr="00130986" w14:paraId="61269402"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3E541A0" w14:textId="77777777" w:rsidR="005C0284" w:rsidRPr="00130986" w:rsidRDefault="005C0284" w:rsidP="00CF225C">
            <w:pPr>
              <w:spacing w:after="0"/>
              <w:rPr>
                <w:rFonts w:cs="Arial"/>
                <w:b w:val="0"/>
                <w:bCs w:val="0"/>
                <w:i/>
                <w:sz w:val="20"/>
                <w:szCs w:val="20"/>
                <w:lang w:val="en-GB"/>
              </w:rPr>
            </w:pPr>
          </w:p>
        </w:tc>
        <w:tc>
          <w:tcPr>
            <w:tcW w:w="410" w:type="pct"/>
          </w:tcPr>
          <w:p w14:paraId="2D136B59" w14:textId="2DB526CC" w:rsidR="005C0284" w:rsidRPr="00130986" w:rsidRDefault="00E672F5"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5D09EF1A" w14:textId="22D54233" w:rsidR="005C0284" w:rsidRPr="00130986" w:rsidRDefault="00E672F5" w:rsidP="005D2C0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In case the new </w:t>
            </w:r>
            <w:r w:rsidR="001E76CC" w:rsidRPr="00130986">
              <w:rPr>
                <w:rFonts w:cs="Arial"/>
                <w:sz w:val="20"/>
                <w:szCs w:val="20"/>
                <w:lang w:val="en-GB"/>
              </w:rPr>
              <w:t>Care Coordinator</w:t>
            </w:r>
            <w:r w:rsidRPr="00130986">
              <w:rPr>
                <w:rFonts w:cs="Arial"/>
                <w:sz w:val="20"/>
                <w:szCs w:val="20"/>
                <w:lang w:val="en-GB"/>
              </w:rPr>
              <w:t xml:space="preserve"> would reject the assignation, he/she must change the </w:t>
            </w:r>
            <w:r w:rsidR="001E76CC" w:rsidRPr="00130986">
              <w:rPr>
                <w:rFonts w:cs="Arial"/>
                <w:sz w:val="20"/>
                <w:szCs w:val="20"/>
                <w:lang w:val="en-GB"/>
              </w:rPr>
              <w:t>Care Coordinator</w:t>
            </w:r>
            <w:r w:rsidRPr="00130986">
              <w:rPr>
                <w:rFonts w:cs="Arial"/>
                <w:sz w:val="20"/>
                <w:szCs w:val="20"/>
                <w:lang w:val="en-GB"/>
              </w:rPr>
              <w:t xml:space="preserve"> by doing the </w:t>
            </w:r>
            <w:r w:rsidR="005D2C02">
              <w:rPr>
                <w:rFonts w:cs="Arial"/>
                <w:sz w:val="20"/>
                <w:szCs w:val="20"/>
                <w:lang w:val="en-GB"/>
              </w:rPr>
              <w:t>FR</w:t>
            </w:r>
            <w:r w:rsidRPr="00130986">
              <w:rPr>
                <w:rFonts w:cs="Arial"/>
                <w:sz w:val="20"/>
                <w:szCs w:val="20"/>
                <w:lang w:val="en-GB"/>
              </w:rPr>
              <w:t xml:space="preserve">-Change </w:t>
            </w:r>
            <w:r w:rsidR="001E76CC" w:rsidRPr="00130986">
              <w:rPr>
                <w:rFonts w:cs="Arial"/>
                <w:sz w:val="20"/>
                <w:szCs w:val="20"/>
                <w:lang w:val="en-GB"/>
              </w:rPr>
              <w:t>Care Coordinator</w:t>
            </w:r>
          </w:p>
        </w:tc>
      </w:tr>
      <w:tr w:rsidR="005C0284" w:rsidRPr="00130986" w14:paraId="53C074C8"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008E938"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10E7D0AE"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83D53B1"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5C0284" w:rsidRPr="00130986" w14:paraId="757401AE"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194D0170" w14:textId="77777777" w:rsidR="005C0284" w:rsidRPr="00130986" w:rsidRDefault="005C0284" w:rsidP="00CF225C">
            <w:pPr>
              <w:spacing w:after="0"/>
              <w:rPr>
                <w:rFonts w:cs="Arial"/>
                <w:b w:val="0"/>
                <w:bCs w:val="0"/>
                <w:i/>
                <w:sz w:val="20"/>
                <w:szCs w:val="20"/>
                <w:lang w:val="en-GB"/>
              </w:rPr>
            </w:pPr>
          </w:p>
        </w:tc>
        <w:tc>
          <w:tcPr>
            <w:tcW w:w="410" w:type="pct"/>
          </w:tcPr>
          <w:p w14:paraId="3A3CE4ED" w14:textId="77777777" w:rsidR="005C0284" w:rsidRPr="00130986" w:rsidRDefault="005C0284"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D273DA0"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C0284" w:rsidRPr="00130986" w14:paraId="2271C125"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7E717940"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lastRenderedPageBreak/>
              <w:t>Frequency</w:t>
            </w:r>
          </w:p>
        </w:tc>
        <w:tc>
          <w:tcPr>
            <w:tcW w:w="3995" w:type="pct"/>
            <w:gridSpan w:val="2"/>
            <w:hideMark/>
          </w:tcPr>
          <w:p w14:paraId="624594FE"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5C0284" w:rsidRPr="00130986" w14:paraId="760ADDAB"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10B7F5D"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3121BADF" w14:textId="72D9BA35" w:rsidR="005C0284" w:rsidRPr="00130986" w:rsidRDefault="003A02AB"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High, the platform should allow changing the </w:t>
            </w:r>
            <w:r w:rsidR="001E76CC" w:rsidRPr="00130986">
              <w:rPr>
                <w:rFonts w:cs="Arial"/>
                <w:sz w:val="20"/>
                <w:szCs w:val="20"/>
                <w:lang w:val="en-GB"/>
              </w:rPr>
              <w:t>Care Coordinator</w:t>
            </w:r>
            <w:r w:rsidRPr="00130986">
              <w:rPr>
                <w:rFonts w:cs="Arial"/>
                <w:sz w:val="20"/>
                <w:szCs w:val="20"/>
                <w:lang w:val="en-GB"/>
              </w:rPr>
              <w:t xml:space="preserve"> of an OA.</w:t>
            </w:r>
          </w:p>
        </w:tc>
      </w:tr>
      <w:tr w:rsidR="005C0284" w:rsidRPr="00130986" w14:paraId="35490E55"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19E6DA9A"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485D1059"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C0284" w:rsidRPr="00130986" w14:paraId="0C57D2C9"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EB7B137"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781658C1"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5C0284" w:rsidRPr="00130986" w14:paraId="238C13A1"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203E2770"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0B7BB2EE"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5C0284" w:rsidRPr="00130986" w14:paraId="3B6DC2EB"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FD9BFAF"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6F9B7F41"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5C0284" w:rsidRPr="00130986" w14:paraId="4B47E6EE"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7CDB9732"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0F44539A"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5C0284" w:rsidRPr="00130986" w14:paraId="4A0DEF6F"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207303D7"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77671E9A"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p>
        </w:tc>
      </w:tr>
    </w:tbl>
    <w:p w14:paraId="13A747F9" w14:textId="77777777" w:rsidR="000D55B1" w:rsidRPr="006D3BAF" w:rsidRDefault="000D55B1" w:rsidP="000D55B1">
      <w:pPr>
        <w:rPr>
          <w:lang w:val="en-GB"/>
        </w:rPr>
      </w:pPr>
    </w:p>
    <w:p w14:paraId="1380DC59" w14:textId="77777777" w:rsidR="005C0284" w:rsidRDefault="00CF3DED" w:rsidP="005C0284">
      <w:pPr>
        <w:pStyle w:val="Heading3"/>
      </w:pPr>
      <w:bookmarkStart w:id="72" w:name="_Toc394405081"/>
      <w:r>
        <w:t xml:space="preserve">Case </w:t>
      </w:r>
      <w:r w:rsidR="005C0284">
        <w:t>Deregist</w:t>
      </w:r>
      <w:r>
        <w:t>ration</w:t>
      </w:r>
      <w:bookmarkEnd w:id="72"/>
    </w:p>
    <w:p w14:paraId="51920159" w14:textId="52DDAC0B" w:rsidR="005C0284" w:rsidRPr="006D3BAF" w:rsidRDefault="009267B3" w:rsidP="005C0284">
      <w:pPr>
        <w:rPr>
          <w:lang w:val="en-GB"/>
        </w:rPr>
      </w:pPr>
      <w:r w:rsidRPr="009267B3">
        <w:t xml:space="preserve"> </w:t>
      </w:r>
      <w:r w:rsidR="001E76CC">
        <w:object w:dxaOrig="9960" w:dyaOrig="9075" w14:anchorId="03CE4DE8">
          <v:shape id="_x0000_i1086" type="#_x0000_t75" style="width:424.5pt;height:387.1pt" o:ole="">
            <v:imagedata r:id="rId168" o:title=""/>
          </v:shape>
          <o:OLEObject Type="Embed" ProgID="Visio.Drawing.15" ShapeID="_x0000_i1086" DrawAspect="Content" ObjectID="_1482658838" r:id="rId169"/>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5C0284" w:rsidRPr="00130986" w14:paraId="40BA03B4" w14:textId="77777777" w:rsidTr="00CF2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BB23E8B" w14:textId="49F6416B" w:rsidR="005C0284" w:rsidRPr="00130986" w:rsidRDefault="000E45E1" w:rsidP="00CF225C">
            <w:pPr>
              <w:spacing w:after="0"/>
              <w:rPr>
                <w:rFonts w:cs="Arial"/>
                <w:b w:val="0"/>
                <w:bCs w:val="0"/>
                <w:sz w:val="20"/>
                <w:szCs w:val="20"/>
                <w:lang w:val="en-GB"/>
              </w:rPr>
            </w:pPr>
            <w:r w:rsidRPr="00130986">
              <w:rPr>
                <w:rFonts w:cs="Arial"/>
                <w:b w:val="0"/>
                <w:bCs w:val="0"/>
                <w:sz w:val="20"/>
                <w:szCs w:val="20"/>
                <w:lang w:val="en-GB"/>
              </w:rPr>
              <w:t>FR-M05</w:t>
            </w:r>
            <w:r w:rsidR="00CA12A9" w:rsidRPr="00130986">
              <w:rPr>
                <w:rFonts w:cs="Arial"/>
                <w:b w:val="0"/>
                <w:bCs w:val="0"/>
                <w:sz w:val="20"/>
                <w:szCs w:val="20"/>
                <w:lang w:val="en-GB"/>
              </w:rPr>
              <w:t>4</w:t>
            </w:r>
          </w:p>
        </w:tc>
        <w:tc>
          <w:tcPr>
            <w:tcW w:w="3995" w:type="pct"/>
            <w:gridSpan w:val="2"/>
            <w:hideMark/>
          </w:tcPr>
          <w:p w14:paraId="101640A0" w14:textId="77777777" w:rsidR="005C0284" w:rsidRPr="00130986" w:rsidRDefault="00CF3DED" w:rsidP="00CF225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sz w:val="20"/>
                <w:szCs w:val="20"/>
              </w:rPr>
              <w:t>Case Deregistration</w:t>
            </w:r>
          </w:p>
        </w:tc>
      </w:tr>
      <w:tr w:rsidR="005C0284" w:rsidRPr="00130986" w14:paraId="364D9B6D"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B2CF877"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744D289" w14:textId="77777777" w:rsidR="005C0284" w:rsidRPr="00130986" w:rsidRDefault="005C0284" w:rsidP="00A601F5">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w:t>
            </w:r>
            <w:r w:rsidR="00A601F5" w:rsidRPr="00130986">
              <w:rPr>
                <w:sz w:val="20"/>
                <w:szCs w:val="20"/>
                <w:lang w:val="en-US"/>
              </w:rPr>
              <w:t>an older Adult and all their informal carers</w:t>
            </w:r>
            <w:r w:rsidR="00CA4F23" w:rsidRPr="00130986">
              <w:rPr>
                <w:sz w:val="20"/>
                <w:szCs w:val="20"/>
                <w:lang w:val="en-US"/>
              </w:rPr>
              <w:t xml:space="preserve"> </w:t>
            </w:r>
            <w:r w:rsidR="00CF3DED" w:rsidRPr="00130986">
              <w:rPr>
                <w:sz w:val="20"/>
                <w:szCs w:val="20"/>
                <w:lang w:val="en-US"/>
              </w:rPr>
              <w:t xml:space="preserve">(i.e. a case) </w:t>
            </w:r>
            <w:r w:rsidR="00A601F5" w:rsidRPr="00130986">
              <w:rPr>
                <w:sz w:val="20"/>
                <w:szCs w:val="20"/>
                <w:lang w:val="en-US"/>
              </w:rPr>
              <w:t>are</w:t>
            </w:r>
            <w:r w:rsidR="00CA4F23" w:rsidRPr="00130986">
              <w:rPr>
                <w:sz w:val="20"/>
                <w:szCs w:val="20"/>
                <w:lang w:val="en-US"/>
              </w:rPr>
              <w:t xml:space="preserve"> de-registered from the service</w:t>
            </w:r>
            <w:r w:rsidRPr="00130986">
              <w:rPr>
                <w:sz w:val="20"/>
                <w:szCs w:val="20"/>
                <w:lang w:val="en-US"/>
              </w:rPr>
              <w:t>.</w:t>
            </w:r>
          </w:p>
        </w:tc>
      </w:tr>
      <w:tr w:rsidR="005C0284" w:rsidRPr="00130986" w14:paraId="0CF3C9DA"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5A506D47"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5A7D1DF9" w14:textId="77777777" w:rsidR="005C0284" w:rsidRPr="00130986" w:rsidRDefault="003A02AB" w:rsidP="00CF3DE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CF3DED" w:rsidRPr="00130986">
              <w:rPr>
                <w:rFonts w:cs="Arial"/>
                <w:sz w:val="20"/>
                <w:szCs w:val="20"/>
                <w:lang w:val="en-GB"/>
              </w:rPr>
              <w:t xml:space="preserve">case </w:t>
            </w:r>
            <w:r w:rsidRPr="00130986">
              <w:rPr>
                <w:rFonts w:cs="Arial"/>
                <w:sz w:val="20"/>
                <w:szCs w:val="20"/>
                <w:lang w:val="en-GB"/>
              </w:rPr>
              <w:t>who is going to be de-registered must be registered.</w:t>
            </w:r>
          </w:p>
        </w:tc>
      </w:tr>
      <w:tr w:rsidR="005C0284" w:rsidRPr="00130986" w14:paraId="3B103D8E"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F93755A"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5709F0A2" w14:textId="77777777" w:rsidR="005C0284" w:rsidRPr="00130986" w:rsidRDefault="005C0284"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3616945"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3D6C68" w:rsidRPr="00130986" w14:paraId="72095E2E"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tcPr>
          <w:p w14:paraId="791640FB" w14:textId="77777777" w:rsidR="003D6C68" w:rsidRPr="00130986" w:rsidRDefault="003D6C68" w:rsidP="00CF225C">
            <w:pPr>
              <w:spacing w:after="0"/>
              <w:rPr>
                <w:rFonts w:cs="Arial"/>
                <w:b w:val="0"/>
                <w:bCs w:val="0"/>
                <w:i/>
                <w:sz w:val="20"/>
                <w:szCs w:val="20"/>
                <w:lang w:val="en-GB"/>
              </w:rPr>
            </w:pPr>
          </w:p>
        </w:tc>
        <w:tc>
          <w:tcPr>
            <w:tcW w:w="410" w:type="pct"/>
          </w:tcPr>
          <w:p w14:paraId="65C7D990" w14:textId="77777777" w:rsidR="003D6C68" w:rsidRPr="00130986" w:rsidRDefault="003D6C68"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c>
          <w:tcPr>
            <w:tcW w:w="3585" w:type="pct"/>
          </w:tcPr>
          <w:p w14:paraId="3EF2573C" w14:textId="0418E567" w:rsidR="003D6C68" w:rsidRPr="00130986" w:rsidRDefault="003D6C68"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 receives a request from the </w:t>
            </w:r>
            <w:r w:rsidR="001E76CC" w:rsidRPr="00130986">
              <w:rPr>
                <w:rFonts w:cs="Arial"/>
                <w:sz w:val="20"/>
                <w:szCs w:val="20"/>
                <w:lang w:val="en-GB"/>
              </w:rPr>
              <w:t>Care Coordinator</w:t>
            </w:r>
            <w:r w:rsidRPr="00130986">
              <w:rPr>
                <w:rFonts w:cs="Arial"/>
                <w:sz w:val="20"/>
                <w:szCs w:val="20"/>
                <w:lang w:val="en-GB"/>
              </w:rPr>
              <w:t xml:space="preserve"> to de-register </w:t>
            </w:r>
            <w:r w:rsidR="009267B3" w:rsidRPr="00130986">
              <w:rPr>
                <w:rFonts w:cs="Arial"/>
                <w:sz w:val="20"/>
                <w:szCs w:val="20"/>
                <w:lang w:val="en-GB"/>
              </w:rPr>
              <w:t>the case (</w:t>
            </w:r>
            <w:r w:rsidRPr="00130986">
              <w:rPr>
                <w:rFonts w:cs="Arial"/>
                <w:sz w:val="20"/>
                <w:szCs w:val="20"/>
                <w:lang w:val="en-GB"/>
              </w:rPr>
              <w:t>all carers and the Older Adult</w:t>
            </w:r>
            <w:r w:rsidR="009267B3" w:rsidRPr="00130986">
              <w:rPr>
                <w:rFonts w:cs="Arial"/>
                <w:sz w:val="20"/>
                <w:szCs w:val="20"/>
                <w:lang w:val="en-GB"/>
              </w:rPr>
              <w:t>)</w:t>
            </w:r>
            <w:r w:rsidRPr="00130986">
              <w:rPr>
                <w:rFonts w:cs="Arial"/>
                <w:sz w:val="20"/>
                <w:szCs w:val="20"/>
                <w:lang w:val="en-GB"/>
              </w:rPr>
              <w:t xml:space="preserve"> from the service</w:t>
            </w:r>
            <w:r w:rsidR="004C1489" w:rsidRPr="00130986">
              <w:rPr>
                <w:rFonts w:cs="Arial"/>
                <w:sz w:val="20"/>
                <w:szCs w:val="20"/>
                <w:lang w:val="en-GB"/>
              </w:rPr>
              <w:t xml:space="preserve"> by employing the ADLife</w:t>
            </w:r>
            <w:r w:rsidRPr="00130986">
              <w:rPr>
                <w:rFonts w:cs="Arial"/>
                <w:sz w:val="20"/>
                <w:szCs w:val="20"/>
                <w:lang w:val="en-GB"/>
              </w:rPr>
              <w:t>.</w:t>
            </w:r>
          </w:p>
        </w:tc>
      </w:tr>
      <w:tr w:rsidR="003D6C68" w:rsidRPr="00130986" w14:paraId="51CE18DF"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6C6EEC31" w14:textId="77777777" w:rsidR="003D6C68" w:rsidRPr="00130986" w:rsidRDefault="003D6C68" w:rsidP="00CF225C">
            <w:pPr>
              <w:spacing w:after="0"/>
              <w:rPr>
                <w:rFonts w:cs="Arial"/>
                <w:b w:val="0"/>
                <w:bCs w:val="0"/>
                <w:i/>
                <w:sz w:val="20"/>
                <w:szCs w:val="20"/>
                <w:lang w:val="en-GB"/>
              </w:rPr>
            </w:pPr>
          </w:p>
        </w:tc>
        <w:tc>
          <w:tcPr>
            <w:tcW w:w="410" w:type="pct"/>
          </w:tcPr>
          <w:p w14:paraId="7667F9C6" w14:textId="77777777" w:rsidR="003D6C68" w:rsidRPr="00130986" w:rsidRDefault="003D6C68"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c>
          <w:tcPr>
            <w:tcW w:w="3585" w:type="pct"/>
          </w:tcPr>
          <w:p w14:paraId="0DE62961" w14:textId="4FC42F2B" w:rsidR="003D6C68" w:rsidRPr="00130986" w:rsidRDefault="003D6C68" w:rsidP="00420082">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 solicits reason for de-registration request from the </w:t>
            </w:r>
            <w:r w:rsidR="001E76CC" w:rsidRPr="00130986">
              <w:rPr>
                <w:rFonts w:cs="Arial"/>
                <w:sz w:val="20"/>
                <w:szCs w:val="20"/>
                <w:lang w:val="en-GB"/>
              </w:rPr>
              <w:t>Care Coordinator</w:t>
            </w:r>
            <w:r w:rsidRPr="00130986">
              <w:rPr>
                <w:rFonts w:cs="Arial"/>
                <w:sz w:val="20"/>
                <w:szCs w:val="20"/>
                <w:lang w:val="en-GB"/>
              </w:rPr>
              <w:t xml:space="preserve">, e.g. OA has deceased, OA and carers have moved out of the service provider’s region, don’t like the service, can’t afford the service, </w:t>
            </w:r>
            <w:r w:rsidR="00420082" w:rsidRPr="00130986">
              <w:rPr>
                <w:rFonts w:cs="Arial"/>
                <w:sz w:val="20"/>
                <w:szCs w:val="20"/>
                <w:lang w:val="en-GB"/>
              </w:rPr>
              <w:t>e</w:t>
            </w:r>
            <w:r w:rsidRPr="00130986">
              <w:rPr>
                <w:rFonts w:cs="Arial"/>
                <w:sz w:val="20"/>
                <w:szCs w:val="20"/>
                <w:lang w:val="en-GB"/>
              </w:rPr>
              <w:t>tc.</w:t>
            </w:r>
          </w:p>
        </w:tc>
      </w:tr>
      <w:tr w:rsidR="005C0284" w:rsidRPr="00130986" w14:paraId="056B3090"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6A9D0A69" w14:textId="77777777" w:rsidR="005C0284" w:rsidRPr="00130986" w:rsidRDefault="005C0284" w:rsidP="00CF225C">
            <w:pPr>
              <w:spacing w:after="0"/>
              <w:rPr>
                <w:rFonts w:cs="Arial"/>
                <w:b w:val="0"/>
                <w:bCs w:val="0"/>
                <w:i/>
                <w:sz w:val="20"/>
                <w:szCs w:val="20"/>
                <w:lang w:val="en-GB"/>
              </w:rPr>
            </w:pPr>
          </w:p>
        </w:tc>
        <w:tc>
          <w:tcPr>
            <w:tcW w:w="410" w:type="pct"/>
          </w:tcPr>
          <w:p w14:paraId="25A55176"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232E43F" w14:textId="77777777" w:rsidR="005C0284" w:rsidRPr="00130986" w:rsidRDefault="000E45E1" w:rsidP="00CF3DE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service provider accesses to the specific service for de-registering a </w:t>
            </w:r>
            <w:r w:rsidR="00CF3DED" w:rsidRPr="00130986">
              <w:rPr>
                <w:rFonts w:cs="Arial"/>
                <w:sz w:val="20"/>
                <w:szCs w:val="20"/>
                <w:lang w:val="en-GB"/>
              </w:rPr>
              <w:t>case</w:t>
            </w:r>
            <w:r w:rsidRPr="00130986">
              <w:rPr>
                <w:rFonts w:cs="Arial"/>
                <w:sz w:val="20"/>
                <w:szCs w:val="20"/>
                <w:lang w:val="en-GB"/>
              </w:rPr>
              <w:t>.</w:t>
            </w:r>
          </w:p>
        </w:tc>
      </w:tr>
      <w:tr w:rsidR="005C0284" w:rsidRPr="00130986" w14:paraId="73F0543D"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C32B876" w14:textId="77777777" w:rsidR="005C0284" w:rsidRPr="00130986" w:rsidRDefault="005C0284" w:rsidP="00CF225C">
            <w:pPr>
              <w:spacing w:after="0"/>
              <w:rPr>
                <w:rFonts w:cs="Arial"/>
                <w:b w:val="0"/>
                <w:bCs w:val="0"/>
                <w:i/>
                <w:sz w:val="20"/>
                <w:szCs w:val="20"/>
                <w:lang w:val="en-GB"/>
              </w:rPr>
            </w:pPr>
          </w:p>
        </w:tc>
        <w:tc>
          <w:tcPr>
            <w:tcW w:w="410" w:type="pct"/>
          </w:tcPr>
          <w:p w14:paraId="40DB70E4" w14:textId="77777777" w:rsidR="005C0284" w:rsidRPr="00130986" w:rsidRDefault="005C0284"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3D86B591" w14:textId="77777777" w:rsidR="005C0284" w:rsidRPr="00130986" w:rsidRDefault="003D6C68"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Older Adult and all associated carers are de-registered from the service</w:t>
            </w:r>
            <w:r w:rsidR="000E45E1" w:rsidRPr="00130986">
              <w:rPr>
                <w:rFonts w:cs="Arial"/>
                <w:sz w:val="20"/>
                <w:szCs w:val="20"/>
                <w:lang w:val="en-GB"/>
              </w:rPr>
              <w:t>.</w:t>
            </w:r>
          </w:p>
        </w:tc>
      </w:tr>
      <w:tr w:rsidR="005C0284" w:rsidRPr="00130986" w14:paraId="4A0A5815"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65DC9CD2" w14:textId="77777777" w:rsidR="005C0284" w:rsidRPr="00130986" w:rsidRDefault="005C0284" w:rsidP="00CF225C">
            <w:pPr>
              <w:spacing w:after="0"/>
              <w:rPr>
                <w:rFonts w:cs="Arial"/>
                <w:b w:val="0"/>
                <w:bCs w:val="0"/>
                <w:i/>
                <w:sz w:val="20"/>
                <w:szCs w:val="20"/>
                <w:lang w:val="en-GB"/>
              </w:rPr>
            </w:pPr>
          </w:p>
        </w:tc>
        <w:tc>
          <w:tcPr>
            <w:tcW w:w="410" w:type="pct"/>
          </w:tcPr>
          <w:p w14:paraId="5B791D72"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06B939A" w14:textId="3CEE913B" w:rsidR="005C0284" w:rsidRPr="00130986" w:rsidRDefault="000E45E1" w:rsidP="009267B3">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1E76CC" w:rsidRPr="00130986">
              <w:rPr>
                <w:rFonts w:cs="Arial"/>
                <w:sz w:val="20"/>
                <w:szCs w:val="20"/>
                <w:lang w:val="en-GB"/>
              </w:rPr>
              <w:t>Care Coordinator</w:t>
            </w:r>
            <w:r w:rsidR="003D6C68" w:rsidRPr="00130986">
              <w:rPr>
                <w:rFonts w:cs="Arial"/>
                <w:sz w:val="20"/>
                <w:szCs w:val="20"/>
                <w:lang w:val="en-GB"/>
              </w:rPr>
              <w:t xml:space="preserve"> </w:t>
            </w:r>
            <w:r w:rsidRPr="00130986">
              <w:rPr>
                <w:rFonts w:cs="Arial"/>
                <w:sz w:val="20"/>
                <w:szCs w:val="20"/>
                <w:lang w:val="en-GB"/>
              </w:rPr>
              <w:t>receive a notification that</w:t>
            </w:r>
            <w:r w:rsidR="003D6C68" w:rsidRPr="00130986">
              <w:rPr>
                <w:rFonts w:cs="Arial"/>
                <w:sz w:val="20"/>
                <w:szCs w:val="20"/>
                <w:lang w:val="en-GB"/>
              </w:rPr>
              <w:t xml:space="preserve"> they have been de-registered from the service.</w:t>
            </w:r>
            <w:r w:rsidRPr="00130986">
              <w:rPr>
                <w:rFonts w:cs="Arial"/>
                <w:sz w:val="20"/>
                <w:szCs w:val="20"/>
                <w:lang w:val="en-GB"/>
              </w:rPr>
              <w:t>.</w:t>
            </w:r>
          </w:p>
        </w:tc>
      </w:tr>
      <w:tr w:rsidR="005C0284" w:rsidRPr="00130986" w14:paraId="3966B473"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09E1EF01"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3B9AB6E1" w14:textId="05A5E9DD" w:rsidR="005C0284" w:rsidRPr="00130986" w:rsidRDefault="000E45E1" w:rsidP="00F3443E">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The </w:t>
            </w:r>
            <w:r w:rsidR="003D6C68" w:rsidRPr="00130986">
              <w:rPr>
                <w:rFonts w:cs="Arial"/>
                <w:sz w:val="20"/>
                <w:szCs w:val="20"/>
                <w:lang w:val="en-GB"/>
              </w:rPr>
              <w:t xml:space="preserve">Older Adult and all associated </w:t>
            </w:r>
            <w:r w:rsidR="00F3443E" w:rsidRPr="00130986">
              <w:rPr>
                <w:rFonts w:cs="Arial"/>
                <w:sz w:val="20"/>
                <w:szCs w:val="20"/>
                <w:lang w:val="en-GB"/>
              </w:rPr>
              <w:t>ICs (</w:t>
            </w:r>
            <w:r w:rsidR="001E76CC" w:rsidRPr="00130986">
              <w:rPr>
                <w:rFonts w:cs="Arial"/>
                <w:sz w:val="20"/>
                <w:szCs w:val="20"/>
                <w:lang w:val="en-GB"/>
              </w:rPr>
              <w:t>Care Coordinator</w:t>
            </w:r>
            <w:r w:rsidR="00F3443E" w:rsidRPr="00130986">
              <w:rPr>
                <w:rFonts w:cs="Arial"/>
                <w:sz w:val="20"/>
                <w:szCs w:val="20"/>
                <w:lang w:val="en-GB"/>
              </w:rPr>
              <w:t xml:space="preserve"> as well) </w:t>
            </w:r>
            <w:r w:rsidR="003D6C68" w:rsidRPr="00130986">
              <w:rPr>
                <w:rFonts w:cs="Arial"/>
                <w:sz w:val="20"/>
                <w:szCs w:val="20"/>
                <w:lang w:val="en-GB"/>
              </w:rPr>
              <w:t>are</w:t>
            </w:r>
            <w:r w:rsidRPr="00130986">
              <w:rPr>
                <w:rFonts w:cs="Arial"/>
                <w:sz w:val="20"/>
                <w:szCs w:val="20"/>
                <w:lang w:val="en-GB"/>
              </w:rPr>
              <w:t xml:space="preserve"> de-registered </w:t>
            </w:r>
            <w:r w:rsidR="003D6C68" w:rsidRPr="00130986">
              <w:rPr>
                <w:rFonts w:cs="Arial"/>
                <w:sz w:val="20"/>
                <w:szCs w:val="20"/>
                <w:lang w:val="en-GB"/>
              </w:rPr>
              <w:t>from the service</w:t>
            </w:r>
          </w:p>
        </w:tc>
      </w:tr>
      <w:tr w:rsidR="005C0284" w:rsidRPr="00130986" w14:paraId="1924E183"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4256A08"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1A618EF9"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BB6A6AC"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5C0284" w:rsidRPr="00130986" w14:paraId="51CE695C"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6EC2DF1" w14:textId="77777777" w:rsidR="005C0284" w:rsidRPr="00130986" w:rsidRDefault="005C0284" w:rsidP="00CF225C">
            <w:pPr>
              <w:spacing w:after="0"/>
              <w:rPr>
                <w:rFonts w:cs="Arial"/>
                <w:b w:val="0"/>
                <w:bCs w:val="0"/>
                <w:i/>
                <w:sz w:val="20"/>
                <w:szCs w:val="20"/>
                <w:lang w:val="en-GB"/>
              </w:rPr>
            </w:pPr>
          </w:p>
        </w:tc>
        <w:tc>
          <w:tcPr>
            <w:tcW w:w="410" w:type="pct"/>
          </w:tcPr>
          <w:p w14:paraId="1DAB37BE" w14:textId="77777777" w:rsidR="005C0284" w:rsidRPr="00130986" w:rsidRDefault="005C0284"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4C86288C"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C0284" w:rsidRPr="00130986" w14:paraId="092DEEF1"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76ACDAD7"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605463F0" w14:textId="77777777" w:rsidR="005C0284" w:rsidRPr="00130986" w:rsidRDefault="005C0284"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08AD584"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5C0284" w:rsidRPr="00130986" w14:paraId="0C6552A6"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23439B1" w14:textId="77777777" w:rsidR="005C0284" w:rsidRPr="00130986" w:rsidRDefault="005C0284" w:rsidP="00CF225C">
            <w:pPr>
              <w:spacing w:after="0"/>
              <w:rPr>
                <w:rFonts w:cs="Arial"/>
                <w:b w:val="0"/>
                <w:bCs w:val="0"/>
                <w:i/>
                <w:sz w:val="20"/>
                <w:szCs w:val="20"/>
                <w:lang w:val="en-GB"/>
              </w:rPr>
            </w:pPr>
          </w:p>
        </w:tc>
        <w:tc>
          <w:tcPr>
            <w:tcW w:w="410" w:type="pct"/>
          </w:tcPr>
          <w:p w14:paraId="6896003C" w14:textId="77777777" w:rsidR="005C0284" w:rsidRPr="00130986" w:rsidRDefault="005C0284"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5D93DBD5"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C0284" w:rsidRPr="00130986" w14:paraId="02D90C71"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26205CBC"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42925524"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5C0284" w:rsidRPr="00130986" w14:paraId="7E8A1578"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BBEEDAB"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46B08FD1" w14:textId="77777777" w:rsidR="005C0284" w:rsidRPr="00130986" w:rsidRDefault="000E45E1"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platform should provide mechanism to de-register clients.</w:t>
            </w:r>
          </w:p>
        </w:tc>
      </w:tr>
      <w:tr w:rsidR="005C0284" w:rsidRPr="00130986" w14:paraId="2983DC07"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1266A6EA"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071E1E7A"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5C0284" w:rsidRPr="00130986" w14:paraId="5B57E4F8"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29CCABD"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141A9878"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5C0284" w:rsidRPr="00130986" w14:paraId="3AE80946"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55F7F2D5"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242BAF12"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5C0284" w:rsidRPr="00130986" w14:paraId="713C34D3"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2B8A40F"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307AC74A"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5C0284" w:rsidRPr="00130986" w14:paraId="5116DB4D"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2DC385C7"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0EFF856" w14:textId="77777777" w:rsidR="005C0284" w:rsidRPr="00130986" w:rsidRDefault="005C0284"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5C0284" w:rsidRPr="00130986" w14:paraId="7024CDD6"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4E7ED90" w14:textId="77777777" w:rsidR="005C0284" w:rsidRPr="00130986" w:rsidRDefault="005C0284" w:rsidP="00CF225C">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091B04B" w14:textId="77777777" w:rsidR="005C0284" w:rsidRPr="00130986" w:rsidRDefault="005C0284" w:rsidP="00CF225C">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p>
        </w:tc>
      </w:tr>
    </w:tbl>
    <w:p w14:paraId="4EF98B78" w14:textId="77777777" w:rsidR="005C0284" w:rsidRPr="006D3BAF" w:rsidRDefault="005C0284" w:rsidP="005C0284">
      <w:pPr>
        <w:rPr>
          <w:lang w:val="en-GB"/>
        </w:rPr>
      </w:pPr>
    </w:p>
    <w:p w14:paraId="56686238" w14:textId="77777777" w:rsidR="00734D8C" w:rsidRDefault="00734D8C" w:rsidP="00734D8C">
      <w:pPr>
        <w:pStyle w:val="Heading3"/>
      </w:pPr>
      <w:bookmarkStart w:id="73" w:name="_Toc394405082"/>
      <w:r>
        <w:t>Initial Client Assesment</w:t>
      </w:r>
      <w:bookmarkEnd w:id="73"/>
    </w:p>
    <w:p w14:paraId="7D8CE032" w14:textId="145964DF" w:rsidR="00734D8C" w:rsidRPr="006D3BAF" w:rsidRDefault="00F0111A" w:rsidP="00734D8C">
      <w:pPr>
        <w:rPr>
          <w:lang w:val="en-GB"/>
        </w:rPr>
      </w:pPr>
      <w:r w:rsidRPr="00F0111A">
        <w:t xml:space="preserve"> </w:t>
      </w:r>
      <w:r w:rsidR="00CB5177" w:rsidRPr="00CB5177">
        <w:t xml:space="preserve"> </w:t>
      </w:r>
      <w:r w:rsidR="001E76CC">
        <w:object w:dxaOrig="9976" w:dyaOrig="5656" w14:anchorId="3E2AA5C7">
          <v:shape id="_x0000_i1087" type="#_x0000_t75" style="width:424.5pt;height:240.3pt" o:ole="">
            <v:imagedata r:id="rId170" o:title=""/>
          </v:shape>
          <o:OLEObject Type="Embed" ProgID="Visio.Drawing.15" ShapeID="_x0000_i1087" DrawAspect="Content" ObjectID="_1482658839" r:id="rId171"/>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734D8C" w:rsidRPr="00130986" w14:paraId="4872EF6B" w14:textId="77777777" w:rsidTr="00CF2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3A7F3F0" w14:textId="42FD5F58" w:rsidR="00734D8C" w:rsidRPr="00130986" w:rsidRDefault="00334901" w:rsidP="00CF225C">
            <w:pPr>
              <w:spacing w:after="0"/>
              <w:rPr>
                <w:rFonts w:cs="Arial"/>
                <w:b w:val="0"/>
                <w:bCs w:val="0"/>
                <w:sz w:val="20"/>
                <w:szCs w:val="20"/>
                <w:lang w:val="en-GB"/>
              </w:rPr>
            </w:pPr>
            <w:r w:rsidRPr="00130986">
              <w:rPr>
                <w:rFonts w:cs="Arial"/>
                <w:b w:val="0"/>
                <w:bCs w:val="0"/>
                <w:sz w:val="20"/>
                <w:szCs w:val="20"/>
                <w:lang w:val="en-GB"/>
              </w:rPr>
              <w:t>FR-M05</w:t>
            </w:r>
            <w:r w:rsidR="00CA12A9" w:rsidRPr="00130986">
              <w:rPr>
                <w:rFonts w:cs="Arial"/>
                <w:b w:val="0"/>
                <w:bCs w:val="0"/>
                <w:sz w:val="20"/>
                <w:szCs w:val="20"/>
                <w:lang w:val="en-GB"/>
              </w:rPr>
              <w:t>5</w:t>
            </w:r>
          </w:p>
        </w:tc>
        <w:tc>
          <w:tcPr>
            <w:tcW w:w="3995" w:type="pct"/>
            <w:gridSpan w:val="2"/>
            <w:hideMark/>
          </w:tcPr>
          <w:p w14:paraId="3D462E81" w14:textId="77777777" w:rsidR="00734D8C" w:rsidRPr="00130986" w:rsidRDefault="00734D8C" w:rsidP="00CF225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Initial Client Assesment</w:t>
            </w:r>
          </w:p>
        </w:tc>
      </w:tr>
      <w:tr w:rsidR="00734D8C" w:rsidRPr="00130986" w14:paraId="4B15201C"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C57AC91"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A842891" w14:textId="0D3F980D" w:rsidR="00734D8C" w:rsidRPr="00130986" w:rsidRDefault="00734D8C" w:rsidP="00CB5177">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w:t>
            </w:r>
            <w:r w:rsidRPr="00130986">
              <w:rPr>
                <w:sz w:val="20"/>
                <w:szCs w:val="20"/>
                <w:lang w:val="en-US"/>
              </w:rPr>
              <w:t xml:space="preserve">the iCarer Professional, associated with the iCarer Service, will perform an initial assessment of all Clients registering for the service in order to assess </w:t>
            </w:r>
            <w:r w:rsidRPr="00130986">
              <w:rPr>
                <w:sz w:val="20"/>
                <w:szCs w:val="20"/>
                <w:lang w:val="en-US"/>
              </w:rPr>
              <w:lastRenderedPageBreak/>
              <w:t>their needs. The output of this assessment will feed into the use case “Create ADC Task” and “Create ADL Task”.</w:t>
            </w:r>
          </w:p>
        </w:tc>
      </w:tr>
      <w:tr w:rsidR="00734D8C" w:rsidRPr="00130986" w14:paraId="1AF8F3EA"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047DBF6C"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lastRenderedPageBreak/>
              <w:t>Precondition</w:t>
            </w:r>
          </w:p>
        </w:tc>
        <w:tc>
          <w:tcPr>
            <w:tcW w:w="3995" w:type="pct"/>
            <w:gridSpan w:val="2"/>
          </w:tcPr>
          <w:p w14:paraId="67253F44" w14:textId="77777777" w:rsidR="00734D8C" w:rsidRPr="00130986" w:rsidRDefault="000E45E1"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734D8C" w:rsidRPr="00130986" w14:paraId="7F68AC8A"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5BB2142D"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59BCD6B7"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C86188D"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734D8C" w:rsidRPr="00130986" w14:paraId="5C7A076B"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6DB029BC" w14:textId="77777777" w:rsidR="00734D8C" w:rsidRPr="00130986" w:rsidRDefault="00734D8C" w:rsidP="00CF225C">
            <w:pPr>
              <w:spacing w:after="0"/>
              <w:rPr>
                <w:rFonts w:cs="Arial"/>
                <w:b w:val="0"/>
                <w:bCs w:val="0"/>
                <w:i/>
                <w:sz w:val="20"/>
                <w:szCs w:val="20"/>
                <w:lang w:val="en-GB"/>
              </w:rPr>
            </w:pPr>
          </w:p>
        </w:tc>
        <w:tc>
          <w:tcPr>
            <w:tcW w:w="410" w:type="pct"/>
          </w:tcPr>
          <w:p w14:paraId="1A3DF807"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5660D937" w14:textId="6A5DF57A" w:rsidR="00734D8C" w:rsidRPr="00130986" w:rsidRDefault="000E45E1"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iCarer professional </w:t>
            </w:r>
            <w:r w:rsidR="009267B3" w:rsidRPr="00130986">
              <w:rPr>
                <w:rFonts w:cs="Arial"/>
                <w:sz w:val="20"/>
                <w:szCs w:val="20"/>
                <w:lang w:val="en-GB"/>
              </w:rPr>
              <w:t xml:space="preserve">activate the assessment service. </w:t>
            </w:r>
            <w:r w:rsidR="00CB5177" w:rsidRPr="00130986">
              <w:rPr>
                <w:rFonts w:cs="Arial"/>
                <w:sz w:val="20"/>
                <w:szCs w:val="20"/>
                <w:lang w:val="en-GB"/>
              </w:rPr>
              <w:t xml:space="preserve">And a questionnaire will be sent to the </w:t>
            </w:r>
            <w:r w:rsidR="001E76CC" w:rsidRPr="00130986">
              <w:rPr>
                <w:rFonts w:cs="Arial"/>
                <w:sz w:val="20"/>
                <w:szCs w:val="20"/>
                <w:lang w:val="en-GB"/>
              </w:rPr>
              <w:t>Care Coordinator</w:t>
            </w:r>
            <w:r w:rsidR="00420082" w:rsidRPr="00130986">
              <w:rPr>
                <w:rFonts w:cs="Arial"/>
                <w:sz w:val="20"/>
                <w:szCs w:val="20"/>
                <w:lang w:val="en-GB"/>
              </w:rPr>
              <w:t xml:space="preserve"> </w:t>
            </w:r>
            <w:r w:rsidRPr="00130986">
              <w:rPr>
                <w:rFonts w:cs="Arial"/>
                <w:sz w:val="20"/>
                <w:szCs w:val="20"/>
                <w:lang w:val="en-GB"/>
              </w:rPr>
              <w:t xml:space="preserve">to assess </w:t>
            </w:r>
            <w:r w:rsidR="00CB5177" w:rsidRPr="00130986">
              <w:rPr>
                <w:rFonts w:cs="Arial"/>
                <w:sz w:val="20"/>
                <w:szCs w:val="20"/>
                <w:lang w:val="en-GB"/>
              </w:rPr>
              <w:t xml:space="preserve">OA’s </w:t>
            </w:r>
            <w:r w:rsidRPr="00130986">
              <w:rPr>
                <w:rFonts w:cs="Arial"/>
                <w:sz w:val="20"/>
                <w:szCs w:val="20"/>
                <w:lang w:val="en-GB"/>
              </w:rPr>
              <w:t xml:space="preserve"> condition</w:t>
            </w:r>
            <w:r w:rsidR="003D6C68" w:rsidRPr="00130986">
              <w:rPr>
                <w:rFonts w:cs="Arial"/>
                <w:sz w:val="20"/>
                <w:szCs w:val="20"/>
                <w:lang w:val="en-GB"/>
              </w:rPr>
              <w:t xml:space="preserve"> and the carer’s needs.</w:t>
            </w:r>
          </w:p>
        </w:tc>
      </w:tr>
      <w:tr w:rsidR="00734D8C" w:rsidRPr="00130986" w14:paraId="1271CC24"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507B780D" w14:textId="77777777" w:rsidR="00734D8C" w:rsidRPr="00130986" w:rsidRDefault="00734D8C" w:rsidP="00CF225C">
            <w:pPr>
              <w:spacing w:after="0"/>
              <w:rPr>
                <w:rFonts w:cs="Arial"/>
                <w:b w:val="0"/>
                <w:bCs w:val="0"/>
                <w:i/>
                <w:sz w:val="20"/>
                <w:szCs w:val="20"/>
                <w:lang w:val="en-GB"/>
              </w:rPr>
            </w:pPr>
          </w:p>
        </w:tc>
        <w:tc>
          <w:tcPr>
            <w:tcW w:w="410" w:type="pct"/>
          </w:tcPr>
          <w:p w14:paraId="2BB95EF2"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017C23B0" w14:textId="049057BF" w:rsidR="00734D8C" w:rsidRPr="00130986" w:rsidRDefault="000E45E1" w:rsidP="00CB5177">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 xml:space="preserve">Considering the reponses to the </w:t>
            </w:r>
            <w:r w:rsidR="00CB5177" w:rsidRPr="00130986">
              <w:rPr>
                <w:rFonts w:cs="Arial"/>
                <w:sz w:val="20"/>
                <w:szCs w:val="20"/>
                <w:lang w:val="en-GB"/>
              </w:rPr>
              <w:t xml:space="preserve">questionnaire </w:t>
            </w:r>
            <w:r w:rsidR="00334901" w:rsidRPr="00130986">
              <w:rPr>
                <w:rFonts w:cs="Arial"/>
                <w:sz w:val="20"/>
                <w:szCs w:val="20"/>
                <w:lang w:val="en-GB"/>
              </w:rPr>
              <w:t xml:space="preserve">the </w:t>
            </w:r>
            <w:r w:rsidR="00CB5177" w:rsidRPr="00130986">
              <w:rPr>
                <w:rFonts w:cs="Arial"/>
                <w:sz w:val="20"/>
                <w:szCs w:val="20"/>
                <w:lang w:val="en-GB"/>
              </w:rPr>
              <w:t>assesment service</w:t>
            </w:r>
            <w:r w:rsidR="00334901" w:rsidRPr="00130986">
              <w:rPr>
                <w:rFonts w:cs="Arial"/>
                <w:sz w:val="20"/>
                <w:szCs w:val="20"/>
                <w:lang w:val="en-GB"/>
              </w:rPr>
              <w:t xml:space="preserve"> will process the information </w:t>
            </w:r>
            <w:r w:rsidR="00CB5177" w:rsidRPr="00130986">
              <w:rPr>
                <w:rFonts w:cs="Arial"/>
                <w:sz w:val="20"/>
                <w:szCs w:val="20"/>
                <w:lang w:val="en-GB"/>
              </w:rPr>
              <w:t>and show it to the iCarer professional</w:t>
            </w:r>
          </w:p>
        </w:tc>
      </w:tr>
      <w:tr w:rsidR="00734D8C" w:rsidRPr="00130986" w14:paraId="21970CFB"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32B13335" w14:textId="77777777" w:rsidR="00734D8C" w:rsidRPr="00130986" w:rsidRDefault="00734D8C" w:rsidP="00CF225C">
            <w:pPr>
              <w:spacing w:after="0"/>
              <w:rPr>
                <w:rFonts w:cs="Arial"/>
                <w:b w:val="0"/>
                <w:bCs w:val="0"/>
                <w:i/>
                <w:sz w:val="20"/>
                <w:szCs w:val="20"/>
                <w:lang w:val="en-GB"/>
              </w:rPr>
            </w:pPr>
          </w:p>
        </w:tc>
        <w:tc>
          <w:tcPr>
            <w:tcW w:w="410" w:type="pct"/>
          </w:tcPr>
          <w:p w14:paraId="53064B16"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337B707C" w14:textId="3082F07C" w:rsidR="00734D8C" w:rsidRPr="00130986" w:rsidRDefault="00CB5177" w:rsidP="00CB5177">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 xml:space="preserve">The iCarer professional will develop the </w:t>
            </w:r>
            <w:r w:rsidR="00334901" w:rsidRPr="00130986">
              <w:rPr>
                <w:rFonts w:cs="Arial"/>
                <w:sz w:val="20"/>
                <w:szCs w:val="20"/>
                <w:lang w:val="en-GB"/>
              </w:rPr>
              <w:t>requirement “Create ADC tasks” and “Create ADL in OA Care Plan” are performed</w:t>
            </w:r>
          </w:p>
        </w:tc>
      </w:tr>
      <w:tr w:rsidR="00734D8C" w:rsidRPr="00130986" w14:paraId="131C4D93"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AD9BB0C"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4DE9883C" w14:textId="77777777" w:rsidR="00734D8C" w:rsidRPr="00130986" w:rsidRDefault="00334901"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New ADC and ADL are created</w:t>
            </w:r>
          </w:p>
        </w:tc>
      </w:tr>
      <w:tr w:rsidR="00734D8C" w:rsidRPr="00130986" w14:paraId="76BB528D"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FD8C9D5"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7AC3CA84"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443D1780"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734D8C" w:rsidRPr="00130986" w14:paraId="4278CADA"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B5AEF40" w14:textId="77777777" w:rsidR="00734D8C" w:rsidRPr="00130986" w:rsidRDefault="00734D8C" w:rsidP="00CF225C">
            <w:pPr>
              <w:spacing w:after="0"/>
              <w:rPr>
                <w:rFonts w:cs="Arial"/>
                <w:b w:val="0"/>
                <w:bCs w:val="0"/>
                <w:i/>
                <w:sz w:val="20"/>
                <w:szCs w:val="20"/>
                <w:lang w:val="en-GB"/>
              </w:rPr>
            </w:pPr>
          </w:p>
        </w:tc>
        <w:tc>
          <w:tcPr>
            <w:tcW w:w="410" w:type="pct"/>
          </w:tcPr>
          <w:p w14:paraId="3A991FD3"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1F66B6A0"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734D8C" w:rsidRPr="00130986" w14:paraId="6CD513BB"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2F0AE5E9"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5022F7E1"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88C6394"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734D8C" w:rsidRPr="00130986" w14:paraId="22B5C673"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562ED83" w14:textId="77777777" w:rsidR="00734D8C" w:rsidRPr="00130986" w:rsidRDefault="00734D8C" w:rsidP="00CF225C">
            <w:pPr>
              <w:spacing w:after="0"/>
              <w:rPr>
                <w:rFonts w:cs="Arial"/>
                <w:b w:val="0"/>
                <w:bCs w:val="0"/>
                <w:i/>
                <w:sz w:val="20"/>
                <w:szCs w:val="20"/>
                <w:lang w:val="en-GB"/>
              </w:rPr>
            </w:pPr>
          </w:p>
        </w:tc>
        <w:tc>
          <w:tcPr>
            <w:tcW w:w="410" w:type="pct"/>
          </w:tcPr>
          <w:p w14:paraId="7F3E88BD"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1D10A5CF"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734D8C" w:rsidRPr="00130986" w14:paraId="585801D7"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328AF1DC"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176D54B9"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734D8C" w:rsidRPr="00130986" w14:paraId="4B6E6574"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34B7DA1"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421F723D" w14:textId="77777777" w:rsidR="00734D8C" w:rsidRPr="00130986" w:rsidRDefault="00334901"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an initial assessment is essential to discover the needs of the OA</w:t>
            </w:r>
          </w:p>
        </w:tc>
      </w:tr>
      <w:tr w:rsidR="00734D8C" w:rsidRPr="00130986" w14:paraId="58729CB4"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6536DE11"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04F22498"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734D8C" w:rsidRPr="00130986" w14:paraId="6D59AAFE"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FF29C27"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595D5A2F"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734D8C" w:rsidRPr="00130986" w14:paraId="459BB441"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2401BE06"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71E3A772"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734D8C" w:rsidRPr="00130986" w14:paraId="474A9103"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15EF490"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32D8EEB6"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734D8C" w:rsidRPr="00130986" w14:paraId="5A42F248"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12A9FDB7"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1E771A91"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734D8C" w:rsidRPr="00130986" w14:paraId="0AE2E56F"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555AA8B"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527C7009" w14:textId="77777777" w:rsidR="00734D8C" w:rsidRPr="00130986" w:rsidRDefault="00334901" w:rsidP="00CF225C">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M014, M026</w:t>
            </w:r>
          </w:p>
        </w:tc>
      </w:tr>
    </w:tbl>
    <w:p w14:paraId="3D8896D6" w14:textId="77777777" w:rsidR="00734D8C" w:rsidRPr="00B76CC9" w:rsidRDefault="00734D8C" w:rsidP="00B76CC9">
      <w:pPr>
        <w:pStyle w:val="Heading3"/>
      </w:pPr>
      <w:bookmarkStart w:id="74" w:name="_Toc394405083"/>
      <w:r w:rsidRPr="00B76CC9">
        <w:t>Client Monitoring</w:t>
      </w:r>
      <w:bookmarkEnd w:id="74"/>
    </w:p>
    <w:p w14:paraId="3C0F5C78" w14:textId="6BD58104" w:rsidR="000D55B1" w:rsidRPr="006D3BAF" w:rsidRDefault="001E76CC" w:rsidP="000D55B1">
      <w:pPr>
        <w:rPr>
          <w:lang w:val="en-GB"/>
        </w:rPr>
      </w:pPr>
      <w:r>
        <w:object w:dxaOrig="11851" w:dyaOrig="7080" w14:anchorId="4C8E69DA">
          <v:shape id="_x0000_i1088" type="#_x0000_t75" style="width:424.5pt;height:254.35pt" o:ole="">
            <v:imagedata r:id="rId172" o:title=""/>
          </v:shape>
          <o:OLEObject Type="Embed" ProgID="Visio.Drawing.15" ShapeID="_x0000_i1088" DrawAspect="Content" ObjectID="_1482658840" r:id="rId173"/>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734D8C" w:rsidRPr="00130986" w14:paraId="02570CC5" w14:textId="77777777" w:rsidTr="00CF2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9913AC5" w14:textId="2A50A46F" w:rsidR="00734D8C" w:rsidRPr="00130986" w:rsidRDefault="00334901" w:rsidP="00CF225C">
            <w:pPr>
              <w:spacing w:after="0"/>
              <w:rPr>
                <w:rFonts w:cs="Arial"/>
                <w:b w:val="0"/>
                <w:bCs w:val="0"/>
                <w:sz w:val="20"/>
                <w:szCs w:val="20"/>
                <w:lang w:val="en-GB"/>
              </w:rPr>
            </w:pPr>
            <w:r w:rsidRPr="00130986">
              <w:rPr>
                <w:rFonts w:cs="Arial"/>
                <w:b w:val="0"/>
                <w:bCs w:val="0"/>
                <w:sz w:val="20"/>
                <w:szCs w:val="20"/>
                <w:lang w:val="en-GB"/>
              </w:rPr>
              <w:t>FR-M0</w:t>
            </w:r>
            <w:r w:rsidR="00CA12A9" w:rsidRPr="00130986">
              <w:rPr>
                <w:rFonts w:cs="Arial"/>
                <w:b w:val="0"/>
                <w:bCs w:val="0"/>
                <w:sz w:val="20"/>
                <w:szCs w:val="20"/>
                <w:lang w:val="en-GB"/>
              </w:rPr>
              <w:t>56</w:t>
            </w:r>
          </w:p>
        </w:tc>
        <w:tc>
          <w:tcPr>
            <w:tcW w:w="3995" w:type="pct"/>
            <w:gridSpan w:val="2"/>
            <w:hideMark/>
          </w:tcPr>
          <w:p w14:paraId="63886351" w14:textId="77777777" w:rsidR="00734D8C" w:rsidRPr="00130986" w:rsidRDefault="00734D8C" w:rsidP="00734D8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rFonts w:cs="Arial"/>
                <w:b w:val="0"/>
                <w:bCs w:val="0"/>
                <w:sz w:val="20"/>
                <w:szCs w:val="20"/>
                <w:lang w:val="en-GB"/>
              </w:rPr>
              <w:t>Client Monitoring</w:t>
            </w:r>
          </w:p>
        </w:tc>
      </w:tr>
      <w:tr w:rsidR="00734D8C" w:rsidRPr="00130986" w14:paraId="0B3BAA3D"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0919C15"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4D1DCC83"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sz w:val="20"/>
                <w:szCs w:val="20"/>
                <w:lang w:val="en-GB"/>
              </w:rPr>
            </w:pPr>
            <w:r w:rsidRPr="00130986">
              <w:rPr>
                <w:sz w:val="20"/>
                <w:szCs w:val="20"/>
                <w:lang w:val="en-GB"/>
              </w:rPr>
              <w:t xml:space="preserve">The system shall behave as described in the following sequence of interactions when </w:t>
            </w:r>
            <w:r w:rsidRPr="00130986">
              <w:rPr>
                <w:sz w:val="20"/>
                <w:szCs w:val="20"/>
                <w:lang w:val="en-US"/>
              </w:rPr>
              <w:t xml:space="preserve">the </w:t>
            </w:r>
            <w:r w:rsidR="007E7045" w:rsidRPr="00130986">
              <w:rPr>
                <w:sz w:val="20"/>
                <w:szCs w:val="20"/>
                <w:lang w:val="en-US"/>
              </w:rPr>
              <w:t xml:space="preserve">the iCarer Professional will monitor the Older Adult and update the Care Plan when necessary.  They will use the same use cases that are defined for the Older Adult and Informal Carer to monitor how well ADLs and ADCs are </w:t>
            </w:r>
            <w:r w:rsidR="007E7045" w:rsidRPr="00130986">
              <w:rPr>
                <w:sz w:val="20"/>
                <w:szCs w:val="20"/>
                <w:lang w:val="en-US"/>
              </w:rPr>
              <w:lastRenderedPageBreak/>
              <w:t>performed.  The output from this use case feeds into the use cases “Create ADL Task” and “Create ADC Task”.</w:t>
            </w:r>
          </w:p>
        </w:tc>
      </w:tr>
      <w:tr w:rsidR="00734D8C" w:rsidRPr="00130986" w14:paraId="5021C3A4"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0AFEA82D"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lastRenderedPageBreak/>
              <w:t>Precondition</w:t>
            </w:r>
          </w:p>
        </w:tc>
        <w:tc>
          <w:tcPr>
            <w:tcW w:w="3995" w:type="pct"/>
            <w:gridSpan w:val="2"/>
          </w:tcPr>
          <w:p w14:paraId="66867ACC" w14:textId="77777777" w:rsidR="00734D8C" w:rsidRPr="00130986" w:rsidRDefault="00334901" w:rsidP="003D6C68">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ADC and ADL must be assigned to the OA,.</w:t>
            </w:r>
          </w:p>
        </w:tc>
      </w:tr>
      <w:tr w:rsidR="00734D8C" w:rsidRPr="00130986" w14:paraId="16ED1722"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A5B5B1F"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5DC3875B"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12C98C2"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734D8C" w:rsidRPr="00130986" w14:paraId="7D977AE1"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209D1FDC" w14:textId="77777777" w:rsidR="00734D8C" w:rsidRPr="00130986" w:rsidRDefault="00734D8C" w:rsidP="00CF225C">
            <w:pPr>
              <w:spacing w:after="0"/>
              <w:rPr>
                <w:rFonts w:cs="Arial"/>
                <w:b w:val="0"/>
                <w:bCs w:val="0"/>
                <w:i/>
                <w:sz w:val="20"/>
                <w:szCs w:val="20"/>
                <w:lang w:val="en-GB"/>
              </w:rPr>
            </w:pPr>
          </w:p>
        </w:tc>
        <w:tc>
          <w:tcPr>
            <w:tcW w:w="410" w:type="pct"/>
          </w:tcPr>
          <w:p w14:paraId="46DC10B7"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37A1580" w14:textId="77777777" w:rsidR="00734D8C" w:rsidRPr="00130986" w:rsidRDefault="00334901"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accesses to the OA profile and request the set of ADC and ADL assigned to the patient.</w:t>
            </w:r>
          </w:p>
        </w:tc>
      </w:tr>
      <w:tr w:rsidR="00734D8C" w:rsidRPr="00130986" w14:paraId="7BAACABA"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37521076" w14:textId="77777777" w:rsidR="00734D8C" w:rsidRPr="00130986" w:rsidRDefault="00734D8C" w:rsidP="00CF225C">
            <w:pPr>
              <w:spacing w:after="0"/>
              <w:rPr>
                <w:rFonts w:cs="Arial"/>
                <w:b w:val="0"/>
                <w:bCs w:val="0"/>
                <w:i/>
                <w:sz w:val="20"/>
                <w:szCs w:val="20"/>
                <w:lang w:val="en-GB"/>
              </w:rPr>
            </w:pPr>
          </w:p>
        </w:tc>
        <w:tc>
          <w:tcPr>
            <w:tcW w:w="410" w:type="pct"/>
          </w:tcPr>
          <w:p w14:paraId="624E491F"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70580453" w14:textId="77777777" w:rsidR="00734D8C" w:rsidRPr="00130986" w:rsidRDefault="00334901"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iCarer Professional process the information related to the performace of the ADC and ADL, and decides if new ADC/ADL should be created.</w:t>
            </w:r>
          </w:p>
        </w:tc>
      </w:tr>
      <w:tr w:rsidR="00734D8C" w:rsidRPr="00130986" w14:paraId="304C5BE4"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hideMark/>
          </w:tcPr>
          <w:p w14:paraId="62303508" w14:textId="77777777" w:rsidR="00734D8C" w:rsidRPr="00130986" w:rsidRDefault="00734D8C" w:rsidP="00CF225C">
            <w:pPr>
              <w:spacing w:after="0"/>
              <w:rPr>
                <w:rFonts w:cs="Arial"/>
                <w:b w:val="0"/>
                <w:bCs w:val="0"/>
                <w:i/>
                <w:sz w:val="20"/>
                <w:szCs w:val="20"/>
                <w:lang w:val="en-GB"/>
              </w:rPr>
            </w:pPr>
          </w:p>
        </w:tc>
        <w:tc>
          <w:tcPr>
            <w:tcW w:w="410" w:type="pct"/>
          </w:tcPr>
          <w:p w14:paraId="6E6F70A9"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4441EDCB" w14:textId="77777777" w:rsidR="00734D8C" w:rsidRPr="00130986" w:rsidRDefault="008D405E"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requirement “Create ADC tasks” and “Create ADL in OA Care Plan” are performed</w:t>
            </w:r>
          </w:p>
        </w:tc>
      </w:tr>
      <w:tr w:rsidR="00734D8C" w:rsidRPr="00130986" w14:paraId="7876FD4D"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C6DF6D1"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21A2AA96"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734D8C" w:rsidRPr="00130986" w14:paraId="2AD0BFD9"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7E077C0"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495EAF21"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50716F89"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734D8C" w:rsidRPr="00130986" w14:paraId="7120B78E"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255CC2F2" w14:textId="77777777" w:rsidR="00734D8C" w:rsidRPr="00130986" w:rsidRDefault="00734D8C" w:rsidP="00CF225C">
            <w:pPr>
              <w:spacing w:after="0"/>
              <w:rPr>
                <w:rFonts w:cs="Arial"/>
                <w:b w:val="0"/>
                <w:bCs w:val="0"/>
                <w:i/>
                <w:sz w:val="20"/>
                <w:szCs w:val="20"/>
                <w:lang w:val="en-GB"/>
              </w:rPr>
            </w:pPr>
          </w:p>
        </w:tc>
        <w:tc>
          <w:tcPr>
            <w:tcW w:w="410" w:type="pct"/>
          </w:tcPr>
          <w:p w14:paraId="72AF92F4"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4A5A110"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734D8C" w:rsidRPr="00130986" w14:paraId="522922BA" w14:textId="77777777" w:rsidTr="00CF225C">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0F2EAD23"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0CB4D695" w14:textId="77777777" w:rsidR="00734D8C" w:rsidRPr="00130986" w:rsidRDefault="00734D8C" w:rsidP="00CF225C">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1098D4D1"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734D8C" w:rsidRPr="00130986" w14:paraId="7F59C781"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0F261A62" w14:textId="77777777" w:rsidR="00734D8C" w:rsidRPr="00130986" w:rsidRDefault="00734D8C" w:rsidP="00CF225C">
            <w:pPr>
              <w:spacing w:after="0"/>
              <w:rPr>
                <w:rFonts w:cs="Arial"/>
                <w:b w:val="0"/>
                <w:bCs w:val="0"/>
                <w:i/>
                <w:sz w:val="20"/>
                <w:szCs w:val="20"/>
                <w:lang w:val="en-GB"/>
              </w:rPr>
            </w:pPr>
          </w:p>
        </w:tc>
        <w:tc>
          <w:tcPr>
            <w:tcW w:w="410" w:type="pct"/>
          </w:tcPr>
          <w:p w14:paraId="43CEC8CA" w14:textId="77777777" w:rsidR="00734D8C" w:rsidRPr="00130986" w:rsidRDefault="00734D8C" w:rsidP="00CF225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6EF9C725"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734D8C" w:rsidRPr="00130986" w14:paraId="7CB0559F"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3247A3D0"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01643776"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734D8C" w:rsidRPr="00130986" w14:paraId="4C1D1563"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13D1B7F7"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6F8B3FD7" w14:textId="77777777" w:rsidR="00734D8C" w:rsidRPr="00130986" w:rsidRDefault="008D405E"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platform has to provide mechanism to allow following the condition of an OA</w:t>
            </w:r>
          </w:p>
        </w:tc>
      </w:tr>
      <w:tr w:rsidR="00734D8C" w:rsidRPr="00130986" w14:paraId="41A4BC20" w14:textId="77777777" w:rsidTr="00CF225C">
        <w:tc>
          <w:tcPr>
            <w:cnfStyle w:val="001000000000" w:firstRow="0" w:lastRow="0" w:firstColumn="1" w:lastColumn="0" w:oddVBand="0" w:evenVBand="0" w:oddHBand="0" w:evenHBand="0" w:firstRowFirstColumn="0" w:firstRowLastColumn="0" w:lastRowFirstColumn="0" w:lastRowLastColumn="0"/>
            <w:tcW w:w="1005" w:type="pct"/>
            <w:hideMark/>
          </w:tcPr>
          <w:p w14:paraId="12CA6197"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790EA389"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734D8C" w:rsidRPr="00130986" w14:paraId="57C500A6"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7D1ED1E"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7B827B66"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734D8C" w:rsidRPr="00130986" w14:paraId="0509257E"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3BB6BF3D"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6CD36651"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734D8C" w:rsidRPr="00130986" w14:paraId="69CFA4C9"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AF0142F"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77433EDD" w14:textId="77777777" w:rsidR="00734D8C" w:rsidRPr="00130986" w:rsidRDefault="00734D8C" w:rsidP="00CF225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734D8C" w:rsidRPr="00130986" w14:paraId="0A3BC4BF" w14:textId="77777777" w:rsidTr="00CF225C">
        <w:tc>
          <w:tcPr>
            <w:cnfStyle w:val="001000000000" w:firstRow="0" w:lastRow="0" w:firstColumn="1" w:lastColumn="0" w:oddVBand="0" w:evenVBand="0" w:oddHBand="0" w:evenHBand="0" w:firstRowFirstColumn="0" w:firstRowLastColumn="0" w:lastRowFirstColumn="0" w:lastRowLastColumn="0"/>
            <w:tcW w:w="1005" w:type="pct"/>
          </w:tcPr>
          <w:p w14:paraId="5DF1A0A3" w14:textId="77777777" w:rsidR="00734D8C" w:rsidRPr="00130986" w:rsidRDefault="00734D8C" w:rsidP="00CF225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19AC8374" w14:textId="77777777" w:rsidR="00734D8C" w:rsidRPr="00130986" w:rsidRDefault="00734D8C" w:rsidP="00CF225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D87D31" w:rsidRPr="00130986" w14:paraId="7C69EBF9" w14:textId="77777777" w:rsidTr="00CF2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31F7916E" w14:textId="77777777" w:rsidR="00D87D31" w:rsidRPr="00130986" w:rsidRDefault="00D87D31" w:rsidP="00CF225C">
            <w:pPr>
              <w:spacing w:after="0"/>
              <w:rPr>
                <w:rFonts w:cs="Arial"/>
                <w:b w:val="0"/>
                <w:bCs w:val="0"/>
                <w:i/>
                <w:sz w:val="20"/>
                <w:szCs w:val="20"/>
                <w:lang w:val="en-GB"/>
              </w:rPr>
            </w:pPr>
            <w:r w:rsidRPr="00130986">
              <w:rPr>
                <w:rFonts w:cs="Arial"/>
                <w:b w:val="0"/>
                <w:bCs w:val="0"/>
                <w:i/>
                <w:sz w:val="20"/>
                <w:szCs w:val="20"/>
                <w:lang w:val="en-GB"/>
              </w:rPr>
              <w:t>FR Dependencies</w:t>
            </w:r>
          </w:p>
        </w:tc>
        <w:tc>
          <w:tcPr>
            <w:tcW w:w="3995" w:type="pct"/>
            <w:gridSpan w:val="2"/>
          </w:tcPr>
          <w:p w14:paraId="0192EBBA" w14:textId="77777777" w:rsidR="00D87D31" w:rsidRPr="00130986" w:rsidRDefault="00D87D31" w:rsidP="00CF225C">
            <w:pPr>
              <w:spacing w:after="0"/>
              <w:cnfStyle w:val="000000100000" w:firstRow="0" w:lastRow="0" w:firstColumn="0" w:lastColumn="0" w:oddVBand="0" w:evenVBand="0" w:oddHBand="1" w:evenHBand="0" w:firstRowFirstColumn="0" w:firstRowLastColumn="0" w:lastRowFirstColumn="0" w:lastRowLastColumn="0"/>
              <w:rPr>
                <w:color w:val="000000"/>
                <w:sz w:val="20"/>
                <w:szCs w:val="20"/>
                <w:lang w:val="en-US" w:eastAsia="es-ES"/>
              </w:rPr>
            </w:pPr>
            <w:r w:rsidRPr="00130986">
              <w:rPr>
                <w:color w:val="000000"/>
                <w:sz w:val="20"/>
                <w:szCs w:val="20"/>
                <w:lang w:val="en-US" w:eastAsia="es-ES"/>
              </w:rPr>
              <w:t>M014, M026</w:t>
            </w:r>
          </w:p>
        </w:tc>
      </w:tr>
    </w:tbl>
    <w:p w14:paraId="79431980" w14:textId="77777777" w:rsidR="00F31C7D" w:rsidRDefault="00F31C7D" w:rsidP="00E01909">
      <w:bookmarkStart w:id="75" w:name="_Toc394405084"/>
    </w:p>
    <w:p w14:paraId="2B62FEC4" w14:textId="648B0B6D" w:rsidR="00734D8C" w:rsidRDefault="001E76CC" w:rsidP="00130986">
      <w:pPr>
        <w:jc w:val="center"/>
      </w:pPr>
      <w:r w:rsidRPr="00F31C7D">
        <w:t>Role based Access</w:t>
      </w:r>
      <w:r w:rsidRPr="00F31C7D" w:rsidDel="001E76CC">
        <w:t xml:space="preserve"> </w:t>
      </w:r>
      <w:bookmarkEnd w:id="75"/>
      <w:r w:rsidR="00F31C7D">
        <w:object w:dxaOrig="7096" w:dyaOrig="6060" w14:anchorId="6D10E2F9">
          <v:shape id="_x0000_i1089" type="#_x0000_t75" style="width:354.4pt;height:302.95pt" o:ole="">
            <v:imagedata r:id="rId174" o:title=""/>
          </v:shape>
          <o:OLEObject Type="Embed" ProgID="Visio.Drawing.15" ShapeID="_x0000_i1089" DrawAspect="Content" ObjectID="_1482658841" r:id="rId175"/>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1E76CC" w:rsidRPr="00130986" w14:paraId="04CDD9AF" w14:textId="77777777" w:rsidTr="001E76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382BD0F7" w14:textId="6A24158A" w:rsidR="001E76CC" w:rsidRPr="00130986" w:rsidRDefault="001E76CC" w:rsidP="001E76CC">
            <w:pPr>
              <w:spacing w:after="0"/>
              <w:rPr>
                <w:rFonts w:cs="Arial"/>
                <w:b w:val="0"/>
                <w:bCs w:val="0"/>
                <w:sz w:val="20"/>
                <w:szCs w:val="20"/>
                <w:lang w:val="en-GB"/>
              </w:rPr>
            </w:pPr>
            <w:r w:rsidRPr="00130986">
              <w:rPr>
                <w:rFonts w:cs="Arial"/>
                <w:b w:val="0"/>
                <w:bCs w:val="0"/>
                <w:sz w:val="20"/>
                <w:szCs w:val="20"/>
                <w:lang w:val="en-GB"/>
              </w:rPr>
              <w:lastRenderedPageBreak/>
              <w:t>FR-M057</w:t>
            </w:r>
          </w:p>
        </w:tc>
        <w:tc>
          <w:tcPr>
            <w:tcW w:w="3995" w:type="pct"/>
            <w:gridSpan w:val="2"/>
            <w:hideMark/>
          </w:tcPr>
          <w:p w14:paraId="03FC657B" w14:textId="3A2B693F" w:rsidR="001E76CC" w:rsidRPr="00130986" w:rsidRDefault="001E76CC" w:rsidP="001E76CC">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sz w:val="20"/>
                <w:szCs w:val="20"/>
              </w:rPr>
              <w:t>Role based Access</w:t>
            </w:r>
          </w:p>
        </w:tc>
      </w:tr>
      <w:tr w:rsidR="001E76CC" w:rsidRPr="00130986" w14:paraId="50E4A50A"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824B250"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62D9998D" w14:textId="2EDAF2A0" w:rsidR="001E76CC" w:rsidRPr="00130986" w:rsidRDefault="001E76CC" w:rsidP="00E01909">
            <w:pPr>
              <w:cnfStyle w:val="000000100000" w:firstRow="0" w:lastRow="0" w:firstColumn="0" w:lastColumn="0" w:oddVBand="0" w:evenVBand="0" w:oddHBand="1" w:evenHBand="0" w:firstRowFirstColumn="0" w:firstRowLastColumn="0" w:lastRowFirstColumn="0" w:lastRowLastColumn="0"/>
              <w:rPr>
                <w:sz w:val="20"/>
                <w:szCs w:val="20"/>
                <w:lang w:val="en-US"/>
              </w:rPr>
            </w:pPr>
            <w:r w:rsidRPr="00130986">
              <w:rPr>
                <w:sz w:val="20"/>
                <w:szCs w:val="20"/>
                <w:lang w:val="en-US"/>
              </w:rPr>
              <w:t>The system will provide role based Access to ensure that data is stored and accessible according to local data protection regulations. To facilitate this the platform will support role based access to the service. Access to specific data is regulated by the user’s role.</w:t>
            </w:r>
          </w:p>
        </w:tc>
      </w:tr>
      <w:tr w:rsidR="001E76CC" w:rsidRPr="00130986" w14:paraId="13D844C4" w14:textId="77777777" w:rsidTr="001E76CC">
        <w:tc>
          <w:tcPr>
            <w:cnfStyle w:val="001000000000" w:firstRow="0" w:lastRow="0" w:firstColumn="1" w:lastColumn="0" w:oddVBand="0" w:evenVBand="0" w:oddHBand="0" w:evenHBand="0" w:firstRowFirstColumn="0" w:firstRowLastColumn="0" w:lastRowFirstColumn="0" w:lastRowLastColumn="0"/>
            <w:tcW w:w="1005" w:type="pct"/>
            <w:hideMark/>
          </w:tcPr>
          <w:p w14:paraId="6E9C6345"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00994AD4" w14:textId="06ED86B2" w:rsidR="001E76CC" w:rsidRPr="00130986" w:rsidRDefault="001E76CC"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user who access to the iCarer service must be registered.</w:t>
            </w:r>
          </w:p>
        </w:tc>
      </w:tr>
      <w:tr w:rsidR="00F31C7D" w:rsidRPr="00130986" w14:paraId="5C21F6D6"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AD2CAF3" w14:textId="77777777" w:rsidR="00F31C7D" w:rsidRPr="00130986" w:rsidRDefault="00F31C7D" w:rsidP="001E76CC">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33C0B704" w14:textId="77777777" w:rsidR="00F31C7D" w:rsidRPr="00130986" w:rsidRDefault="00F31C7D" w:rsidP="001E76C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339D160" w14:textId="77777777" w:rsidR="00F31C7D" w:rsidRPr="00130986" w:rsidRDefault="00F31C7D" w:rsidP="001E76C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F31C7D" w:rsidRPr="00130986" w14:paraId="7B36BEFB" w14:textId="77777777" w:rsidTr="001E76CC">
        <w:tc>
          <w:tcPr>
            <w:cnfStyle w:val="001000000000" w:firstRow="0" w:lastRow="0" w:firstColumn="1" w:lastColumn="0" w:oddVBand="0" w:evenVBand="0" w:oddHBand="0" w:evenHBand="0" w:firstRowFirstColumn="0" w:firstRowLastColumn="0" w:lastRowFirstColumn="0" w:lastRowLastColumn="0"/>
            <w:tcW w:w="1005" w:type="pct"/>
            <w:vMerge/>
            <w:hideMark/>
          </w:tcPr>
          <w:p w14:paraId="1E075AF8" w14:textId="77777777" w:rsidR="00F31C7D" w:rsidRPr="00130986" w:rsidRDefault="00F31C7D" w:rsidP="001E76CC">
            <w:pPr>
              <w:spacing w:after="0"/>
              <w:rPr>
                <w:rFonts w:cs="Arial"/>
                <w:b w:val="0"/>
                <w:bCs w:val="0"/>
                <w:i/>
                <w:sz w:val="20"/>
                <w:szCs w:val="20"/>
                <w:lang w:val="en-GB"/>
              </w:rPr>
            </w:pPr>
          </w:p>
        </w:tc>
        <w:tc>
          <w:tcPr>
            <w:tcW w:w="410" w:type="pct"/>
          </w:tcPr>
          <w:p w14:paraId="1B39A3CD" w14:textId="77777777" w:rsidR="00F31C7D" w:rsidRPr="00130986" w:rsidRDefault="00F31C7D" w:rsidP="001E76C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0D4DC2CC" w14:textId="6CA950EB" w:rsidR="00F31C7D" w:rsidRPr="00130986" w:rsidRDefault="00F31C7D"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iCarer user access to a specific iCarer Service</w:t>
            </w:r>
          </w:p>
        </w:tc>
      </w:tr>
      <w:tr w:rsidR="00F31C7D" w:rsidRPr="00130986" w14:paraId="57D83727"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E49B032" w14:textId="77777777" w:rsidR="00F31C7D" w:rsidRPr="00130986" w:rsidRDefault="00F31C7D" w:rsidP="001E76CC">
            <w:pPr>
              <w:spacing w:after="0"/>
              <w:rPr>
                <w:rFonts w:cs="Arial"/>
                <w:b w:val="0"/>
                <w:bCs w:val="0"/>
                <w:i/>
                <w:sz w:val="20"/>
                <w:szCs w:val="20"/>
                <w:lang w:val="en-GB"/>
              </w:rPr>
            </w:pPr>
          </w:p>
        </w:tc>
        <w:tc>
          <w:tcPr>
            <w:tcW w:w="410" w:type="pct"/>
          </w:tcPr>
          <w:p w14:paraId="6BF96885" w14:textId="77777777" w:rsidR="00F31C7D" w:rsidRPr="00130986" w:rsidRDefault="00F31C7D" w:rsidP="001E76C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5A2BA7FB" w14:textId="4EA56E84" w:rsidR="00F31C7D" w:rsidRPr="00130986" w:rsidRDefault="00F31C7D" w:rsidP="00F31C7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iCarer Profile Service is notified by the specific service about the access.</w:t>
            </w:r>
          </w:p>
        </w:tc>
      </w:tr>
      <w:tr w:rsidR="00F31C7D" w:rsidRPr="00130986" w14:paraId="6E65BDA7" w14:textId="77777777" w:rsidTr="001E76CC">
        <w:tc>
          <w:tcPr>
            <w:cnfStyle w:val="001000000000" w:firstRow="0" w:lastRow="0" w:firstColumn="1" w:lastColumn="0" w:oddVBand="0" w:evenVBand="0" w:oddHBand="0" w:evenHBand="0" w:firstRowFirstColumn="0" w:firstRowLastColumn="0" w:lastRowFirstColumn="0" w:lastRowLastColumn="0"/>
            <w:tcW w:w="1005" w:type="pct"/>
            <w:vMerge/>
            <w:hideMark/>
          </w:tcPr>
          <w:p w14:paraId="1CC8AD62" w14:textId="77777777" w:rsidR="00F31C7D" w:rsidRPr="00130986" w:rsidRDefault="00F31C7D" w:rsidP="001E76CC">
            <w:pPr>
              <w:spacing w:after="0"/>
              <w:rPr>
                <w:rFonts w:cs="Arial"/>
                <w:b w:val="0"/>
                <w:bCs w:val="0"/>
                <w:i/>
                <w:sz w:val="20"/>
                <w:szCs w:val="20"/>
                <w:lang w:val="en-GB"/>
              </w:rPr>
            </w:pPr>
          </w:p>
        </w:tc>
        <w:tc>
          <w:tcPr>
            <w:tcW w:w="410" w:type="pct"/>
          </w:tcPr>
          <w:p w14:paraId="59B056C0" w14:textId="77777777" w:rsidR="00F31C7D" w:rsidRPr="00130986" w:rsidRDefault="00F31C7D" w:rsidP="001E76C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5CFCEEE5" w14:textId="40FF8430" w:rsidR="00F31C7D" w:rsidRPr="00130986" w:rsidRDefault="00F31C7D" w:rsidP="00F31C7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Profile Service check the Role of the user and their access right</w:t>
            </w:r>
          </w:p>
        </w:tc>
      </w:tr>
      <w:tr w:rsidR="00F31C7D" w:rsidRPr="00130986" w14:paraId="0BB7D37E"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758AC773" w14:textId="77777777" w:rsidR="00F31C7D" w:rsidRPr="00130986" w:rsidRDefault="00F31C7D" w:rsidP="001E76CC">
            <w:pPr>
              <w:spacing w:after="0"/>
              <w:rPr>
                <w:rFonts w:cs="Arial"/>
                <w:b w:val="0"/>
                <w:bCs w:val="0"/>
                <w:i/>
                <w:sz w:val="20"/>
                <w:szCs w:val="20"/>
                <w:lang w:val="en-GB"/>
              </w:rPr>
            </w:pPr>
          </w:p>
        </w:tc>
        <w:tc>
          <w:tcPr>
            <w:tcW w:w="410" w:type="pct"/>
          </w:tcPr>
          <w:p w14:paraId="68127D03" w14:textId="4D735A35" w:rsidR="00F31C7D" w:rsidRPr="00130986" w:rsidRDefault="00F31C7D" w:rsidP="001E76CC">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2852CE0F" w14:textId="74422A45" w:rsidR="00F31C7D" w:rsidRPr="00130986" w:rsidRDefault="00F31C7D" w:rsidP="00F31C7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iCarer service receives the information which can be accessed by the user and provide him with such info.</w:t>
            </w:r>
          </w:p>
        </w:tc>
      </w:tr>
      <w:tr w:rsidR="001E76CC" w:rsidRPr="00130986" w14:paraId="696F4E36" w14:textId="77777777" w:rsidTr="001E76CC">
        <w:tc>
          <w:tcPr>
            <w:cnfStyle w:val="001000000000" w:firstRow="0" w:lastRow="0" w:firstColumn="1" w:lastColumn="0" w:oddVBand="0" w:evenVBand="0" w:oddHBand="0" w:evenHBand="0" w:firstRowFirstColumn="0" w:firstRowLastColumn="0" w:lastRowFirstColumn="0" w:lastRowLastColumn="0"/>
            <w:tcW w:w="1005" w:type="pct"/>
            <w:hideMark/>
          </w:tcPr>
          <w:p w14:paraId="5029902D"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658CE663" w14:textId="77777777" w:rsidR="001E76CC" w:rsidRPr="00130986" w:rsidRDefault="001E76CC"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1E76CC" w:rsidRPr="00130986" w14:paraId="125BE3B1"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6E185D2F"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37BBBFAC" w14:textId="77777777" w:rsidR="001E76CC" w:rsidRPr="00130986" w:rsidRDefault="001E76CC" w:rsidP="001E76C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38B4FD08" w14:textId="77777777" w:rsidR="001E76CC" w:rsidRPr="00130986" w:rsidRDefault="001E76CC" w:rsidP="001E76C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1E76CC" w:rsidRPr="00130986" w14:paraId="5F3D08B4" w14:textId="77777777" w:rsidTr="001E76CC">
        <w:tc>
          <w:tcPr>
            <w:cnfStyle w:val="001000000000" w:firstRow="0" w:lastRow="0" w:firstColumn="1" w:lastColumn="0" w:oddVBand="0" w:evenVBand="0" w:oddHBand="0" w:evenHBand="0" w:firstRowFirstColumn="0" w:firstRowLastColumn="0" w:lastRowFirstColumn="0" w:lastRowLastColumn="0"/>
            <w:tcW w:w="1005" w:type="pct"/>
            <w:vMerge/>
            <w:hideMark/>
          </w:tcPr>
          <w:p w14:paraId="6A3AB139" w14:textId="77777777" w:rsidR="001E76CC" w:rsidRPr="00130986" w:rsidRDefault="001E76CC" w:rsidP="001E76CC">
            <w:pPr>
              <w:spacing w:after="0"/>
              <w:rPr>
                <w:rFonts w:cs="Arial"/>
                <w:b w:val="0"/>
                <w:bCs w:val="0"/>
                <w:i/>
                <w:sz w:val="20"/>
                <w:szCs w:val="20"/>
                <w:lang w:val="en-GB"/>
              </w:rPr>
            </w:pPr>
          </w:p>
        </w:tc>
        <w:tc>
          <w:tcPr>
            <w:tcW w:w="410" w:type="pct"/>
          </w:tcPr>
          <w:p w14:paraId="68ADD330" w14:textId="77777777" w:rsidR="001E76CC" w:rsidRPr="00130986" w:rsidRDefault="001E76CC" w:rsidP="001E76C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6F8BBF76" w14:textId="77777777" w:rsidR="001E76CC" w:rsidRPr="00130986" w:rsidRDefault="001E76CC"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1E76CC" w:rsidRPr="00130986" w14:paraId="322C2445"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383BE60"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302B52AD" w14:textId="77777777" w:rsidR="001E76CC" w:rsidRPr="00130986" w:rsidRDefault="001E76CC" w:rsidP="001E76CC">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90F7C9C" w14:textId="77777777" w:rsidR="001E76CC" w:rsidRPr="00130986" w:rsidRDefault="001E76CC" w:rsidP="001E76CC">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1E76CC" w:rsidRPr="00130986" w14:paraId="6B981D04" w14:textId="77777777" w:rsidTr="001E76CC">
        <w:tc>
          <w:tcPr>
            <w:cnfStyle w:val="001000000000" w:firstRow="0" w:lastRow="0" w:firstColumn="1" w:lastColumn="0" w:oddVBand="0" w:evenVBand="0" w:oddHBand="0" w:evenHBand="0" w:firstRowFirstColumn="0" w:firstRowLastColumn="0" w:lastRowFirstColumn="0" w:lastRowLastColumn="0"/>
            <w:tcW w:w="1005" w:type="pct"/>
            <w:vMerge/>
            <w:hideMark/>
          </w:tcPr>
          <w:p w14:paraId="62783C5D" w14:textId="77777777" w:rsidR="001E76CC" w:rsidRPr="00130986" w:rsidRDefault="001E76CC" w:rsidP="001E76CC">
            <w:pPr>
              <w:spacing w:after="0"/>
              <w:rPr>
                <w:rFonts w:cs="Arial"/>
                <w:b w:val="0"/>
                <w:bCs w:val="0"/>
                <w:i/>
                <w:sz w:val="20"/>
                <w:szCs w:val="20"/>
                <w:lang w:val="en-GB"/>
              </w:rPr>
            </w:pPr>
          </w:p>
        </w:tc>
        <w:tc>
          <w:tcPr>
            <w:tcW w:w="410" w:type="pct"/>
          </w:tcPr>
          <w:p w14:paraId="39B098B2" w14:textId="77777777" w:rsidR="001E76CC" w:rsidRPr="00130986" w:rsidRDefault="001E76CC" w:rsidP="001E76CC">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46DEC77F" w14:textId="77777777" w:rsidR="001E76CC" w:rsidRPr="00130986" w:rsidRDefault="001E76CC"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1E76CC" w:rsidRPr="00130986" w14:paraId="5EDB912A"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59E000A"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59745486" w14:textId="77777777" w:rsidR="001E76CC" w:rsidRPr="00130986" w:rsidRDefault="001E76CC" w:rsidP="001E76C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1E76CC" w:rsidRPr="00130986" w14:paraId="06798322" w14:textId="77777777" w:rsidTr="001E76CC">
        <w:tc>
          <w:tcPr>
            <w:cnfStyle w:val="001000000000" w:firstRow="0" w:lastRow="0" w:firstColumn="1" w:lastColumn="0" w:oddVBand="0" w:evenVBand="0" w:oddHBand="0" w:evenHBand="0" w:firstRowFirstColumn="0" w:firstRowLastColumn="0" w:lastRowFirstColumn="0" w:lastRowLastColumn="0"/>
            <w:tcW w:w="1005" w:type="pct"/>
            <w:hideMark/>
          </w:tcPr>
          <w:p w14:paraId="285CD519"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0C67D596" w14:textId="01A364E9" w:rsidR="001E76CC" w:rsidRPr="00130986" w:rsidRDefault="001E76CC" w:rsidP="00F31C7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High, the platform has to provide mechanism to</w:t>
            </w:r>
            <w:r w:rsidR="00F31C7D" w:rsidRPr="00130986">
              <w:rPr>
                <w:rFonts w:cs="Arial"/>
                <w:sz w:val="20"/>
                <w:szCs w:val="20"/>
                <w:lang w:val="en-GB"/>
              </w:rPr>
              <w:t xml:space="preserve"> ensure the appropriateness of the information sent to the users.</w:t>
            </w:r>
          </w:p>
        </w:tc>
      </w:tr>
      <w:tr w:rsidR="001E76CC" w:rsidRPr="00130986" w14:paraId="5B8D467B"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7EA86632"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1D658ADF" w14:textId="77777777" w:rsidR="001E76CC" w:rsidRPr="00130986" w:rsidRDefault="001E76CC" w:rsidP="001E76C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1E76CC" w:rsidRPr="00130986" w14:paraId="05313644" w14:textId="77777777" w:rsidTr="001E76CC">
        <w:tc>
          <w:tcPr>
            <w:cnfStyle w:val="001000000000" w:firstRow="0" w:lastRow="0" w:firstColumn="1" w:lastColumn="0" w:oddVBand="0" w:evenVBand="0" w:oddHBand="0" w:evenHBand="0" w:firstRowFirstColumn="0" w:firstRowLastColumn="0" w:lastRowFirstColumn="0" w:lastRowLastColumn="0"/>
            <w:tcW w:w="1005" w:type="pct"/>
            <w:hideMark/>
          </w:tcPr>
          <w:p w14:paraId="55D5C2BC"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049C8F46" w14:textId="77777777" w:rsidR="001E76CC" w:rsidRPr="00130986" w:rsidRDefault="001E76CC"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1E76CC" w:rsidRPr="00130986" w14:paraId="7470F0CE"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4BFB8D45"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0C675D3F" w14:textId="77777777" w:rsidR="001E76CC" w:rsidRPr="00130986" w:rsidRDefault="001E76CC" w:rsidP="001E76C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1E76CC" w:rsidRPr="00130986" w14:paraId="6D2FEFBE" w14:textId="77777777" w:rsidTr="001E76CC">
        <w:tc>
          <w:tcPr>
            <w:cnfStyle w:val="001000000000" w:firstRow="0" w:lastRow="0" w:firstColumn="1" w:lastColumn="0" w:oddVBand="0" w:evenVBand="0" w:oddHBand="0" w:evenHBand="0" w:firstRowFirstColumn="0" w:firstRowLastColumn="0" w:lastRowFirstColumn="0" w:lastRowLastColumn="0"/>
            <w:tcW w:w="1005" w:type="pct"/>
          </w:tcPr>
          <w:p w14:paraId="2BD31482"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5BC69ADD" w14:textId="77777777" w:rsidR="001E76CC" w:rsidRPr="00130986" w:rsidRDefault="001E76CC" w:rsidP="001E76CC">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1E76CC" w:rsidRPr="00130986" w14:paraId="56C42D4D" w14:textId="77777777" w:rsidTr="001E7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30D3598" w14:textId="77777777" w:rsidR="001E76CC" w:rsidRPr="00130986" w:rsidRDefault="001E76CC" w:rsidP="001E76CC">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0CCE05E0" w14:textId="77777777" w:rsidR="001E76CC" w:rsidRPr="00130986" w:rsidRDefault="001E76CC" w:rsidP="001E76CC">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bl>
    <w:p w14:paraId="5043128F" w14:textId="77777777" w:rsidR="001E76CC" w:rsidRDefault="001E76CC" w:rsidP="00F31C7D"/>
    <w:p w14:paraId="48E3051A" w14:textId="77777777" w:rsidR="007E7045" w:rsidRDefault="007E7045" w:rsidP="007E7045"/>
    <w:p w14:paraId="4847881E" w14:textId="77777777" w:rsidR="007E7045" w:rsidRDefault="007E7045" w:rsidP="007E7045">
      <w:pPr>
        <w:pStyle w:val="Heading3"/>
      </w:pPr>
      <w:bookmarkStart w:id="76" w:name="_Toc394405085"/>
      <w:r w:rsidRPr="006B12F4">
        <w:t>R</w:t>
      </w:r>
      <w:r>
        <w:t>eporting</w:t>
      </w:r>
      <w:bookmarkEnd w:id="76"/>
    </w:p>
    <w:p w14:paraId="7B3DCEAC" w14:textId="5A2ED67E" w:rsidR="007E7045" w:rsidRDefault="00F31C7D" w:rsidP="007E7045">
      <w:r>
        <w:object w:dxaOrig="8325" w:dyaOrig="5266" w14:anchorId="1AC03145">
          <v:shape id="_x0000_i1090" type="#_x0000_t75" style="width:416.1pt;height:263.7pt" o:ole="">
            <v:imagedata r:id="rId176" o:title=""/>
          </v:shape>
          <o:OLEObject Type="Embed" ProgID="Visio.Drawing.15" ShapeID="_x0000_i1090" DrawAspect="Content" ObjectID="_1482658842" r:id="rId177"/>
        </w:object>
      </w:r>
    </w:p>
    <w:tbl>
      <w:tblPr>
        <w:tblStyle w:val="LightList"/>
        <w:tblW w:w="4877" w:type="pct"/>
        <w:tblInd w:w="108" w:type="dxa"/>
        <w:tblLayout w:type="fixed"/>
        <w:tblLook w:val="04A0" w:firstRow="1" w:lastRow="0" w:firstColumn="1" w:lastColumn="0" w:noHBand="0" w:noVBand="1"/>
      </w:tblPr>
      <w:tblGrid>
        <w:gridCol w:w="1663"/>
        <w:gridCol w:w="679"/>
        <w:gridCol w:w="5933"/>
      </w:tblGrid>
      <w:tr w:rsidR="00F31C7D" w:rsidRPr="00130986" w14:paraId="012A1C21" w14:textId="77777777" w:rsidTr="00ED6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2E632757" w14:textId="70DC140F" w:rsidR="00F31C7D" w:rsidRPr="00130986" w:rsidRDefault="00F31C7D" w:rsidP="00ED61FD">
            <w:pPr>
              <w:spacing w:after="0"/>
              <w:rPr>
                <w:rFonts w:cs="Arial"/>
                <w:b w:val="0"/>
                <w:bCs w:val="0"/>
                <w:sz w:val="20"/>
                <w:szCs w:val="20"/>
                <w:lang w:val="en-GB"/>
              </w:rPr>
            </w:pPr>
            <w:r w:rsidRPr="00130986">
              <w:rPr>
                <w:rFonts w:cs="Arial"/>
                <w:b w:val="0"/>
                <w:bCs w:val="0"/>
                <w:sz w:val="20"/>
                <w:szCs w:val="20"/>
                <w:lang w:val="en-GB"/>
              </w:rPr>
              <w:lastRenderedPageBreak/>
              <w:t>FR-M058</w:t>
            </w:r>
          </w:p>
        </w:tc>
        <w:tc>
          <w:tcPr>
            <w:tcW w:w="3995" w:type="pct"/>
            <w:gridSpan w:val="2"/>
            <w:hideMark/>
          </w:tcPr>
          <w:p w14:paraId="2CE8FC77" w14:textId="5753F168" w:rsidR="00F31C7D" w:rsidRPr="00130986" w:rsidRDefault="00F31C7D" w:rsidP="00ED61FD">
            <w:pPr>
              <w:spacing w:after="0"/>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en-GB"/>
              </w:rPr>
            </w:pPr>
            <w:r w:rsidRPr="00130986">
              <w:rPr>
                <w:sz w:val="20"/>
                <w:szCs w:val="20"/>
              </w:rPr>
              <w:t>Reporting</w:t>
            </w:r>
          </w:p>
        </w:tc>
      </w:tr>
      <w:tr w:rsidR="00F31C7D" w:rsidRPr="00130986" w14:paraId="0FDF1AAD"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785C89F"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Description</w:t>
            </w:r>
          </w:p>
        </w:tc>
        <w:tc>
          <w:tcPr>
            <w:tcW w:w="3995" w:type="pct"/>
            <w:gridSpan w:val="2"/>
          </w:tcPr>
          <w:p w14:paraId="726E6329" w14:textId="1924CECB" w:rsidR="00F31C7D" w:rsidRPr="00130986" w:rsidRDefault="00F31C7D" w:rsidP="00ED61FD">
            <w:pPr>
              <w:cnfStyle w:val="000000100000" w:firstRow="0" w:lastRow="0" w:firstColumn="0" w:lastColumn="0" w:oddVBand="0" w:evenVBand="0" w:oddHBand="1" w:evenHBand="0" w:firstRowFirstColumn="0" w:firstRowLastColumn="0" w:lastRowFirstColumn="0" w:lastRowLastColumn="0"/>
              <w:rPr>
                <w:sz w:val="20"/>
                <w:szCs w:val="20"/>
                <w:lang w:val="en-US"/>
              </w:rPr>
            </w:pPr>
            <w:r w:rsidRPr="00130986">
              <w:rPr>
                <w:sz w:val="20"/>
                <w:szCs w:val="20"/>
                <w:lang w:val="en-US"/>
              </w:rPr>
              <w:t xml:space="preserve">The platform will provide a facility for generating management reports on the service. Details of the reports will be determined in a later phase but will typically include number of registered clients (Older Adult plus Case Manager), number of informal carers registered on the service and when a client is registered or de-reigstered for the service. </w:t>
            </w:r>
          </w:p>
        </w:tc>
      </w:tr>
      <w:tr w:rsidR="00F31C7D" w:rsidRPr="00130986" w14:paraId="096D5C3D" w14:textId="77777777" w:rsidTr="00ED61FD">
        <w:tc>
          <w:tcPr>
            <w:cnfStyle w:val="001000000000" w:firstRow="0" w:lastRow="0" w:firstColumn="1" w:lastColumn="0" w:oddVBand="0" w:evenVBand="0" w:oddHBand="0" w:evenHBand="0" w:firstRowFirstColumn="0" w:firstRowLastColumn="0" w:lastRowFirstColumn="0" w:lastRowLastColumn="0"/>
            <w:tcW w:w="1005" w:type="pct"/>
            <w:hideMark/>
          </w:tcPr>
          <w:p w14:paraId="7D0F1F35"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Precondition</w:t>
            </w:r>
          </w:p>
        </w:tc>
        <w:tc>
          <w:tcPr>
            <w:tcW w:w="3995" w:type="pct"/>
            <w:gridSpan w:val="2"/>
          </w:tcPr>
          <w:p w14:paraId="482D3594" w14:textId="368E48AE" w:rsidR="00F31C7D" w:rsidRPr="00130986" w:rsidRDefault="00F31C7D" w:rsidP="00F31C7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users must be registered in the platform.</w:t>
            </w:r>
          </w:p>
        </w:tc>
      </w:tr>
      <w:tr w:rsidR="00F31C7D" w:rsidRPr="00130986" w14:paraId="7C3F5CEA"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43785219"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Ordinary sequence</w:t>
            </w:r>
          </w:p>
        </w:tc>
        <w:tc>
          <w:tcPr>
            <w:tcW w:w="410" w:type="pct"/>
            <w:hideMark/>
          </w:tcPr>
          <w:p w14:paraId="79F25CEC" w14:textId="77777777" w:rsidR="00F31C7D" w:rsidRPr="00130986" w:rsidRDefault="00F31C7D" w:rsidP="00ED61FD">
            <w:pPr>
              <w:spacing w:after="0"/>
              <w:jc w:val="center"/>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61E3D3C0" w14:textId="77777777" w:rsidR="00F31C7D" w:rsidRPr="00130986" w:rsidRDefault="00F31C7D" w:rsidP="00ED61FD">
            <w:pPr>
              <w:spacing w:after="0"/>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F31C7D" w:rsidRPr="00130986" w14:paraId="02FE64F1" w14:textId="77777777" w:rsidTr="00ED61FD">
        <w:tc>
          <w:tcPr>
            <w:cnfStyle w:val="001000000000" w:firstRow="0" w:lastRow="0" w:firstColumn="1" w:lastColumn="0" w:oddVBand="0" w:evenVBand="0" w:oddHBand="0" w:evenHBand="0" w:firstRowFirstColumn="0" w:firstRowLastColumn="0" w:lastRowFirstColumn="0" w:lastRowLastColumn="0"/>
            <w:tcW w:w="1005" w:type="pct"/>
            <w:vMerge/>
            <w:hideMark/>
          </w:tcPr>
          <w:p w14:paraId="25DC79FD" w14:textId="77777777" w:rsidR="00F31C7D" w:rsidRPr="00130986" w:rsidRDefault="00F31C7D" w:rsidP="00ED61FD">
            <w:pPr>
              <w:spacing w:after="0"/>
              <w:rPr>
                <w:rFonts w:cs="Arial"/>
                <w:b w:val="0"/>
                <w:bCs w:val="0"/>
                <w:i/>
                <w:sz w:val="20"/>
                <w:szCs w:val="20"/>
                <w:lang w:val="en-GB"/>
              </w:rPr>
            </w:pPr>
          </w:p>
        </w:tc>
        <w:tc>
          <w:tcPr>
            <w:tcW w:w="410" w:type="pct"/>
          </w:tcPr>
          <w:p w14:paraId="1640B7DA" w14:textId="77777777" w:rsidR="00F31C7D" w:rsidRPr="00130986" w:rsidRDefault="00F31C7D" w:rsidP="00ED61F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1</w:t>
            </w:r>
          </w:p>
        </w:tc>
        <w:tc>
          <w:tcPr>
            <w:tcW w:w="3585" w:type="pct"/>
          </w:tcPr>
          <w:p w14:paraId="4BD9F0F9" w14:textId="41AC8071" w:rsidR="00F31C7D" w:rsidRPr="00130986" w:rsidRDefault="00F31C7D" w:rsidP="00F31C7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Service Provider request to Registration service the number of users registered in a platform.</w:t>
            </w:r>
          </w:p>
        </w:tc>
      </w:tr>
      <w:tr w:rsidR="00F31C7D" w:rsidRPr="00130986" w14:paraId="287A8984"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47314EA" w14:textId="77777777" w:rsidR="00F31C7D" w:rsidRPr="00130986" w:rsidRDefault="00F31C7D" w:rsidP="00ED61FD">
            <w:pPr>
              <w:spacing w:after="0"/>
              <w:rPr>
                <w:rFonts w:cs="Arial"/>
                <w:b w:val="0"/>
                <w:bCs w:val="0"/>
                <w:i/>
                <w:sz w:val="20"/>
                <w:szCs w:val="20"/>
                <w:lang w:val="en-GB"/>
              </w:rPr>
            </w:pPr>
          </w:p>
        </w:tc>
        <w:tc>
          <w:tcPr>
            <w:tcW w:w="410" w:type="pct"/>
          </w:tcPr>
          <w:p w14:paraId="7DF64B05" w14:textId="77777777" w:rsidR="00F31C7D" w:rsidRPr="00130986" w:rsidRDefault="00F31C7D" w:rsidP="00ED61FD">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2</w:t>
            </w:r>
          </w:p>
        </w:tc>
        <w:tc>
          <w:tcPr>
            <w:tcW w:w="3585" w:type="pct"/>
          </w:tcPr>
          <w:p w14:paraId="6CA8F2E1" w14:textId="5476A6FD" w:rsidR="00F31C7D" w:rsidRPr="00130986" w:rsidRDefault="00F31C7D" w:rsidP="00ED61F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Registration service will send the info about number of users to the Service Provider.</w:t>
            </w:r>
          </w:p>
        </w:tc>
      </w:tr>
      <w:tr w:rsidR="00F31C7D" w:rsidRPr="00130986" w14:paraId="64B4895C" w14:textId="77777777" w:rsidTr="00ED61FD">
        <w:tc>
          <w:tcPr>
            <w:cnfStyle w:val="001000000000" w:firstRow="0" w:lastRow="0" w:firstColumn="1" w:lastColumn="0" w:oddVBand="0" w:evenVBand="0" w:oddHBand="0" w:evenHBand="0" w:firstRowFirstColumn="0" w:firstRowLastColumn="0" w:lastRowFirstColumn="0" w:lastRowLastColumn="0"/>
            <w:tcW w:w="1005" w:type="pct"/>
            <w:vMerge/>
            <w:hideMark/>
          </w:tcPr>
          <w:p w14:paraId="7FFA5674" w14:textId="77777777" w:rsidR="00F31C7D" w:rsidRPr="00130986" w:rsidRDefault="00F31C7D" w:rsidP="00ED61FD">
            <w:pPr>
              <w:spacing w:after="0"/>
              <w:rPr>
                <w:rFonts w:cs="Arial"/>
                <w:b w:val="0"/>
                <w:bCs w:val="0"/>
                <w:i/>
                <w:sz w:val="20"/>
                <w:szCs w:val="20"/>
                <w:lang w:val="en-GB"/>
              </w:rPr>
            </w:pPr>
          </w:p>
        </w:tc>
        <w:tc>
          <w:tcPr>
            <w:tcW w:w="410" w:type="pct"/>
          </w:tcPr>
          <w:p w14:paraId="41D3A79C" w14:textId="77777777" w:rsidR="00F31C7D" w:rsidRPr="00130986" w:rsidRDefault="00F31C7D" w:rsidP="00ED61F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3</w:t>
            </w:r>
          </w:p>
        </w:tc>
        <w:tc>
          <w:tcPr>
            <w:tcW w:w="3585" w:type="pct"/>
          </w:tcPr>
          <w:p w14:paraId="6FD1F518" w14:textId="02E260E9" w:rsidR="00F31C7D" w:rsidRPr="00130986" w:rsidRDefault="00F31C7D" w:rsidP="00F31C7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Service Provider request to Registration service the number of users registered in a specific service of the platform.</w:t>
            </w:r>
          </w:p>
        </w:tc>
      </w:tr>
      <w:tr w:rsidR="00F31C7D" w:rsidRPr="00130986" w14:paraId="1C59FFE6"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tcPr>
          <w:p w14:paraId="7D0680FC" w14:textId="77777777" w:rsidR="00F31C7D" w:rsidRPr="00130986" w:rsidRDefault="00F31C7D" w:rsidP="00ED61FD">
            <w:pPr>
              <w:spacing w:after="0"/>
              <w:rPr>
                <w:rFonts w:cs="Arial"/>
                <w:b w:val="0"/>
                <w:bCs w:val="0"/>
                <w:i/>
                <w:sz w:val="20"/>
                <w:szCs w:val="20"/>
                <w:lang w:val="en-GB"/>
              </w:rPr>
            </w:pPr>
          </w:p>
        </w:tc>
        <w:tc>
          <w:tcPr>
            <w:tcW w:w="410" w:type="pct"/>
          </w:tcPr>
          <w:p w14:paraId="7D8F3955" w14:textId="77777777" w:rsidR="00F31C7D" w:rsidRPr="00130986" w:rsidRDefault="00F31C7D" w:rsidP="00ED61FD">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4</w:t>
            </w:r>
          </w:p>
        </w:tc>
        <w:tc>
          <w:tcPr>
            <w:tcW w:w="3585" w:type="pct"/>
          </w:tcPr>
          <w:p w14:paraId="7A976065" w14:textId="680A43D7" w:rsidR="00F31C7D" w:rsidRPr="00130986" w:rsidRDefault="00F31C7D" w:rsidP="00F31C7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The registration service request the OA and IC profile with a Service Filter.</w:t>
            </w:r>
          </w:p>
        </w:tc>
      </w:tr>
      <w:tr w:rsidR="00F31C7D" w:rsidRPr="00130986" w14:paraId="2372E9D2" w14:textId="77777777" w:rsidTr="00ED61FD">
        <w:tc>
          <w:tcPr>
            <w:cnfStyle w:val="001000000000" w:firstRow="0" w:lastRow="0" w:firstColumn="1" w:lastColumn="0" w:oddVBand="0" w:evenVBand="0" w:oddHBand="0" w:evenHBand="0" w:firstRowFirstColumn="0" w:firstRowLastColumn="0" w:lastRowFirstColumn="0" w:lastRowLastColumn="0"/>
            <w:tcW w:w="1005" w:type="pct"/>
            <w:vMerge/>
          </w:tcPr>
          <w:p w14:paraId="4DDC39B1" w14:textId="77777777" w:rsidR="00F31C7D" w:rsidRPr="00130986" w:rsidRDefault="00F31C7D" w:rsidP="00ED61FD">
            <w:pPr>
              <w:spacing w:after="0"/>
              <w:rPr>
                <w:rFonts w:cs="Arial"/>
                <w:b w:val="0"/>
                <w:bCs w:val="0"/>
                <w:i/>
                <w:sz w:val="20"/>
                <w:szCs w:val="20"/>
                <w:lang w:val="en-GB"/>
              </w:rPr>
            </w:pPr>
          </w:p>
        </w:tc>
        <w:tc>
          <w:tcPr>
            <w:tcW w:w="410" w:type="pct"/>
          </w:tcPr>
          <w:p w14:paraId="149E1EF5" w14:textId="1273824A" w:rsidR="00F31C7D" w:rsidRPr="00130986" w:rsidRDefault="00F31C7D" w:rsidP="00ED61FD">
            <w:pPr>
              <w:spacing w:after="0"/>
              <w:jc w:val="center"/>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5</w:t>
            </w:r>
          </w:p>
        </w:tc>
        <w:tc>
          <w:tcPr>
            <w:tcW w:w="3585" w:type="pct"/>
          </w:tcPr>
          <w:p w14:paraId="111666D0" w14:textId="4DEA310C" w:rsidR="00F31C7D" w:rsidRPr="00130986" w:rsidRDefault="00F31C7D" w:rsidP="00F31C7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The registration service sends to service provider the users registered in a specific service.</w:t>
            </w:r>
          </w:p>
        </w:tc>
      </w:tr>
      <w:tr w:rsidR="00F31C7D" w:rsidRPr="00130986" w14:paraId="3F4B13DA"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43BAE21C"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Postcondition</w:t>
            </w:r>
          </w:p>
        </w:tc>
        <w:tc>
          <w:tcPr>
            <w:tcW w:w="3995" w:type="pct"/>
            <w:gridSpan w:val="2"/>
          </w:tcPr>
          <w:p w14:paraId="738137EA" w14:textId="77777777" w:rsidR="00F31C7D" w:rsidRPr="00130986" w:rsidRDefault="00F31C7D" w:rsidP="00ED61F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F31C7D" w:rsidRPr="00130986" w14:paraId="57A5209F" w14:textId="77777777" w:rsidTr="00ED61FD">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E45782C"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Exceptions</w:t>
            </w:r>
          </w:p>
        </w:tc>
        <w:tc>
          <w:tcPr>
            <w:tcW w:w="410" w:type="pct"/>
            <w:hideMark/>
          </w:tcPr>
          <w:p w14:paraId="0A2011FF" w14:textId="77777777" w:rsidR="00F31C7D" w:rsidRPr="00130986" w:rsidRDefault="00F31C7D" w:rsidP="00ED61FD">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0B5F073B" w14:textId="77777777" w:rsidR="00F31C7D" w:rsidRPr="00130986" w:rsidRDefault="00F31C7D" w:rsidP="00ED61FD">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Action</w:t>
            </w:r>
          </w:p>
        </w:tc>
      </w:tr>
      <w:tr w:rsidR="00F31C7D" w:rsidRPr="00130986" w14:paraId="57643EB0"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74E16AD2" w14:textId="77777777" w:rsidR="00F31C7D" w:rsidRPr="00130986" w:rsidRDefault="00F31C7D" w:rsidP="00ED61FD">
            <w:pPr>
              <w:spacing w:after="0"/>
              <w:rPr>
                <w:rFonts w:cs="Arial"/>
                <w:b w:val="0"/>
                <w:bCs w:val="0"/>
                <w:i/>
                <w:sz w:val="20"/>
                <w:szCs w:val="20"/>
                <w:lang w:val="en-GB"/>
              </w:rPr>
            </w:pPr>
          </w:p>
        </w:tc>
        <w:tc>
          <w:tcPr>
            <w:tcW w:w="410" w:type="pct"/>
          </w:tcPr>
          <w:p w14:paraId="06CBEC2F" w14:textId="77777777" w:rsidR="00F31C7D" w:rsidRPr="00130986" w:rsidRDefault="00F31C7D" w:rsidP="00ED61FD">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w:t>
            </w:r>
          </w:p>
        </w:tc>
        <w:tc>
          <w:tcPr>
            <w:tcW w:w="3585" w:type="pct"/>
          </w:tcPr>
          <w:p w14:paraId="58307E25" w14:textId="77777777" w:rsidR="00F31C7D" w:rsidRPr="00130986" w:rsidRDefault="00F31C7D" w:rsidP="00ED61F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F31C7D" w:rsidRPr="00130986" w14:paraId="483F810C" w14:textId="77777777" w:rsidTr="00ED61FD">
        <w:tc>
          <w:tcPr>
            <w:cnfStyle w:val="001000000000" w:firstRow="0" w:lastRow="0" w:firstColumn="1" w:lastColumn="0" w:oddVBand="0" w:evenVBand="0" w:oddHBand="0" w:evenHBand="0" w:firstRowFirstColumn="0" w:firstRowLastColumn="0" w:lastRowFirstColumn="0" w:lastRowLastColumn="0"/>
            <w:tcW w:w="1005" w:type="pct"/>
            <w:vMerge w:val="restart"/>
            <w:hideMark/>
          </w:tcPr>
          <w:p w14:paraId="3BC5B955"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Performance</w:t>
            </w:r>
          </w:p>
        </w:tc>
        <w:tc>
          <w:tcPr>
            <w:tcW w:w="410" w:type="pct"/>
            <w:hideMark/>
          </w:tcPr>
          <w:p w14:paraId="2B63D217" w14:textId="77777777" w:rsidR="00F31C7D" w:rsidRPr="00130986" w:rsidRDefault="00F31C7D" w:rsidP="00ED61FD">
            <w:pPr>
              <w:spacing w:after="0"/>
              <w:jc w:val="center"/>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Step</w:t>
            </w:r>
          </w:p>
        </w:tc>
        <w:tc>
          <w:tcPr>
            <w:tcW w:w="3585" w:type="pct"/>
            <w:hideMark/>
          </w:tcPr>
          <w:p w14:paraId="2F7F7886" w14:textId="77777777" w:rsidR="00F31C7D" w:rsidRPr="00130986" w:rsidRDefault="00F31C7D" w:rsidP="00ED61FD">
            <w:pPr>
              <w:spacing w:after="0"/>
              <w:cnfStyle w:val="000000000000" w:firstRow="0" w:lastRow="0" w:firstColumn="0" w:lastColumn="0" w:oddVBand="0" w:evenVBand="0" w:oddHBand="0" w:evenHBand="0" w:firstRowFirstColumn="0" w:firstRowLastColumn="0" w:lastRowFirstColumn="0" w:lastRowLastColumn="0"/>
              <w:rPr>
                <w:rFonts w:cs="Arial"/>
                <w:bCs/>
                <w:sz w:val="20"/>
                <w:szCs w:val="20"/>
                <w:lang w:val="en-GB"/>
              </w:rPr>
            </w:pPr>
            <w:r w:rsidRPr="00130986">
              <w:rPr>
                <w:rFonts w:cs="Arial"/>
                <w:bCs/>
                <w:sz w:val="20"/>
                <w:szCs w:val="20"/>
                <w:lang w:val="en-GB"/>
              </w:rPr>
              <w:t>Maximum time</w:t>
            </w:r>
          </w:p>
        </w:tc>
      </w:tr>
      <w:tr w:rsidR="00F31C7D" w:rsidRPr="00130986" w14:paraId="52933A6B"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vMerge/>
            <w:hideMark/>
          </w:tcPr>
          <w:p w14:paraId="4746976E" w14:textId="77777777" w:rsidR="00F31C7D" w:rsidRPr="00130986" w:rsidRDefault="00F31C7D" w:rsidP="00ED61FD">
            <w:pPr>
              <w:spacing w:after="0"/>
              <w:rPr>
                <w:rFonts w:cs="Arial"/>
                <w:b w:val="0"/>
                <w:bCs w:val="0"/>
                <w:i/>
                <w:sz w:val="20"/>
                <w:szCs w:val="20"/>
                <w:lang w:val="en-GB"/>
              </w:rPr>
            </w:pPr>
          </w:p>
        </w:tc>
        <w:tc>
          <w:tcPr>
            <w:tcW w:w="410" w:type="pct"/>
          </w:tcPr>
          <w:p w14:paraId="7A2C2A47" w14:textId="77777777" w:rsidR="00F31C7D" w:rsidRPr="00130986" w:rsidRDefault="00F31C7D" w:rsidP="00ED61FD">
            <w:pPr>
              <w:spacing w:after="0"/>
              <w:jc w:val="center"/>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m</w:t>
            </w:r>
          </w:p>
        </w:tc>
        <w:tc>
          <w:tcPr>
            <w:tcW w:w="3585" w:type="pct"/>
          </w:tcPr>
          <w:p w14:paraId="0B5EE566" w14:textId="77777777" w:rsidR="00F31C7D" w:rsidRPr="00130986" w:rsidRDefault="00F31C7D" w:rsidP="00ED61F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F31C7D" w:rsidRPr="00130986" w14:paraId="0CFD4236" w14:textId="77777777" w:rsidTr="00ED61FD">
        <w:tc>
          <w:tcPr>
            <w:cnfStyle w:val="001000000000" w:firstRow="0" w:lastRow="0" w:firstColumn="1" w:lastColumn="0" w:oddVBand="0" w:evenVBand="0" w:oddHBand="0" w:evenHBand="0" w:firstRowFirstColumn="0" w:firstRowLastColumn="0" w:lastRowFirstColumn="0" w:lastRowLastColumn="0"/>
            <w:tcW w:w="1005" w:type="pct"/>
            <w:hideMark/>
          </w:tcPr>
          <w:p w14:paraId="7534F5D5"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Frequency</w:t>
            </w:r>
          </w:p>
        </w:tc>
        <w:tc>
          <w:tcPr>
            <w:tcW w:w="3995" w:type="pct"/>
            <w:gridSpan w:val="2"/>
            <w:hideMark/>
          </w:tcPr>
          <w:p w14:paraId="0BC7D9DA" w14:textId="77777777" w:rsidR="00F31C7D" w:rsidRPr="00130986" w:rsidRDefault="00F31C7D" w:rsidP="00ED61F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r w:rsidR="00F31C7D" w:rsidRPr="00130986" w14:paraId="0E166560"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6AE1C611"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Importance</w:t>
            </w:r>
          </w:p>
        </w:tc>
        <w:tc>
          <w:tcPr>
            <w:tcW w:w="3995" w:type="pct"/>
            <w:gridSpan w:val="2"/>
          </w:tcPr>
          <w:p w14:paraId="727859B5" w14:textId="3CE1CB2B" w:rsidR="00F31C7D" w:rsidRPr="00130986" w:rsidRDefault="00F31C7D" w:rsidP="00F31C7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rFonts w:cs="Arial"/>
                <w:sz w:val="20"/>
                <w:szCs w:val="20"/>
                <w:lang w:val="en-GB"/>
              </w:rPr>
              <w:t>High, the platform has to provide mechanism to report the number of users registered in a service</w:t>
            </w:r>
          </w:p>
        </w:tc>
      </w:tr>
      <w:tr w:rsidR="00F31C7D" w:rsidRPr="00130986" w14:paraId="4A312C1A" w14:textId="77777777" w:rsidTr="00ED61FD">
        <w:tc>
          <w:tcPr>
            <w:cnfStyle w:val="001000000000" w:firstRow="0" w:lastRow="0" w:firstColumn="1" w:lastColumn="0" w:oddVBand="0" w:evenVBand="0" w:oddHBand="0" w:evenHBand="0" w:firstRowFirstColumn="0" w:firstRowLastColumn="0" w:lastRowFirstColumn="0" w:lastRowLastColumn="0"/>
            <w:tcW w:w="1005" w:type="pct"/>
            <w:hideMark/>
          </w:tcPr>
          <w:p w14:paraId="0C3BC7A7"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Urgency</w:t>
            </w:r>
          </w:p>
        </w:tc>
        <w:tc>
          <w:tcPr>
            <w:tcW w:w="3995" w:type="pct"/>
            <w:gridSpan w:val="2"/>
          </w:tcPr>
          <w:p w14:paraId="6C6718D9" w14:textId="77777777" w:rsidR="00F31C7D" w:rsidRPr="00130986" w:rsidRDefault="00F31C7D" w:rsidP="00ED61F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rFonts w:cs="Arial"/>
                <w:sz w:val="20"/>
                <w:szCs w:val="20"/>
                <w:lang w:val="en-GB"/>
              </w:rPr>
              <w:t>-not considered-</w:t>
            </w:r>
          </w:p>
        </w:tc>
      </w:tr>
      <w:tr w:rsidR="00F31C7D" w:rsidRPr="00130986" w14:paraId="002510D8"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hideMark/>
          </w:tcPr>
          <w:p w14:paraId="5B75B13E"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Comments</w:t>
            </w:r>
          </w:p>
        </w:tc>
        <w:tc>
          <w:tcPr>
            <w:tcW w:w="3995" w:type="pct"/>
            <w:gridSpan w:val="2"/>
          </w:tcPr>
          <w:p w14:paraId="4D1D8285" w14:textId="77777777" w:rsidR="00F31C7D" w:rsidRPr="00130986" w:rsidRDefault="00F31C7D" w:rsidP="00ED61F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p>
        </w:tc>
      </w:tr>
      <w:tr w:rsidR="00F31C7D" w:rsidRPr="00130986" w14:paraId="6DFAFC82" w14:textId="77777777" w:rsidTr="00ED61FD">
        <w:tc>
          <w:tcPr>
            <w:cnfStyle w:val="001000000000" w:firstRow="0" w:lastRow="0" w:firstColumn="1" w:lastColumn="0" w:oddVBand="0" w:evenVBand="0" w:oddHBand="0" w:evenHBand="0" w:firstRowFirstColumn="0" w:firstRowLastColumn="0" w:lastRowFirstColumn="0" w:lastRowLastColumn="0"/>
            <w:tcW w:w="1005" w:type="pct"/>
          </w:tcPr>
          <w:p w14:paraId="2903F0DB"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MOSCOW scale</w:t>
            </w:r>
          </w:p>
        </w:tc>
        <w:tc>
          <w:tcPr>
            <w:tcW w:w="3995" w:type="pct"/>
            <w:gridSpan w:val="2"/>
          </w:tcPr>
          <w:p w14:paraId="173BD8DB" w14:textId="77777777" w:rsidR="00F31C7D" w:rsidRPr="00130986" w:rsidRDefault="00F31C7D" w:rsidP="00ED61F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r w:rsidRPr="00130986">
              <w:rPr>
                <w:color w:val="000000"/>
                <w:sz w:val="20"/>
                <w:szCs w:val="20"/>
                <w:lang w:val="en-US" w:eastAsia="es-ES"/>
              </w:rPr>
              <w:t>Must</w:t>
            </w:r>
          </w:p>
        </w:tc>
      </w:tr>
      <w:tr w:rsidR="00F31C7D" w:rsidRPr="00130986" w14:paraId="751AE339" w14:textId="77777777" w:rsidTr="00ED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50B5F4D9"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Product Feature</w:t>
            </w:r>
          </w:p>
        </w:tc>
        <w:tc>
          <w:tcPr>
            <w:tcW w:w="3995" w:type="pct"/>
            <w:gridSpan w:val="2"/>
          </w:tcPr>
          <w:p w14:paraId="6F7EF8C7" w14:textId="77777777" w:rsidR="00F31C7D" w:rsidRPr="00130986" w:rsidRDefault="00F31C7D" w:rsidP="00ED61FD">
            <w:pPr>
              <w:spacing w:after="0"/>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130986">
              <w:rPr>
                <w:color w:val="000000"/>
                <w:sz w:val="20"/>
                <w:szCs w:val="20"/>
                <w:lang w:val="en-US" w:eastAsia="es-ES"/>
              </w:rPr>
              <w:t>Account Management</w:t>
            </w:r>
          </w:p>
        </w:tc>
      </w:tr>
      <w:tr w:rsidR="00F31C7D" w:rsidRPr="00130986" w14:paraId="21AC8449" w14:textId="77777777" w:rsidTr="00ED61FD">
        <w:tc>
          <w:tcPr>
            <w:cnfStyle w:val="001000000000" w:firstRow="0" w:lastRow="0" w:firstColumn="1" w:lastColumn="0" w:oddVBand="0" w:evenVBand="0" w:oddHBand="0" w:evenHBand="0" w:firstRowFirstColumn="0" w:firstRowLastColumn="0" w:lastRowFirstColumn="0" w:lastRowLastColumn="0"/>
            <w:tcW w:w="1005" w:type="pct"/>
          </w:tcPr>
          <w:p w14:paraId="238C085B" w14:textId="77777777" w:rsidR="00F31C7D" w:rsidRPr="00130986" w:rsidRDefault="00F31C7D" w:rsidP="00ED61FD">
            <w:pPr>
              <w:spacing w:after="0"/>
              <w:rPr>
                <w:rFonts w:cs="Arial"/>
                <w:b w:val="0"/>
                <w:bCs w:val="0"/>
                <w:i/>
                <w:sz w:val="20"/>
                <w:szCs w:val="20"/>
                <w:lang w:val="en-GB"/>
              </w:rPr>
            </w:pPr>
            <w:r w:rsidRPr="00130986">
              <w:rPr>
                <w:rFonts w:cs="Arial"/>
                <w:b w:val="0"/>
                <w:bCs w:val="0"/>
                <w:i/>
                <w:sz w:val="20"/>
                <w:szCs w:val="20"/>
                <w:lang w:val="en-GB"/>
              </w:rPr>
              <w:t>User Needs</w:t>
            </w:r>
          </w:p>
        </w:tc>
        <w:tc>
          <w:tcPr>
            <w:tcW w:w="3995" w:type="pct"/>
            <w:gridSpan w:val="2"/>
          </w:tcPr>
          <w:p w14:paraId="4E294E45" w14:textId="77777777" w:rsidR="00F31C7D" w:rsidRPr="00130986" w:rsidRDefault="00F31C7D" w:rsidP="00ED61FD">
            <w:pPr>
              <w:spacing w:after="0"/>
              <w:cnfStyle w:val="000000000000" w:firstRow="0" w:lastRow="0" w:firstColumn="0" w:lastColumn="0" w:oddVBand="0" w:evenVBand="0" w:oddHBand="0" w:evenHBand="0" w:firstRowFirstColumn="0" w:firstRowLastColumn="0" w:lastRowFirstColumn="0" w:lastRowLastColumn="0"/>
              <w:rPr>
                <w:rFonts w:cs="Arial"/>
                <w:sz w:val="20"/>
                <w:szCs w:val="20"/>
                <w:lang w:val="en-GB"/>
              </w:rPr>
            </w:pPr>
          </w:p>
        </w:tc>
      </w:tr>
    </w:tbl>
    <w:p w14:paraId="21896136" w14:textId="77777777" w:rsidR="00F31C7D" w:rsidRDefault="00F31C7D" w:rsidP="007E7045"/>
    <w:p w14:paraId="1A2EED02" w14:textId="77777777" w:rsidR="004C6322" w:rsidRDefault="004C6322" w:rsidP="007E7045"/>
    <w:p w14:paraId="15472EA2" w14:textId="77777777" w:rsidR="007E7045" w:rsidRPr="00B76CC9" w:rsidRDefault="007E7045" w:rsidP="007E7045"/>
    <w:p w14:paraId="66D4CC93" w14:textId="77777777" w:rsidR="00066C42" w:rsidRDefault="00066C42" w:rsidP="00B76CC9">
      <w:pPr>
        <w:pStyle w:val="iCarer-Title1"/>
      </w:pPr>
      <w:bookmarkStart w:id="77" w:name="_Toc394405086"/>
      <w:r>
        <w:t>Won’t User Needs</w:t>
      </w:r>
      <w:bookmarkEnd w:id="77"/>
    </w:p>
    <w:p w14:paraId="315EF39C" w14:textId="77777777" w:rsidR="00066C42" w:rsidRDefault="00066C42">
      <w:pPr>
        <w:rPr>
          <w:lang w:val="en-GB"/>
        </w:rPr>
      </w:pPr>
      <w:r>
        <w:rPr>
          <w:lang w:val="en-GB"/>
        </w:rPr>
        <w:t>Regarding the document of user needs, there are some needs that are categorized as “won’t”. While this specific needs wont be specified in this document as use cases and functional requirement a wider explanation will be included for each user needs. Thus, the “won’t” user needs are the following.</w:t>
      </w:r>
    </w:p>
    <w:p w14:paraId="22B469B0" w14:textId="482A1B48" w:rsidR="00066C42" w:rsidRDefault="00066C42" w:rsidP="00B76CC9">
      <w:pPr>
        <w:pStyle w:val="ListParagraph"/>
        <w:numPr>
          <w:ilvl w:val="0"/>
          <w:numId w:val="46"/>
        </w:numPr>
        <w:rPr>
          <w:lang w:val="en-GB"/>
        </w:rPr>
      </w:pPr>
      <w:r w:rsidRPr="00B76CC9">
        <w:rPr>
          <w:b/>
          <w:i/>
          <w:lang w:val="en-GB"/>
        </w:rPr>
        <w:t>Communication between Older Adult and his social contacts</w:t>
      </w:r>
      <w:r w:rsidRPr="00066C42">
        <w:rPr>
          <w:lang w:val="en-GB"/>
        </w:rPr>
        <w:t xml:space="preserve">: </w:t>
      </w:r>
      <w:r w:rsidR="00F31C7D">
        <w:rPr>
          <w:lang w:val="en-GB"/>
        </w:rPr>
        <w:t>As we consider the OA who suffer from Mild Cognitive Impairment, it is difficult to assume that the OA could interact by means of a Social Network.</w:t>
      </w:r>
      <w:r w:rsidR="004F6C21">
        <w:rPr>
          <w:lang w:val="en-GB"/>
        </w:rPr>
        <w:t xml:space="preserve"> </w:t>
      </w:r>
    </w:p>
    <w:p w14:paraId="7E473962" w14:textId="77777777" w:rsidR="00066C42" w:rsidRDefault="00066C42" w:rsidP="00B76CC9">
      <w:pPr>
        <w:pStyle w:val="ListParagraph"/>
        <w:numPr>
          <w:ilvl w:val="0"/>
          <w:numId w:val="46"/>
        </w:numPr>
        <w:rPr>
          <w:lang w:val="en-GB"/>
        </w:rPr>
      </w:pPr>
      <w:r w:rsidRPr="00B76CC9">
        <w:rPr>
          <w:b/>
          <w:i/>
          <w:lang w:val="en-GB"/>
        </w:rPr>
        <w:t>Management of Social Care Support</w:t>
      </w:r>
      <w:r w:rsidRPr="00066C42">
        <w:rPr>
          <w:lang w:val="en-GB"/>
        </w:rPr>
        <w:t xml:space="preserve">: "The informal Carer is able to access e-learning content that will provide them with information about the possible sources of support from their local Social Care Authorities. This requirement has been REJECTED from the first </w:t>
      </w:r>
      <w:r w:rsidRPr="00066C42">
        <w:rPr>
          <w:lang w:val="en-GB"/>
        </w:rPr>
        <w:lastRenderedPageBreak/>
        <w:t>version of the platform.  1) The requirement is considered outside scope of the core aims of the platform, namely to develop a platform that will monitor activities of daily care and provide support and advice to informal carers in carrying out those activities.</w:t>
      </w:r>
      <w:r>
        <w:rPr>
          <w:lang w:val="en-GB"/>
        </w:rPr>
        <w:t xml:space="preserve"> </w:t>
      </w:r>
      <w:r w:rsidRPr="00066C42">
        <w:rPr>
          <w:lang w:val="en-GB"/>
        </w:rPr>
        <w:t>2) The wide variety of services, added to the regional variety across the EU, means that this requirement would be difficult for the service p</w:t>
      </w:r>
      <w:r>
        <w:rPr>
          <w:lang w:val="en-GB"/>
        </w:rPr>
        <w:t>rovider to set up and maintain.</w:t>
      </w:r>
      <w:r w:rsidRPr="00066C42">
        <w:rPr>
          <w:lang w:val="en-GB"/>
        </w:rPr>
        <w:t>"</w:t>
      </w:r>
    </w:p>
    <w:p w14:paraId="0D716A80" w14:textId="77777777" w:rsidR="00066C42" w:rsidRDefault="00066C42" w:rsidP="00B76CC9">
      <w:pPr>
        <w:pStyle w:val="ListParagraph"/>
        <w:numPr>
          <w:ilvl w:val="0"/>
          <w:numId w:val="46"/>
        </w:numPr>
        <w:rPr>
          <w:lang w:val="en-GB"/>
        </w:rPr>
      </w:pPr>
      <w:r w:rsidRPr="00066C42">
        <w:rPr>
          <w:b/>
          <w:i/>
          <w:lang w:val="en-GB"/>
        </w:rPr>
        <w:t>Tracking Financial aspects of care</w:t>
      </w:r>
      <w:r w:rsidRPr="00B76CC9">
        <w:rPr>
          <w:lang w:val="en-GB"/>
        </w:rPr>
        <w:t xml:space="preserve">: "The </w:t>
      </w:r>
      <w:r w:rsidRPr="00066C42">
        <w:rPr>
          <w:lang w:val="en-GB"/>
        </w:rPr>
        <w:t>iCarer platform will support the Informal Carer in managing their financial situation, e.g. by providinginformation about sources of care aid, reminders to pay household bills that had previously been handled by the Older Adult etc. This requirement has been REJECTED from the first version of the platform.  1) The requirement is considered outside scope of the core aims of the platform, namely to develop a platform that will monitor activities of daily care and provide support and advice to informal carers in carrying out those activities."</w:t>
      </w:r>
    </w:p>
    <w:p w14:paraId="530F7AC1" w14:textId="77777777" w:rsidR="00066C42" w:rsidRDefault="00066C42" w:rsidP="00B76CC9">
      <w:pPr>
        <w:pStyle w:val="ListParagraph"/>
        <w:numPr>
          <w:ilvl w:val="0"/>
          <w:numId w:val="46"/>
        </w:numPr>
        <w:rPr>
          <w:lang w:val="en-GB"/>
        </w:rPr>
      </w:pPr>
      <w:r w:rsidRPr="00066C42">
        <w:rPr>
          <w:b/>
          <w:i/>
          <w:lang w:val="en-GB"/>
        </w:rPr>
        <w:t>Insight on the relationship between multiple problems</w:t>
      </w:r>
      <w:r w:rsidRPr="00B76CC9">
        <w:rPr>
          <w:lang w:val="en-GB"/>
        </w:rPr>
        <w:t>:</w:t>
      </w:r>
      <w:r w:rsidRPr="00066C42">
        <w:rPr>
          <w:lang w:val="en-GB"/>
        </w:rPr>
        <w:t xml:space="preserve"> "The iCarer Platform will monitor the care provided by the Informal Carer to their Older Adult.  The Intelligent Monitoring System will analyse the data and provide tips and advice on how to provide better or safer care. The advice will be limited to Care activities only.  Medical advice is outside of scope of the iCarer Platform. "</w:t>
      </w:r>
    </w:p>
    <w:p w14:paraId="13E5182E" w14:textId="77777777" w:rsidR="00066C42" w:rsidRDefault="00066C42" w:rsidP="00B76CC9">
      <w:pPr>
        <w:pStyle w:val="ListParagraph"/>
        <w:numPr>
          <w:ilvl w:val="0"/>
          <w:numId w:val="46"/>
        </w:numPr>
        <w:rPr>
          <w:lang w:val="en-GB"/>
        </w:rPr>
      </w:pPr>
      <w:r w:rsidRPr="004F6C21">
        <w:rPr>
          <w:b/>
          <w:i/>
          <w:lang w:val="en-GB"/>
        </w:rPr>
        <w:t>Detection in treatment errors</w:t>
      </w:r>
      <w:r w:rsidR="004F6C21" w:rsidRPr="00B76CC9">
        <w:rPr>
          <w:lang w:val="en-GB"/>
        </w:rPr>
        <w:t xml:space="preserve">: </w:t>
      </w:r>
      <w:r w:rsidR="004F6C21" w:rsidRPr="004F6C21">
        <w:rPr>
          <w:lang w:val="en-GB"/>
        </w:rPr>
        <w:t>"The iCarer Platform will monitor the care provided by the Informal Carer to their Older Adult.  The Intelligent Monitoring System will analyse the data and provide tips and advice on how to provide better or safer care. The advice will be limited to Care activities only.  Medical advice is outside of scope of the iCarer Platform. "</w:t>
      </w:r>
    </w:p>
    <w:p w14:paraId="56DD5CEC" w14:textId="77777777" w:rsidR="004F6C21" w:rsidRDefault="004F6C21" w:rsidP="00B76CC9">
      <w:pPr>
        <w:pStyle w:val="ListParagraph"/>
        <w:numPr>
          <w:ilvl w:val="0"/>
          <w:numId w:val="46"/>
        </w:numPr>
        <w:rPr>
          <w:lang w:val="en-GB"/>
        </w:rPr>
      </w:pPr>
      <w:r w:rsidRPr="004F6C21">
        <w:rPr>
          <w:b/>
          <w:i/>
          <w:lang w:val="en-GB"/>
        </w:rPr>
        <w:t>Tracking of all care parameters</w:t>
      </w:r>
      <w:r w:rsidRPr="00B76CC9">
        <w:rPr>
          <w:lang w:val="en-GB"/>
        </w:rPr>
        <w:t>: “</w:t>
      </w:r>
      <w:r w:rsidRPr="004F6C21">
        <w:rPr>
          <w:lang w:val="en-GB"/>
        </w:rPr>
        <w:t xml:space="preserve">"Tracking Care Parameters is monitoring the activities carried out by Healthcare Professionals and providing feedback if there is duplication or gaps in the care. Examples would include multiple healthcare professionals visiting the Older Adult to take </w:t>
      </w:r>
      <w:r w:rsidR="0054073C" w:rsidRPr="004F6C21">
        <w:rPr>
          <w:lang w:val="en-GB"/>
        </w:rPr>
        <w:t>their blood</w:t>
      </w:r>
      <w:r w:rsidRPr="004F6C21">
        <w:rPr>
          <w:lang w:val="en-GB"/>
        </w:rPr>
        <w:t xml:space="preserve"> pressure, rather than taking one blood pressure reading and then sharing the results with other Healthcare Professionals. This Product Feature is aimed at professional healthcare providers and has consequently been REJECTED because it is outside of the scope of the platform, which is to support Informal Carers.  "”</w:t>
      </w:r>
    </w:p>
    <w:p w14:paraId="0542BD21" w14:textId="77777777" w:rsidR="00702793" w:rsidRDefault="00702793" w:rsidP="00B76CC9">
      <w:pPr>
        <w:pStyle w:val="iCarer-Title1"/>
      </w:pPr>
      <w:bookmarkStart w:id="78" w:name="_Toc394405087"/>
      <w:r>
        <w:t>Non-Functional Requirements</w:t>
      </w:r>
      <w:bookmarkEnd w:id="78"/>
    </w:p>
    <w:p w14:paraId="6C5E43F9" w14:textId="77777777" w:rsidR="008A6268" w:rsidRPr="008A6268" w:rsidRDefault="008A6268" w:rsidP="008A6268">
      <w:pPr>
        <w:rPr>
          <w:lang w:val="en-GB"/>
        </w:rPr>
      </w:pPr>
      <w:r w:rsidRPr="00B76CC9">
        <w:rPr>
          <w:b/>
          <w:lang w:val="en-GB"/>
        </w:rPr>
        <w:t xml:space="preserve">NFR01- Availability </w:t>
      </w:r>
      <w:r w:rsidRPr="008A6268">
        <w:rPr>
          <w:lang w:val="en-GB"/>
        </w:rPr>
        <w:t>– the system shall provide a service that is available more than 99% of the time when averaged over a year, and not including planned maintenance periods. Availability may be further reduced by unavoidable issues caused by external networks, central servers and hardware problems where the hardware is not supplied by the consortium. If the system is unavailable, then any actions that might have occurred during that period (eg messages to the informal carer) shall be issued after the system becomes available, provided that the action has not been overtaken by elapsed time (eg alarm times/reminders).</w:t>
      </w:r>
    </w:p>
    <w:p w14:paraId="77628F01" w14:textId="77777777" w:rsidR="008A6268" w:rsidRPr="008A6268" w:rsidRDefault="008A6268" w:rsidP="008A6268">
      <w:pPr>
        <w:rPr>
          <w:lang w:val="en-GB"/>
        </w:rPr>
      </w:pPr>
      <w:r w:rsidRPr="00B76CC9">
        <w:rPr>
          <w:i/>
          <w:lang w:val="en-GB"/>
        </w:rPr>
        <w:t>Justification</w:t>
      </w:r>
      <w:r w:rsidRPr="008A6268">
        <w:rPr>
          <w:lang w:val="en-GB"/>
        </w:rPr>
        <w:t xml:space="preserve"> – it is highly likely that the basic computer system will have a far higher availability. However its overall functionality is dependent on a wide range of items of hardware eg speakers, touch screens, landlines. These are all independent points of failure, and without a full FMEA we should not offer any higher availability.</w:t>
      </w:r>
    </w:p>
    <w:p w14:paraId="1B151AC4" w14:textId="77777777" w:rsidR="008A6268" w:rsidRPr="008A6268" w:rsidRDefault="008A6268" w:rsidP="008A6268">
      <w:pPr>
        <w:rPr>
          <w:lang w:val="en-GB"/>
        </w:rPr>
      </w:pPr>
      <w:r w:rsidRPr="00B76CC9">
        <w:rPr>
          <w:b/>
          <w:lang w:val="en-GB"/>
        </w:rPr>
        <w:t>NFR02-Safety</w:t>
      </w:r>
      <w:r w:rsidRPr="008A6268">
        <w:rPr>
          <w:lang w:val="en-GB"/>
        </w:rPr>
        <w:t xml:space="preserve"> – The system is not safety-critical and therefore shall not be used as the sole source of information regarding the state of the elderly person or the stress circumstances of the informal carer. During the use of the Virtual Carer aspects of the system, responses from the elderly person to the absent carer shall be transmitted via normal communications mechanisms only, and there shall be no guarantee of delivery. Provision of advice by the system to the informal carer shall be </w:t>
      </w:r>
      <w:r w:rsidRPr="008A6268">
        <w:rPr>
          <w:lang w:val="en-GB"/>
        </w:rPr>
        <w:lastRenderedPageBreak/>
        <w:t>dependent on the quality of the information and the identification tags associated with it. The system shall not be responsible for any inappropriately tagged information.</w:t>
      </w:r>
    </w:p>
    <w:p w14:paraId="13B09F5B" w14:textId="77777777" w:rsidR="008A6268" w:rsidRPr="008A6268" w:rsidRDefault="008A6268" w:rsidP="008A6268">
      <w:pPr>
        <w:rPr>
          <w:lang w:val="en-GB"/>
        </w:rPr>
      </w:pPr>
      <w:r w:rsidRPr="00B76CC9">
        <w:rPr>
          <w:i/>
          <w:lang w:val="en-GB"/>
        </w:rPr>
        <w:t>Justification</w:t>
      </w:r>
      <w:r w:rsidRPr="008A6268">
        <w:rPr>
          <w:lang w:val="en-GB"/>
        </w:rPr>
        <w:t xml:space="preserve"> – We cannot afford for this to be considered an immediate source of time-critical help. In addition, any advice or videos that are supplied by an outside source could be a source of problems if wrongly tagged, and the system cannot deduce such issues.</w:t>
      </w:r>
    </w:p>
    <w:p w14:paraId="79DE2AD7" w14:textId="77777777" w:rsidR="008A6268" w:rsidRPr="008A6268" w:rsidRDefault="008A6268" w:rsidP="008A6268">
      <w:pPr>
        <w:rPr>
          <w:lang w:val="en-GB"/>
        </w:rPr>
      </w:pPr>
      <w:r w:rsidRPr="00B76CC9">
        <w:rPr>
          <w:b/>
          <w:lang w:val="en-GB"/>
        </w:rPr>
        <w:t>NFR03-Timing</w:t>
      </w:r>
      <w:r w:rsidRPr="008A6268">
        <w:rPr>
          <w:lang w:val="en-GB"/>
        </w:rPr>
        <w:t xml:space="preserve"> – The system shall record the data every day from the home, subject to availability conditions. The data shall be integrated into the elderly person’s records no later than 24 hours after its delivery to the server (subject to server availability). Transmission of messages to and from the elderly person/informal carer during the Virtual Carer period shall not take any longer than 10 seconds + network transmission times to exit the system (subject to system availability as stated above). Reminders and advice generation shall occur within +- 5 minutes of the specified time, subject to system availability. </w:t>
      </w:r>
    </w:p>
    <w:p w14:paraId="5B1E7091" w14:textId="77777777" w:rsidR="008A6268" w:rsidRPr="008A6268" w:rsidRDefault="008A6268" w:rsidP="008A6268">
      <w:pPr>
        <w:rPr>
          <w:lang w:val="en-GB"/>
        </w:rPr>
      </w:pPr>
      <w:r w:rsidRPr="00B76CC9">
        <w:rPr>
          <w:i/>
          <w:lang w:val="en-GB"/>
        </w:rPr>
        <w:t>Justification</w:t>
      </w:r>
      <w:r w:rsidRPr="008A6268">
        <w:rPr>
          <w:lang w:val="en-GB"/>
        </w:rPr>
        <w:t xml:space="preserve"> – The whole system is dependent on network transmission, phone lines, wifi etc. I have tried to specify some realistic and achievable times for cross-system data transport, and allowing for the overnight data upload via ADLife.</w:t>
      </w:r>
    </w:p>
    <w:p w14:paraId="39D14B42" w14:textId="77777777" w:rsidR="008A6268" w:rsidRPr="008A6268" w:rsidRDefault="008A6268" w:rsidP="008A6268">
      <w:pPr>
        <w:rPr>
          <w:lang w:val="en-GB"/>
        </w:rPr>
      </w:pPr>
      <w:r w:rsidRPr="00B76CC9">
        <w:rPr>
          <w:b/>
          <w:lang w:val="en-GB"/>
        </w:rPr>
        <w:t>NFR04-Privacy/Security</w:t>
      </w:r>
      <w:r w:rsidRPr="008A6268">
        <w:rPr>
          <w:lang w:val="en-GB"/>
        </w:rPr>
        <w:t xml:space="preserve"> – The system shall use existing Tunstall and S3 security mechanisms to maintain privacy of the elderly person. The care agenda and individual carer tasks constitute personal information about the elderly person and the carer, and so the system shall use individual access control to limit visibility to this information. The system shall not provide protection against introduction of inappropriate or malware infected material to the resources library. The system shall not allow upload of malware directly via updates.</w:t>
      </w:r>
    </w:p>
    <w:p w14:paraId="2D4101FD" w14:textId="77777777" w:rsidR="0027481C" w:rsidRPr="00B76CC9" w:rsidRDefault="008A6268" w:rsidP="008A6268">
      <w:pPr>
        <w:rPr>
          <w:rFonts w:ascii="Times New Roman" w:hAnsi="Times New Roman"/>
          <w:sz w:val="24"/>
          <w:szCs w:val="24"/>
          <w:lang w:val="en-GB" w:eastAsia="es-ES"/>
        </w:rPr>
      </w:pPr>
      <w:r w:rsidRPr="00B76CC9">
        <w:rPr>
          <w:i/>
          <w:lang w:val="en-GB"/>
        </w:rPr>
        <w:t>Justification</w:t>
      </w:r>
      <w:r w:rsidRPr="008A6268">
        <w:rPr>
          <w:lang w:val="en-GB"/>
        </w:rPr>
        <w:t xml:space="preserve"> – S3 and Tunstall are used to handling personal data, so we can be confident that they will protect this. However the care agenda involves sharing potentially personal information about the elderly person between other people, and so there has to be something like a password system. In case Tunstall propose to build the system with the capability of downloadable software updates, then we also need to include some statement about protection against malware upload. This cannot protect against the content provider accidentally including multimedia files infected by new and currently unidentifiable malware. Though it might be worth considering a use case that goes through all multimedia material as a security check?</w:t>
      </w:r>
    </w:p>
    <w:sectPr w:rsidR="0027481C" w:rsidRPr="00B76CC9">
      <w:headerReference w:type="default" r:id="rId178"/>
      <w:footerReference w:type="default" r:id="rId179"/>
      <w:pgSz w:w="13890" w:h="16838"/>
      <w:pgMar w:top="1417" w:right="3685"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0FB7B" w14:textId="77777777" w:rsidR="000E41A3" w:rsidRDefault="000E41A3" w:rsidP="00711C5F">
      <w:pPr>
        <w:spacing w:after="0" w:line="240" w:lineRule="auto"/>
      </w:pPr>
      <w:r>
        <w:separator/>
      </w:r>
    </w:p>
  </w:endnote>
  <w:endnote w:type="continuationSeparator" w:id="0">
    <w:p w14:paraId="6E8C5561" w14:textId="77777777" w:rsidR="000E41A3" w:rsidRDefault="000E41A3" w:rsidP="00711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8CE19" w14:textId="77777777" w:rsidR="00867F82" w:rsidRDefault="00867F82">
    <w:pPr>
      <w:pStyle w:val="Footer"/>
      <w:jc w:val="right"/>
    </w:pPr>
  </w:p>
  <w:p w14:paraId="35A77631" w14:textId="77777777" w:rsidR="00867F82" w:rsidRDefault="00867F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D0BFD" w14:textId="77777777" w:rsidR="00867F82" w:rsidRDefault="00867F82">
    <w:pPr>
      <w:pStyle w:val="Footer"/>
      <w:jc w:val="right"/>
    </w:pPr>
    <w:r>
      <w:fldChar w:fldCharType="begin"/>
    </w:r>
    <w:r>
      <w:instrText>PAGE   \* MERGEFORMAT</w:instrText>
    </w:r>
    <w:r>
      <w:fldChar w:fldCharType="separate"/>
    </w:r>
    <w:r w:rsidR="005D2C02">
      <w:rPr>
        <w:noProof/>
      </w:rPr>
      <w:t>14</w:t>
    </w:r>
    <w:r>
      <w:fldChar w:fldCharType="end"/>
    </w:r>
  </w:p>
  <w:p w14:paraId="09F1DB67" w14:textId="77777777" w:rsidR="00867F82" w:rsidRDefault="00867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939D1" w14:textId="77777777" w:rsidR="000E41A3" w:rsidRDefault="000E41A3" w:rsidP="00711C5F">
      <w:pPr>
        <w:spacing w:after="0" w:line="240" w:lineRule="auto"/>
      </w:pPr>
      <w:r>
        <w:separator/>
      </w:r>
    </w:p>
  </w:footnote>
  <w:footnote w:type="continuationSeparator" w:id="0">
    <w:p w14:paraId="6AC73F07" w14:textId="77777777" w:rsidR="000E41A3" w:rsidRDefault="000E41A3" w:rsidP="00711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CA055" w14:textId="77777777" w:rsidR="00867F82" w:rsidRDefault="00867F82">
    <w:pPr>
      <w:pStyle w:val="Header"/>
    </w:pPr>
    <w:r>
      <w:rPr>
        <w:noProof/>
        <w:lang w:eastAsia="es-ES"/>
      </w:rPr>
      <w:drawing>
        <wp:anchor distT="0" distB="0" distL="114300" distR="114300" simplePos="0" relativeHeight="251658240" behindDoc="0" locked="0" layoutInCell="1" allowOverlap="1" wp14:anchorId="202315F6" wp14:editId="7D0E3B81">
          <wp:simplePos x="0" y="0"/>
          <wp:positionH relativeFrom="margin">
            <wp:align>center</wp:align>
          </wp:positionH>
          <wp:positionV relativeFrom="paragraph">
            <wp:posOffset>-19685</wp:posOffset>
          </wp:positionV>
          <wp:extent cx="1229360" cy="457200"/>
          <wp:effectExtent l="0" t="0" r="8890" b="0"/>
          <wp:wrapSquare wrapText="bothSides"/>
          <wp:docPr id="2" name="Imagen 12"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572" w:type="dxa"/>
      <w:tblLook w:val="04A0" w:firstRow="1" w:lastRow="0" w:firstColumn="1" w:lastColumn="0" w:noHBand="0" w:noVBand="1"/>
    </w:tblPr>
    <w:tblGrid>
      <w:gridCol w:w="3403"/>
      <w:gridCol w:w="2831"/>
      <w:gridCol w:w="3547"/>
    </w:tblGrid>
    <w:tr w:rsidR="00867F82" w:rsidRPr="00745700" w14:paraId="66CD8709" w14:textId="77777777" w:rsidTr="00745700">
      <w:tc>
        <w:tcPr>
          <w:tcW w:w="3403" w:type="dxa"/>
          <w:shd w:val="clear" w:color="auto" w:fill="auto"/>
        </w:tcPr>
        <w:p w14:paraId="466AE46D" w14:textId="77777777" w:rsidR="00867F82" w:rsidRPr="00745700" w:rsidRDefault="00867F82" w:rsidP="00C81C3C">
          <w:pPr>
            <w:pStyle w:val="Header"/>
          </w:pPr>
          <w:r w:rsidRPr="00745700">
            <w:t>Document Title</w:t>
          </w:r>
        </w:p>
      </w:tc>
      <w:tc>
        <w:tcPr>
          <w:tcW w:w="2831" w:type="dxa"/>
          <w:shd w:val="clear" w:color="auto" w:fill="auto"/>
        </w:tcPr>
        <w:p w14:paraId="0DCA11AD" w14:textId="77777777" w:rsidR="00867F82" w:rsidRPr="00745700" w:rsidRDefault="00867F82">
          <w:pPr>
            <w:pStyle w:val="Header"/>
          </w:pPr>
          <w:r>
            <w:rPr>
              <w:noProof/>
              <w:lang w:eastAsia="es-ES"/>
            </w:rPr>
            <w:drawing>
              <wp:anchor distT="0" distB="0" distL="114300" distR="114300" simplePos="0" relativeHeight="251657216" behindDoc="0" locked="0" layoutInCell="1" allowOverlap="1" wp14:anchorId="260DCC76" wp14:editId="7A69836F">
                <wp:simplePos x="0" y="0"/>
                <wp:positionH relativeFrom="margin">
                  <wp:posOffset>490220</wp:posOffset>
                </wp:positionH>
                <wp:positionV relativeFrom="paragraph">
                  <wp:posOffset>0</wp:posOffset>
                </wp:positionV>
                <wp:extent cx="660400" cy="245745"/>
                <wp:effectExtent l="0" t="0" r="6350" b="1905"/>
                <wp:wrapSquare wrapText="bothSides"/>
                <wp:docPr id="1" name="Imagen 1"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7" w:type="dxa"/>
          <w:shd w:val="clear" w:color="auto" w:fill="auto"/>
        </w:tcPr>
        <w:p w14:paraId="1C14D8CA" w14:textId="77777777" w:rsidR="00867F82" w:rsidRPr="00745700" w:rsidRDefault="00867F82" w:rsidP="00745700">
          <w:pPr>
            <w:pStyle w:val="Header"/>
            <w:jc w:val="right"/>
          </w:pPr>
          <w:r w:rsidRPr="00745700">
            <w:t>iCarer</w:t>
          </w:r>
        </w:p>
      </w:tc>
    </w:tr>
  </w:tbl>
  <w:p w14:paraId="75C2534F" w14:textId="77777777" w:rsidR="00867F82" w:rsidRDefault="00867F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B60CA"/>
    <w:multiLevelType w:val="hybridMultilevel"/>
    <w:tmpl w:val="046CFD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125E86"/>
    <w:multiLevelType w:val="hybridMultilevel"/>
    <w:tmpl w:val="20E8E9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A967A3"/>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34518BC"/>
    <w:multiLevelType w:val="hybridMultilevel"/>
    <w:tmpl w:val="53625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3992333"/>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049F6D33"/>
    <w:multiLevelType w:val="hybridMultilevel"/>
    <w:tmpl w:val="F47AA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8303E10"/>
    <w:multiLevelType w:val="multilevel"/>
    <w:tmpl w:val="E96692EA"/>
    <w:lvl w:ilvl="0">
      <w:start w:val="1"/>
      <w:numFmt w:val="decimal"/>
      <w:pStyle w:val="iCarer-Title1"/>
      <w:lvlText w:val="%1."/>
      <w:lvlJc w:val="left"/>
      <w:pPr>
        <w:ind w:left="360" w:hanging="360"/>
      </w:pPr>
    </w:lvl>
    <w:lvl w:ilvl="1">
      <w:start w:val="1"/>
      <w:numFmt w:val="decimal"/>
      <w:pStyle w:val="iCarer-Tittl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085781E"/>
    <w:multiLevelType w:val="hybridMultilevel"/>
    <w:tmpl w:val="F67A67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F79A75FE">
      <w:numFmt w:val="bullet"/>
      <w:lvlText w:val="-"/>
      <w:lvlJc w:val="left"/>
      <w:pPr>
        <w:ind w:left="2160" w:hanging="360"/>
      </w:pPr>
      <w:rPr>
        <w:rFonts w:ascii="Calibri" w:eastAsiaTheme="minorHAnsi" w:hAnsi="Calibri"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995527"/>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nsid w:val="18A23BE4"/>
    <w:multiLevelType w:val="hybridMultilevel"/>
    <w:tmpl w:val="74EAC6B6"/>
    <w:lvl w:ilvl="0" w:tplc="BD96B514">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25D7F1C"/>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28300692"/>
    <w:multiLevelType w:val="hybridMultilevel"/>
    <w:tmpl w:val="E78C888E"/>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5E5BA1"/>
    <w:multiLevelType w:val="hybridMultilevel"/>
    <w:tmpl w:val="DB9453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1C353C9"/>
    <w:multiLevelType w:val="multilevel"/>
    <w:tmpl w:val="6534F5FA"/>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24A0320"/>
    <w:multiLevelType w:val="hybridMultilevel"/>
    <w:tmpl w:val="1CD6B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4C47BEA"/>
    <w:multiLevelType w:val="hybridMultilevel"/>
    <w:tmpl w:val="3830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240379"/>
    <w:multiLevelType w:val="hybridMultilevel"/>
    <w:tmpl w:val="AFDE8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88918BC"/>
    <w:multiLevelType w:val="hybridMultilevel"/>
    <w:tmpl w:val="250ECF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3A656D29"/>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3E200F8F"/>
    <w:multiLevelType w:val="hybridMultilevel"/>
    <w:tmpl w:val="41A4B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1702796"/>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42CD7A47"/>
    <w:multiLevelType w:val="hybridMultilevel"/>
    <w:tmpl w:val="85C2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34A31FB"/>
    <w:multiLevelType w:val="hybridMultilevel"/>
    <w:tmpl w:val="E166AE5C"/>
    <w:lvl w:ilvl="0" w:tplc="641CF48A">
      <w:numFmt w:val="bullet"/>
      <w:lvlText w:val="-"/>
      <w:lvlJc w:val="left"/>
      <w:pPr>
        <w:ind w:left="450" w:hanging="360"/>
      </w:pPr>
      <w:rPr>
        <w:rFonts w:ascii="Calibri" w:eastAsia="Times New Roman" w:hAnsi="Calibri" w:cs="Times New Roman" w:hint="default"/>
      </w:rPr>
    </w:lvl>
    <w:lvl w:ilvl="1" w:tplc="18090003" w:tentative="1">
      <w:start w:val="1"/>
      <w:numFmt w:val="bullet"/>
      <w:lvlText w:val="o"/>
      <w:lvlJc w:val="left"/>
      <w:pPr>
        <w:ind w:left="1170" w:hanging="360"/>
      </w:pPr>
      <w:rPr>
        <w:rFonts w:ascii="Courier New" w:hAnsi="Courier New" w:cs="Courier New" w:hint="default"/>
      </w:rPr>
    </w:lvl>
    <w:lvl w:ilvl="2" w:tplc="18090005" w:tentative="1">
      <w:start w:val="1"/>
      <w:numFmt w:val="bullet"/>
      <w:lvlText w:val=""/>
      <w:lvlJc w:val="left"/>
      <w:pPr>
        <w:ind w:left="1890" w:hanging="360"/>
      </w:pPr>
      <w:rPr>
        <w:rFonts w:ascii="Wingdings" w:hAnsi="Wingdings" w:hint="default"/>
      </w:rPr>
    </w:lvl>
    <w:lvl w:ilvl="3" w:tplc="18090001" w:tentative="1">
      <w:start w:val="1"/>
      <w:numFmt w:val="bullet"/>
      <w:lvlText w:val=""/>
      <w:lvlJc w:val="left"/>
      <w:pPr>
        <w:ind w:left="2610" w:hanging="360"/>
      </w:pPr>
      <w:rPr>
        <w:rFonts w:ascii="Symbol" w:hAnsi="Symbol" w:hint="default"/>
      </w:rPr>
    </w:lvl>
    <w:lvl w:ilvl="4" w:tplc="18090003" w:tentative="1">
      <w:start w:val="1"/>
      <w:numFmt w:val="bullet"/>
      <w:lvlText w:val="o"/>
      <w:lvlJc w:val="left"/>
      <w:pPr>
        <w:ind w:left="3330" w:hanging="360"/>
      </w:pPr>
      <w:rPr>
        <w:rFonts w:ascii="Courier New" w:hAnsi="Courier New" w:cs="Courier New" w:hint="default"/>
      </w:rPr>
    </w:lvl>
    <w:lvl w:ilvl="5" w:tplc="18090005" w:tentative="1">
      <w:start w:val="1"/>
      <w:numFmt w:val="bullet"/>
      <w:lvlText w:val=""/>
      <w:lvlJc w:val="left"/>
      <w:pPr>
        <w:ind w:left="4050" w:hanging="360"/>
      </w:pPr>
      <w:rPr>
        <w:rFonts w:ascii="Wingdings" w:hAnsi="Wingdings" w:hint="default"/>
      </w:rPr>
    </w:lvl>
    <w:lvl w:ilvl="6" w:tplc="18090001" w:tentative="1">
      <w:start w:val="1"/>
      <w:numFmt w:val="bullet"/>
      <w:lvlText w:val=""/>
      <w:lvlJc w:val="left"/>
      <w:pPr>
        <w:ind w:left="4770" w:hanging="360"/>
      </w:pPr>
      <w:rPr>
        <w:rFonts w:ascii="Symbol" w:hAnsi="Symbol" w:hint="default"/>
      </w:rPr>
    </w:lvl>
    <w:lvl w:ilvl="7" w:tplc="18090003" w:tentative="1">
      <w:start w:val="1"/>
      <w:numFmt w:val="bullet"/>
      <w:lvlText w:val="o"/>
      <w:lvlJc w:val="left"/>
      <w:pPr>
        <w:ind w:left="5490" w:hanging="360"/>
      </w:pPr>
      <w:rPr>
        <w:rFonts w:ascii="Courier New" w:hAnsi="Courier New" w:cs="Courier New" w:hint="default"/>
      </w:rPr>
    </w:lvl>
    <w:lvl w:ilvl="8" w:tplc="18090005" w:tentative="1">
      <w:start w:val="1"/>
      <w:numFmt w:val="bullet"/>
      <w:lvlText w:val=""/>
      <w:lvlJc w:val="left"/>
      <w:pPr>
        <w:ind w:left="6210" w:hanging="360"/>
      </w:pPr>
      <w:rPr>
        <w:rFonts w:ascii="Wingdings" w:hAnsi="Wingdings" w:hint="default"/>
      </w:rPr>
    </w:lvl>
  </w:abstractNum>
  <w:abstractNum w:abstractNumId="23">
    <w:nsid w:val="4B4E3154"/>
    <w:multiLevelType w:val="hybridMultilevel"/>
    <w:tmpl w:val="1BE6B0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D7E2880"/>
    <w:multiLevelType w:val="hybridMultilevel"/>
    <w:tmpl w:val="E9B442C2"/>
    <w:lvl w:ilvl="0" w:tplc="6B8C65BC">
      <w:numFmt w:val="bullet"/>
      <w:lvlText w:val="-"/>
      <w:lvlJc w:val="left"/>
      <w:pPr>
        <w:ind w:left="656" w:hanging="360"/>
      </w:pPr>
      <w:rPr>
        <w:rFonts w:ascii="Calibri" w:eastAsia="Times New Roman" w:hAnsi="Calibri" w:cs="Times New Roman" w:hint="default"/>
      </w:rPr>
    </w:lvl>
    <w:lvl w:ilvl="1" w:tplc="18090003" w:tentative="1">
      <w:start w:val="1"/>
      <w:numFmt w:val="bullet"/>
      <w:lvlText w:val="o"/>
      <w:lvlJc w:val="left"/>
      <w:pPr>
        <w:ind w:left="1691" w:hanging="360"/>
      </w:pPr>
      <w:rPr>
        <w:rFonts w:ascii="Courier New" w:hAnsi="Courier New" w:cs="Courier New" w:hint="default"/>
      </w:rPr>
    </w:lvl>
    <w:lvl w:ilvl="2" w:tplc="18090005" w:tentative="1">
      <w:start w:val="1"/>
      <w:numFmt w:val="bullet"/>
      <w:lvlText w:val=""/>
      <w:lvlJc w:val="left"/>
      <w:pPr>
        <w:ind w:left="2411" w:hanging="360"/>
      </w:pPr>
      <w:rPr>
        <w:rFonts w:ascii="Wingdings" w:hAnsi="Wingdings" w:hint="default"/>
      </w:rPr>
    </w:lvl>
    <w:lvl w:ilvl="3" w:tplc="18090001" w:tentative="1">
      <w:start w:val="1"/>
      <w:numFmt w:val="bullet"/>
      <w:lvlText w:val=""/>
      <w:lvlJc w:val="left"/>
      <w:pPr>
        <w:ind w:left="3131" w:hanging="360"/>
      </w:pPr>
      <w:rPr>
        <w:rFonts w:ascii="Symbol" w:hAnsi="Symbol" w:hint="default"/>
      </w:rPr>
    </w:lvl>
    <w:lvl w:ilvl="4" w:tplc="18090003" w:tentative="1">
      <w:start w:val="1"/>
      <w:numFmt w:val="bullet"/>
      <w:lvlText w:val="o"/>
      <w:lvlJc w:val="left"/>
      <w:pPr>
        <w:ind w:left="3851" w:hanging="360"/>
      </w:pPr>
      <w:rPr>
        <w:rFonts w:ascii="Courier New" w:hAnsi="Courier New" w:cs="Courier New" w:hint="default"/>
      </w:rPr>
    </w:lvl>
    <w:lvl w:ilvl="5" w:tplc="18090005" w:tentative="1">
      <w:start w:val="1"/>
      <w:numFmt w:val="bullet"/>
      <w:lvlText w:val=""/>
      <w:lvlJc w:val="left"/>
      <w:pPr>
        <w:ind w:left="4571" w:hanging="360"/>
      </w:pPr>
      <w:rPr>
        <w:rFonts w:ascii="Wingdings" w:hAnsi="Wingdings" w:hint="default"/>
      </w:rPr>
    </w:lvl>
    <w:lvl w:ilvl="6" w:tplc="18090001" w:tentative="1">
      <w:start w:val="1"/>
      <w:numFmt w:val="bullet"/>
      <w:lvlText w:val=""/>
      <w:lvlJc w:val="left"/>
      <w:pPr>
        <w:ind w:left="5291" w:hanging="360"/>
      </w:pPr>
      <w:rPr>
        <w:rFonts w:ascii="Symbol" w:hAnsi="Symbol" w:hint="default"/>
      </w:rPr>
    </w:lvl>
    <w:lvl w:ilvl="7" w:tplc="18090003" w:tentative="1">
      <w:start w:val="1"/>
      <w:numFmt w:val="bullet"/>
      <w:lvlText w:val="o"/>
      <w:lvlJc w:val="left"/>
      <w:pPr>
        <w:ind w:left="6011" w:hanging="360"/>
      </w:pPr>
      <w:rPr>
        <w:rFonts w:ascii="Courier New" w:hAnsi="Courier New" w:cs="Courier New" w:hint="default"/>
      </w:rPr>
    </w:lvl>
    <w:lvl w:ilvl="8" w:tplc="18090005" w:tentative="1">
      <w:start w:val="1"/>
      <w:numFmt w:val="bullet"/>
      <w:lvlText w:val=""/>
      <w:lvlJc w:val="left"/>
      <w:pPr>
        <w:ind w:left="6731" w:hanging="360"/>
      </w:pPr>
      <w:rPr>
        <w:rFonts w:ascii="Wingdings" w:hAnsi="Wingdings" w:hint="default"/>
      </w:rPr>
    </w:lvl>
  </w:abstractNum>
  <w:abstractNum w:abstractNumId="25">
    <w:nsid w:val="4F3329FC"/>
    <w:multiLevelType w:val="hybridMultilevel"/>
    <w:tmpl w:val="F56E11DC"/>
    <w:lvl w:ilvl="0" w:tplc="E8049978">
      <w:numFmt w:val="bullet"/>
      <w:lvlText w:val="-"/>
      <w:lvlJc w:val="left"/>
      <w:pPr>
        <w:ind w:left="720" w:hanging="360"/>
      </w:pPr>
      <w:rPr>
        <w:rFonts w:ascii="Calibri" w:eastAsia="Times New Roman"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0255A02"/>
    <w:multiLevelType w:val="hybridMultilevel"/>
    <w:tmpl w:val="94E21F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8367FD"/>
    <w:multiLevelType w:val="hybridMultilevel"/>
    <w:tmpl w:val="64C415CA"/>
    <w:lvl w:ilvl="0" w:tplc="6B8C65BC">
      <w:numFmt w:val="bullet"/>
      <w:lvlText w:val="-"/>
      <w:lvlJc w:val="left"/>
      <w:pPr>
        <w:ind w:left="405" w:hanging="360"/>
      </w:pPr>
      <w:rPr>
        <w:rFonts w:ascii="Calibri" w:eastAsia="Times New Roman" w:hAnsi="Calibri" w:cs="Times New Roman"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28">
    <w:nsid w:val="509412C4"/>
    <w:multiLevelType w:val="hybridMultilevel"/>
    <w:tmpl w:val="540268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32E4794"/>
    <w:multiLevelType w:val="hybridMultilevel"/>
    <w:tmpl w:val="99AA98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891775E"/>
    <w:multiLevelType w:val="hybridMultilevel"/>
    <w:tmpl w:val="DCCAD7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AA93CE2"/>
    <w:multiLevelType w:val="hybridMultilevel"/>
    <w:tmpl w:val="F93C1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EC456F1"/>
    <w:multiLevelType w:val="hybridMultilevel"/>
    <w:tmpl w:val="48985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5937DDB"/>
    <w:multiLevelType w:val="hybridMultilevel"/>
    <w:tmpl w:val="00D65EC6"/>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4">
    <w:nsid w:val="6F2C4AC8"/>
    <w:multiLevelType w:val="hybridMultilevel"/>
    <w:tmpl w:val="1B34E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F95794C"/>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nsid w:val="6FC247B4"/>
    <w:multiLevelType w:val="hybridMultilevel"/>
    <w:tmpl w:val="7D941034"/>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3624792"/>
    <w:multiLevelType w:val="hybridMultilevel"/>
    <w:tmpl w:val="77CE96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nsid w:val="747D301C"/>
    <w:multiLevelType w:val="hybridMultilevel"/>
    <w:tmpl w:val="3550B3E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nsid w:val="7A71054D"/>
    <w:multiLevelType w:val="hybridMultilevel"/>
    <w:tmpl w:val="FC669E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28"/>
  </w:num>
  <w:num w:numId="4">
    <w:abstractNumId w:val="25"/>
  </w:num>
  <w:num w:numId="5">
    <w:abstractNumId w:val="13"/>
  </w:num>
  <w:num w:numId="6">
    <w:abstractNumId w:val="13"/>
  </w:num>
  <w:num w:numId="7">
    <w:abstractNumId w:val="13"/>
  </w:num>
  <w:num w:numId="8">
    <w:abstractNumId w:val="13"/>
  </w:num>
  <w:num w:numId="9">
    <w:abstractNumId w:val="13"/>
  </w:num>
  <w:num w:numId="1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num>
  <w:num w:numId="13">
    <w:abstractNumId w:val="9"/>
  </w:num>
  <w:num w:numId="14">
    <w:abstractNumId w:val="6"/>
  </w:num>
  <w:num w:numId="15">
    <w:abstractNumId w:val="9"/>
  </w:num>
  <w:num w:numId="16">
    <w:abstractNumId w:val="13"/>
  </w:num>
  <w:num w:numId="17">
    <w:abstractNumId w:val="13"/>
  </w:num>
  <w:num w:numId="18">
    <w:abstractNumId w:val="9"/>
  </w:num>
  <w:num w:numId="19">
    <w:abstractNumId w:val="9"/>
  </w:num>
  <w:num w:numId="20">
    <w:abstractNumId w:val="13"/>
  </w:num>
  <w:num w:numId="21">
    <w:abstractNumId w:val="3"/>
  </w:num>
  <w:num w:numId="22">
    <w:abstractNumId w:val="6"/>
  </w:num>
  <w:num w:numId="23">
    <w:abstractNumId w:val="26"/>
  </w:num>
  <w:num w:numId="24">
    <w:abstractNumId w:val="6"/>
  </w:num>
  <w:num w:numId="25">
    <w:abstractNumId w:val="29"/>
  </w:num>
  <w:num w:numId="26">
    <w:abstractNumId w:val="12"/>
  </w:num>
  <w:num w:numId="27">
    <w:abstractNumId w:val="30"/>
  </w:num>
  <w:num w:numId="28">
    <w:abstractNumId w:val="7"/>
  </w:num>
  <w:num w:numId="29">
    <w:abstractNumId w:val="39"/>
  </w:num>
  <w:num w:numId="30">
    <w:abstractNumId w:val="5"/>
  </w:num>
  <w:num w:numId="31">
    <w:abstractNumId w:val="16"/>
  </w:num>
  <w:num w:numId="32">
    <w:abstractNumId w:val="19"/>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
  </w:num>
  <w:num w:numId="36">
    <w:abstractNumId w:val="4"/>
  </w:num>
  <w:num w:numId="37">
    <w:abstractNumId w:val="20"/>
  </w:num>
  <w:num w:numId="38">
    <w:abstractNumId w:val="18"/>
  </w:num>
  <w:num w:numId="39">
    <w:abstractNumId w:val="35"/>
  </w:num>
  <w:num w:numId="40">
    <w:abstractNumId w:val="37"/>
  </w:num>
  <w:num w:numId="41">
    <w:abstractNumId w:val="8"/>
  </w:num>
  <w:num w:numId="42">
    <w:abstractNumId w:val="17"/>
  </w:num>
  <w:num w:numId="43">
    <w:abstractNumId w:val="0"/>
  </w:num>
  <w:num w:numId="44">
    <w:abstractNumId w:val="31"/>
  </w:num>
  <w:num w:numId="45">
    <w:abstractNumId w:val="14"/>
  </w:num>
  <w:num w:numId="46">
    <w:abstractNumId w:val="32"/>
  </w:num>
  <w:num w:numId="47">
    <w:abstractNumId w:val="22"/>
  </w:num>
  <w:num w:numId="48">
    <w:abstractNumId w:val="38"/>
  </w:num>
  <w:num w:numId="49">
    <w:abstractNumId w:val="1"/>
  </w:num>
  <w:num w:numId="50">
    <w:abstractNumId w:val="34"/>
  </w:num>
  <w:num w:numId="51">
    <w:abstractNumId w:val="27"/>
  </w:num>
  <w:num w:numId="52">
    <w:abstractNumId w:val="24"/>
  </w:num>
  <w:num w:numId="53">
    <w:abstractNumId w:val="33"/>
  </w:num>
  <w:num w:numId="54">
    <w:abstractNumId w:val="15"/>
  </w:num>
  <w:num w:numId="55">
    <w:abstractNumId w:val="21"/>
  </w:num>
  <w:num w:numId="56">
    <w:abstractNumId w:val="36"/>
  </w:num>
  <w:num w:numId="57">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C7"/>
    <w:rsid w:val="00000DFB"/>
    <w:rsid w:val="00001776"/>
    <w:rsid w:val="00003DA0"/>
    <w:rsid w:val="00005A78"/>
    <w:rsid w:val="0001002C"/>
    <w:rsid w:val="000203FA"/>
    <w:rsid w:val="00032E84"/>
    <w:rsid w:val="0003309E"/>
    <w:rsid w:val="00034634"/>
    <w:rsid w:val="00035617"/>
    <w:rsid w:val="000363B6"/>
    <w:rsid w:val="000402C8"/>
    <w:rsid w:val="00040903"/>
    <w:rsid w:val="00043AE1"/>
    <w:rsid w:val="00044A9B"/>
    <w:rsid w:val="00046B02"/>
    <w:rsid w:val="00055C9F"/>
    <w:rsid w:val="00056DF1"/>
    <w:rsid w:val="000605E0"/>
    <w:rsid w:val="0006226D"/>
    <w:rsid w:val="00066C42"/>
    <w:rsid w:val="00072176"/>
    <w:rsid w:val="00075534"/>
    <w:rsid w:val="0007591A"/>
    <w:rsid w:val="00080B3C"/>
    <w:rsid w:val="0008110B"/>
    <w:rsid w:val="0008276E"/>
    <w:rsid w:val="00082C20"/>
    <w:rsid w:val="00091F25"/>
    <w:rsid w:val="000923D6"/>
    <w:rsid w:val="00095746"/>
    <w:rsid w:val="000A22CD"/>
    <w:rsid w:val="000A31A3"/>
    <w:rsid w:val="000A68F8"/>
    <w:rsid w:val="000A7791"/>
    <w:rsid w:val="000B00AC"/>
    <w:rsid w:val="000B094E"/>
    <w:rsid w:val="000B26BD"/>
    <w:rsid w:val="000B3E76"/>
    <w:rsid w:val="000B4F2B"/>
    <w:rsid w:val="000B7C5D"/>
    <w:rsid w:val="000C28EC"/>
    <w:rsid w:val="000C46FD"/>
    <w:rsid w:val="000C5D2C"/>
    <w:rsid w:val="000D03AC"/>
    <w:rsid w:val="000D559F"/>
    <w:rsid w:val="000D55B1"/>
    <w:rsid w:val="000E0DA6"/>
    <w:rsid w:val="000E15D6"/>
    <w:rsid w:val="000E27FC"/>
    <w:rsid w:val="000E2ABC"/>
    <w:rsid w:val="000E306E"/>
    <w:rsid w:val="000E41A3"/>
    <w:rsid w:val="000E45E1"/>
    <w:rsid w:val="000E6277"/>
    <w:rsid w:val="000F3628"/>
    <w:rsid w:val="000F5AA5"/>
    <w:rsid w:val="000F5E3C"/>
    <w:rsid w:val="000F71EB"/>
    <w:rsid w:val="000F7EEF"/>
    <w:rsid w:val="001002AC"/>
    <w:rsid w:val="00111E45"/>
    <w:rsid w:val="00116A72"/>
    <w:rsid w:val="00120084"/>
    <w:rsid w:val="00120F3E"/>
    <w:rsid w:val="0012407E"/>
    <w:rsid w:val="00130986"/>
    <w:rsid w:val="00135BA4"/>
    <w:rsid w:val="00136277"/>
    <w:rsid w:val="0014462B"/>
    <w:rsid w:val="001503E7"/>
    <w:rsid w:val="00151E1B"/>
    <w:rsid w:val="00153BF0"/>
    <w:rsid w:val="00154632"/>
    <w:rsid w:val="00160C1D"/>
    <w:rsid w:val="00162A99"/>
    <w:rsid w:val="00167138"/>
    <w:rsid w:val="00172986"/>
    <w:rsid w:val="00173A3D"/>
    <w:rsid w:val="00180755"/>
    <w:rsid w:val="00182ADE"/>
    <w:rsid w:val="00186A77"/>
    <w:rsid w:val="00190C18"/>
    <w:rsid w:val="00193466"/>
    <w:rsid w:val="0019439C"/>
    <w:rsid w:val="00194FF0"/>
    <w:rsid w:val="0019515B"/>
    <w:rsid w:val="00195A70"/>
    <w:rsid w:val="001A3D47"/>
    <w:rsid w:val="001B0CD0"/>
    <w:rsid w:val="001B1087"/>
    <w:rsid w:val="001B2BE7"/>
    <w:rsid w:val="001B76A1"/>
    <w:rsid w:val="001C4EDB"/>
    <w:rsid w:val="001C6109"/>
    <w:rsid w:val="001D666C"/>
    <w:rsid w:val="001D6F1E"/>
    <w:rsid w:val="001D7E4D"/>
    <w:rsid w:val="001E0BD9"/>
    <w:rsid w:val="001E11DA"/>
    <w:rsid w:val="001E1569"/>
    <w:rsid w:val="001E76CC"/>
    <w:rsid w:val="001F0449"/>
    <w:rsid w:val="001F4AAD"/>
    <w:rsid w:val="00205036"/>
    <w:rsid w:val="002054EC"/>
    <w:rsid w:val="00212A7C"/>
    <w:rsid w:val="00214607"/>
    <w:rsid w:val="00215F2F"/>
    <w:rsid w:val="00216245"/>
    <w:rsid w:val="002168EC"/>
    <w:rsid w:val="002221FA"/>
    <w:rsid w:val="0022284E"/>
    <w:rsid w:val="00234DE5"/>
    <w:rsid w:val="002358F3"/>
    <w:rsid w:val="002412B0"/>
    <w:rsid w:val="00241ADF"/>
    <w:rsid w:val="00243EAF"/>
    <w:rsid w:val="00244511"/>
    <w:rsid w:val="0024464D"/>
    <w:rsid w:val="002449B0"/>
    <w:rsid w:val="00244F06"/>
    <w:rsid w:val="00245F36"/>
    <w:rsid w:val="00246395"/>
    <w:rsid w:val="00247B01"/>
    <w:rsid w:val="00255605"/>
    <w:rsid w:val="00262195"/>
    <w:rsid w:val="0026505F"/>
    <w:rsid w:val="00266A08"/>
    <w:rsid w:val="00273115"/>
    <w:rsid w:val="0027481C"/>
    <w:rsid w:val="00277224"/>
    <w:rsid w:val="00282482"/>
    <w:rsid w:val="0028341E"/>
    <w:rsid w:val="00283EEB"/>
    <w:rsid w:val="00286319"/>
    <w:rsid w:val="002902F5"/>
    <w:rsid w:val="00290405"/>
    <w:rsid w:val="00293B91"/>
    <w:rsid w:val="00293C0A"/>
    <w:rsid w:val="002946D5"/>
    <w:rsid w:val="002A00D8"/>
    <w:rsid w:val="002A2789"/>
    <w:rsid w:val="002A279C"/>
    <w:rsid w:val="002A3A4D"/>
    <w:rsid w:val="002A43FE"/>
    <w:rsid w:val="002A55DB"/>
    <w:rsid w:val="002A691C"/>
    <w:rsid w:val="002B19C6"/>
    <w:rsid w:val="002B3DDF"/>
    <w:rsid w:val="002B69C1"/>
    <w:rsid w:val="002C0E1C"/>
    <w:rsid w:val="002C2C17"/>
    <w:rsid w:val="002C3504"/>
    <w:rsid w:val="002C6287"/>
    <w:rsid w:val="002D1E17"/>
    <w:rsid w:val="002D3E09"/>
    <w:rsid w:val="002D4BB0"/>
    <w:rsid w:val="002E6563"/>
    <w:rsid w:val="002F0F76"/>
    <w:rsid w:val="002F2695"/>
    <w:rsid w:val="002F3FAC"/>
    <w:rsid w:val="002F52B2"/>
    <w:rsid w:val="00300B59"/>
    <w:rsid w:val="00301735"/>
    <w:rsid w:val="00301FB9"/>
    <w:rsid w:val="003026E4"/>
    <w:rsid w:val="00305F6F"/>
    <w:rsid w:val="00320F0C"/>
    <w:rsid w:val="0032166C"/>
    <w:rsid w:val="003220BA"/>
    <w:rsid w:val="00324CAF"/>
    <w:rsid w:val="00327C90"/>
    <w:rsid w:val="00327FAD"/>
    <w:rsid w:val="003331A7"/>
    <w:rsid w:val="00333949"/>
    <w:rsid w:val="00334901"/>
    <w:rsid w:val="0033618F"/>
    <w:rsid w:val="00343CC7"/>
    <w:rsid w:val="00343EAC"/>
    <w:rsid w:val="00351C24"/>
    <w:rsid w:val="0035537B"/>
    <w:rsid w:val="0035771C"/>
    <w:rsid w:val="00361D92"/>
    <w:rsid w:val="00363388"/>
    <w:rsid w:val="00363E08"/>
    <w:rsid w:val="003646F3"/>
    <w:rsid w:val="00370AF9"/>
    <w:rsid w:val="00373F41"/>
    <w:rsid w:val="003818F3"/>
    <w:rsid w:val="00390C84"/>
    <w:rsid w:val="00391298"/>
    <w:rsid w:val="003953D8"/>
    <w:rsid w:val="00395EC8"/>
    <w:rsid w:val="003A02AB"/>
    <w:rsid w:val="003A09DB"/>
    <w:rsid w:val="003A163C"/>
    <w:rsid w:val="003A5EB2"/>
    <w:rsid w:val="003A76B8"/>
    <w:rsid w:val="003B7721"/>
    <w:rsid w:val="003C3860"/>
    <w:rsid w:val="003C73B7"/>
    <w:rsid w:val="003D1EDD"/>
    <w:rsid w:val="003D2BE8"/>
    <w:rsid w:val="003D416D"/>
    <w:rsid w:val="003D6C68"/>
    <w:rsid w:val="003E0001"/>
    <w:rsid w:val="003E16D1"/>
    <w:rsid w:val="003E2FE9"/>
    <w:rsid w:val="003E30A8"/>
    <w:rsid w:val="003E363A"/>
    <w:rsid w:val="003E6519"/>
    <w:rsid w:val="003E7A5C"/>
    <w:rsid w:val="003F0C81"/>
    <w:rsid w:val="003F415F"/>
    <w:rsid w:val="003F51D6"/>
    <w:rsid w:val="003F6EDE"/>
    <w:rsid w:val="003F7C2C"/>
    <w:rsid w:val="003F7E45"/>
    <w:rsid w:val="00401B3C"/>
    <w:rsid w:val="00406FBF"/>
    <w:rsid w:val="00410ABC"/>
    <w:rsid w:val="00410C8A"/>
    <w:rsid w:val="004123A4"/>
    <w:rsid w:val="00416D01"/>
    <w:rsid w:val="00417D68"/>
    <w:rsid w:val="00420082"/>
    <w:rsid w:val="00431B4E"/>
    <w:rsid w:val="00434C68"/>
    <w:rsid w:val="004405DB"/>
    <w:rsid w:val="00442956"/>
    <w:rsid w:val="00445E83"/>
    <w:rsid w:val="00446174"/>
    <w:rsid w:val="004525D7"/>
    <w:rsid w:val="00453243"/>
    <w:rsid w:val="00454811"/>
    <w:rsid w:val="004565F3"/>
    <w:rsid w:val="00465D35"/>
    <w:rsid w:val="0047439F"/>
    <w:rsid w:val="00474ADC"/>
    <w:rsid w:val="00474E2A"/>
    <w:rsid w:val="00475F32"/>
    <w:rsid w:val="00482DF8"/>
    <w:rsid w:val="0048606E"/>
    <w:rsid w:val="00486B82"/>
    <w:rsid w:val="00486B8E"/>
    <w:rsid w:val="00490736"/>
    <w:rsid w:val="004942C2"/>
    <w:rsid w:val="0049547E"/>
    <w:rsid w:val="00496974"/>
    <w:rsid w:val="004A3867"/>
    <w:rsid w:val="004A545B"/>
    <w:rsid w:val="004A5B85"/>
    <w:rsid w:val="004A5BB3"/>
    <w:rsid w:val="004A5DC6"/>
    <w:rsid w:val="004A6FC5"/>
    <w:rsid w:val="004B1DFE"/>
    <w:rsid w:val="004B3ABB"/>
    <w:rsid w:val="004B5197"/>
    <w:rsid w:val="004B71B9"/>
    <w:rsid w:val="004B7ABA"/>
    <w:rsid w:val="004C1489"/>
    <w:rsid w:val="004C6322"/>
    <w:rsid w:val="004C6911"/>
    <w:rsid w:val="004C76D3"/>
    <w:rsid w:val="004D1CBF"/>
    <w:rsid w:val="004D59CC"/>
    <w:rsid w:val="004E2C42"/>
    <w:rsid w:val="004E5690"/>
    <w:rsid w:val="004E59B3"/>
    <w:rsid w:val="004E5AAB"/>
    <w:rsid w:val="004E7167"/>
    <w:rsid w:val="004F149A"/>
    <w:rsid w:val="004F5187"/>
    <w:rsid w:val="004F6C21"/>
    <w:rsid w:val="004F6F86"/>
    <w:rsid w:val="0050151B"/>
    <w:rsid w:val="00506A21"/>
    <w:rsid w:val="00506BA2"/>
    <w:rsid w:val="0051123B"/>
    <w:rsid w:val="005118C2"/>
    <w:rsid w:val="00517439"/>
    <w:rsid w:val="0052462C"/>
    <w:rsid w:val="00524E39"/>
    <w:rsid w:val="00526121"/>
    <w:rsid w:val="00526AE7"/>
    <w:rsid w:val="00531A1F"/>
    <w:rsid w:val="005334F8"/>
    <w:rsid w:val="00533D71"/>
    <w:rsid w:val="005403AC"/>
    <w:rsid w:val="0054073C"/>
    <w:rsid w:val="005425A8"/>
    <w:rsid w:val="005432CD"/>
    <w:rsid w:val="00545CE4"/>
    <w:rsid w:val="0055256B"/>
    <w:rsid w:val="00556337"/>
    <w:rsid w:val="00557224"/>
    <w:rsid w:val="00562B6E"/>
    <w:rsid w:val="00566E6B"/>
    <w:rsid w:val="00571E07"/>
    <w:rsid w:val="00575D46"/>
    <w:rsid w:val="005772DD"/>
    <w:rsid w:val="00577866"/>
    <w:rsid w:val="00582D29"/>
    <w:rsid w:val="00584FCF"/>
    <w:rsid w:val="00587025"/>
    <w:rsid w:val="00593F6B"/>
    <w:rsid w:val="005954E9"/>
    <w:rsid w:val="00597F2C"/>
    <w:rsid w:val="005A114F"/>
    <w:rsid w:val="005A18AC"/>
    <w:rsid w:val="005A2105"/>
    <w:rsid w:val="005A3895"/>
    <w:rsid w:val="005A3B66"/>
    <w:rsid w:val="005A3D0F"/>
    <w:rsid w:val="005A607D"/>
    <w:rsid w:val="005A7F68"/>
    <w:rsid w:val="005B084B"/>
    <w:rsid w:val="005B2C83"/>
    <w:rsid w:val="005B5D63"/>
    <w:rsid w:val="005B6320"/>
    <w:rsid w:val="005B66FB"/>
    <w:rsid w:val="005B6790"/>
    <w:rsid w:val="005C0284"/>
    <w:rsid w:val="005C4B16"/>
    <w:rsid w:val="005C61A8"/>
    <w:rsid w:val="005C6B64"/>
    <w:rsid w:val="005C6E1E"/>
    <w:rsid w:val="005C71A5"/>
    <w:rsid w:val="005D2C02"/>
    <w:rsid w:val="005D2FC9"/>
    <w:rsid w:val="005D6C1D"/>
    <w:rsid w:val="005E09B4"/>
    <w:rsid w:val="005E6CBF"/>
    <w:rsid w:val="005F3959"/>
    <w:rsid w:val="005F5C8B"/>
    <w:rsid w:val="005F733A"/>
    <w:rsid w:val="005F7D12"/>
    <w:rsid w:val="0060128F"/>
    <w:rsid w:val="0060312E"/>
    <w:rsid w:val="0060426B"/>
    <w:rsid w:val="00604ED1"/>
    <w:rsid w:val="00613277"/>
    <w:rsid w:val="006210AB"/>
    <w:rsid w:val="00624EC4"/>
    <w:rsid w:val="00630ADB"/>
    <w:rsid w:val="00633B90"/>
    <w:rsid w:val="00635FD9"/>
    <w:rsid w:val="006360BB"/>
    <w:rsid w:val="00636993"/>
    <w:rsid w:val="00637617"/>
    <w:rsid w:val="00637C78"/>
    <w:rsid w:val="00642B16"/>
    <w:rsid w:val="00642C0B"/>
    <w:rsid w:val="00643861"/>
    <w:rsid w:val="00650054"/>
    <w:rsid w:val="006507BF"/>
    <w:rsid w:val="00651D12"/>
    <w:rsid w:val="00652F78"/>
    <w:rsid w:val="0065397D"/>
    <w:rsid w:val="00654076"/>
    <w:rsid w:val="006542FB"/>
    <w:rsid w:val="006565EE"/>
    <w:rsid w:val="00657905"/>
    <w:rsid w:val="00660FC4"/>
    <w:rsid w:val="00661865"/>
    <w:rsid w:val="00664A27"/>
    <w:rsid w:val="00665051"/>
    <w:rsid w:val="00665E81"/>
    <w:rsid w:val="00667E82"/>
    <w:rsid w:val="006704E1"/>
    <w:rsid w:val="00672262"/>
    <w:rsid w:val="006744E0"/>
    <w:rsid w:val="0067598B"/>
    <w:rsid w:val="00676288"/>
    <w:rsid w:val="00676B2C"/>
    <w:rsid w:val="00680B97"/>
    <w:rsid w:val="006823A5"/>
    <w:rsid w:val="00692514"/>
    <w:rsid w:val="0069380C"/>
    <w:rsid w:val="00694340"/>
    <w:rsid w:val="00694F48"/>
    <w:rsid w:val="006961B9"/>
    <w:rsid w:val="006A05D5"/>
    <w:rsid w:val="006A2429"/>
    <w:rsid w:val="006A2630"/>
    <w:rsid w:val="006A4A78"/>
    <w:rsid w:val="006A7552"/>
    <w:rsid w:val="006A7FC0"/>
    <w:rsid w:val="006B0891"/>
    <w:rsid w:val="006B098E"/>
    <w:rsid w:val="006B0A7C"/>
    <w:rsid w:val="006B0C81"/>
    <w:rsid w:val="006B25D4"/>
    <w:rsid w:val="006B29D1"/>
    <w:rsid w:val="006B47E3"/>
    <w:rsid w:val="006B5DB6"/>
    <w:rsid w:val="006C38F1"/>
    <w:rsid w:val="006C3BBC"/>
    <w:rsid w:val="006C44EE"/>
    <w:rsid w:val="006C6318"/>
    <w:rsid w:val="006D0155"/>
    <w:rsid w:val="006D119B"/>
    <w:rsid w:val="006D1386"/>
    <w:rsid w:val="006D3BAF"/>
    <w:rsid w:val="006D3CAC"/>
    <w:rsid w:val="006D68DE"/>
    <w:rsid w:val="006E2E07"/>
    <w:rsid w:val="006E2FF3"/>
    <w:rsid w:val="006E7478"/>
    <w:rsid w:val="006F1939"/>
    <w:rsid w:val="006F5EBC"/>
    <w:rsid w:val="00701B9D"/>
    <w:rsid w:val="00702793"/>
    <w:rsid w:val="00705797"/>
    <w:rsid w:val="00705903"/>
    <w:rsid w:val="00710993"/>
    <w:rsid w:val="00710C0F"/>
    <w:rsid w:val="00711C5F"/>
    <w:rsid w:val="0071238E"/>
    <w:rsid w:val="007147A6"/>
    <w:rsid w:val="0071691F"/>
    <w:rsid w:val="0071772F"/>
    <w:rsid w:val="00722011"/>
    <w:rsid w:val="00722A4B"/>
    <w:rsid w:val="007236E3"/>
    <w:rsid w:val="00727867"/>
    <w:rsid w:val="00733585"/>
    <w:rsid w:val="00734D8C"/>
    <w:rsid w:val="007403CF"/>
    <w:rsid w:val="00742B22"/>
    <w:rsid w:val="00744BC9"/>
    <w:rsid w:val="00745700"/>
    <w:rsid w:val="0075013A"/>
    <w:rsid w:val="007553CF"/>
    <w:rsid w:val="00755ABB"/>
    <w:rsid w:val="00755C9A"/>
    <w:rsid w:val="00764E88"/>
    <w:rsid w:val="007661FF"/>
    <w:rsid w:val="00767072"/>
    <w:rsid w:val="007717D5"/>
    <w:rsid w:val="00772DB0"/>
    <w:rsid w:val="00777E01"/>
    <w:rsid w:val="007801EE"/>
    <w:rsid w:val="007802D6"/>
    <w:rsid w:val="00784067"/>
    <w:rsid w:val="0078616D"/>
    <w:rsid w:val="0079125E"/>
    <w:rsid w:val="007916CB"/>
    <w:rsid w:val="00792CF9"/>
    <w:rsid w:val="0079445C"/>
    <w:rsid w:val="007A04FD"/>
    <w:rsid w:val="007A09AC"/>
    <w:rsid w:val="007A39EC"/>
    <w:rsid w:val="007A524A"/>
    <w:rsid w:val="007A5F9E"/>
    <w:rsid w:val="007A678C"/>
    <w:rsid w:val="007A6EB7"/>
    <w:rsid w:val="007A76E8"/>
    <w:rsid w:val="007A7C24"/>
    <w:rsid w:val="007B0543"/>
    <w:rsid w:val="007B51FA"/>
    <w:rsid w:val="007B65CB"/>
    <w:rsid w:val="007B7FC2"/>
    <w:rsid w:val="007C1A78"/>
    <w:rsid w:val="007C2E8A"/>
    <w:rsid w:val="007C6DDB"/>
    <w:rsid w:val="007D1A65"/>
    <w:rsid w:val="007D4E63"/>
    <w:rsid w:val="007D779D"/>
    <w:rsid w:val="007E2950"/>
    <w:rsid w:val="007E3C6A"/>
    <w:rsid w:val="007E7045"/>
    <w:rsid w:val="007E71A1"/>
    <w:rsid w:val="007F414F"/>
    <w:rsid w:val="007F6061"/>
    <w:rsid w:val="007F62C6"/>
    <w:rsid w:val="007F686E"/>
    <w:rsid w:val="007F6C04"/>
    <w:rsid w:val="00800EFF"/>
    <w:rsid w:val="00803E4D"/>
    <w:rsid w:val="00806A08"/>
    <w:rsid w:val="00807080"/>
    <w:rsid w:val="0081095A"/>
    <w:rsid w:val="00812577"/>
    <w:rsid w:val="00813DDF"/>
    <w:rsid w:val="0081492D"/>
    <w:rsid w:val="00817CC2"/>
    <w:rsid w:val="0082284E"/>
    <w:rsid w:val="0082349D"/>
    <w:rsid w:val="008332E2"/>
    <w:rsid w:val="00842E09"/>
    <w:rsid w:val="008444A4"/>
    <w:rsid w:val="0084562B"/>
    <w:rsid w:val="00845B2F"/>
    <w:rsid w:val="00853A5F"/>
    <w:rsid w:val="0085558A"/>
    <w:rsid w:val="008631DA"/>
    <w:rsid w:val="008662C7"/>
    <w:rsid w:val="00866540"/>
    <w:rsid w:val="00867F82"/>
    <w:rsid w:val="00870A08"/>
    <w:rsid w:val="00871DA5"/>
    <w:rsid w:val="00872731"/>
    <w:rsid w:val="00873793"/>
    <w:rsid w:val="0087628C"/>
    <w:rsid w:val="00880A6B"/>
    <w:rsid w:val="00882BD0"/>
    <w:rsid w:val="00883414"/>
    <w:rsid w:val="008865CB"/>
    <w:rsid w:val="00886E0C"/>
    <w:rsid w:val="0089489A"/>
    <w:rsid w:val="0089665F"/>
    <w:rsid w:val="008A6268"/>
    <w:rsid w:val="008A6A64"/>
    <w:rsid w:val="008A6BBA"/>
    <w:rsid w:val="008B126B"/>
    <w:rsid w:val="008B1B48"/>
    <w:rsid w:val="008B1CFD"/>
    <w:rsid w:val="008B5851"/>
    <w:rsid w:val="008B7D7A"/>
    <w:rsid w:val="008C45CB"/>
    <w:rsid w:val="008C58B3"/>
    <w:rsid w:val="008C5C22"/>
    <w:rsid w:val="008C66EC"/>
    <w:rsid w:val="008D1DBA"/>
    <w:rsid w:val="008D3258"/>
    <w:rsid w:val="008D3C19"/>
    <w:rsid w:val="008D405E"/>
    <w:rsid w:val="008D5ECF"/>
    <w:rsid w:val="008D7E41"/>
    <w:rsid w:val="008F141D"/>
    <w:rsid w:val="008F16FF"/>
    <w:rsid w:val="008F334A"/>
    <w:rsid w:val="008F393D"/>
    <w:rsid w:val="008F7C47"/>
    <w:rsid w:val="00900BC3"/>
    <w:rsid w:val="00900D34"/>
    <w:rsid w:val="00904CC8"/>
    <w:rsid w:val="00910208"/>
    <w:rsid w:val="0091074E"/>
    <w:rsid w:val="00910ACF"/>
    <w:rsid w:val="00915248"/>
    <w:rsid w:val="0091651C"/>
    <w:rsid w:val="00917E93"/>
    <w:rsid w:val="0092168F"/>
    <w:rsid w:val="00922548"/>
    <w:rsid w:val="00925E66"/>
    <w:rsid w:val="009267B3"/>
    <w:rsid w:val="0093137B"/>
    <w:rsid w:val="00932653"/>
    <w:rsid w:val="00933395"/>
    <w:rsid w:val="00936127"/>
    <w:rsid w:val="00942F93"/>
    <w:rsid w:val="00942FC8"/>
    <w:rsid w:val="00945BFA"/>
    <w:rsid w:val="00953644"/>
    <w:rsid w:val="009604DF"/>
    <w:rsid w:val="009665D2"/>
    <w:rsid w:val="009670F8"/>
    <w:rsid w:val="00970757"/>
    <w:rsid w:val="009738A1"/>
    <w:rsid w:val="009814D1"/>
    <w:rsid w:val="00981C2E"/>
    <w:rsid w:val="009821AD"/>
    <w:rsid w:val="00984B2E"/>
    <w:rsid w:val="00984B8C"/>
    <w:rsid w:val="00984CC4"/>
    <w:rsid w:val="00987172"/>
    <w:rsid w:val="009871B0"/>
    <w:rsid w:val="0098777D"/>
    <w:rsid w:val="00987A85"/>
    <w:rsid w:val="00990531"/>
    <w:rsid w:val="00991BC5"/>
    <w:rsid w:val="00993A8F"/>
    <w:rsid w:val="009945E4"/>
    <w:rsid w:val="0099555D"/>
    <w:rsid w:val="009A54A8"/>
    <w:rsid w:val="009A576A"/>
    <w:rsid w:val="009A763B"/>
    <w:rsid w:val="009B0E4E"/>
    <w:rsid w:val="009B318E"/>
    <w:rsid w:val="009C041A"/>
    <w:rsid w:val="009C39D3"/>
    <w:rsid w:val="009C4204"/>
    <w:rsid w:val="009C7F30"/>
    <w:rsid w:val="009D4D0F"/>
    <w:rsid w:val="009D4E7C"/>
    <w:rsid w:val="009D72D7"/>
    <w:rsid w:val="009D74B3"/>
    <w:rsid w:val="009E567B"/>
    <w:rsid w:val="009E610B"/>
    <w:rsid w:val="009E64EB"/>
    <w:rsid w:val="009F1FB2"/>
    <w:rsid w:val="009F5ED0"/>
    <w:rsid w:val="009F5EDE"/>
    <w:rsid w:val="00A038FC"/>
    <w:rsid w:val="00A05DF0"/>
    <w:rsid w:val="00A060D4"/>
    <w:rsid w:val="00A07B21"/>
    <w:rsid w:val="00A11421"/>
    <w:rsid w:val="00A15AFF"/>
    <w:rsid w:val="00A15B46"/>
    <w:rsid w:val="00A201A5"/>
    <w:rsid w:val="00A22F71"/>
    <w:rsid w:val="00A2530C"/>
    <w:rsid w:val="00A329A8"/>
    <w:rsid w:val="00A41C05"/>
    <w:rsid w:val="00A427F4"/>
    <w:rsid w:val="00A44619"/>
    <w:rsid w:val="00A45831"/>
    <w:rsid w:val="00A47B02"/>
    <w:rsid w:val="00A52D6C"/>
    <w:rsid w:val="00A55768"/>
    <w:rsid w:val="00A56775"/>
    <w:rsid w:val="00A601F5"/>
    <w:rsid w:val="00A60851"/>
    <w:rsid w:val="00A6147E"/>
    <w:rsid w:val="00A618E5"/>
    <w:rsid w:val="00A653A4"/>
    <w:rsid w:val="00A6591B"/>
    <w:rsid w:val="00A65A62"/>
    <w:rsid w:val="00A6642F"/>
    <w:rsid w:val="00A6728D"/>
    <w:rsid w:val="00A72324"/>
    <w:rsid w:val="00A76F1C"/>
    <w:rsid w:val="00A773E2"/>
    <w:rsid w:val="00A80366"/>
    <w:rsid w:val="00A80755"/>
    <w:rsid w:val="00A82053"/>
    <w:rsid w:val="00A84143"/>
    <w:rsid w:val="00A8676A"/>
    <w:rsid w:val="00A86990"/>
    <w:rsid w:val="00A86B8C"/>
    <w:rsid w:val="00A86E4F"/>
    <w:rsid w:val="00A932D3"/>
    <w:rsid w:val="00A93CD0"/>
    <w:rsid w:val="00A94A0F"/>
    <w:rsid w:val="00A96EC3"/>
    <w:rsid w:val="00A97614"/>
    <w:rsid w:val="00AA0933"/>
    <w:rsid w:val="00AA14D9"/>
    <w:rsid w:val="00AA178B"/>
    <w:rsid w:val="00AA2B7F"/>
    <w:rsid w:val="00AA3965"/>
    <w:rsid w:val="00AC1CF2"/>
    <w:rsid w:val="00AC286B"/>
    <w:rsid w:val="00AC2916"/>
    <w:rsid w:val="00AC2A9F"/>
    <w:rsid w:val="00AC3DD8"/>
    <w:rsid w:val="00AC5800"/>
    <w:rsid w:val="00AD1B53"/>
    <w:rsid w:val="00AD2E8B"/>
    <w:rsid w:val="00AD3AAE"/>
    <w:rsid w:val="00AE3ECF"/>
    <w:rsid w:val="00AE50F4"/>
    <w:rsid w:val="00AE548A"/>
    <w:rsid w:val="00AE551E"/>
    <w:rsid w:val="00AE5D85"/>
    <w:rsid w:val="00AF2C48"/>
    <w:rsid w:val="00AF2C5F"/>
    <w:rsid w:val="00AF2D98"/>
    <w:rsid w:val="00AF4BAF"/>
    <w:rsid w:val="00AF5304"/>
    <w:rsid w:val="00AF54E7"/>
    <w:rsid w:val="00B00F5E"/>
    <w:rsid w:val="00B01051"/>
    <w:rsid w:val="00B02B0F"/>
    <w:rsid w:val="00B14F83"/>
    <w:rsid w:val="00B150C3"/>
    <w:rsid w:val="00B15763"/>
    <w:rsid w:val="00B16A77"/>
    <w:rsid w:val="00B20415"/>
    <w:rsid w:val="00B20892"/>
    <w:rsid w:val="00B223DD"/>
    <w:rsid w:val="00B22A28"/>
    <w:rsid w:val="00B27043"/>
    <w:rsid w:val="00B3360A"/>
    <w:rsid w:val="00B3458E"/>
    <w:rsid w:val="00B377FC"/>
    <w:rsid w:val="00B41306"/>
    <w:rsid w:val="00B43BCA"/>
    <w:rsid w:val="00B4739D"/>
    <w:rsid w:val="00B47896"/>
    <w:rsid w:val="00B47FF2"/>
    <w:rsid w:val="00B5428F"/>
    <w:rsid w:val="00B569B5"/>
    <w:rsid w:val="00B5705B"/>
    <w:rsid w:val="00B63138"/>
    <w:rsid w:val="00B669C5"/>
    <w:rsid w:val="00B66F70"/>
    <w:rsid w:val="00B67754"/>
    <w:rsid w:val="00B70E53"/>
    <w:rsid w:val="00B728E1"/>
    <w:rsid w:val="00B741EC"/>
    <w:rsid w:val="00B769E4"/>
    <w:rsid w:val="00B76CC9"/>
    <w:rsid w:val="00B80511"/>
    <w:rsid w:val="00B87499"/>
    <w:rsid w:val="00B911E9"/>
    <w:rsid w:val="00B9144A"/>
    <w:rsid w:val="00B94BAC"/>
    <w:rsid w:val="00BB017A"/>
    <w:rsid w:val="00BB7C18"/>
    <w:rsid w:val="00BC089B"/>
    <w:rsid w:val="00BC09C8"/>
    <w:rsid w:val="00BC1E90"/>
    <w:rsid w:val="00BC6499"/>
    <w:rsid w:val="00BC6ACE"/>
    <w:rsid w:val="00BD29D3"/>
    <w:rsid w:val="00BD2B6D"/>
    <w:rsid w:val="00BD4FB9"/>
    <w:rsid w:val="00BD650E"/>
    <w:rsid w:val="00BD6585"/>
    <w:rsid w:val="00BE053A"/>
    <w:rsid w:val="00BE241B"/>
    <w:rsid w:val="00BE5AC8"/>
    <w:rsid w:val="00BE7A77"/>
    <w:rsid w:val="00BF1A5D"/>
    <w:rsid w:val="00BF444A"/>
    <w:rsid w:val="00BF6B82"/>
    <w:rsid w:val="00C00317"/>
    <w:rsid w:val="00C01337"/>
    <w:rsid w:val="00C0481D"/>
    <w:rsid w:val="00C11E0C"/>
    <w:rsid w:val="00C12266"/>
    <w:rsid w:val="00C13E3D"/>
    <w:rsid w:val="00C15E00"/>
    <w:rsid w:val="00C16085"/>
    <w:rsid w:val="00C228D4"/>
    <w:rsid w:val="00C2435C"/>
    <w:rsid w:val="00C2444D"/>
    <w:rsid w:val="00C248DC"/>
    <w:rsid w:val="00C3798A"/>
    <w:rsid w:val="00C37F44"/>
    <w:rsid w:val="00C42300"/>
    <w:rsid w:val="00C42C3E"/>
    <w:rsid w:val="00C43CD4"/>
    <w:rsid w:val="00C44057"/>
    <w:rsid w:val="00C471D0"/>
    <w:rsid w:val="00C51367"/>
    <w:rsid w:val="00C53ECC"/>
    <w:rsid w:val="00C54090"/>
    <w:rsid w:val="00C60CC2"/>
    <w:rsid w:val="00C628D4"/>
    <w:rsid w:val="00C644EF"/>
    <w:rsid w:val="00C645D9"/>
    <w:rsid w:val="00C66D5A"/>
    <w:rsid w:val="00C739B7"/>
    <w:rsid w:val="00C75E01"/>
    <w:rsid w:val="00C7614B"/>
    <w:rsid w:val="00C776BA"/>
    <w:rsid w:val="00C81966"/>
    <w:rsid w:val="00C81C3C"/>
    <w:rsid w:val="00C82019"/>
    <w:rsid w:val="00C82535"/>
    <w:rsid w:val="00C85265"/>
    <w:rsid w:val="00C9285C"/>
    <w:rsid w:val="00C93690"/>
    <w:rsid w:val="00C93E9A"/>
    <w:rsid w:val="00C94C6B"/>
    <w:rsid w:val="00C95D52"/>
    <w:rsid w:val="00C9678F"/>
    <w:rsid w:val="00C96AC0"/>
    <w:rsid w:val="00C978DA"/>
    <w:rsid w:val="00C97C8E"/>
    <w:rsid w:val="00C97FA9"/>
    <w:rsid w:val="00CA12A9"/>
    <w:rsid w:val="00CA31D9"/>
    <w:rsid w:val="00CA4F23"/>
    <w:rsid w:val="00CA58F4"/>
    <w:rsid w:val="00CB3658"/>
    <w:rsid w:val="00CB4A5F"/>
    <w:rsid w:val="00CB5177"/>
    <w:rsid w:val="00CB5415"/>
    <w:rsid w:val="00CB59BE"/>
    <w:rsid w:val="00CC04E3"/>
    <w:rsid w:val="00CC2302"/>
    <w:rsid w:val="00CC33A0"/>
    <w:rsid w:val="00CC36AC"/>
    <w:rsid w:val="00CC433E"/>
    <w:rsid w:val="00CC6571"/>
    <w:rsid w:val="00CC7FA2"/>
    <w:rsid w:val="00CD0A40"/>
    <w:rsid w:val="00CD35F0"/>
    <w:rsid w:val="00CD41D0"/>
    <w:rsid w:val="00CD6D44"/>
    <w:rsid w:val="00CE3188"/>
    <w:rsid w:val="00CE4415"/>
    <w:rsid w:val="00CF225C"/>
    <w:rsid w:val="00CF3442"/>
    <w:rsid w:val="00CF3DED"/>
    <w:rsid w:val="00CF443B"/>
    <w:rsid w:val="00CF4486"/>
    <w:rsid w:val="00CF7015"/>
    <w:rsid w:val="00CF7DCA"/>
    <w:rsid w:val="00D00434"/>
    <w:rsid w:val="00D013B8"/>
    <w:rsid w:val="00D02B95"/>
    <w:rsid w:val="00D02CCE"/>
    <w:rsid w:val="00D073AA"/>
    <w:rsid w:val="00D1135A"/>
    <w:rsid w:val="00D13479"/>
    <w:rsid w:val="00D24BA6"/>
    <w:rsid w:val="00D2635E"/>
    <w:rsid w:val="00D266A7"/>
    <w:rsid w:val="00D3529F"/>
    <w:rsid w:val="00D41625"/>
    <w:rsid w:val="00D41C0F"/>
    <w:rsid w:val="00D430D7"/>
    <w:rsid w:val="00D50A07"/>
    <w:rsid w:val="00D52958"/>
    <w:rsid w:val="00D52D38"/>
    <w:rsid w:val="00D52E79"/>
    <w:rsid w:val="00D57C63"/>
    <w:rsid w:val="00D618BD"/>
    <w:rsid w:val="00D638FD"/>
    <w:rsid w:val="00D64043"/>
    <w:rsid w:val="00D6519F"/>
    <w:rsid w:val="00D66EF2"/>
    <w:rsid w:val="00D7583D"/>
    <w:rsid w:val="00D77671"/>
    <w:rsid w:val="00D77CE7"/>
    <w:rsid w:val="00D81256"/>
    <w:rsid w:val="00D87A5A"/>
    <w:rsid w:val="00D87A9F"/>
    <w:rsid w:val="00D87D31"/>
    <w:rsid w:val="00D95899"/>
    <w:rsid w:val="00D96F48"/>
    <w:rsid w:val="00D97741"/>
    <w:rsid w:val="00DA1F64"/>
    <w:rsid w:val="00DA4DBC"/>
    <w:rsid w:val="00DA5EF1"/>
    <w:rsid w:val="00DA7809"/>
    <w:rsid w:val="00DA7AAA"/>
    <w:rsid w:val="00DB2DE6"/>
    <w:rsid w:val="00DB4A58"/>
    <w:rsid w:val="00DB6943"/>
    <w:rsid w:val="00DB77BA"/>
    <w:rsid w:val="00DC6C8E"/>
    <w:rsid w:val="00DD0ACB"/>
    <w:rsid w:val="00DD0D17"/>
    <w:rsid w:val="00DD3686"/>
    <w:rsid w:val="00DE067D"/>
    <w:rsid w:val="00DE3F3F"/>
    <w:rsid w:val="00DE4434"/>
    <w:rsid w:val="00DE4455"/>
    <w:rsid w:val="00DE4747"/>
    <w:rsid w:val="00DE61B2"/>
    <w:rsid w:val="00DF1F8B"/>
    <w:rsid w:val="00DF2434"/>
    <w:rsid w:val="00DF361C"/>
    <w:rsid w:val="00DF46FE"/>
    <w:rsid w:val="00DF6339"/>
    <w:rsid w:val="00E00E07"/>
    <w:rsid w:val="00E01909"/>
    <w:rsid w:val="00E03866"/>
    <w:rsid w:val="00E04ADA"/>
    <w:rsid w:val="00E052AF"/>
    <w:rsid w:val="00E10EDA"/>
    <w:rsid w:val="00E1299A"/>
    <w:rsid w:val="00E15251"/>
    <w:rsid w:val="00E15A82"/>
    <w:rsid w:val="00E16960"/>
    <w:rsid w:val="00E21DC0"/>
    <w:rsid w:val="00E21E20"/>
    <w:rsid w:val="00E25098"/>
    <w:rsid w:val="00E26270"/>
    <w:rsid w:val="00E26A4D"/>
    <w:rsid w:val="00E4499F"/>
    <w:rsid w:val="00E4691D"/>
    <w:rsid w:val="00E4698A"/>
    <w:rsid w:val="00E4751E"/>
    <w:rsid w:val="00E50AC5"/>
    <w:rsid w:val="00E64AA2"/>
    <w:rsid w:val="00E65063"/>
    <w:rsid w:val="00E6566D"/>
    <w:rsid w:val="00E6625B"/>
    <w:rsid w:val="00E672F5"/>
    <w:rsid w:val="00E7000D"/>
    <w:rsid w:val="00E70022"/>
    <w:rsid w:val="00E8026F"/>
    <w:rsid w:val="00E82B6E"/>
    <w:rsid w:val="00E830D4"/>
    <w:rsid w:val="00E85DDE"/>
    <w:rsid w:val="00E86CFF"/>
    <w:rsid w:val="00E937C8"/>
    <w:rsid w:val="00E96F4E"/>
    <w:rsid w:val="00EA4065"/>
    <w:rsid w:val="00EA487B"/>
    <w:rsid w:val="00EA7A66"/>
    <w:rsid w:val="00EB0636"/>
    <w:rsid w:val="00EB6553"/>
    <w:rsid w:val="00EC15AB"/>
    <w:rsid w:val="00EC2216"/>
    <w:rsid w:val="00EC3C1F"/>
    <w:rsid w:val="00EC3D04"/>
    <w:rsid w:val="00EC544D"/>
    <w:rsid w:val="00EC5A10"/>
    <w:rsid w:val="00EC79B8"/>
    <w:rsid w:val="00ED1543"/>
    <w:rsid w:val="00ED61FD"/>
    <w:rsid w:val="00ED626C"/>
    <w:rsid w:val="00EE298E"/>
    <w:rsid w:val="00EE490E"/>
    <w:rsid w:val="00EE5A05"/>
    <w:rsid w:val="00EE7A42"/>
    <w:rsid w:val="00EF0431"/>
    <w:rsid w:val="00EF184C"/>
    <w:rsid w:val="00EF2E95"/>
    <w:rsid w:val="00EF3D6C"/>
    <w:rsid w:val="00F0111A"/>
    <w:rsid w:val="00F059B5"/>
    <w:rsid w:val="00F059F2"/>
    <w:rsid w:val="00F1112C"/>
    <w:rsid w:val="00F1772A"/>
    <w:rsid w:val="00F2146D"/>
    <w:rsid w:val="00F24554"/>
    <w:rsid w:val="00F26B11"/>
    <w:rsid w:val="00F26F15"/>
    <w:rsid w:val="00F316EF"/>
    <w:rsid w:val="00F318D5"/>
    <w:rsid w:val="00F31C7D"/>
    <w:rsid w:val="00F324AF"/>
    <w:rsid w:val="00F326E5"/>
    <w:rsid w:val="00F3443E"/>
    <w:rsid w:val="00F446B9"/>
    <w:rsid w:val="00F47310"/>
    <w:rsid w:val="00F47874"/>
    <w:rsid w:val="00F51023"/>
    <w:rsid w:val="00F52470"/>
    <w:rsid w:val="00F52F7D"/>
    <w:rsid w:val="00F62D42"/>
    <w:rsid w:val="00F70C00"/>
    <w:rsid w:val="00F76584"/>
    <w:rsid w:val="00F802BA"/>
    <w:rsid w:val="00F80B1B"/>
    <w:rsid w:val="00F8263D"/>
    <w:rsid w:val="00F84154"/>
    <w:rsid w:val="00F85241"/>
    <w:rsid w:val="00F864B3"/>
    <w:rsid w:val="00FA085C"/>
    <w:rsid w:val="00FA724B"/>
    <w:rsid w:val="00FA7F4C"/>
    <w:rsid w:val="00FB4D08"/>
    <w:rsid w:val="00FB67E9"/>
    <w:rsid w:val="00FB6B04"/>
    <w:rsid w:val="00FB6E20"/>
    <w:rsid w:val="00FC2339"/>
    <w:rsid w:val="00FC2EFC"/>
    <w:rsid w:val="00FD32E2"/>
    <w:rsid w:val="00FD34BE"/>
    <w:rsid w:val="00FD7AA7"/>
    <w:rsid w:val="00FE144F"/>
    <w:rsid w:val="00FE3684"/>
    <w:rsid w:val="00FE6AFB"/>
    <w:rsid w:val="00FF0367"/>
    <w:rsid w:val="00FF0A1C"/>
    <w:rsid w:val="00FF2B70"/>
    <w:rsid w:val="00FF480B"/>
    <w:rsid w:val="00FF4FED"/>
    <w:rsid w:val="00FF59BC"/>
    <w:rsid w:val="00FF64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228CA"/>
  <w15:docId w15:val="{7A0B61D8-D4EF-4C86-B2B2-0873B3C0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BF"/>
    <w:pPr>
      <w:spacing w:after="120" w:line="264" w:lineRule="auto"/>
      <w:jc w:val="both"/>
    </w:pPr>
    <w:rPr>
      <w:sz w:val="21"/>
      <w:szCs w:val="21"/>
      <w:lang w:eastAsia="en-US"/>
    </w:rPr>
  </w:style>
  <w:style w:type="paragraph" w:styleId="Heading1">
    <w:name w:val="heading 1"/>
    <w:basedOn w:val="Normal"/>
    <w:next w:val="Normal"/>
    <w:link w:val="Heading1Char"/>
    <w:uiPriority w:val="9"/>
    <w:qFormat/>
    <w:rsid w:val="00652F78"/>
    <w:pPr>
      <w:keepNext/>
      <w:keepLines/>
      <w:pBdr>
        <w:bottom w:val="single" w:sz="4" w:space="1" w:color="5B9BD5"/>
      </w:pBdr>
      <w:spacing w:before="400" w:after="40" w:line="240" w:lineRule="auto"/>
      <w:outlineLvl w:val="0"/>
    </w:pPr>
    <w:rPr>
      <w:rFonts w:ascii="Calibri Light" w:hAnsi="Calibri Light"/>
      <w:color w:val="2E74B5"/>
      <w:sz w:val="36"/>
      <w:szCs w:val="36"/>
    </w:rPr>
  </w:style>
  <w:style w:type="paragraph" w:styleId="Heading2">
    <w:name w:val="heading 2"/>
    <w:basedOn w:val="Normal"/>
    <w:next w:val="Normal"/>
    <w:link w:val="Heading2Char"/>
    <w:uiPriority w:val="9"/>
    <w:unhideWhenUsed/>
    <w:qFormat/>
    <w:rsid w:val="00652F78"/>
    <w:pPr>
      <w:keepNext/>
      <w:keepLines/>
      <w:spacing w:before="160" w:after="0" w:line="240" w:lineRule="auto"/>
      <w:outlineLvl w:val="1"/>
    </w:pPr>
    <w:rPr>
      <w:rFonts w:ascii="Calibri Light" w:hAnsi="Calibri Light"/>
      <w:color w:val="2E74B5"/>
      <w:sz w:val="28"/>
      <w:szCs w:val="28"/>
    </w:rPr>
  </w:style>
  <w:style w:type="paragraph" w:styleId="Heading3">
    <w:name w:val="heading 3"/>
    <w:basedOn w:val="Normal"/>
    <w:next w:val="Normal"/>
    <w:link w:val="Heading3Char"/>
    <w:uiPriority w:val="9"/>
    <w:unhideWhenUsed/>
    <w:qFormat/>
    <w:rsid w:val="00652F78"/>
    <w:pPr>
      <w:keepNext/>
      <w:keepLines/>
      <w:spacing w:before="80" w:after="0" w:line="240" w:lineRule="auto"/>
      <w:outlineLvl w:val="2"/>
    </w:pPr>
    <w:rPr>
      <w:rFonts w:ascii="Calibri Light" w:hAnsi="Calibri Light"/>
      <w:color w:val="404040"/>
      <w:sz w:val="26"/>
      <w:szCs w:val="26"/>
    </w:rPr>
  </w:style>
  <w:style w:type="paragraph" w:styleId="Heading4">
    <w:name w:val="heading 4"/>
    <w:basedOn w:val="Normal"/>
    <w:next w:val="Normal"/>
    <w:link w:val="Heading4Char"/>
    <w:uiPriority w:val="9"/>
    <w:semiHidden/>
    <w:unhideWhenUsed/>
    <w:qFormat/>
    <w:rsid w:val="00652F78"/>
    <w:pPr>
      <w:keepNext/>
      <w:keepLines/>
      <w:spacing w:before="80" w:after="0"/>
      <w:outlineLvl w:val="3"/>
    </w:pPr>
    <w:rPr>
      <w:rFonts w:ascii="Calibri Light" w:hAnsi="Calibri Light"/>
      <w:sz w:val="24"/>
      <w:szCs w:val="24"/>
    </w:rPr>
  </w:style>
  <w:style w:type="paragraph" w:styleId="Heading5">
    <w:name w:val="heading 5"/>
    <w:basedOn w:val="Normal"/>
    <w:next w:val="Normal"/>
    <w:link w:val="Heading5Char"/>
    <w:uiPriority w:val="9"/>
    <w:semiHidden/>
    <w:unhideWhenUsed/>
    <w:qFormat/>
    <w:rsid w:val="00652F78"/>
    <w:pPr>
      <w:keepNext/>
      <w:keepLines/>
      <w:spacing w:before="80" w:after="0"/>
      <w:outlineLvl w:val="4"/>
    </w:pPr>
    <w:rPr>
      <w:rFonts w:ascii="Calibri Light" w:hAnsi="Calibri Light"/>
      <w:i/>
      <w:iCs/>
      <w:sz w:val="22"/>
      <w:szCs w:val="22"/>
    </w:rPr>
  </w:style>
  <w:style w:type="paragraph" w:styleId="Heading6">
    <w:name w:val="heading 6"/>
    <w:basedOn w:val="Normal"/>
    <w:next w:val="Normal"/>
    <w:link w:val="Heading6Char"/>
    <w:uiPriority w:val="9"/>
    <w:semiHidden/>
    <w:unhideWhenUsed/>
    <w:qFormat/>
    <w:rsid w:val="00652F78"/>
    <w:pPr>
      <w:keepNext/>
      <w:keepLines/>
      <w:spacing w:before="80" w:after="0"/>
      <w:outlineLvl w:val="5"/>
    </w:pPr>
    <w:rPr>
      <w:rFonts w:ascii="Calibri Light" w:hAnsi="Calibri Light"/>
      <w:color w:val="595959"/>
    </w:rPr>
  </w:style>
  <w:style w:type="paragraph" w:styleId="Heading7">
    <w:name w:val="heading 7"/>
    <w:basedOn w:val="Normal"/>
    <w:next w:val="Normal"/>
    <w:link w:val="Heading7Char"/>
    <w:uiPriority w:val="9"/>
    <w:semiHidden/>
    <w:unhideWhenUsed/>
    <w:qFormat/>
    <w:rsid w:val="00652F78"/>
    <w:pPr>
      <w:keepNext/>
      <w:keepLines/>
      <w:spacing w:before="80" w:after="0"/>
      <w:outlineLvl w:val="6"/>
    </w:pPr>
    <w:rPr>
      <w:rFonts w:ascii="Calibri Light" w:hAnsi="Calibri Light"/>
      <w:i/>
      <w:iCs/>
      <w:color w:val="595959"/>
    </w:rPr>
  </w:style>
  <w:style w:type="paragraph" w:styleId="Heading8">
    <w:name w:val="heading 8"/>
    <w:basedOn w:val="Normal"/>
    <w:next w:val="Normal"/>
    <w:link w:val="Heading8Char"/>
    <w:uiPriority w:val="9"/>
    <w:semiHidden/>
    <w:unhideWhenUsed/>
    <w:qFormat/>
    <w:rsid w:val="00652F78"/>
    <w:pPr>
      <w:keepNext/>
      <w:keepLines/>
      <w:spacing w:before="80" w:after="0"/>
      <w:outlineLvl w:val="7"/>
    </w:pPr>
    <w:rPr>
      <w:rFonts w:ascii="Calibri Light" w:hAnsi="Calibri Light"/>
      <w:smallCaps/>
      <w:color w:val="595959"/>
    </w:rPr>
  </w:style>
  <w:style w:type="paragraph" w:styleId="Heading9">
    <w:name w:val="heading 9"/>
    <w:basedOn w:val="Normal"/>
    <w:next w:val="Normal"/>
    <w:link w:val="Heading9Char"/>
    <w:uiPriority w:val="9"/>
    <w:semiHidden/>
    <w:unhideWhenUsed/>
    <w:qFormat/>
    <w:rsid w:val="00652F78"/>
    <w:pPr>
      <w:keepNext/>
      <w:keepLines/>
      <w:spacing w:before="80" w:after="0"/>
      <w:outlineLvl w:val="8"/>
    </w:pPr>
    <w:rPr>
      <w:rFonts w:ascii="Calibri Light"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C5F"/>
    <w:pPr>
      <w:tabs>
        <w:tab w:val="center" w:pos="4252"/>
        <w:tab w:val="right" w:pos="8504"/>
      </w:tabs>
      <w:spacing w:after="0" w:line="240" w:lineRule="auto"/>
    </w:pPr>
  </w:style>
  <w:style w:type="character" w:customStyle="1" w:styleId="HeaderChar">
    <w:name w:val="Header Char"/>
    <w:basedOn w:val="DefaultParagraphFont"/>
    <w:link w:val="Header"/>
    <w:uiPriority w:val="99"/>
    <w:rsid w:val="00711C5F"/>
  </w:style>
  <w:style w:type="paragraph" w:styleId="Footer">
    <w:name w:val="footer"/>
    <w:basedOn w:val="Normal"/>
    <w:link w:val="FooterChar"/>
    <w:uiPriority w:val="99"/>
    <w:unhideWhenUsed/>
    <w:rsid w:val="00711C5F"/>
    <w:pPr>
      <w:tabs>
        <w:tab w:val="center" w:pos="4252"/>
        <w:tab w:val="right" w:pos="8504"/>
      </w:tabs>
      <w:spacing w:after="0" w:line="240" w:lineRule="auto"/>
    </w:pPr>
  </w:style>
  <w:style w:type="character" w:customStyle="1" w:styleId="FooterChar">
    <w:name w:val="Footer Char"/>
    <w:basedOn w:val="DefaultParagraphFont"/>
    <w:link w:val="Footer"/>
    <w:uiPriority w:val="99"/>
    <w:rsid w:val="00711C5F"/>
  </w:style>
  <w:style w:type="table" w:styleId="TableGrid">
    <w:name w:val="Table Grid"/>
    <w:basedOn w:val="TableNormal"/>
    <w:uiPriority w:val="39"/>
    <w:rsid w:val="00533D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652F78"/>
    <w:rPr>
      <w:rFonts w:ascii="Calibri Light" w:eastAsia="Times New Roman" w:hAnsi="Calibri Light" w:cs="Times New Roman"/>
      <w:color w:val="2E74B5"/>
      <w:sz w:val="36"/>
      <w:szCs w:val="36"/>
    </w:rPr>
  </w:style>
  <w:style w:type="paragraph" w:styleId="TOCHeading">
    <w:name w:val="TOC Heading"/>
    <w:basedOn w:val="Heading1"/>
    <w:next w:val="Normal"/>
    <w:link w:val="TOCHeadingChar"/>
    <w:uiPriority w:val="39"/>
    <w:unhideWhenUsed/>
    <w:qFormat/>
    <w:rsid w:val="00652F78"/>
    <w:pPr>
      <w:outlineLvl w:val="9"/>
    </w:pPr>
  </w:style>
  <w:style w:type="paragraph" w:styleId="ListParagraph">
    <w:name w:val="List Paragraph"/>
    <w:basedOn w:val="Normal"/>
    <w:uiPriority w:val="34"/>
    <w:qFormat/>
    <w:rsid w:val="00652F78"/>
    <w:pPr>
      <w:ind w:left="720"/>
      <w:contextualSpacing/>
    </w:pPr>
  </w:style>
  <w:style w:type="character" w:customStyle="1" w:styleId="Heading2Char">
    <w:name w:val="Heading 2 Char"/>
    <w:link w:val="Heading2"/>
    <w:uiPriority w:val="9"/>
    <w:rsid w:val="00652F78"/>
    <w:rPr>
      <w:rFonts w:ascii="Calibri Light" w:eastAsia="Times New Roman" w:hAnsi="Calibri Light" w:cs="Times New Roman"/>
      <w:color w:val="2E74B5"/>
      <w:sz w:val="28"/>
      <w:szCs w:val="28"/>
    </w:rPr>
  </w:style>
  <w:style w:type="character" w:customStyle="1" w:styleId="Heading3Char">
    <w:name w:val="Heading 3 Char"/>
    <w:link w:val="Heading3"/>
    <w:uiPriority w:val="9"/>
    <w:rsid w:val="00652F78"/>
    <w:rPr>
      <w:rFonts w:ascii="Calibri Light" w:eastAsia="Times New Roman" w:hAnsi="Calibri Light" w:cs="Times New Roman"/>
      <w:color w:val="404040"/>
      <w:sz w:val="26"/>
      <w:szCs w:val="26"/>
    </w:rPr>
  </w:style>
  <w:style w:type="character" w:customStyle="1" w:styleId="Heading4Char">
    <w:name w:val="Heading 4 Char"/>
    <w:link w:val="Heading4"/>
    <w:uiPriority w:val="9"/>
    <w:semiHidden/>
    <w:rsid w:val="00652F78"/>
    <w:rPr>
      <w:rFonts w:ascii="Calibri Light" w:eastAsia="Times New Roman" w:hAnsi="Calibri Light" w:cs="Times New Roman"/>
      <w:sz w:val="24"/>
      <w:szCs w:val="24"/>
    </w:rPr>
  </w:style>
  <w:style w:type="character" w:customStyle="1" w:styleId="Heading5Char">
    <w:name w:val="Heading 5 Char"/>
    <w:link w:val="Heading5"/>
    <w:uiPriority w:val="9"/>
    <w:semiHidden/>
    <w:rsid w:val="00652F78"/>
    <w:rPr>
      <w:rFonts w:ascii="Calibri Light" w:eastAsia="Times New Roman" w:hAnsi="Calibri Light" w:cs="Times New Roman"/>
      <w:i/>
      <w:iCs/>
      <w:sz w:val="22"/>
      <w:szCs w:val="22"/>
    </w:rPr>
  </w:style>
  <w:style w:type="character" w:customStyle="1" w:styleId="Heading6Char">
    <w:name w:val="Heading 6 Char"/>
    <w:link w:val="Heading6"/>
    <w:uiPriority w:val="9"/>
    <w:semiHidden/>
    <w:rsid w:val="00652F78"/>
    <w:rPr>
      <w:rFonts w:ascii="Calibri Light" w:eastAsia="Times New Roman" w:hAnsi="Calibri Light" w:cs="Times New Roman"/>
      <w:color w:val="595959"/>
    </w:rPr>
  </w:style>
  <w:style w:type="character" w:customStyle="1" w:styleId="Heading7Char">
    <w:name w:val="Heading 7 Char"/>
    <w:link w:val="Heading7"/>
    <w:uiPriority w:val="9"/>
    <w:semiHidden/>
    <w:rsid w:val="00652F78"/>
    <w:rPr>
      <w:rFonts w:ascii="Calibri Light" w:eastAsia="Times New Roman" w:hAnsi="Calibri Light" w:cs="Times New Roman"/>
      <w:i/>
      <w:iCs/>
      <w:color w:val="595959"/>
    </w:rPr>
  </w:style>
  <w:style w:type="character" w:customStyle="1" w:styleId="Heading8Char">
    <w:name w:val="Heading 8 Char"/>
    <w:link w:val="Heading8"/>
    <w:uiPriority w:val="9"/>
    <w:semiHidden/>
    <w:rsid w:val="00652F78"/>
    <w:rPr>
      <w:rFonts w:ascii="Calibri Light" w:eastAsia="Times New Roman" w:hAnsi="Calibri Light" w:cs="Times New Roman"/>
      <w:smallCaps/>
      <w:color w:val="595959"/>
    </w:rPr>
  </w:style>
  <w:style w:type="character" w:customStyle="1" w:styleId="Heading9Char">
    <w:name w:val="Heading 9 Char"/>
    <w:link w:val="Heading9"/>
    <w:uiPriority w:val="9"/>
    <w:semiHidden/>
    <w:rsid w:val="00652F78"/>
    <w:rPr>
      <w:rFonts w:ascii="Calibri Light" w:eastAsia="Times New Roman" w:hAnsi="Calibri Light" w:cs="Times New Roman"/>
      <w:i/>
      <w:iCs/>
      <w:smallCaps/>
      <w:color w:val="595959"/>
    </w:rPr>
  </w:style>
  <w:style w:type="paragraph" w:customStyle="1" w:styleId="Descripcin">
    <w:name w:val="Descripción"/>
    <w:basedOn w:val="Normal"/>
    <w:next w:val="Normal"/>
    <w:uiPriority w:val="35"/>
    <w:semiHidden/>
    <w:unhideWhenUsed/>
    <w:qFormat/>
    <w:rsid w:val="00652F78"/>
    <w:pPr>
      <w:spacing w:line="240" w:lineRule="auto"/>
    </w:pPr>
    <w:rPr>
      <w:b/>
      <w:bCs/>
      <w:color w:val="404040"/>
      <w:sz w:val="20"/>
      <w:szCs w:val="20"/>
    </w:rPr>
  </w:style>
  <w:style w:type="paragraph" w:customStyle="1" w:styleId="Puesto">
    <w:name w:val="Puesto"/>
    <w:basedOn w:val="Normal"/>
    <w:next w:val="Normal"/>
    <w:link w:val="PuestoCar"/>
    <w:uiPriority w:val="10"/>
    <w:qFormat/>
    <w:rsid w:val="00652F78"/>
    <w:pPr>
      <w:spacing w:after="0" w:line="240" w:lineRule="auto"/>
      <w:contextualSpacing/>
    </w:pPr>
    <w:rPr>
      <w:rFonts w:ascii="Calibri Light" w:hAnsi="Calibri Light"/>
      <w:color w:val="2E74B5"/>
      <w:spacing w:val="-7"/>
      <w:sz w:val="80"/>
      <w:szCs w:val="80"/>
    </w:rPr>
  </w:style>
  <w:style w:type="character" w:customStyle="1" w:styleId="PuestoCar">
    <w:name w:val="Puesto Car"/>
    <w:link w:val="Puesto"/>
    <w:uiPriority w:val="10"/>
    <w:rsid w:val="00652F78"/>
    <w:rPr>
      <w:rFonts w:ascii="Calibri Light" w:eastAsia="Times New Roman" w:hAnsi="Calibri Light" w:cs="Times New Roman"/>
      <w:color w:val="2E74B5"/>
      <w:spacing w:val="-7"/>
      <w:sz w:val="80"/>
      <w:szCs w:val="80"/>
    </w:rPr>
  </w:style>
  <w:style w:type="paragraph" w:styleId="Subtitle">
    <w:name w:val="Subtitle"/>
    <w:basedOn w:val="Normal"/>
    <w:next w:val="Normal"/>
    <w:link w:val="SubtitleChar"/>
    <w:uiPriority w:val="11"/>
    <w:qFormat/>
    <w:rsid w:val="00652F78"/>
    <w:pPr>
      <w:numPr>
        <w:ilvl w:val="1"/>
      </w:numPr>
      <w:spacing w:after="240" w:line="240" w:lineRule="auto"/>
    </w:pPr>
    <w:rPr>
      <w:rFonts w:ascii="Calibri Light" w:hAnsi="Calibri Light"/>
      <w:color w:val="404040"/>
      <w:sz w:val="30"/>
      <w:szCs w:val="30"/>
    </w:rPr>
  </w:style>
  <w:style w:type="character" w:customStyle="1" w:styleId="SubtitleChar">
    <w:name w:val="Subtitle Char"/>
    <w:link w:val="Subtitle"/>
    <w:uiPriority w:val="11"/>
    <w:rsid w:val="00652F78"/>
    <w:rPr>
      <w:rFonts w:ascii="Calibri Light" w:eastAsia="Times New Roman" w:hAnsi="Calibri Light" w:cs="Times New Roman"/>
      <w:color w:val="404040"/>
      <w:sz w:val="30"/>
      <w:szCs w:val="30"/>
    </w:rPr>
  </w:style>
  <w:style w:type="character" w:styleId="Strong">
    <w:name w:val="Strong"/>
    <w:uiPriority w:val="22"/>
    <w:qFormat/>
    <w:rsid w:val="00652F78"/>
    <w:rPr>
      <w:b/>
      <w:bCs/>
    </w:rPr>
  </w:style>
  <w:style w:type="character" w:styleId="Emphasis">
    <w:name w:val="Emphasis"/>
    <w:uiPriority w:val="20"/>
    <w:qFormat/>
    <w:rsid w:val="00652F78"/>
    <w:rPr>
      <w:i/>
      <w:iCs/>
    </w:rPr>
  </w:style>
  <w:style w:type="paragraph" w:styleId="NoSpacing">
    <w:name w:val="No Spacing"/>
    <w:uiPriority w:val="1"/>
    <w:qFormat/>
    <w:rsid w:val="00652F78"/>
    <w:rPr>
      <w:sz w:val="21"/>
      <w:szCs w:val="21"/>
      <w:lang w:eastAsia="en-US"/>
    </w:rPr>
  </w:style>
  <w:style w:type="paragraph" w:styleId="Quote">
    <w:name w:val="Quote"/>
    <w:basedOn w:val="Normal"/>
    <w:next w:val="Normal"/>
    <w:link w:val="QuoteChar"/>
    <w:uiPriority w:val="29"/>
    <w:qFormat/>
    <w:rsid w:val="00652F78"/>
    <w:pPr>
      <w:spacing w:before="240" w:after="240" w:line="252" w:lineRule="auto"/>
      <w:ind w:left="864" w:right="864"/>
      <w:jc w:val="center"/>
    </w:pPr>
    <w:rPr>
      <w:i/>
      <w:iCs/>
    </w:rPr>
  </w:style>
  <w:style w:type="character" w:customStyle="1" w:styleId="QuoteChar">
    <w:name w:val="Quote Char"/>
    <w:link w:val="Quote"/>
    <w:uiPriority w:val="29"/>
    <w:rsid w:val="00652F78"/>
    <w:rPr>
      <w:i/>
      <w:iCs/>
    </w:rPr>
  </w:style>
  <w:style w:type="paragraph" w:styleId="IntenseQuote">
    <w:name w:val="Intense Quote"/>
    <w:basedOn w:val="Normal"/>
    <w:next w:val="Normal"/>
    <w:link w:val="IntenseQuoteChar"/>
    <w:uiPriority w:val="30"/>
    <w:qFormat/>
    <w:rsid w:val="00652F78"/>
    <w:pPr>
      <w:spacing w:before="100" w:beforeAutospacing="1" w:after="240"/>
      <w:ind w:left="864" w:right="864"/>
      <w:jc w:val="center"/>
    </w:pPr>
    <w:rPr>
      <w:rFonts w:ascii="Calibri Light" w:hAnsi="Calibri Light"/>
      <w:color w:val="5B9BD5"/>
      <w:sz w:val="28"/>
      <w:szCs w:val="28"/>
    </w:rPr>
  </w:style>
  <w:style w:type="character" w:customStyle="1" w:styleId="IntenseQuoteChar">
    <w:name w:val="Intense Quote Char"/>
    <w:link w:val="IntenseQuote"/>
    <w:uiPriority w:val="30"/>
    <w:rsid w:val="00652F78"/>
    <w:rPr>
      <w:rFonts w:ascii="Calibri Light" w:eastAsia="Times New Roman" w:hAnsi="Calibri Light" w:cs="Times New Roman"/>
      <w:color w:val="5B9BD5"/>
      <w:sz w:val="28"/>
      <w:szCs w:val="28"/>
    </w:rPr>
  </w:style>
  <w:style w:type="character" w:styleId="SubtleEmphasis">
    <w:name w:val="Subtle Emphasis"/>
    <w:uiPriority w:val="19"/>
    <w:qFormat/>
    <w:rsid w:val="00652F78"/>
    <w:rPr>
      <w:i/>
      <w:iCs/>
      <w:color w:val="595959"/>
    </w:rPr>
  </w:style>
  <w:style w:type="character" w:styleId="IntenseEmphasis">
    <w:name w:val="Intense Emphasis"/>
    <w:uiPriority w:val="21"/>
    <w:qFormat/>
    <w:rsid w:val="00652F78"/>
    <w:rPr>
      <w:b/>
      <w:bCs/>
      <w:i/>
      <w:iCs/>
    </w:rPr>
  </w:style>
  <w:style w:type="character" w:styleId="SubtleReference">
    <w:name w:val="Subtle Reference"/>
    <w:uiPriority w:val="31"/>
    <w:qFormat/>
    <w:rsid w:val="00652F78"/>
    <w:rPr>
      <w:smallCaps/>
      <w:color w:val="404040"/>
    </w:rPr>
  </w:style>
  <w:style w:type="character" w:styleId="IntenseReference">
    <w:name w:val="Intense Reference"/>
    <w:uiPriority w:val="32"/>
    <w:qFormat/>
    <w:rsid w:val="00652F78"/>
    <w:rPr>
      <w:b/>
      <w:bCs/>
      <w:smallCaps/>
      <w:u w:val="single"/>
    </w:rPr>
  </w:style>
  <w:style w:type="character" w:styleId="BookTitle">
    <w:name w:val="Book Title"/>
    <w:uiPriority w:val="33"/>
    <w:qFormat/>
    <w:rsid w:val="00652F78"/>
    <w:rPr>
      <w:b/>
      <w:bCs/>
      <w:smallCaps/>
    </w:rPr>
  </w:style>
  <w:style w:type="paragraph" w:customStyle="1" w:styleId="iCarer-Title1">
    <w:name w:val="iCarer - Title 1"/>
    <w:basedOn w:val="Heading1"/>
    <w:next w:val="Normal"/>
    <w:link w:val="iCarer-Title1Car"/>
    <w:qFormat/>
    <w:rsid w:val="00767072"/>
    <w:pPr>
      <w:numPr>
        <w:numId w:val="14"/>
      </w:numPr>
      <w:spacing w:before="240" w:after="240"/>
      <w:ind w:left="357" w:hanging="357"/>
    </w:pPr>
    <w:rPr>
      <w:b/>
      <w:lang w:val="en-GB"/>
    </w:rPr>
  </w:style>
  <w:style w:type="paragraph" w:customStyle="1" w:styleId="iCarer-Tittle2">
    <w:name w:val="iCarer - Tittle 2"/>
    <w:basedOn w:val="Heading2"/>
    <w:next w:val="Normal"/>
    <w:link w:val="iCarer-Tittle2Car"/>
    <w:autoRedefine/>
    <w:qFormat/>
    <w:rsid w:val="005D2C02"/>
    <w:pPr>
      <w:numPr>
        <w:ilvl w:val="1"/>
        <w:numId w:val="14"/>
      </w:numPr>
      <w:spacing w:before="360" w:after="120"/>
      <w:ind w:left="567" w:hanging="567"/>
    </w:pPr>
    <w:rPr>
      <w:b/>
      <w:lang w:val="en-GB"/>
    </w:rPr>
  </w:style>
  <w:style w:type="character" w:customStyle="1" w:styleId="TOCHeadingChar">
    <w:name w:val="TOC Heading Char"/>
    <w:link w:val="TOCHeading"/>
    <w:uiPriority w:val="39"/>
    <w:rsid w:val="00652F78"/>
    <w:rPr>
      <w:rFonts w:ascii="Calibri Light" w:eastAsia="Times New Roman" w:hAnsi="Calibri Light" w:cs="Times New Roman"/>
      <w:color w:val="2E74B5"/>
      <w:sz w:val="36"/>
      <w:szCs w:val="36"/>
    </w:rPr>
  </w:style>
  <w:style w:type="character" w:customStyle="1" w:styleId="iCarer-Title1Car">
    <w:name w:val="iCarer - Title 1 Car"/>
    <w:link w:val="iCarer-Title1"/>
    <w:rsid w:val="00767072"/>
    <w:rPr>
      <w:rFonts w:ascii="Calibri Light" w:eastAsia="Times New Roman" w:hAnsi="Calibri Light" w:cs="Times New Roman"/>
      <w:b/>
      <w:color w:val="2E74B5"/>
      <w:sz w:val="36"/>
      <w:szCs w:val="36"/>
      <w:lang w:val="en-GB"/>
    </w:rPr>
  </w:style>
  <w:style w:type="character" w:customStyle="1" w:styleId="iCarer-Tittle2Car">
    <w:name w:val="iCarer - Tittle 2 Car"/>
    <w:link w:val="iCarer-Tittle2"/>
    <w:rsid w:val="005D2C02"/>
    <w:rPr>
      <w:rFonts w:ascii="Calibri Light" w:hAnsi="Calibri Light"/>
      <w:b/>
      <w:color w:val="2E74B5"/>
      <w:sz w:val="28"/>
      <w:szCs w:val="28"/>
      <w:lang w:val="en-GB" w:eastAsia="en-US"/>
    </w:rPr>
  </w:style>
  <w:style w:type="paragraph" w:styleId="TOC2">
    <w:name w:val="toc 2"/>
    <w:basedOn w:val="Normal"/>
    <w:next w:val="Normal"/>
    <w:autoRedefine/>
    <w:uiPriority w:val="39"/>
    <w:unhideWhenUsed/>
    <w:rsid w:val="00CF3442"/>
    <w:pPr>
      <w:spacing w:after="100"/>
      <w:ind w:left="210"/>
    </w:pPr>
  </w:style>
  <w:style w:type="character" w:styleId="Hyperlink">
    <w:name w:val="Hyperlink"/>
    <w:uiPriority w:val="99"/>
    <w:unhideWhenUsed/>
    <w:rsid w:val="00CF3442"/>
    <w:rPr>
      <w:color w:val="0563C1"/>
      <w:u w:val="single"/>
    </w:rPr>
  </w:style>
  <w:style w:type="paragraph" w:styleId="TOC1">
    <w:name w:val="toc 1"/>
    <w:basedOn w:val="Normal"/>
    <w:next w:val="Normal"/>
    <w:autoRedefine/>
    <w:uiPriority w:val="39"/>
    <w:unhideWhenUsed/>
    <w:rsid w:val="00C01337"/>
    <w:pPr>
      <w:spacing w:after="100"/>
    </w:pPr>
  </w:style>
  <w:style w:type="paragraph" w:customStyle="1" w:styleId="Tabla-Texto">
    <w:name w:val="Tabla - Texto"/>
    <w:basedOn w:val="Normal"/>
    <w:rsid w:val="007A04FD"/>
    <w:pPr>
      <w:spacing w:before="40" w:after="40" w:line="240" w:lineRule="auto"/>
      <w:jc w:val="left"/>
    </w:pPr>
    <w:rPr>
      <w:rFonts w:ascii="Times" w:hAnsi="Times"/>
      <w:sz w:val="14"/>
      <w:szCs w:val="22"/>
      <w:lang w:val="en-GB" w:eastAsia="es-ES"/>
    </w:rPr>
  </w:style>
  <w:style w:type="paragraph" w:customStyle="1" w:styleId="Tabla-Cabecera">
    <w:name w:val="Tabla - Cabecera"/>
    <w:basedOn w:val="Tabla-Texto"/>
    <w:rsid w:val="007A04FD"/>
    <w:pPr>
      <w:keepNext/>
      <w:jc w:val="center"/>
    </w:pPr>
    <w:rPr>
      <w:b/>
      <w:color w:val="FFFFFF"/>
    </w:rPr>
  </w:style>
  <w:style w:type="character" w:styleId="CommentReference">
    <w:name w:val="annotation reference"/>
    <w:uiPriority w:val="99"/>
    <w:semiHidden/>
    <w:unhideWhenUsed/>
    <w:rsid w:val="007A04FD"/>
    <w:rPr>
      <w:sz w:val="16"/>
      <w:szCs w:val="16"/>
    </w:rPr>
  </w:style>
  <w:style w:type="paragraph" w:styleId="CommentText">
    <w:name w:val="annotation text"/>
    <w:basedOn w:val="Normal"/>
    <w:link w:val="CommentTextChar"/>
    <w:uiPriority w:val="99"/>
    <w:unhideWhenUsed/>
    <w:rsid w:val="007A04FD"/>
    <w:pPr>
      <w:spacing w:line="240" w:lineRule="auto"/>
    </w:pPr>
    <w:rPr>
      <w:sz w:val="20"/>
      <w:szCs w:val="20"/>
    </w:rPr>
  </w:style>
  <w:style w:type="character" w:customStyle="1" w:styleId="CommentTextChar">
    <w:name w:val="Comment Text Char"/>
    <w:link w:val="CommentText"/>
    <w:uiPriority w:val="99"/>
    <w:rsid w:val="007A04FD"/>
    <w:rPr>
      <w:sz w:val="20"/>
      <w:szCs w:val="20"/>
    </w:rPr>
  </w:style>
  <w:style w:type="paragraph" w:styleId="CommentSubject">
    <w:name w:val="annotation subject"/>
    <w:basedOn w:val="CommentText"/>
    <w:next w:val="CommentText"/>
    <w:link w:val="CommentSubjectChar"/>
    <w:uiPriority w:val="99"/>
    <w:semiHidden/>
    <w:unhideWhenUsed/>
    <w:rsid w:val="007A04FD"/>
    <w:rPr>
      <w:b/>
      <w:bCs/>
    </w:rPr>
  </w:style>
  <w:style w:type="character" w:customStyle="1" w:styleId="CommentSubjectChar">
    <w:name w:val="Comment Subject Char"/>
    <w:link w:val="CommentSubject"/>
    <w:uiPriority w:val="99"/>
    <w:semiHidden/>
    <w:rsid w:val="007A04FD"/>
    <w:rPr>
      <w:b/>
      <w:bCs/>
      <w:sz w:val="20"/>
      <w:szCs w:val="20"/>
    </w:rPr>
  </w:style>
  <w:style w:type="paragraph" w:styleId="BalloonText">
    <w:name w:val="Balloon Text"/>
    <w:basedOn w:val="Normal"/>
    <w:link w:val="BalloonTextChar"/>
    <w:uiPriority w:val="99"/>
    <w:semiHidden/>
    <w:unhideWhenUsed/>
    <w:rsid w:val="007A04F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A04FD"/>
    <w:rPr>
      <w:rFonts w:ascii="Segoe UI" w:hAnsi="Segoe UI" w:cs="Segoe UI"/>
      <w:sz w:val="18"/>
      <w:szCs w:val="18"/>
    </w:rPr>
  </w:style>
  <w:style w:type="paragraph" w:styleId="NormalWeb">
    <w:name w:val="Normal (Web)"/>
    <w:basedOn w:val="Normal"/>
    <w:uiPriority w:val="99"/>
    <w:unhideWhenUsed/>
    <w:rsid w:val="00C42C3E"/>
    <w:pPr>
      <w:spacing w:before="100" w:beforeAutospacing="1" w:after="100" w:afterAutospacing="1" w:line="240" w:lineRule="auto"/>
      <w:jc w:val="left"/>
    </w:pPr>
    <w:rPr>
      <w:rFonts w:ascii="Times New Roman" w:eastAsiaTheme="minorEastAsia" w:hAnsi="Times New Roman"/>
      <w:sz w:val="24"/>
      <w:szCs w:val="24"/>
      <w:lang w:eastAsia="es-ES"/>
    </w:rPr>
  </w:style>
  <w:style w:type="table" w:styleId="LightList">
    <w:name w:val="Light List"/>
    <w:basedOn w:val="TableNormal"/>
    <w:uiPriority w:val="61"/>
    <w:rsid w:val="00E4499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BE7A77"/>
    <w:rPr>
      <w:sz w:val="21"/>
      <w:szCs w:val="21"/>
      <w:lang w:eastAsia="en-US"/>
    </w:rPr>
  </w:style>
  <w:style w:type="paragraph" w:styleId="TOC3">
    <w:name w:val="toc 3"/>
    <w:basedOn w:val="Normal"/>
    <w:next w:val="Normal"/>
    <w:autoRedefine/>
    <w:uiPriority w:val="39"/>
    <w:unhideWhenUsed/>
    <w:rsid w:val="00C0481D"/>
    <w:pPr>
      <w:spacing w:after="100"/>
      <w:ind w:left="420"/>
    </w:pPr>
  </w:style>
  <w:style w:type="character" w:styleId="FollowedHyperlink">
    <w:name w:val="FollowedHyperlink"/>
    <w:basedOn w:val="DefaultParagraphFont"/>
    <w:uiPriority w:val="99"/>
    <w:semiHidden/>
    <w:unhideWhenUsed/>
    <w:rsid w:val="00E937C8"/>
    <w:rPr>
      <w:color w:val="800080" w:themeColor="followedHyperlink"/>
      <w:u w:val="single"/>
    </w:rPr>
  </w:style>
  <w:style w:type="paragraph" w:customStyle="1" w:styleId="figure">
    <w:name w:val="figure"/>
    <w:basedOn w:val="Normal"/>
    <w:qFormat/>
    <w:rsid w:val="009E610B"/>
    <w:pPr>
      <w:jc w:val="center"/>
    </w:pPr>
  </w:style>
  <w:style w:type="paragraph" w:styleId="TOC4">
    <w:name w:val="toc 4"/>
    <w:basedOn w:val="Normal"/>
    <w:next w:val="Normal"/>
    <w:autoRedefine/>
    <w:uiPriority w:val="39"/>
    <w:unhideWhenUsed/>
    <w:rsid w:val="001D6F1E"/>
    <w:pPr>
      <w:spacing w:after="100" w:line="276" w:lineRule="auto"/>
      <w:ind w:left="660"/>
      <w:jc w:val="left"/>
    </w:pPr>
    <w:rPr>
      <w:rFonts w:asciiTheme="minorHAnsi" w:eastAsiaTheme="minorEastAsia" w:hAnsiTheme="minorHAnsi" w:cstheme="minorBidi"/>
      <w:sz w:val="22"/>
      <w:szCs w:val="22"/>
      <w:lang w:eastAsia="es-ES"/>
    </w:rPr>
  </w:style>
  <w:style w:type="paragraph" w:styleId="TOC5">
    <w:name w:val="toc 5"/>
    <w:basedOn w:val="Normal"/>
    <w:next w:val="Normal"/>
    <w:autoRedefine/>
    <w:uiPriority w:val="39"/>
    <w:unhideWhenUsed/>
    <w:rsid w:val="001D6F1E"/>
    <w:pPr>
      <w:spacing w:after="100" w:line="276" w:lineRule="auto"/>
      <w:ind w:left="880"/>
      <w:jc w:val="left"/>
    </w:pPr>
    <w:rPr>
      <w:rFonts w:asciiTheme="minorHAnsi" w:eastAsiaTheme="minorEastAsia" w:hAnsiTheme="minorHAnsi" w:cstheme="minorBidi"/>
      <w:sz w:val="22"/>
      <w:szCs w:val="22"/>
      <w:lang w:eastAsia="es-ES"/>
    </w:rPr>
  </w:style>
  <w:style w:type="paragraph" w:styleId="TOC6">
    <w:name w:val="toc 6"/>
    <w:basedOn w:val="Normal"/>
    <w:next w:val="Normal"/>
    <w:autoRedefine/>
    <w:uiPriority w:val="39"/>
    <w:unhideWhenUsed/>
    <w:rsid w:val="001D6F1E"/>
    <w:pPr>
      <w:spacing w:after="100" w:line="276" w:lineRule="auto"/>
      <w:ind w:left="1100"/>
      <w:jc w:val="left"/>
    </w:pPr>
    <w:rPr>
      <w:rFonts w:asciiTheme="minorHAnsi" w:eastAsiaTheme="minorEastAsia" w:hAnsiTheme="minorHAnsi" w:cstheme="minorBidi"/>
      <w:sz w:val="22"/>
      <w:szCs w:val="22"/>
      <w:lang w:eastAsia="es-ES"/>
    </w:rPr>
  </w:style>
  <w:style w:type="paragraph" w:styleId="TOC7">
    <w:name w:val="toc 7"/>
    <w:basedOn w:val="Normal"/>
    <w:next w:val="Normal"/>
    <w:autoRedefine/>
    <w:uiPriority w:val="39"/>
    <w:unhideWhenUsed/>
    <w:rsid w:val="001D6F1E"/>
    <w:pPr>
      <w:spacing w:after="100" w:line="276" w:lineRule="auto"/>
      <w:ind w:left="1320"/>
      <w:jc w:val="left"/>
    </w:pPr>
    <w:rPr>
      <w:rFonts w:asciiTheme="minorHAnsi" w:eastAsiaTheme="minorEastAsia" w:hAnsiTheme="minorHAnsi" w:cstheme="minorBidi"/>
      <w:sz w:val="22"/>
      <w:szCs w:val="22"/>
      <w:lang w:eastAsia="es-ES"/>
    </w:rPr>
  </w:style>
  <w:style w:type="paragraph" w:styleId="TOC8">
    <w:name w:val="toc 8"/>
    <w:basedOn w:val="Normal"/>
    <w:next w:val="Normal"/>
    <w:autoRedefine/>
    <w:uiPriority w:val="39"/>
    <w:unhideWhenUsed/>
    <w:rsid w:val="001D6F1E"/>
    <w:pPr>
      <w:spacing w:after="100" w:line="276" w:lineRule="auto"/>
      <w:ind w:left="1540"/>
      <w:jc w:val="left"/>
    </w:pPr>
    <w:rPr>
      <w:rFonts w:asciiTheme="minorHAnsi" w:eastAsiaTheme="minorEastAsia" w:hAnsiTheme="minorHAnsi" w:cstheme="minorBidi"/>
      <w:sz w:val="22"/>
      <w:szCs w:val="22"/>
      <w:lang w:eastAsia="es-ES"/>
    </w:rPr>
  </w:style>
  <w:style w:type="paragraph" w:styleId="TOC9">
    <w:name w:val="toc 9"/>
    <w:basedOn w:val="Normal"/>
    <w:next w:val="Normal"/>
    <w:autoRedefine/>
    <w:uiPriority w:val="39"/>
    <w:unhideWhenUsed/>
    <w:rsid w:val="001D6F1E"/>
    <w:pPr>
      <w:spacing w:after="100" w:line="276" w:lineRule="auto"/>
      <w:ind w:left="1760"/>
      <w:jc w:val="left"/>
    </w:pPr>
    <w:rPr>
      <w:rFonts w:asciiTheme="minorHAnsi" w:eastAsiaTheme="minorEastAsia" w:hAnsiTheme="minorHAnsi" w:cstheme="minorBidi"/>
      <w:sz w:val="22"/>
      <w:szCs w:val="22"/>
      <w:lang w:eastAsia="es-ES"/>
    </w:rPr>
  </w:style>
  <w:style w:type="paragraph" w:styleId="FootnoteText">
    <w:name w:val="footnote text"/>
    <w:basedOn w:val="Normal"/>
    <w:link w:val="FootnoteTextChar"/>
    <w:uiPriority w:val="99"/>
    <w:semiHidden/>
    <w:unhideWhenUsed/>
    <w:rsid w:val="00B14F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4F83"/>
    <w:rPr>
      <w:lang w:eastAsia="en-US"/>
    </w:rPr>
  </w:style>
  <w:style w:type="character" w:styleId="FootnoteReference">
    <w:name w:val="footnote reference"/>
    <w:basedOn w:val="DefaultParagraphFont"/>
    <w:uiPriority w:val="99"/>
    <w:semiHidden/>
    <w:unhideWhenUsed/>
    <w:rsid w:val="00B14F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9675">
      <w:bodyDiv w:val="1"/>
      <w:marLeft w:val="0"/>
      <w:marRight w:val="0"/>
      <w:marTop w:val="0"/>
      <w:marBottom w:val="0"/>
      <w:divBdr>
        <w:top w:val="none" w:sz="0" w:space="0" w:color="auto"/>
        <w:left w:val="none" w:sz="0" w:space="0" w:color="auto"/>
        <w:bottom w:val="none" w:sz="0" w:space="0" w:color="auto"/>
        <w:right w:val="none" w:sz="0" w:space="0" w:color="auto"/>
      </w:divBdr>
    </w:div>
    <w:div w:id="72633442">
      <w:bodyDiv w:val="1"/>
      <w:marLeft w:val="0"/>
      <w:marRight w:val="0"/>
      <w:marTop w:val="0"/>
      <w:marBottom w:val="0"/>
      <w:divBdr>
        <w:top w:val="none" w:sz="0" w:space="0" w:color="auto"/>
        <w:left w:val="none" w:sz="0" w:space="0" w:color="auto"/>
        <w:bottom w:val="none" w:sz="0" w:space="0" w:color="auto"/>
        <w:right w:val="none" w:sz="0" w:space="0" w:color="auto"/>
      </w:divBdr>
    </w:div>
    <w:div w:id="82990364">
      <w:bodyDiv w:val="1"/>
      <w:marLeft w:val="0"/>
      <w:marRight w:val="0"/>
      <w:marTop w:val="0"/>
      <w:marBottom w:val="0"/>
      <w:divBdr>
        <w:top w:val="none" w:sz="0" w:space="0" w:color="auto"/>
        <w:left w:val="none" w:sz="0" w:space="0" w:color="auto"/>
        <w:bottom w:val="none" w:sz="0" w:space="0" w:color="auto"/>
        <w:right w:val="none" w:sz="0" w:space="0" w:color="auto"/>
      </w:divBdr>
    </w:div>
    <w:div w:id="98260783">
      <w:bodyDiv w:val="1"/>
      <w:marLeft w:val="0"/>
      <w:marRight w:val="0"/>
      <w:marTop w:val="0"/>
      <w:marBottom w:val="0"/>
      <w:divBdr>
        <w:top w:val="none" w:sz="0" w:space="0" w:color="auto"/>
        <w:left w:val="none" w:sz="0" w:space="0" w:color="auto"/>
        <w:bottom w:val="none" w:sz="0" w:space="0" w:color="auto"/>
        <w:right w:val="none" w:sz="0" w:space="0" w:color="auto"/>
      </w:divBdr>
    </w:div>
    <w:div w:id="326401118">
      <w:bodyDiv w:val="1"/>
      <w:marLeft w:val="0"/>
      <w:marRight w:val="0"/>
      <w:marTop w:val="0"/>
      <w:marBottom w:val="0"/>
      <w:divBdr>
        <w:top w:val="none" w:sz="0" w:space="0" w:color="auto"/>
        <w:left w:val="none" w:sz="0" w:space="0" w:color="auto"/>
        <w:bottom w:val="none" w:sz="0" w:space="0" w:color="auto"/>
        <w:right w:val="none" w:sz="0" w:space="0" w:color="auto"/>
      </w:divBdr>
    </w:div>
    <w:div w:id="350767581">
      <w:bodyDiv w:val="1"/>
      <w:marLeft w:val="0"/>
      <w:marRight w:val="0"/>
      <w:marTop w:val="0"/>
      <w:marBottom w:val="0"/>
      <w:divBdr>
        <w:top w:val="none" w:sz="0" w:space="0" w:color="auto"/>
        <w:left w:val="none" w:sz="0" w:space="0" w:color="auto"/>
        <w:bottom w:val="none" w:sz="0" w:space="0" w:color="auto"/>
        <w:right w:val="none" w:sz="0" w:space="0" w:color="auto"/>
      </w:divBdr>
    </w:div>
    <w:div w:id="468977395">
      <w:bodyDiv w:val="1"/>
      <w:marLeft w:val="0"/>
      <w:marRight w:val="0"/>
      <w:marTop w:val="0"/>
      <w:marBottom w:val="0"/>
      <w:divBdr>
        <w:top w:val="none" w:sz="0" w:space="0" w:color="auto"/>
        <w:left w:val="none" w:sz="0" w:space="0" w:color="auto"/>
        <w:bottom w:val="none" w:sz="0" w:space="0" w:color="auto"/>
        <w:right w:val="none" w:sz="0" w:space="0" w:color="auto"/>
      </w:divBdr>
    </w:div>
    <w:div w:id="492527954">
      <w:bodyDiv w:val="1"/>
      <w:marLeft w:val="0"/>
      <w:marRight w:val="0"/>
      <w:marTop w:val="0"/>
      <w:marBottom w:val="0"/>
      <w:divBdr>
        <w:top w:val="none" w:sz="0" w:space="0" w:color="auto"/>
        <w:left w:val="none" w:sz="0" w:space="0" w:color="auto"/>
        <w:bottom w:val="none" w:sz="0" w:space="0" w:color="auto"/>
        <w:right w:val="none" w:sz="0" w:space="0" w:color="auto"/>
      </w:divBdr>
    </w:div>
    <w:div w:id="517080555">
      <w:bodyDiv w:val="1"/>
      <w:marLeft w:val="0"/>
      <w:marRight w:val="0"/>
      <w:marTop w:val="0"/>
      <w:marBottom w:val="0"/>
      <w:divBdr>
        <w:top w:val="none" w:sz="0" w:space="0" w:color="auto"/>
        <w:left w:val="none" w:sz="0" w:space="0" w:color="auto"/>
        <w:bottom w:val="none" w:sz="0" w:space="0" w:color="auto"/>
        <w:right w:val="none" w:sz="0" w:space="0" w:color="auto"/>
      </w:divBdr>
    </w:div>
    <w:div w:id="530647365">
      <w:bodyDiv w:val="1"/>
      <w:marLeft w:val="0"/>
      <w:marRight w:val="0"/>
      <w:marTop w:val="0"/>
      <w:marBottom w:val="0"/>
      <w:divBdr>
        <w:top w:val="none" w:sz="0" w:space="0" w:color="auto"/>
        <w:left w:val="none" w:sz="0" w:space="0" w:color="auto"/>
        <w:bottom w:val="none" w:sz="0" w:space="0" w:color="auto"/>
        <w:right w:val="none" w:sz="0" w:space="0" w:color="auto"/>
      </w:divBdr>
    </w:div>
    <w:div w:id="562133389">
      <w:bodyDiv w:val="1"/>
      <w:marLeft w:val="0"/>
      <w:marRight w:val="0"/>
      <w:marTop w:val="0"/>
      <w:marBottom w:val="0"/>
      <w:divBdr>
        <w:top w:val="none" w:sz="0" w:space="0" w:color="auto"/>
        <w:left w:val="none" w:sz="0" w:space="0" w:color="auto"/>
        <w:bottom w:val="none" w:sz="0" w:space="0" w:color="auto"/>
        <w:right w:val="none" w:sz="0" w:space="0" w:color="auto"/>
      </w:divBdr>
    </w:div>
    <w:div w:id="595866126">
      <w:bodyDiv w:val="1"/>
      <w:marLeft w:val="0"/>
      <w:marRight w:val="0"/>
      <w:marTop w:val="0"/>
      <w:marBottom w:val="0"/>
      <w:divBdr>
        <w:top w:val="none" w:sz="0" w:space="0" w:color="auto"/>
        <w:left w:val="none" w:sz="0" w:space="0" w:color="auto"/>
        <w:bottom w:val="none" w:sz="0" w:space="0" w:color="auto"/>
        <w:right w:val="none" w:sz="0" w:space="0" w:color="auto"/>
      </w:divBdr>
    </w:div>
    <w:div w:id="604966282">
      <w:bodyDiv w:val="1"/>
      <w:marLeft w:val="0"/>
      <w:marRight w:val="0"/>
      <w:marTop w:val="0"/>
      <w:marBottom w:val="0"/>
      <w:divBdr>
        <w:top w:val="none" w:sz="0" w:space="0" w:color="auto"/>
        <w:left w:val="none" w:sz="0" w:space="0" w:color="auto"/>
        <w:bottom w:val="none" w:sz="0" w:space="0" w:color="auto"/>
        <w:right w:val="none" w:sz="0" w:space="0" w:color="auto"/>
      </w:divBdr>
    </w:div>
    <w:div w:id="691612305">
      <w:bodyDiv w:val="1"/>
      <w:marLeft w:val="0"/>
      <w:marRight w:val="0"/>
      <w:marTop w:val="0"/>
      <w:marBottom w:val="0"/>
      <w:divBdr>
        <w:top w:val="none" w:sz="0" w:space="0" w:color="auto"/>
        <w:left w:val="none" w:sz="0" w:space="0" w:color="auto"/>
        <w:bottom w:val="none" w:sz="0" w:space="0" w:color="auto"/>
        <w:right w:val="none" w:sz="0" w:space="0" w:color="auto"/>
      </w:divBdr>
    </w:div>
    <w:div w:id="726803366">
      <w:bodyDiv w:val="1"/>
      <w:marLeft w:val="0"/>
      <w:marRight w:val="0"/>
      <w:marTop w:val="0"/>
      <w:marBottom w:val="0"/>
      <w:divBdr>
        <w:top w:val="none" w:sz="0" w:space="0" w:color="auto"/>
        <w:left w:val="none" w:sz="0" w:space="0" w:color="auto"/>
        <w:bottom w:val="none" w:sz="0" w:space="0" w:color="auto"/>
        <w:right w:val="none" w:sz="0" w:space="0" w:color="auto"/>
      </w:divBdr>
    </w:div>
    <w:div w:id="874972332">
      <w:bodyDiv w:val="1"/>
      <w:marLeft w:val="0"/>
      <w:marRight w:val="0"/>
      <w:marTop w:val="0"/>
      <w:marBottom w:val="0"/>
      <w:divBdr>
        <w:top w:val="none" w:sz="0" w:space="0" w:color="auto"/>
        <w:left w:val="none" w:sz="0" w:space="0" w:color="auto"/>
        <w:bottom w:val="none" w:sz="0" w:space="0" w:color="auto"/>
        <w:right w:val="none" w:sz="0" w:space="0" w:color="auto"/>
      </w:divBdr>
    </w:div>
    <w:div w:id="875502302">
      <w:bodyDiv w:val="1"/>
      <w:marLeft w:val="0"/>
      <w:marRight w:val="0"/>
      <w:marTop w:val="0"/>
      <w:marBottom w:val="0"/>
      <w:divBdr>
        <w:top w:val="none" w:sz="0" w:space="0" w:color="auto"/>
        <w:left w:val="none" w:sz="0" w:space="0" w:color="auto"/>
        <w:bottom w:val="none" w:sz="0" w:space="0" w:color="auto"/>
        <w:right w:val="none" w:sz="0" w:space="0" w:color="auto"/>
      </w:divBdr>
    </w:div>
    <w:div w:id="905996209">
      <w:bodyDiv w:val="1"/>
      <w:marLeft w:val="0"/>
      <w:marRight w:val="0"/>
      <w:marTop w:val="0"/>
      <w:marBottom w:val="0"/>
      <w:divBdr>
        <w:top w:val="none" w:sz="0" w:space="0" w:color="auto"/>
        <w:left w:val="none" w:sz="0" w:space="0" w:color="auto"/>
        <w:bottom w:val="none" w:sz="0" w:space="0" w:color="auto"/>
        <w:right w:val="none" w:sz="0" w:space="0" w:color="auto"/>
      </w:divBdr>
    </w:div>
    <w:div w:id="940836045">
      <w:bodyDiv w:val="1"/>
      <w:marLeft w:val="0"/>
      <w:marRight w:val="0"/>
      <w:marTop w:val="0"/>
      <w:marBottom w:val="0"/>
      <w:divBdr>
        <w:top w:val="none" w:sz="0" w:space="0" w:color="auto"/>
        <w:left w:val="none" w:sz="0" w:space="0" w:color="auto"/>
        <w:bottom w:val="none" w:sz="0" w:space="0" w:color="auto"/>
        <w:right w:val="none" w:sz="0" w:space="0" w:color="auto"/>
      </w:divBdr>
    </w:div>
    <w:div w:id="943414534">
      <w:bodyDiv w:val="1"/>
      <w:marLeft w:val="0"/>
      <w:marRight w:val="0"/>
      <w:marTop w:val="0"/>
      <w:marBottom w:val="0"/>
      <w:divBdr>
        <w:top w:val="none" w:sz="0" w:space="0" w:color="auto"/>
        <w:left w:val="none" w:sz="0" w:space="0" w:color="auto"/>
        <w:bottom w:val="none" w:sz="0" w:space="0" w:color="auto"/>
        <w:right w:val="none" w:sz="0" w:space="0" w:color="auto"/>
      </w:divBdr>
    </w:div>
    <w:div w:id="1037195044">
      <w:bodyDiv w:val="1"/>
      <w:marLeft w:val="0"/>
      <w:marRight w:val="0"/>
      <w:marTop w:val="0"/>
      <w:marBottom w:val="0"/>
      <w:divBdr>
        <w:top w:val="none" w:sz="0" w:space="0" w:color="auto"/>
        <w:left w:val="none" w:sz="0" w:space="0" w:color="auto"/>
        <w:bottom w:val="none" w:sz="0" w:space="0" w:color="auto"/>
        <w:right w:val="none" w:sz="0" w:space="0" w:color="auto"/>
      </w:divBdr>
    </w:div>
    <w:div w:id="1044870707">
      <w:bodyDiv w:val="1"/>
      <w:marLeft w:val="0"/>
      <w:marRight w:val="0"/>
      <w:marTop w:val="0"/>
      <w:marBottom w:val="0"/>
      <w:divBdr>
        <w:top w:val="none" w:sz="0" w:space="0" w:color="auto"/>
        <w:left w:val="none" w:sz="0" w:space="0" w:color="auto"/>
        <w:bottom w:val="none" w:sz="0" w:space="0" w:color="auto"/>
        <w:right w:val="none" w:sz="0" w:space="0" w:color="auto"/>
      </w:divBdr>
    </w:div>
    <w:div w:id="1052121370">
      <w:bodyDiv w:val="1"/>
      <w:marLeft w:val="0"/>
      <w:marRight w:val="0"/>
      <w:marTop w:val="0"/>
      <w:marBottom w:val="0"/>
      <w:divBdr>
        <w:top w:val="none" w:sz="0" w:space="0" w:color="auto"/>
        <w:left w:val="none" w:sz="0" w:space="0" w:color="auto"/>
        <w:bottom w:val="none" w:sz="0" w:space="0" w:color="auto"/>
        <w:right w:val="none" w:sz="0" w:space="0" w:color="auto"/>
      </w:divBdr>
    </w:div>
    <w:div w:id="1083449283">
      <w:bodyDiv w:val="1"/>
      <w:marLeft w:val="0"/>
      <w:marRight w:val="0"/>
      <w:marTop w:val="0"/>
      <w:marBottom w:val="0"/>
      <w:divBdr>
        <w:top w:val="none" w:sz="0" w:space="0" w:color="auto"/>
        <w:left w:val="none" w:sz="0" w:space="0" w:color="auto"/>
        <w:bottom w:val="none" w:sz="0" w:space="0" w:color="auto"/>
        <w:right w:val="none" w:sz="0" w:space="0" w:color="auto"/>
      </w:divBdr>
    </w:div>
    <w:div w:id="1099718858">
      <w:bodyDiv w:val="1"/>
      <w:marLeft w:val="0"/>
      <w:marRight w:val="0"/>
      <w:marTop w:val="0"/>
      <w:marBottom w:val="0"/>
      <w:divBdr>
        <w:top w:val="none" w:sz="0" w:space="0" w:color="auto"/>
        <w:left w:val="none" w:sz="0" w:space="0" w:color="auto"/>
        <w:bottom w:val="none" w:sz="0" w:space="0" w:color="auto"/>
        <w:right w:val="none" w:sz="0" w:space="0" w:color="auto"/>
      </w:divBdr>
    </w:div>
    <w:div w:id="1134517163">
      <w:bodyDiv w:val="1"/>
      <w:marLeft w:val="0"/>
      <w:marRight w:val="0"/>
      <w:marTop w:val="0"/>
      <w:marBottom w:val="0"/>
      <w:divBdr>
        <w:top w:val="none" w:sz="0" w:space="0" w:color="auto"/>
        <w:left w:val="none" w:sz="0" w:space="0" w:color="auto"/>
        <w:bottom w:val="none" w:sz="0" w:space="0" w:color="auto"/>
        <w:right w:val="none" w:sz="0" w:space="0" w:color="auto"/>
      </w:divBdr>
    </w:div>
    <w:div w:id="1173645577">
      <w:bodyDiv w:val="1"/>
      <w:marLeft w:val="0"/>
      <w:marRight w:val="0"/>
      <w:marTop w:val="0"/>
      <w:marBottom w:val="0"/>
      <w:divBdr>
        <w:top w:val="none" w:sz="0" w:space="0" w:color="auto"/>
        <w:left w:val="none" w:sz="0" w:space="0" w:color="auto"/>
        <w:bottom w:val="none" w:sz="0" w:space="0" w:color="auto"/>
        <w:right w:val="none" w:sz="0" w:space="0" w:color="auto"/>
      </w:divBdr>
    </w:div>
    <w:div w:id="1181163653">
      <w:bodyDiv w:val="1"/>
      <w:marLeft w:val="0"/>
      <w:marRight w:val="0"/>
      <w:marTop w:val="0"/>
      <w:marBottom w:val="0"/>
      <w:divBdr>
        <w:top w:val="none" w:sz="0" w:space="0" w:color="auto"/>
        <w:left w:val="none" w:sz="0" w:space="0" w:color="auto"/>
        <w:bottom w:val="none" w:sz="0" w:space="0" w:color="auto"/>
        <w:right w:val="none" w:sz="0" w:space="0" w:color="auto"/>
      </w:divBdr>
    </w:div>
    <w:div w:id="1277835043">
      <w:bodyDiv w:val="1"/>
      <w:marLeft w:val="0"/>
      <w:marRight w:val="0"/>
      <w:marTop w:val="0"/>
      <w:marBottom w:val="0"/>
      <w:divBdr>
        <w:top w:val="none" w:sz="0" w:space="0" w:color="auto"/>
        <w:left w:val="none" w:sz="0" w:space="0" w:color="auto"/>
        <w:bottom w:val="none" w:sz="0" w:space="0" w:color="auto"/>
        <w:right w:val="none" w:sz="0" w:space="0" w:color="auto"/>
      </w:divBdr>
    </w:div>
    <w:div w:id="1348948283">
      <w:bodyDiv w:val="1"/>
      <w:marLeft w:val="0"/>
      <w:marRight w:val="0"/>
      <w:marTop w:val="0"/>
      <w:marBottom w:val="0"/>
      <w:divBdr>
        <w:top w:val="none" w:sz="0" w:space="0" w:color="auto"/>
        <w:left w:val="none" w:sz="0" w:space="0" w:color="auto"/>
        <w:bottom w:val="none" w:sz="0" w:space="0" w:color="auto"/>
        <w:right w:val="none" w:sz="0" w:space="0" w:color="auto"/>
      </w:divBdr>
    </w:div>
    <w:div w:id="1457527370">
      <w:bodyDiv w:val="1"/>
      <w:marLeft w:val="0"/>
      <w:marRight w:val="0"/>
      <w:marTop w:val="0"/>
      <w:marBottom w:val="0"/>
      <w:divBdr>
        <w:top w:val="none" w:sz="0" w:space="0" w:color="auto"/>
        <w:left w:val="none" w:sz="0" w:space="0" w:color="auto"/>
        <w:bottom w:val="none" w:sz="0" w:space="0" w:color="auto"/>
        <w:right w:val="none" w:sz="0" w:space="0" w:color="auto"/>
      </w:divBdr>
    </w:div>
    <w:div w:id="1485194810">
      <w:bodyDiv w:val="1"/>
      <w:marLeft w:val="0"/>
      <w:marRight w:val="0"/>
      <w:marTop w:val="0"/>
      <w:marBottom w:val="0"/>
      <w:divBdr>
        <w:top w:val="none" w:sz="0" w:space="0" w:color="auto"/>
        <w:left w:val="none" w:sz="0" w:space="0" w:color="auto"/>
        <w:bottom w:val="none" w:sz="0" w:space="0" w:color="auto"/>
        <w:right w:val="none" w:sz="0" w:space="0" w:color="auto"/>
      </w:divBdr>
    </w:div>
    <w:div w:id="1499616573">
      <w:bodyDiv w:val="1"/>
      <w:marLeft w:val="0"/>
      <w:marRight w:val="0"/>
      <w:marTop w:val="0"/>
      <w:marBottom w:val="0"/>
      <w:divBdr>
        <w:top w:val="none" w:sz="0" w:space="0" w:color="auto"/>
        <w:left w:val="none" w:sz="0" w:space="0" w:color="auto"/>
        <w:bottom w:val="none" w:sz="0" w:space="0" w:color="auto"/>
        <w:right w:val="none" w:sz="0" w:space="0" w:color="auto"/>
      </w:divBdr>
    </w:div>
    <w:div w:id="1522040820">
      <w:bodyDiv w:val="1"/>
      <w:marLeft w:val="0"/>
      <w:marRight w:val="0"/>
      <w:marTop w:val="0"/>
      <w:marBottom w:val="0"/>
      <w:divBdr>
        <w:top w:val="none" w:sz="0" w:space="0" w:color="auto"/>
        <w:left w:val="none" w:sz="0" w:space="0" w:color="auto"/>
        <w:bottom w:val="none" w:sz="0" w:space="0" w:color="auto"/>
        <w:right w:val="none" w:sz="0" w:space="0" w:color="auto"/>
      </w:divBdr>
    </w:div>
    <w:div w:id="1527211535">
      <w:bodyDiv w:val="1"/>
      <w:marLeft w:val="0"/>
      <w:marRight w:val="0"/>
      <w:marTop w:val="0"/>
      <w:marBottom w:val="0"/>
      <w:divBdr>
        <w:top w:val="none" w:sz="0" w:space="0" w:color="auto"/>
        <w:left w:val="none" w:sz="0" w:space="0" w:color="auto"/>
        <w:bottom w:val="none" w:sz="0" w:space="0" w:color="auto"/>
        <w:right w:val="none" w:sz="0" w:space="0" w:color="auto"/>
      </w:divBdr>
      <w:divsChild>
        <w:div w:id="46222987">
          <w:marLeft w:val="0"/>
          <w:marRight w:val="0"/>
          <w:marTop w:val="0"/>
          <w:marBottom w:val="0"/>
          <w:divBdr>
            <w:top w:val="none" w:sz="0" w:space="0" w:color="auto"/>
            <w:left w:val="none" w:sz="0" w:space="0" w:color="auto"/>
            <w:bottom w:val="none" w:sz="0" w:space="0" w:color="auto"/>
            <w:right w:val="none" w:sz="0" w:space="0" w:color="auto"/>
          </w:divBdr>
          <w:divsChild>
            <w:div w:id="2021809599">
              <w:marLeft w:val="0"/>
              <w:marRight w:val="0"/>
              <w:marTop w:val="0"/>
              <w:marBottom w:val="0"/>
              <w:divBdr>
                <w:top w:val="none" w:sz="0" w:space="0" w:color="auto"/>
                <w:left w:val="none" w:sz="0" w:space="0" w:color="auto"/>
                <w:bottom w:val="none" w:sz="0" w:space="0" w:color="auto"/>
                <w:right w:val="none" w:sz="0" w:space="0" w:color="auto"/>
              </w:divBdr>
              <w:divsChild>
                <w:div w:id="4424547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7932552">
      <w:bodyDiv w:val="1"/>
      <w:marLeft w:val="0"/>
      <w:marRight w:val="0"/>
      <w:marTop w:val="0"/>
      <w:marBottom w:val="0"/>
      <w:divBdr>
        <w:top w:val="none" w:sz="0" w:space="0" w:color="auto"/>
        <w:left w:val="none" w:sz="0" w:space="0" w:color="auto"/>
        <w:bottom w:val="none" w:sz="0" w:space="0" w:color="auto"/>
        <w:right w:val="none" w:sz="0" w:space="0" w:color="auto"/>
      </w:divBdr>
    </w:div>
    <w:div w:id="1605769132">
      <w:bodyDiv w:val="1"/>
      <w:marLeft w:val="0"/>
      <w:marRight w:val="0"/>
      <w:marTop w:val="0"/>
      <w:marBottom w:val="0"/>
      <w:divBdr>
        <w:top w:val="none" w:sz="0" w:space="0" w:color="auto"/>
        <w:left w:val="none" w:sz="0" w:space="0" w:color="auto"/>
        <w:bottom w:val="none" w:sz="0" w:space="0" w:color="auto"/>
        <w:right w:val="none" w:sz="0" w:space="0" w:color="auto"/>
      </w:divBdr>
    </w:div>
    <w:div w:id="1629583123">
      <w:bodyDiv w:val="1"/>
      <w:marLeft w:val="0"/>
      <w:marRight w:val="0"/>
      <w:marTop w:val="0"/>
      <w:marBottom w:val="0"/>
      <w:divBdr>
        <w:top w:val="none" w:sz="0" w:space="0" w:color="auto"/>
        <w:left w:val="none" w:sz="0" w:space="0" w:color="auto"/>
        <w:bottom w:val="none" w:sz="0" w:space="0" w:color="auto"/>
        <w:right w:val="none" w:sz="0" w:space="0" w:color="auto"/>
      </w:divBdr>
    </w:div>
    <w:div w:id="1644579739">
      <w:bodyDiv w:val="1"/>
      <w:marLeft w:val="0"/>
      <w:marRight w:val="0"/>
      <w:marTop w:val="0"/>
      <w:marBottom w:val="0"/>
      <w:divBdr>
        <w:top w:val="none" w:sz="0" w:space="0" w:color="auto"/>
        <w:left w:val="none" w:sz="0" w:space="0" w:color="auto"/>
        <w:bottom w:val="none" w:sz="0" w:space="0" w:color="auto"/>
        <w:right w:val="none" w:sz="0" w:space="0" w:color="auto"/>
      </w:divBdr>
    </w:div>
    <w:div w:id="1662855399">
      <w:bodyDiv w:val="1"/>
      <w:marLeft w:val="0"/>
      <w:marRight w:val="0"/>
      <w:marTop w:val="0"/>
      <w:marBottom w:val="0"/>
      <w:divBdr>
        <w:top w:val="none" w:sz="0" w:space="0" w:color="auto"/>
        <w:left w:val="none" w:sz="0" w:space="0" w:color="auto"/>
        <w:bottom w:val="none" w:sz="0" w:space="0" w:color="auto"/>
        <w:right w:val="none" w:sz="0" w:space="0" w:color="auto"/>
      </w:divBdr>
    </w:div>
    <w:div w:id="1737243688">
      <w:bodyDiv w:val="1"/>
      <w:marLeft w:val="0"/>
      <w:marRight w:val="0"/>
      <w:marTop w:val="0"/>
      <w:marBottom w:val="0"/>
      <w:divBdr>
        <w:top w:val="none" w:sz="0" w:space="0" w:color="auto"/>
        <w:left w:val="none" w:sz="0" w:space="0" w:color="auto"/>
        <w:bottom w:val="none" w:sz="0" w:space="0" w:color="auto"/>
        <w:right w:val="none" w:sz="0" w:space="0" w:color="auto"/>
      </w:divBdr>
    </w:div>
    <w:div w:id="1807430035">
      <w:bodyDiv w:val="1"/>
      <w:marLeft w:val="0"/>
      <w:marRight w:val="0"/>
      <w:marTop w:val="0"/>
      <w:marBottom w:val="0"/>
      <w:divBdr>
        <w:top w:val="none" w:sz="0" w:space="0" w:color="auto"/>
        <w:left w:val="none" w:sz="0" w:space="0" w:color="auto"/>
        <w:bottom w:val="none" w:sz="0" w:space="0" w:color="auto"/>
        <w:right w:val="none" w:sz="0" w:space="0" w:color="auto"/>
      </w:divBdr>
    </w:div>
    <w:div w:id="1808931570">
      <w:bodyDiv w:val="1"/>
      <w:marLeft w:val="0"/>
      <w:marRight w:val="0"/>
      <w:marTop w:val="0"/>
      <w:marBottom w:val="0"/>
      <w:divBdr>
        <w:top w:val="none" w:sz="0" w:space="0" w:color="auto"/>
        <w:left w:val="none" w:sz="0" w:space="0" w:color="auto"/>
        <w:bottom w:val="none" w:sz="0" w:space="0" w:color="auto"/>
        <w:right w:val="none" w:sz="0" w:space="0" w:color="auto"/>
      </w:divBdr>
    </w:div>
    <w:div w:id="1853910776">
      <w:bodyDiv w:val="1"/>
      <w:marLeft w:val="0"/>
      <w:marRight w:val="0"/>
      <w:marTop w:val="0"/>
      <w:marBottom w:val="0"/>
      <w:divBdr>
        <w:top w:val="none" w:sz="0" w:space="0" w:color="auto"/>
        <w:left w:val="none" w:sz="0" w:space="0" w:color="auto"/>
        <w:bottom w:val="none" w:sz="0" w:space="0" w:color="auto"/>
        <w:right w:val="none" w:sz="0" w:space="0" w:color="auto"/>
      </w:divBdr>
    </w:div>
    <w:div w:id="1875540124">
      <w:bodyDiv w:val="1"/>
      <w:marLeft w:val="0"/>
      <w:marRight w:val="0"/>
      <w:marTop w:val="0"/>
      <w:marBottom w:val="0"/>
      <w:divBdr>
        <w:top w:val="none" w:sz="0" w:space="0" w:color="auto"/>
        <w:left w:val="none" w:sz="0" w:space="0" w:color="auto"/>
        <w:bottom w:val="none" w:sz="0" w:space="0" w:color="auto"/>
        <w:right w:val="none" w:sz="0" w:space="0" w:color="auto"/>
      </w:divBdr>
    </w:div>
    <w:div w:id="1956867033">
      <w:bodyDiv w:val="1"/>
      <w:marLeft w:val="0"/>
      <w:marRight w:val="0"/>
      <w:marTop w:val="0"/>
      <w:marBottom w:val="0"/>
      <w:divBdr>
        <w:top w:val="none" w:sz="0" w:space="0" w:color="auto"/>
        <w:left w:val="none" w:sz="0" w:space="0" w:color="auto"/>
        <w:bottom w:val="none" w:sz="0" w:space="0" w:color="auto"/>
        <w:right w:val="none" w:sz="0" w:space="0" w:color="auto"/>
      </w:divBdr>
    </w:div>
    <w:div w:id="1988897347">
      <w:bodyDiv w:val="1"/>
      <w:marLeft w:val="0"/>
      <w:marRight w:val="0"/>
      <w:marTop w:val="0"/>
      <w:marBottom w:val="0"/>
      <w:divBdr>
        <w:top w:val="none" w:sz="0" w:space="0" w:color="auto"/>
        <w:left w:val="none" w:sz="0" w:space="0" w:color="auto"/>
        <w:bottom w:val="none" w:sz="0" w:space="0" w:color="auto"/>
        <w:right w:val="none" w:sz="0" w:space="0" w:color="auto"/>
      </w:divBdr>
    </w:div>
    <w:div w:id="2010406253">
      <w:bodyDiv w:val="1"/>
      <w:marLeft w:val="0"/>
      <w:marRight w:val="0"/>
      <w:marTop w:val="0"/>
      <w:marBottom w:val="0"/>
      <w:divBdr>
        <w:top w:val="none" w:sz="0" w:space="0" w:color="auto"/>
        <w:left w:val="none" w:sz="0" w:space="0" w:color="auto"/>
        <w:bottom w:val="none" w:sz="0" w:space="0" w:color="auto"/>
        <w:right w:val="none" w:sz="0" w:space="0" w:color="auto"/>
      </w:divBdr>
    </w:div>
    <w:div w:id="2052529544">
      <w:bodyDiv w:val="1"/>
      <w:marLeft w:val="0"/>
      <w:marRight w:val="0"/>
      <w:marTop w:val="0"/>
      <w:marBottom w:val="0"/>
      <w:divBdr>
        <w:top w:val="none" w:sz="0" w:space="0" w:color="auto"/>
        <w:left w:val="none" w:sz="0" w:space="0" w:color="auto"/>
        <w:bottom w:val="none" w:sz="0" w:space="0" w:color="auto"/>
        <w:right w:val="none" w:sz="0" w:space="0" w:color="auto"/>
      </w:divBdr>
    </w:div>
    <w:div w:id="2094736064">
      <w:bodyDiv w:val="1"/>
      <w:marLeft w:val="0"/>
      <w:marRight w:val="0"/>
      <w:marTop w:val="0"/>
      <w:marBottom w:val="0"/>
      <w:divBdr>
        <w:top w:val="none" w:sz="0" w:space="0" w:color="auto"/>
        <w:left w:val="none" w:sz="0" w:space="0" w:color="auto"/>
        <w:bottom w:val="none" w:sz="0" w:space="0" w:color="auto"/>
        <w:right w:val="none" w:sz="0" w:space="0" w:color="auto"/>
      </w:divBdr>
    </w:div>
    <w:div w:id="2098358325">
      <w:bodyDiv w:val="1"/>
      <w:marLeft w:val="0"/>
      <w:marRight w:val="0"/>
      <w:marTop w:val="0"/>
      <w:marBottom w:val="0"/>
      <w:divBdr>
        <w:top w:val="none" w:sz="0" w:space="0" w:color="auto"/>
        <w:left w:val="none" w:sz="0" w:space="0" w:color="auto"/>
        <w:bottom w:val="none" w:sz="0" w:space="0" w:color="auto"/>
        <w:right w:val="none" w:sz="0" w:space="0" w:color="auto"/>
      </w:divBdr>
    </w:div>
    <w:div w:id="2116944423">
      <w:bodyDiv w:val="1"/>
      <w:marLeft w:val="0"/>
      <w:marRight w:val="0"/>
      <w:marTop w:val="0"/>
      <w:marBottom w:val="0"/>
      <w:divBdr>
        <w:top w:val="none" w:sz="0" w:space="0" w:color="auto"/>
        <w:left w:val="none" w:sz="0" w:space="0" w:color="auto"/>
        <w:bottom w:val="none" w:sz="0" w:space="0" w:color="auto"/>
        <w:right w:val="none" w:sz="0" w:space="0" w:color="auto"/>
      </w:divBdr>
    </w:div>
    <w:div w:id="213066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Dibujo_de_Microsoft_Visio39.vsdx"/><Relationship Id="rId21" Type="http://schemas.openxmlformats.org/officeDocument/2006/relationships/diagramQuickStyle" Target="diagrams/quickStyle2.xml"/><Relationship Id="rId42" Type="http://schemas.openxmlformats.org/officeDocument/2006/relationships/package" Target="embeddings/Dibujo_de_Microsoft_Visio2.vsdx"/><Relationship Id="rId63" Type="http://schemas.openxmlformats.org/officeDocument/2006/relationships/image" Target="media/image15.emf"/><Relationship Id="rId84" Type="http://schemas.openxmlformats.org/officeDocument/2006/relationships/image" Target="media/image26.emf"/><Relationship Id="rId138" Type="http://schemas.openxmlformats.org/officeDocument/2006/relationships/image" Target="media/image53.emf"/><Relationship Id="rId159" Type="http://schemas.openxmlformats.org/officeDocument/2006/relationships/package" Target="embeddings/Dibujo_de_Microsoft_Visio60.vsdx"/><Relationship Id="rId170" Type="http://schemas.openxmlformats.org/officeDocument/2006/relationships/image" Target="media/image69.emf"/><Relationship Id="rId107" Type="http://schemas.openxmlformats.org/officeDocument/2006/relationships/package" Target="embeddings/Dibujo_de_Microsoft_Visio34.vsdx"/><Relationship Id="rId11" Type="http://schemas.openxmlformats.org/officeDocument/2006/relationships/header" Target="header1.xml"/><Relationship Id="rId32" Type="http://schemas.openxmlformats.org/officeDocument/2006/relationships/diagramColors" Target="diagrams/colors4.xml"/><Relationship Id="rId53" Type="http://schemas.openxmlformats.org/officeDocument/2006/relationships/image" Target="media/image10.emf"/><Relationship Id="rId74" Type="http://schemas.openxmlformats.org/officeDocument/2006/relationships/image" Target="media/image21.emf"/><Relationship Id="rId128" Type="http://schemas.openxmlformats.org/officeDocument/2006/relationships/image" Target="media/image48.emf"/><Relationship Id="rId149" Type="http://schemas.openxmlformats.org/officeDocument/2006/relationships/package" Target="embeddings/Dibujo_de_Microsoft_Visio55.vsdx"/><Relationship Id="rId5" Type="http://schemas.openxmlformats.org/officeDocument/2006/relationships/numbering" Target="numbering.xml"/><Relationship Id="rId95" Type="http://schemas.openxmlformats.org/officeDocument/2006/relationships/package" Target="embeddings/Dibujo_de_Microsoft_Visio28.vsdx"/><Relationship Id="rId160" Type="http://schemas.openxmlformats.org/officeDocument/2006/relationships/image" Target="media/image64.emf"/><Relationship Id="rId181" Type="http://schemas.openxmlformats.org/officeDocument/2006/relationships/theme" Target="theme/theme1.xml"/><Relationship Id="rId22" Type="http://schemas.openxmlformats.org/officeDocument/2006/relationships/diagramColors" Target="diagrams/colors2.xml"/><Relationship Id="rId43" Type="http://schemas.openxmlformats.org/officeDocument/2006/relationships/image" Target="media/image5.emf"/><Relationship Id="rId64" Type="http://schemas.openxmlformats.org/officeDocument/2006/relationships/package" Target="embeddings/Dibujo_de_Microsoft_Visio13.vsdx"/><Relationship Id="rId118" Type="http://schemas.openxmlformats.org/officeDocument/2006/relationships/image" Target="media/image43.emf"/><Relationship Id="rId139" Type="http://schemas.openxmlformats.org/officeDocument/2006/relationships/package" Target="embeddings/Dibujo_de_Microsoft_Visio50.vsdx"/><Relationship Id="rId85" Type="http://schemas.openxmlformats.org/officeDocument/2006/relationships/package" Target="embeddings/Dibujo_de_Microsoft_Visio23.vsdx"/><Relationship Id="rId150" Type="http://schemas.openxmlformats.org/officeDocument/2006/relationships/image" Target="media/image59.emf"/><Relationship Id="rId171" Type="http://schemas.openxmlformats.org/officeDocument/2006/relationships/package" Target="embeddings/Dibujo_de_Microsoft_Visio66.vsdx"/><Relationship Id="rId12" Type="http://schemas.openxmlformats.org/officeDocument/2006/relationships/footer" Target="footer1.xml"/><Relationship Id="rId33" Type="http://schemas.microsoft.com/office/2007/relationships/diagramDrawing" Target="diagrams/drawing4.xml"/><Relationship Id="rId108" Type="http://schemas.openxmlformats.org/officeDocument/2006/relationships/image" Target="media/image38.emf"/><Relationship Id="rId129" Type="http://schemas.openxmlformats.org/officeDocument/2006/relationships/package" Target="embeddings/Dibujo_de_Microsoft_Visio45.vsdx"/><Relationship Id="rId54" Type="http://schemas.openxmlformats.org/officeDocument/2006/relationships/package" Target="embeddings/Dibujo_de_Microsoft_Visio8.vsdx"/><Relationship Id="rId75" Type="http://schemas.openxmlformats.org/officeDocument/2006/relationships/package" Target="embeddings/Dibujo_de_Microsoft_Visio18.vsdx"/><Relationship Id="rId96" Type="http://schemas.openxmlformats.org/officeDocument/2006/relationships/image" Target="media/image32.emf"/><Relationship Id="rId140" Type="http://schemas.openxmlformats.org/officeDocument/2006/relationships/image" Target="media/image54.emf"/><Relationship Id="rId161" Type="http://schemas.openxmlformats.org/officeDocument/2006/relationships/package" Target="embeddings/Dibujo_de_Microsoft_Visio61.vsdx"/><Relationship Id="rId6" Type="http://schemas.openxmlformats.org/officeDocument/2006/relationships/styles" Target="styles.xml"/><Relationship Id="rId23" Type="http://schemas.microsoft.com/office/2007/relationships/diagramDrawing" Target="diagrams/drawing2.xml"/><Relationship Id="rId119" Type="http://schemas.openxmlformats.org/officeDocument/2006/relationships/package" Target="embeddings/Dibujo_de_Microsoft_Visio40.vsdx"/><Relationship Id="rId44" Type="http://schemas.openxmlformats.org/officeDocument/2006/relationships/package" Target="embeddings/Dibujo_de_Microsoft_Visio3.vsdx"/><Relationship Id="rId60" Type="http://schemas.openxmlformats.org/officeDocument/2006/relationships/package" Target="embeddings/Dibujo_de_Microsoft_Visio11.vsdx"/><Relationship Id="rId65" Type="http://schemas.openxmlformats.org/officeDocument/2006/relationships/image" Target="media/image16.emf"/><Relationship Id="rId81" Type="http://schemas.openxmlformats.org/officeDocument/2006/relationships/package" Target="embeddings/Dibujo_de_Microsoft_Visio21.vsdx"/><Relationship Id="rId86" Type="http://schemas.openxmlformats.org/officeDocument/2006/relationships/image" Target="media/image27.emf"/><Relationship Id="rId130" Type="http://schemas.openxmlformats.org/officeDocument/2006/relationships/image" Target="media/image49.emf"/><Relationship Id="rId135" Type="http://schemas.openxmlformats.org/officeDocument/2006/relationships/package" Target="embeddings/Dibujo_de_Microsoft_Visio48.vsdx"/><Relationship Id="rId151" Type="http://schemas.openxmlformats.org/officeDocument/2006/relationships/package" Target="embeddings/Dibujo_de_Microsoft_Visio56.vsdx"/><Relationship Id="rId156" Type="http://schemas.openxmlformats.org/officeDocument/2006/relationships/image" Target="media/image62.emf"/><Relationship Id="rId177" Type="http://schemas.openxmlformats.org/officeDocument/2006/relationships/package" Target="embeddings/Dibujo_de_Microsoft_Visio69.vsdx"/><Relationship Id="rId172" Type="http://schemas.openxmlformats.org/officeDocument/2006/relationships/image" Target="media/image70.emf"/><Relationship Id="rId13" Type="http://schemas.openxmlformats.org/officeDocument/2006/relationships/image" Target="media/image2.png"/><Relationship Id="rId18" Type="http://schemas.microsoft.com/office/2007/relationships/diagramDrawing" Target="diagrams/drawing1.xml"/><Relationship Id="rId39" Type="http://schemas.openxmlformats.org/officeDocument/2006/relationships/image" Target="media/image3.emf"/><Relationship Id="rId109" Type="http://schemas.openxmlformats.org/officeDocument/2006/relationships/package" Target="embeddings/Dibujo_de_Microsoft_Visio35.vsdx"/><Relationship Id="rId34" Type="http://schemas.openxmlformats.org/officeDocument/2006/relationships/diagramData" Target="diagrams/data5.xml"/><Relationship Id="rId50" Type="http://schemas.openxmlformats.org/officeDocument/2006/relationships/package" Target="embeddings/Dibujo_de_Microsoft_Visio6.vsdx"/><Relationship Id="rId55" Type="http://schemas.openxmlformats.org/officeDocument/2006/relationships/image" Target="media/image11.emf"/><Relationship Id="rId76" Type="http://schemas.openxmlformats.org/officeDocument/2006/relationships/image" Target="media/image22.emf"/><Relationship Id="rId97" Type="http://schemas.openxmlformats.org/officeDocument/2006/relationships/package" Target="embeddings/Dibujo_de_Microsoft_Visio29.vsdx"/><Relationship Id="rId104" Type="http://schemas.openxmlformats.org/officeDocument/2006/relationships/image" Target="media/image36.emf"/><Relationship Id="rId120" Type="http://schemas.openxmlformats.org/officeDocument/2006/relationships/image" Target="media/image44.emf"/><Relationship Id="rId125" Type="http://schemas.openxmlformats.org/officeDocument/2006/relationships/package" Target="embeddings/Dibujo_de_Microsoft_Visio43.vsdx"/><Relationship Id="rId141" Type="http://schemas.openxmlformats.org/officeDocument/2006/relationships/package" Target="embeddings/Dibujo_de_Microsoft_Visio51.vsdx"/><Relationship Id="rId146" Type="http://schemas.openxmlformats.org/officeDocument/2006/relationships/image" Target="media/image57.emf"/><Relationship Id="rId167" Type="http://schemas.openxmlformats.org/officeDocument/2006/relationships/package" Target="embeddings/Dibujo_de_Microsoft_Visio64.vsdx"/><Relationship Id="rId7" Type="http://schemas.openxmlformats.org/officeDocument/2006/relationships/settings" Target="settings.xml"/><Relationship Id="rId71" Type="http://schemas.openxmlformats.org/officeDocument/2006/relationships/package" Target="embeddings/Dibujo_de_Microsoft_Visio16.vsdx"/><Relationship Id="rId92" Type="http://schemas.openxmlformats.org/officeDocument/2006/relationships/image" Target="media/image30.emf"/><Relationship Id="rId162" Type="http://schemas.openxmlformats.org/officeDocument/2006/relationships/image" Target="media/image65.emf"/><Relationship Id="rId2" Type="http://schemas.openxmlformats.org/officeDocument/2006/relationships/customXml" Target="../customXml/item2.xml"/><Relationship Id="rId29" Type="http://schemas.openxmlformats.org/officeDocument/2006/relationships/diagramData" Target="diagrams/data4.xml"/><Relationship Id="rId24" Type="http://schemas.openxmlformats.org/officeDocument/2006/relationships/diagramData" Target="diagrams/data3.xml"/><Relationship Id="rId40" Type="http://schemas.openxmlformats.org/officeDocument/2006/relationships/package" Target="embeddings/Dibujo_de_Microsoft_Visio1.vsdx"/><Relationship Id="rId45" Type="http://schemas.openxmlformats.org/officeDocument/2006/relationships/image" Target="media/image6.emf"/><Relationship Id="rId66" Type="http://schemas.openxmlformats.org/officeDocument/2006/relationships/package" Target="embeddings/Dibujo_de_Microsoft_Visio14.vsdx"/><Relationship Id="rId87" Type="http://schemas.openxmlformats.org/officeDocument/2006/relationships/package" Target="embeddings/Dibujo_de_Microsoft_Visio24.vsdx"/><Relationship Id="rId110" Type="http://schemas.openxmlformats.org/officeDocument/2006/relationships/image" Target="media/image39.emf"/><Relationship Id="rId115" Type="http://schemas.openxmlformats.org/officeDocument/2006/relationships/package" Target="embeddings/Dibujo_de_Microsoft_Visio38.vsdx"/><Relationship Id="rId131" Type="http://schemas.openxmlformats.org/officeDocument/2006/relationships/package" Target="embeddings/Dibujo_de_Microsoft_Visio46.vsdx"/><Relationship Id="rId136" Type="http://schemas.openxmlformats.org/officeDocument/2006/relationships/image" Target="media/image52.emf"/><Relationship Id="rId157" Type="http://schemas.openxmlformats.org/officeDocument/2006/relationships/package" Target="embeddings/Dibujo_de_Microsoft_Visio59.vsdx"/><Relationship Id="rId178" Type="http://schemas.openxmlformats.org/officeDocument/2006/relationships/header" Target="header2.xml"/><Relationship Id="rId61" Type="http://schemas.openxmlformats.org/officeDocument/2006/relationships/image" Target="media/image14.emf"/><Relationship Id="rId82" Type="http://schemas.openxmlformats.org/officeDocument/2006/relationships/image" Target="media/image25.emf"/><Relationship Id="rId152" Type="http://schemas.openxmlformats.org/officeDocument/2006/relationships/image" Target="media/image60.emf"/><Relationship Id="rId173" Type="http://schemas.openxmlformats.org/officeDocument/2006/relationships/package" Target="embeddings/Dibujo_de_Microsoft_Visio67.vsdx"/><Relationship Id="rId19" Type="http://schemas.openxmlformats.org/officeDocument/2006/relationships/diagramData" Target="diagrams/data2.xml"/><Relationship Id="rId14" Type="http://schemas.openxmlformats.org/officeDocument/2006/relationships/diagramData" Target="diagrams/data1.xml"/><Relationship Id="rId30" Type="http://schemas.openxmlformats.org/officeDocument/2006/relationships/diagramLayout" Target="diagrams/layout4.xml"/><Relationship Id="rId35" Type="http://schemas.openxmlformats.org/officeDocument/2006/relationships/diagramLayout" Target="diagrams/layout5.xml"/><Relationship Id="rId56" Type="http://schemas.openxmlformats.org/officeDocument/2006/relationships/package" Target="embeddings/Dibujo_de_Microsoft_Visio9.vsdx"/><Relationship Id="rId77" Type="http://schemas.openxmlformats.org/officeDocument/2006/relationships/package" Target="embeddings/Dibujo_de_Microsoft_Visio19.vsdx"/><Relationship Id="rId100" Type="http://schemas.openxmlformats.org/officeDocument/2006/relationships/image" Target="media/image34.emf"/><Relationship Id="rId105" Type="http://schemas.openxmlformats.org/officeDocument/2006/relationships/package" Target="embeddings/Dibujo_de_Microsoft_Visio33.vsdx"/><Relationship Id="rId126" Type="http://schemas.openxmlformats.org/officeDocument/2006/relationships/image" Target="media/image47.emf"/><Relationship Id="rId147" Type="http://schemas.openxmlformats.org/officeDocument/2006/relationships/package" Target="embeddings/Dibujo_de_Microsoft_Visio54.vsdx"/><Relationship Id="rId168" Type="http://schemas.openxmlformats.org/officeDocument/2006/relationships/image" Target="media/image68.emf"/><Relationship Id="rId8" Type="http://schemas.openxmlformats.org/officeDocument/2006/relationships/webSettings" Target="webSettings.xml"/><Relationship Id="rId51" Type="http://schemas.openxmlformats.org/officeDocument/2006/relationships/image" Target="media/image9.emf"/><Relationship Id="rId72" Type="http://schemas.openxmlformats.org/officeDocument/2006/relationships/image" Target="media/image20.emf"/><Relationship Id="rId93" Type="http://schemas.openxmlformats.org/officeDocument/2006/relationships/package" Target="embeddings/Dibujo_de_Microsoft_Visio27.vsdx"/><Relationship Id="rId98" Type="http://schemas.openxmlformats.org/officeDocument/2006/relationships/image" Target="media/image33.emf"/><Relationship Id="rId121" Type="http://schemas.openxmlformats.org/officeDocument/2006/relationships/package" Target="embeddings/Dibujo_de_Microsoft_Visio41.vsdx"/><Relationship Id="rId142" Type="http://schemas.openxmlformats.org/officeDocument/2006/relationships/image" Target="media/image55.emf"/><Relationship Id="rId163" Type="http://schemas.openxmlformats.org/officeDocument/2006/relationships/package" Target="embeddings/Dibujo_de_Microsoft_Visio62.vsdx"/><Relationship Id="rId3" Type="http://schemas.openxmlformats.org/officeDocument/2006/relationships/customXml" Target="../customXml/item3.xml"/><Relationship Id="rId25" Type="http://schemas.openxmlformats.org/officeDocument/2006/relationships/diagramLayout" Target="diagrams/layout3.xml"/><Relationship Id="rId46" Type="http://schemas.openxmlformats.org/officeDocument/2006/relationships/package" Target="embeddings/Dibujo_de_Microsoft_Visio4.vsdx"/><Relationship Id="rId67" Type="http://schemas.openxmlformats.org/officeDocument/2006/relationships/image" Target="media/image17.png"/><Relationship Id="rId116" Type="http://schemas.openxmlformats.org/officeDocument/2006/relationships/image" Target="media/image42.emf"/><Relationship Id="rId137" Type="http://schemas.openxmlformats.org/officeDocument/2006/relationships/package" Target="embeddings/Dibujo_de_Microsoft_Visio49.vsdx"/><Relationship Id="rId158" Type="http://schemas.openxmlformats.org/officeDocument/2006/relationships/image" Target="media/image63.emf"/><Relationship Id="rId20" Type="http://schemas.openxmlformats.org/officeDocument/2006/relationships/diagramLayout" Target="diagrams/layout2.xml"/><Relationship Id="rId41" Type="http://schemas.openxmlformats.org/officeDocument/2006/relationships/image" Target="media/image4.emf"/><Relationship Id="rId62" Type="http://schemas.openxmlformats.org/officeDocument/2006/relationships/package" Target="embeddings/Dibujo_de_Microsoft_Visio12.vsdx"/><Relationship Id="rId83" Type="http://schemas.openxmlformats.org/officeDocument/2006/relationships/package" Target="embeddings/Dibujo_de_Microsoft_Visio22.vsdx"/><Relationship Id="rId88" Type="http://schemas.openxmlformats.org/officeDocument/2006/relationships/image" Target="media/image28.emf"/><Relationship Id="rId111" Type="http://schemas.openxmlformats.org/officeDocument/2006/relationships/package" Target="embeddings/Dibujo_de_Microsoft_Visio36.vsdx"/><Relationship Id="rId132" Type="http://schemas.openxmlformats.org/officeDocument/2006/relationships/image" Target="media/image50.emf"/><Relationship Id="rId153" Type="http://schemas.openxmlformats.org/officeDocument/2006/relationships/package" Target="embeddings/Dibujo_de_Microsoft_Visio57.vsdx"/><Relationship Id="rId174" Type="http://schemas.openxmlformats.org/officeDocument/2006/relationships/image" Target="media/image71.emf"/><Relationship Id="rId179" Type="http://schemas.openxmlformats.org/officeDocument/2006/relationships/footer" Target="footer2.xml"/><Relationship Id="rId15" Type="http://schemas.openxmlformats.org/officeDocument/2006/relationships/diagramLayout" Target="diagrams/layout1.xml"/><Relationship Id="rId36" Type="http://schemas.openxmlformats.org/officeDocument/2006/relationships/diagramQuickStyle" Target="diagrams/quickStyle5.xml"/><Relationship Id="rId57" Type="http://schemas.openxmlformats.org/officeDocument/2006/relationships/image" Target="media/image12.emf"/><Relationship Id="rId106" Type="http://schemas.openxmlformats.org/officeDocument/2006/relationships/image" Target="media/image37.emf"/><Relationship Id="rId127" Type="http://schemas.openxmlformats.org/officeDocument/2006/relationships/package" Target="embeddings/Dibujo_de_Microsoft_Visio44.vsdx"/><Relationship Id="rId10" Type="http://schemas.openxmlformats.org/officeDocument/2006/relationships/endnotes" Target="endnotes.xml"/><Relationship Id="rId31" Type="http://schemas.openxmlformats.org/officeDocument/2006/relationships/diagramQuickStyle" Target="diagrams/quickStyle4.xml"/><Relationship Id="rId52" Type="http://schemas.openxmlformats.org/officeDocument/2006/relationships/package" Target="embeddings/Dibujo_de_Microsoft_Visio7.vsdx"/><Relationship Id="rId73" Type="http://schemas.openxmlformats.org/officeDocument/2006/relationships/package" Target="embeddings/Dibujo_de_Microsoft_Visio17.vsdx"/><Relationship Id="rId78" Type="http://schemas.openxmlformats.org/officeDocument/2006/relationships/image" Target="media/image23.emf"/><Relationship Id="rId94" Type="http://schemas.openxmlformats.org/officeDocument/2006/relationships/image" Target="media/image31.emf"/><Relationship Id="rId99" Type="http://schemas.openxmlformats.org/officeDocument/2006/relationships/package" Target="embeddings/Dibujo_de_Microsoft_Visio30.vsdx"/><Relationship Id="rId101" Type="http://schemas.openxmlformats.org/officeDocument/2006/relationships/package" Target="embeddings/Dibujo_de_Microsoft_Visio31.vsdx"/><Relationship Id="rId122" Type="http://schemas.openxmlformats.org/officeDocument/2006/relationships/image" Target="media/image45.emf"/><Relationship Id="rId143" Type="http://schemas.openxmlformats.org/officeDocument/2006/relationships/package" Target="embeddings/Dibujo_de_Microsoft_Visio52.vsdx"/><Relationship Id="rId148" Type="http://schemas.openxmlformats.org/officeDocument/2006/relationships/image" Target="media/image58.emf"/><Relationship Id="rId164" Type="http://schemas.openxmlformats.org/officeDocument/2006/relationships/image" Target="media/image66.emf"/><Relationship Id="rId169" Type="http://schemas.openxmlformats.org/officeDocument/2006/relationships/package" Target="embeddings/Dibujo_de_Microsoft_Visio65.vsdx"/><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ntTable" Target="fontTable.xml"/><Relationship Id="rId26" Type="http://schemas.openxmlformats.org/officeDocument/2006/relationships/diagramQuickStyle" Target="diagrams/quickStyle3.xml"/><Relationship Id="rId47" Type="http://schemas.openxmlformats.org/officeDocument/2006/relationships/image" Target="media/image7.emf"/><Relationship Id="rId68" Type="http://schemas.openxmlformats.org/officeDocument/2006/relationships/image" Target="media/image18.emf"/><Relationship Id="rId89" Type="http://schemas.openxmlformats.org/officeDocument/2006/relationships/package" Target="embeddings/Dibujo_de_Microsoft_Visio25.vsdx"/><Relationship Id="rId112" Type="http://schemas.openxmlformats.org/officeDocument/2006/relationships/image" Target="media/image40.emf"/><Relationship Id="rId133" Type="http://schemas.openxmlformats.org/officeDocument/2006/relationships/package" Target="embeddings/Dibujo_de_Microsoft_Visio47.vsdx"/><Relationship Id="rId154" Type="http://schemas.openxmlformats.org/officeDocument/2006/relationships/image" Target="media/image61.emf"/><Relationship Id="rId175" Type="http://schemas.openxmlformats.org/officeDocument/2006/relationships/package" Target="embeddings/Dibujo_de_Microsoft_Visio68.vsdx"/><Relationship Id="rId16" Type="http://schemas.openxmlformats.org/officeDocument/2006/relationships/diagramQuickStyle" Target="diagrams/quickStyle1.xml"/><Relationship Id="rId37" Type="http://schemas.openxmlformats.org/officeDocument/2006/relationships/diagramColors" Target="diagrams/colors5.xml"/><Relationship Id="rId58" Type="http://schemas.openxmlformats.org/officeDocument/2006/relationships/package" Target="embeddings/Dibujo_de_Microsoft_Visio10.vsdx"/><Relationship Id="rId79" Type="http://schemas.openxmlformats.org/officeDocument/2006/relationships/package" Target="embeddings/Dibujo_de_Microsoft_Visio20.vsdx"/><Relationship Id="rId102" Type="http://schemas.openxmlformats.org/officeDocument/2006/relationships/image" Target="media/image35.emf"/><Relationship Id="rId123" Type="http://schemas.openxmlformats.org/officeDocument/2006/relationships/package" Target="embeddings/Dibujo_de_Microsoft_Visio42.vsdx"/><Relationship Id="rId144" Type="http://schemas.openxmlformats.org/officeDocument/2006/relationships/image" Target="media/image56.emf"/><Relationship Id="rId90" Type="http://schemas.openxmlformats.org/officeDocument/2006/relationships/image" Target="media/image29.emf"/><Relationship Id="rId165" Type="http://schemas.openxmlformats.org/officeDocument/2006/relationships/package" Target="embeddings/Dibujo_de_Microsoft_Visio63.vsdx"/><Relationship Id="rId27" Type="http://schemas.openxmlformats.org/officeDocument/2006/relationships/diagramColors" Target="diagrams/colors3.xml"/><Relationship Id="rId48" Type="http://schemas.openxmlformats.org/officeDocument/2006/relationships/package" Target="embeddings/Dibujo_de_Microsoft_Visio5.vsdx"/><Relationship Id="rId69" Type="http://schemas.openxmlformats.org/officeDocument/2006/relationships/package" Target="embeddings/Dibujo_de_Microsoft_Visio15.vsdx"/><Relationship Id="rId113" Type="http://schemas.openxmlformats.org/officeDocument/2006/relationships/package" Target="embeddings/Dibujo_de_Microsoft_Visio37.vsdx"/><Relationship Id="rId134" Type="http://schemas.openxmlformats.org/officeDocument/2006/relationships/image" Target="media/image51.emf"/><Relationship Id="rId80" Type="http://schemas.openxmlformats.org/officeDocument/2006/relationships/image" Target="media/image24.emf"/><Relationship Id="rId155" Type="http://schemas.openxmlformats.org/officeDocument/2006/relationships/package" Target="embeddings/Dibujo_de_Microsoft_Visio58.vsdx"/><Relationship Id="rId176" Type="http://schemas.openxmlformats.org/officeDocument/2006/relationships/image" Target="media/image72.emf"/><Relationship Id="rId17" Type="http://schemas.openxmlformats.org/officeDocument/2006/relationships/diagramColors" Target="diagrams/colors1.xml"/><Relationship Id="rId38" Type="http://schemas.microsoft.com/office/2007/relationships/diagramDrawing" Target="diagrams/drawing5.xml"/><Relationship Id="rId59" Type="http://schemas.openxmlformats.org/officeDocument/2006/relationships/image" Target="media/image13.emf"/><Relationship Id="rId103" Type="http://schemas.openxmlformats.org/officeDocument/2006/relationships/package" Target="embeddings/Dibujo_de_Microsoft_Visio32.vsdx"/><Relationship Id="rId124" Type="http://schemas.openxmlformats.org/officeDocument/2006/relationships/image" Target="media/image46.emf"/><Relationship Id="rId70" Type="http://schemas.openxmlformats.org/officeDocument/2006/relationships/image" Target="media/image19.emf"/><Relationship Id="rId91" Type="http://schemas.openxmlformats.org/officeDocument/2006/relationships/package" Target="embeddings/Dibujo_de_Microsoft_Visio26.vsdx"/><Relationship Id="rId145" Type="http://schemas.openxmlformats.org/officeDocument/2006/relationships/package" Target="embeddings/Dibujo_de_Microsoft_Visio53.vsdx"/><Relationship Id="rId166" Type="http://schemas.openxmlformats.org/officeDocument/2006/relationships/image" Target="media/image67.emf"/><Relationship Id="rId1" Type="http://schemas.openxmlformats.org/officeDocument/2006/relationships/customXml" Target="../customXml/item1.xml"/><Relationship Id="rId28" Type="http://schemas.microsoft.com/office/2007/relationships/diagramDrawing" Target="diagrams/drawing3.xml"/><Relationship Id="rId49" Type="http://schemas.openxmlformats.org/officeDocument/2006/relationships/image" Target="media/image8.emf"/><Relationship Id="rId114" Type="http://schemas.openxmlformats.org/officeDocument/2006/relationships/image" Target="media/image41.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royectos\AAL\5thCall\iCarer\iCarer_ejecucionProyecto\iCarer%20Template.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D0CE1A-2AD4-4EB2-B135-686F2564DFBC}"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5C38EA2D-B834-40B4-9A5D-D03CC2DCD6E4}">
      <dgm:prSet phldrT="[Texto]" custT="1"/>
      <dgm:spPr/>
      <dgm:t>
        <a:bodyPr/>
        <a:lstStyle/>
        <a:p>
          <a:r>
            <a:rPr lang="es-ES" sz="1000"/>
            <a:t>Learning and information features</a:t>
          </a:r>
        </a:p>
      </dgm:t>
    </dgm:pt>
    <dgm:pt modelId="{56974831-6960-4404-A849-A5F6CC52AC6B}" type="parTrans" cxnId="{8E95B2D0-B741-4E29-9534-26F9989CA491}">
      <dgm:prSet/>
      <dgm:spPr/>
      <dgm:t>
        <a:bodyPr/>
        <a:lstStyle/>
        <a:p>
          <a:endParaRPr lang="es-ES" sz="2800"/>
        </a:p>
      </dgm:t>
    </dgm:pt>
    <dgm:pt modelId="{650A713F-354F-4503-BD55-C677F9F3713A}" type="sibTrans" cxnId="{8E95B2D0-B741-4E29-9534-26F9989CA491}">
      <dgm:prSet/>
      <dgm:spPr/>
      <dgm:t>
        <a:bodyPr/>
        <a:lstStyle/>
        <a:p>
          <a:endParaRPr lang="es-ES" sz="2800"/>
        </a:p>
      </dgm:t>
    </dgm:pt>
    <dgm:pt modelId="{339DB176-1CA2-4F63-9FC4-ACFF8F588BB5}">
      <dgm:prSet phldrT="[Texto]" custT="1"/>
      <dgm:spPr/>
      <dgm:t>
        <a:bodyPr/>
        <a:lstStyle/>
        <a:p>
          <a:r>
            <a:rPr lang="es-ES" sz="900"/>
            <a:t>Management of contents</a:t>
          </a:r>
        </a:p>
      </dgm:t>
    </dgm:pt>
    <dgm:pt modelId="{89C9F242-B643-40A0-BA70-B2472DAAE85F}" type="parTrans" cxnId="{E4C636F8-159A-4113-9CF9-3E8BEBB9FAD6}">
      <dgm:prSet/>
      <dgm:spPr/>
      <dgm:t>
        <a:bodyPr/>
        <a:lstStyle/>
        <a:p>
          <a:endParaRPr lang="es-ES" sz="2800"/>
        </a:p>
      </dgm:t>
    </dgm:pt>
    <dgm:pt modelId="{54D58F04-B894-42BD-87D7-D20A7D63E651}" type="sibTrans" cxnId="{E4C636F8-159A-4113-9CF9-3E8BEBB9FAD6}">
      <dgm:prSet/>
      <dgm:spPr/>
      <dgm:t>
        <a:bodyPr/>
        <a:lstStyle/>
        <a:p>
          <a:endParaRPr lang="es-ES" sz="2800"/>
        </a:p>
      </dgm:t>
    </dgm:pt>
    <dgm:pt modelId="{7BF1D11C-6BF6-4CFA-951C-D7ABBE2056A8}">
      <dgm:prSet phldrT="[Texto]" custT="1"/>
      <dgm:spPr/>
      <dgm:t>
        <a:bodyPr/>
        <a:lstStyle/>
        <a:p>
          <a:r>
            <a:rPr lang="es-ES" sz="900"/>
            <a:t>Provision of contents and notification</a:t>
          </a:r>
        </a:p>
      </dgm:t>
    </dgm:pt>
    <dgm:pt modelId="{30910C98-3B31-4E49-8F4D-7F2383F4D0C5}" type="parTrans" cxnId="{A9ACB94C-CB8A-47E8-BBC3-2F206BA12163}">
      <dgm:prSet/>
      <dgm:spPr/>
      <dgm:t>
        <a:bodyPr/>
        <a:lstStyle/>
        <a:p>
          <a:endParaRPr lang="es-ES" sz="2800"/>
        </a:p>
      </dgm:t>
    </dgm:pt>
    <dgm:pt modelId="{92407995-555E-4372-995B-BE69EFE80006}" type="sibTrans" cxnId="{A9ACB94C-CB8A-47E8-BBC3-2F206BA12163}">
      <dgm:prSet/>
      <dgm:spPr/>
      <dgm:t>
        <a:bodyPr/>
        <a:lstStyle/>
        <a:p>
          <a:endParaRPr lang="es-ES" sz="2800"/>
        </a:p>
      </dgm:t>
    </dgm:pt>
    <dgm:pt modelId="{06985022-0C08-4403-B6C1-F48691ED64B9}">
      <dgm:prSet phldrT="[Texto]" custT="1"/>
      <dgm:spPr/>
      <dgm:t>
        <a:bodyPr/>
        <a:lstStyle/>
        <a:p>
          <a:r>
            <a:rPr lang="es-ES" sz="900"/>
            <a:t>Interaction with contents</a:t>
          </a:r>
        </a:p>
      </dgm:t>
    </dgm:pt>
    <dgm:pt modelId="{3C9EA443-6956-4893-B488-C6F7E93AC2A7}" type="parTrans" cxnId="{5C7C0861-4FE5-4F74-9324-50D15D908915}">
      <dgm:prSet/>
      <dgm:spPr/>
      <dgm:t>
        <a:bodyPr/>
        <a:lstStyle/>
        <a:p>
          <a:endParaRPr lang="es-ES" sz="2800"/>
        </a:p>
      </dgm:t>
    </dgm:pt>
    <dgm:pt modelId="{4115A514-BD1A-4C17-B822-80F029E4A3AF}" type="sibTrans" cxnId="{5C7C0861-4FE5-4F74-9324-50D15D908915}">
      <dgm:prSet/>
      <dgm:spPr/>
      <dgm:t>
        <a:bodyPr/>
        <a:lstStyle/>
        <a:p>
          <a:endParaRPr lang="es-ES" sz="2800"/>
        </a:p>
      </dgm:t>
    </dgm:pt>
    <dgm:pt modelId="{8EB98FB4-BC34-4681-B8B3-1D6F5418D339}">
      <dgm:prSet phldrT="[Texto]" custT="1"/>
      <dgm:spPr/>
      <dgm:t>
        <a:bodyPr/>
        <a:lstStyle/>
        <a:p>
          <a:r>
            <a:rPr lang="es-ES" sz="800"/>
            <a:t>Creation of contents</a:t>
          </a:r>
        </a:p>
      </dgm:t>
    </dgm:pt>
    <dgm:pt modelId="{4E3E0899-C3DC-4987-BFF2-3E89DE7046B6}" type="parTrans" cxnId="{9B5AF2FD-B3E2-4AD1-B4B1-8ACC9DBDA40B}">
      <dgm:prSet/>
      <dgm:spPr/>
      <dgm:t>
        <a:bodyPr/>
        <a:lstStyle/>
        <a:p>
          <a:endParaRPr lang="es-ES" sz="2800"/>
        </a:p>
      </dgm:t>
    </dgm:pt>
    <dgm:pt modelId="{1C44A601-42ED-443B-BC0E-ABC3DEFAEA87}" type="sibTrans" cxnId="{9B5AF2FD-B3E2-4AD1-B4B1-8ACC9DBDA40B}">
      <dgm:prSet/>
      <dgm:spPr/>
      <dgm:t>
        <a:bodyPr/>
        <a:lstStyle/>
        <a:p>
          <a:endParaRPr lang="es-ES" sz="2800"/>
        </a:p>
      </dgm:t>
    </dgm:pt>
    <dgm:pt modelId="{C26D955F-A8EE-4C8F-B509-F6D48AFA3F1B}">
      <dgm:prSet phldrT="[Texto]" custT="1"/>
      <dgm:spPr/>
      <dgm:t>
        <a:bodyPr/>
        <a:lstStyle/>
        <a:p>
          <a:r>
            <a:rPr lang="es-ES" sz="800"/>
            <a:t>Adding 3rd party contents</a:t>
          </a:r>
        </a:p>
      </dgm:t>
    </dgm:pt>
    <dgm:pt modelId="{AE54B1A2-9407-4C5F-A8F2-D2535890E0F6}" type="parTrans" cxnId="{16324BA4-D4E6-44FD-B8B7-CA98D4A508C2}">
      <dgm:prSet/>
      <dgm:spPr/>
      <dgm:t>
        <a:bodyPr/>
        <a:lstStyle/>
        <a:p>
          <a:endParaRPr lang="es-ES" sz="2800"/>
        </a:p>
      </dgm:t>
    </dgm:pt>
    <dgm:pt modelId="{C132A5CE-194A-45BF-92A9-5C4995DC243A}" type="sibTrans" cxnId="{16324BA4-D4E6-44FD-B8B7-CA98D4A508C2}">
      <dgm:prSet/>
      <dgm:spPr/>
      <dgm:t>
        <a:bodyPr/>
        <a:lstStyle/>
        <a:p>
          <a:endParaRPr lang="es-ES" sz="2800"/>
        </a:p>
      </dgm:t>
    </dgm:pt>
    <dgm:pt modelId="{81364505-9417-460E-8630-97317633DB51}">
      <dgm:prSet phldrT="[Texto]" custT="1"/>
      <dgm:spPr/>
      <dgm:t>
        <a:bodyPr/>
        <a:lstStyle/>
        <a:p>
          <a:r>
            <a:rPr lang="es-ES" sz="800"/>
            <a:t>Notification of new or updated contents</a:t>
          </a:r>
        </a:p>
      </dgm:t>
    </dgm:pt>
    <dgm:pt modelId="{0A090FC8-78DF-4C3B-A2E3-83BC2DE5062F}" type="parTrans" cxnId="{4EECF787-49EA-4B6F-B80E-FD685FE76221}">
      <dgm:prSet/>
      <dgm:spPr/>
      <dgm:t>
        <a:bodyPr/>
        <a:lstStyle/>
        <a:p>
          <a:endParaRPr lang="es-ES" sz="2800"/>
        </a:p>
      </dgm:t>
    </dgm:pt>
    <dgm:pt modelId="{0C9E4D07-60A8-4E74-A9DA-C07F73962BF7}" type="sibTrans" cxnId="{4EECF787-49EA-4B6F-B80E-FD685FE76221}">
      <dgm:prSet/>
      <dgm:spPr/>
      <dgm:t>
        <a:bodyPr/>
        <a:lstStyle/>
        <a:p>
          <a:endParaRPr lang="es-ES" sz="2800"/>
        </a:p>
      </dgm:t>
    </dgm:pt>
    <dgm:pt modelId="{5324A379-5D72-456D-ADC7-AC0A7FE45075}">
      <dgm:prSet phldrT="[Texto]" custT="1"/>
      <dgm:spPr/>
      <dgm:t>
        <a:bodyPr/>
        <a:lstStyle/>
        <a:p>
          <a:r>
            <a:rPr lang="es-ES" sz="800"/>
            <a:t>Edit existing contents</a:t>
          </a:r>
        </a:p>
      </dgm:t>
    </dgm:pt>
    <dgm:pt modelId="{DB6742F3-EF26-4422-949A-CFD3CFDAB20E}" type="parTrans" cxnId="{5C74E156-9536-49CB-B101-AE17AB6DFAF1}">
      <dgm:prSet/>
      <dgm:spPr/>
      <dgm:t>
        <a:bodyPr/>
        <a:lstStyle/>
        <a:p>
          <a:endParaRPr lang="es-ES" sz="2800"/>
        </a:p>
      </dgm:t>
    </dgm:pt>
    <dgm:pt modelId="{7B39C8AB-3EB4-418F-AADD-C5DC3F10327A}" type="sibTrans" cxnId="{5C74E156-9536-49CB-B101-AE17AB6DFAF1}">
      <dgm:prSet/>
      <dgm:spPr/>
      <dgm:t>
        <a:bodyPr/>
        <a:lstStyle/>
        <a:p>
          <a:endParaRPr lang="es-ES" sz="2800"/>
        </a:p>
      </dgm:t>
    </dgm:pt>
    <dgm:pt modelId="{881BF327-83D0-4ED5-B5D2-AA70E196ACE1}">
      <dgm:prSet phldrT="[Texto]" custT="1"/>
      <dgm:spPr/>
      <dgm:t>
        <a:bodyPr/>
        <a:lstStyle/>
        <a:p>
          <a:r>
            <a:rPr lang="es-ES" sz="800"/>
            <a:t>Delete contents</a:t>
          </a:r>
        </a:p>
      </dgm:t>
    </dgm:pt>
    <dgm:pt modelId="{F90ADDC3-4D48-4334-9A55-2D82204D21C2}" type="parTrans" cxnId="{CBA631BF-1D38-4686-8F24-E7245626820B}">
      <dgm:prSet/>
      <dgm:spPr/>
      <dgm:t>
        <a:bodyPr/>
        <a:lstStyle/>
        <a:p>
          <a:endParaRPr lang="es-ES" sz="2800"/>
        </a:p>
      </dgm:t>
    </dgm:pt>
    <dgm:pt modelId="{677ACD1C-80EE-47D6-83C9-93765E66F14E}" type="sibTrans" cxnId="{CBA631BF-1D38-4686-8F24-E7245626820B}">
      <dgm:prSet/>
      <dgm:spPr/>
      <dgm:t>
        <a:bodyPr/>
        <a:lstStyle/>
        <a:p>
          <a:endParaRPr lang="es-ES" sz="2800"/>
        </a:p>
      </dgm:t>
    </dgm:pt>
    <dgm:pt modelId="{A4153E64-8BA3-45B0-AF18-0A7E71AE7B4C}">
      <dgm:prSet phldrT="[Texto]" custT="1"/>
      <dgm:spPr/>
      <dgm:t>
        <a:bodyPr/>
        <a:lstStyle/>
        <a:p>
          <a:r>
            <a:rPr lang="es-ES" sz="800"/>
            <a:t>Evaluation of acquisition of knowledge</a:t>
          </a:r>
        </a:p>
      </dgm:t>
    </dgm:pt>
    <dgm:pt modelId="{A96550F8-2C8F-447E-9F48-1EF3AB598461}" type="parTrans" cxnId="{89AA7212-CB7E-44BB-844D-D32FDF4BCFFF}">
      <dgm:prSet/>
      <dgm:spPr/>
      <dgm:t>
        <a:bodyPr/>
        <a:lstStyle/>
        <a:p>
          <a:endParaRPr lang="es-ES" sz="2800"/>
        </a:p>
      </dgm:t>
    </dgm:pt>
    <dgm:pt modelId="{6F381381-F8EF-49EA-BA56-FD4CF92131A3}" type="sibTrans" cxnId="{89AA7212-CB7E-44BB-844D-D32FDF4BCFFF}">
      <dgm:prSet/>
      <dgm:spPr/>
      <dgm:t>
        <a:bodyPr/>
        <a:lstStyle/>
        <a:p>
          <a:endParaRPr lang="es-ES" sz="2800"/>
        </a:p>
      </dgm:t>
    </dgm:pt>
    <dgm:pt modelId="{793FCE3A-57A9-4F29-A01A-70B8E82F9E0B}">
      <dgm:prSet phldrT="[Texto]" custT="1"/>
      <dgm:spPr/>
      <dgm:t>
        <a:bodyPr/>
        <a:lstStyle/>
        <a:p>
          <a:r>
            <a:rPr lang="es-ES" sz="800"/>
            <a:t>On-demand provision</a:t>
          </a:r>
        </a:p>
      </dgm:t>
    </dgm:pt>
    <dgm:pt modelId="{5D811EF0-5E94-4F71-BA55-76610D3F3D7F}" type="parTrans" cxnId="{D93957FC-56DD-43C7-977B-06197C011CCB}">
      <dgm:prSet/>
      <dgm:spPr/>
      <dgm:t>
        <a:bodyPr/>
        <a:lstStyle/>
        <a:p>
          <a:endParaRPr lang="es-ES" sz="2800"/>
        </a:p>
      </dgm:t>
    </dgm:pt>
    <dgm:pt modelId="{32852447-9931-4CBB-AB75-C7C016F5B834}" type="sibTrans" cxnId="{D93957FC-56DD-43C7-977B-06197C011CCB}">
      <dgm:prSet/>
      <dgm:spPr/>
      <dgm:t>
        <a:bodyPr/>
        <a:lstStyle/>
        <a:p>
          <a:endParaRPr lang="es-ES" sz="2800"/>
        </a:p>
      </dgm:t>
    </dgm:pt>
    <dgm:pt modelId="{4CB54482-0357-4362-9465-B74442E57E6D}">
      <dgm:prSet phldrT="[Texto]" custT="1"/>
      <dgm:spPr/>
      <dgm:t>
        <a:bodyPr/>
        <a:lstStyle/>
        <a:p>
          <a:r>
            <a:rPr lang="es-ES" sz="800"/>
            <a:t>Add tags to contents</a:t>
          </a:r>
        </a:p>
      </dgm:t>
    </dgm:pt>
    <dgm:pt modelId="{9E2D6258-086C-4F59-825F-71FCAE3AA6EE}" type="parTrans" cxnId="{582DC7B8-7D63-4813-8696-D86E8B7412BE}">
      <dgm:prSet/>
      <dgm:spPr/>
      <dgm:t>
        <a:bodyPr/>
        <a:lstStyle/>
        <a:p>
          <a:endParaRPr lang="es-ES" sz="2800"/>
        </a:p>
      </dgm:t>
    </dgm:pt>
    <dgm:pt modelId="{93540D43-1D2F-4E8A-B44D-6D3134BFB994}" type="sibTrans" cxnId="{582DC7B8-7D63-4813-8696-D86E8B7412BE}">
      <dgm:prSet/>
      <dgm:spPr/>
      <dgm:t>
        <a:bodyPr/>
        <a:lstStyle/>
        <a:p>
          <a:endParaRPr lang="es-ES" sz="2800"/>
        </a:p>
      </dgm:t>
    </dgm:pt>
    <dgm:pt modelId="{431E9F6F-3AA4-47C9-9F5A-63B82514A9FA}">
      <dgm:prSet phldrT="[Texto]" custT="1"/>
      <dgm:spPr/>
      <dgm:t>
        <a:bodyPr/>
        <a:lstStyle/>
        <a:p>
          <a:r>
            <a:rPr lang="es-ES" sz="800"/>
            <a:t>Obtaining IC profile IC tags provide contents</a:t>
          </a:r>
        </a:p>
      </dgm:t>
    </dgm:pt>
    <dgm:pt modelId="{DC898B6C-3580-4883-BF38-B8465E7361F9}" type="parTrans" cxnId="{8C7A5F3A-81E2-40FB-AFBA-14A5D1B0802A}">
      <dgm:prSet/>
      <dgm:spPr/>
      <dgm:t>
        <a:bodyPr/>
        <a:lstStyle/>
        <a:p>
          <a:endParaRPr lang="es-ES" sz="2800"/>
        </a:p>
      </dgm:t>
    </dgm:pt>
    <dgm:pt modelId="{D732DA27-3757-4D4B-8700-6EA4D7ADAF0F}" type="sibTrans" cxnId="{8C7A5F3A-81E2-40FB-AFBA-14A5D1B0802A}">
      <dgm:prSet/>
      <dgm:spPr/>
      <dgm:t>
        <a:bodyPr/>
        <a:lstStyle/>
        <a:p>
          <a:endParaRPr lang="es-ES" sz="2800"/>
        </a:p>
      </dgm:t>
    </dgm:pt>
    <dgm:pt modelId="{9DED710A-E8E8-4FE4-B760-D284B52F5B55}">
      <dgm:prSet phldrT="[Texto]" custT="1"/>
      <dgm:spPr/>
      <dgm:t>
        <a:bodyPr/>
        <a:lstStyle/>
        <a:p>
          <a:r>
            <a:rPr lang="es-ES" sz="800"/>
            <a:t>Logging of interaction with contents</a:t>
          </a:r>
        </a:p>
      </dgm:t>
    </dgm:pt>
    <dgm:pt modelId="{77E59F66-F509-4850-95C9-76198FCC1342}" type="parTrans" cxnId="{AF0F810F-01C9-4AA5-8EB0-2815CF732099}">
      <dgm:prSet/>
      <dgm:spPr/>
      <dgm:t>
        <a:bodyPr/>
        <a:lstStyle/>
        <a:p>
          <a:endParaRPr lang="es-ES"/>
        </a:p>
      </dgm:t>
    </dgm:pt>
    <dgm:pt modelId="{C8A074C6-9863-4ABE-B8B9-AA9F47024441}" type="sibTrans" cxnId="{AF0F810F-01C9-4AA5-8EB0-2815CF732099}">
      <dgm:prSet/>
      <dgm:spPr/>
      <dgm:t>
        <a:bodyPr/>
        <a:lstStyle/>
        <a:p>
          <a:endParaRPr lang="es-ES"/>
        </a:p>
      </dgm:t>
    </dgm:pt>
    <dgm:pt modelId="{91A8AED9-F336-4419-A152-A44C83EBB45C}">
      <dgm:prSet phldrT="[Texto]" custT="1"/>
      <dgm:spPr/>
      <dgm:t>
        <a:bodyPr/>
        <a:lstStyle/>
        <a:p>
          <a:r>
            <a:rPr lang="es-ES" sz="800"/>
            <a:t>Content approval</a:t>
          </a:r>
        </a:p>
      </dgm:t>
    </dgm:pt>
    <dgm:pt modelId="{52411114-3485-43BB-A37A-4B05DB9584E7}" type="parTrans" cxnId="{FB2B37EA-81AA-4CDD-8249-7BAAD27258DC}">
      <dgm:prSet/>
      <dgm:spPr/>
      <dgm:t>
        <a:bodyPr/>
        <a:lstStyle/>
        <a:p>
          <a:endParaRPr lang="es-ES"/>
        </a:p>
      </dgm:t>
    </dgm:pt>
    <dgm:pt modelId="{606C3EFC-80C6-411F-9FC0-E16AC36B98B5}" type="sibTrans" cxnId="{FB2B37EA-81AA-4CDD-8249-7BAAD27258DC}">
      <dgm:prSet/>
      <dgm:spPr/>
      <dgm:t>
        <a:bodyPr/>
        <a:lstStyle/>
        <a:p>
          <a:endParaRPr lang="es-ES"/>
        </a:p>
      </dgm:t>
    </dgm:pt>
    <dgm:pt modelId="{F23BB357-486E-48DA-B485-A214C054194F}">
      <dgm:prSet phldrT="[Texto]" custT="1"/>
      <dgm:spPr/>
      <dgm:t>
        <a:bodyPr/>
        <a:lstStyle/>
        <a:p>
          <a:r>
            <a:rPr lang="es-ES" sz="800"/>
            <a:t>Content subscription</a:t>
          </a:r>
        </a:p>
      </dgm:t>
    </dgm:pt>
    <dgm:pt modelId="{5AAC26CF-7C6C-4E13-8DB4-01724E5491AA}" type="parTrans" cxnId="{E9938336-D3B9-475C-9CEC-248D0DE9024C}">
      <dgm:prSet/>
      <dgm:spPr/>
      <dgm:t>
        <a:bodyPr/>
        <a:lstStyle/>
        <a:p>
          <a:endParaRPr lang="es-ES"/>
        </a:p>
      </dgm:t>
    </dgm:pt>
    <dgm:pt modelId="{A0F06A42-4789-41D3-9579-14935CFF11BC}" type="sibTrans" cxnId="{E9938336-D3B9-475C-9CEC-248D0DE9024C}">
      <dgm:prSet/>
      <dgm:spPr/>
      <dgm:t>
        <a:bodyPr/>
        <a:lstStyle/>
        <a:p>
          <a:endParaRPr lang="es-ES"/>
        </a:p>
      </dgm:t>
    </dgm:pt>
    <dgm:pt modelId="{57D453B7-7D01-43B3-886A-AF97627900CD}" type="pres">
      <dgm:prSet presAssocID="{26D0CE1A-2AD4-4EB2-B135-686F2564DFBC}" presName="diagram" presStyleCnt="0">
        <dgm:presLayoutVars>
          <dgm:chPref val="1"/>
          <dgm:dir/>
          <dgm:animOne val="branch"/>
          <dgm:animLvl val="lvl"/>
          <dgm:resizeHandles val="exact"/>
        </dgm:presLayoutVars>
      </dgm:prSet>
      <dgm:spPr/>
      <dgm:t>
        <a:bodyPr/>
        <a:lstStyle/>
        <a:p>
          <a:endParaRPr lang="es-ES"/>
        </a:p>
      </dgm:t>
    </dgm:pt>
    <dgm:pt modelId="{68635074-FF95-4DA6-94FA-D11B0EE2B104}" type="pres">
      <dgm:prSet presAssocID="{5C38EA2D-B834-40B4-9A5D-D03CC2DCD6E4}" presName="root1" presStyleCnt="0"/>
      <dgm:spPr/>
    </dgm:pt>
    <dgm:pt modelId="{1FF4C694-FC83-449D-ACE1-A4274FC4FF48}" type="pres">
      <dgm:prSet presAssocID="{5C38EA2D-B834-40B4-9A5D-D03CC2DCD6E4}" presName="LevelOneTextNode" presStyleLbl="node0" presStyleIdx="0" presStyleCnt="1" custScaleX="194228" custScaleY="174913" custLinFactX="-43489" custLinFactNeighborX="-100000" custLinFactNeighborY="-18921">
        <dgm:presLayoutVars>
          <dgm:chPref val="3"/>
        </dgm:presLayoutVars>
      </dgm:prSet>
      <dgm:spPr/>
      <dgm:t>
        <a:bodyPr/>
        <a:lstStyle/>
        <a:p>
          <a:endParaRPr lang="es-ES"/>
        </a:p>
      </dgm:t>
    </dgm:pt>
    <dgm:pt modelId="{48A51CB0-3AEB-491B-B65E-36AE39579BE0}" type="pres">
      <dgm:prSet presAssocID="{5C38EA2D-B834-40B4-9A5D-D03CC2DCD6E4}" presName="level2hierChild" presStyleCnt="0"/>
      <dgm:spPr/>
    </dgm:pt>
    <dgm:pt modelId="{E01E6E4F-3DA9-42F7-935B-1B4D2A0EF32F}" type="pres">
      <dgm:prSet presAssocID="{89C9F242-B643-40A0-BA70-B2472DAAE85F}" presName="conn2-1" presStyleLbl="parChTrans1D2" presStyleIdx="0" presStyleCnt="3"/>
      <dgm:spPr/>
      <dgm:t>
        <a:bodyPr/>
        <a:lstStyle/>
        <a:p>
          <a:endParaRPr lang="es-ES"/>
        </a:p>
      </dgm:t>
    </dgm:pt>
    <dgm:pt modelId="{6E406421-E3CF-488D-BC4E-E6A36EB6530B}" type="pres">
      <dgm:prSet presAssocID="{89C9F242-B643-40A0-BA70-B2472DAAE85F}" presName="connTx" presStyleLbl="parChTrans1D2" presStyleIdx="0" presStyleCnt="3"/>
      <dgm:spPr/>
      <dgm:t>
        <a:bodyPr/>
        <a:lstStyle/>
        <a:p>
          <a:endParaRPr lang="es-ES"/>
        </a:p>
      </dgm:t>
    </dgm:pt>
    <dgm:pt modelId="{746A65B5-8B31-45A4-918B-2F334071FF5B}" type="pres">
      <dgm:prSet presAssocID="{339DB176-1CA2-4F63-9FC4-ACFF8F588BB5}" presName="root2" presStyleCnt="0"/>
      <dgm:spPr/>
    </dgm:pt>
    <dgm:pt modelId="{13C3A054-4AF4-4F29-B7FB-64A039C11EB1}" type="pres">
      <dgm:prSet presAssocID="{339DB176-1CA2-4F63-9FC4-ACFF8F588BB5}" presName="LevelTwoTextNode" presStyleLbl="node2" presStyleIdx="0" presStyleCnt="3" custScaleX="236580" custScaleY="181471" custLinFactX="-20420" custLinFactNeighborX="-100000" custLinFactNeighborY="-15767">
        <dgm:presLayoutVars>
          <dgm:chPref val="3"/>
        </dgm:presLayoutVars>
      </dgm:prSet>
      <dgm:spPr/>
      <dgm:t>
        <a:bodyPr/>
        <a:lstStyle/>
        <a:p>
          <a:endParaRPr lang="es-ES"/>
        </a:p>
      </dgm:t>
    </dgm:pt>
    <dgm:pt modelId="{59BFA6CD-C5B2-463D-8352-C84666E75593}" type="pres">
      <dgm:prSet presAssocID="{339DB176-1CA2-4F63-9FC4-ACFF8F588BB5}" presName="level3hierChild" presStyleCnt="0"/>
      <dgm:spPr/>
    </dgm:pt>
    <dgm:pt modelId="{7CFA765D-866F-44EF-B1EE-1626F8F08491}" type="pres">
      <dgm:prSet presAssocID="{4E3E0899-C3DC-4987-BFF2-3E89DE7046B6}" presName="conn2-1" presStyleLbl="parChTrans1D3" presStyleIdx="0" presStyleCnt="12"/>
      <dgm:spPr/>
      <dgm:t>
        <a:bodyPr/>
        <a:lstStyle/>
        <a:p>
          <a:endParaRPr lang="es-ES"/>
        </a:p>
      </dgm:t>
    </dgm:pt>
    <dgm:pt modelId="{E6D0E1B7-A413-460C-A3B7-824976ED8241}" type="pres">
      <dgm:prSet presAssocID="{4E3E0899-C3DC-4987-BFF2-3E89DE7046B6}" presName="connTx" presStyleLbl="parChTrans1D3" presStyleIdx="0" presStyleCnt="12"/>
      <dgm:spPr/>
      <dgm:t>
        <a:bodyPr/>
        <a:lstStyle/>
        <a:p>
          <a:endParaRPr lang="es-ES"/>
        </a:p>
      </dgm:t>
    </dgm:pt>
    <dgm:pt modelId="{9A7DDA83-1601-4BE6-8839-4E735C67E8B2}" type="pres">
      <dgm:prSet presAssocID="{8EB98FB4-BC34-4681-B8B3-1D6F5418D339}" presName="root2" presStyleCnt="0"/>
      <dgm:spPr/>
    </dgm:pt>
    <dgm:pt modelId="{991AAB3F-F615-4599-BCC7-F3BD438F9F19}" type="pres">
      <dgm:prSet presAssocID="{8EB98FB4-BC34-4681-B8B3-1D6F5418D339}" presName="LevelTwoTextNode" presStyleLbl="node3" presStyleIdx="0" presStyleCnt="12" custScaleX="258759">
        <dgm:presLayoutVars>
          <dgm:chPref val="3"/>
        </dgm:presLayoutVars>
      </dgm:prSet>
      <dgm:spPr/>
      <dgm:t>
        <a:bodyPr/>
        <a:lstStyle/>
        <a:p>
          <a:endParaRPr lang="es-ES"/>
        </a:p>
      </dgm:t>
    </dgm:pt>
    <dgm:pt modelId="{6F26A53D-5CC0-49C0-A80B-9CD994D54B25}" type="pres">
      <dgm:prSet presAssocID="{8EB98FB4-BC34-4681-B8B3-1D6F5418D339}" presName="level3hierChild" presStyleCnt="0"/>
      <dgm:spPr/>
    </dgm:pt>
    <dgm:pt modelId="{5C1BA23B-7906-4F2D-8FBF-2873A3F5D56E}" type="pres">
      <dgm:prSet presAssocID="{AE54B1A2-9407-4C5F-A8F2-D2535890E0F6}" presName="conn2-1" presStyleLbl="parChTrans1D3" presStyleIdx="1" presStyleCnt="12"/>
      <dgm:spPr/>
      <dgm:t>
        <a:bodyPr/>
        <a:lstStyle/>
        <a:p>
          <a:endParaRPr lang="es-ES"/>
        </a:p>
      </dgm:t>
    </dgm:pt>
    <dgm:pt modelId="{16715ECD-C6DC-4339-8F4C-5E3055889F74}" type="pres">
      <dgm:prSet presAssocID="{AE54B1A2-9407-4C5F-A8F2-D2535890E0F6}" presName="connTx" presStyleLbl="parChTrans1D3" presStyleIdx="1" presStyleCnt="12"/>
      <dgm:spPr/>
      <dgm:t>
        <a:bodyPr/>
        <a:lstStyle/>
        <a:p>
          <a:endParaRPr lang="es-ES"/>
        </a:p>
      </dgm:t>
    </dgm:pt>
    <dgm:pt modelId="{01149782-17F6-40A6-8EA6-601E7BC34557}" type="pres">
      <dgm:prSet presAssocID="{C26D955F-A8EE-4C8F-B509-F6D48AFA3F1B}" presName="root2" presStyleCnt="0"/>
      <dgm:spPr/>
    </dgm:pt>
    <dgm:pt modelId="{0CB184B3-987B-477D-9424-54C0E5FC7913}" type="pres">
      <dgm:prSet presAssocID="{C26D955F-A8EE-4C8F-B509-F6D48AFA3F1B}" presName="LevelTwoTextNode" presStyleLbl="node3" presStyleIdx="1" presStyleCnt="12" custScaleX="258759">
        <dgm:presLayoutVars>
          <dgm:chPref val="3"/>
        </dgm:presLayoutVars>
      </dgm:prSet>
      <dgm:spPr/>
      <dgm:t>
        <a:bodyPr/>
        <a:lstStyle/>
        <a:p>
          <a:endParaRPr lang="es-ES"/>
        </a:p>
      </dgm:t>
    </dgm:pt>
    <dgm:pt modelId="{7B6CEB51-D491-4D35-8B83-2589961EFF82}" type="pres">
      <dgm:prSet presAssocID="{C26D955F-A8EE-4C8F-B509-F6D48AFA3F1B}" presName="level3hierChild" presStyleCnt="0"/>
      <dgm:spPr/>
    </dgm:pt>
    <dgm:pt modelId="{63429DC1-9C1C-4CB3-9A07-B9C807D1126E}" type="pres">
      <dgm:prSet presAssocID="{DB6742F3-EF26-4422-949A-CFD3CFDAB20E}" presName="conn2-1" presStyleLbl="parChTrans1D3" presStyleIdx="2" presStyleCnt="12"/>
      <dgm:spPr/>
      <dgm:t>
        <a:bodyPr/>
        <a:lstStyle/>
        <a:p>
          <a:endParaRPr lang="es-ES"/>
        </a:p>
      </dgm:t>
    </dgm:pt>
    <dgm:pt modelId="{880C62F1-51FB-40CB-8DEF-BDA2B5E185AA}" type="pres">
      <dgm:prSet presAssocID="{DB6742F3-EF26-4422-949A-CFD3CFDAB20E}" presName="connTx" presStyleLbl="parChTrans1D3" presStyleIdx="2" presStyleCnt="12"/>
      <dgm:spPr/>
      <dgm:t>
        <a:bodyPr/>
        <a:lstStyle/>
        <a:p>
          <a:endParaRPr lang="es-ES"/>
        </a:p>
      </dgm:t>
    </dgm:pt>
    <dgm:pt modelId="{DC561468-C677-43B3-81C2-2162EC0C3226}" type="pres">
      <dgm:prSet presAssocID="{5324A379-5D72-456D-ADC7-AC0A7FE45075}" presName="root2" presStyleCnt="0"/>
      <dgm:spPr/>
    </dgm:pt>
    <dgm:pt modelId="{C8942F0F-605F-47E4-943E-F18264F3DAD1}" type="pres">
      <dgm:prSet presAssocID="{5324A379-5D72-456D-ADC7-AC0A7FE45075}" presName="LevelTwoTextNode" presStyleLbl="node3" presStyleIdx="2" presStyleCnt="12" custScaleX="258759">
        <dgm:presLayoutVars>
          <dgm:chPref val="3"/>
        </dgm:presLayoutVars>
      </dgm:prSet>
      <dgm:spPr/>
      <dgm:t>
        <a:bodyPr/>
        <a:lstStyle/>
        <a:p>
          <a:endParaRPr lang="es-ES"/>
        </a:p>
      </dgm:t>
    </dgm:pt>
    <dgm:pt modelId="{55914B2A-14D1-4090-BE71-3C988D33683D}" type="pres">
      <dgm:prSet presAssocID="{5324A379-5D72-456D-ADC7-AC0A7FE45075}" presName="level3hierChild" presStyleCnt="0"/>
      <dgm:spPr/>
    </dgm:pt>
    <dgm:pt modelId="{C893BAE1-76CF-48BE-9209-C209DF6FF69F}" type="pres">
      <dgm:prSet presAssocID="{F90ADDC3-4D48-4334-9A55-2D82204D21C2}" presName="conn2-1" presStyleLbl="parChTrans1D3" presStyleIdx="3" presStyleCnt="12"/>
      <dgm:spPr/>
      <dgm:t>
        <a:bodyPr/>
        <a:lstStyle/>
        <a:p>
          <a:endParaRPr lang="es-ES"/>
        </a:p>
      </dgm:t>
    </dgm:pt>
    <dgm:pt modelId="{83919BF5-1A03-4588-8ADE-0B40B6C723BF}" type="pres">
      <dgm:prSet presAssocID="{F90ADDC3-4D48-4334-9A55-2D82204D21C2}" presName="connTx" presStyleLbl="parChTrans1D3" presStyleIdx="3" presStyleCnt="12"/>
      <dgm:spPr/>
      <dgm:t>
        <a:bodyPr/>
        <a:lstStyle/>
        <a:p>
          <a:endParaRPr lang="es-ES"/>
        </a:p>
      </dgm:t>
    </dgm:pt>
    <dgm:pt modelId="{FEAC315C-BA0E-44D6-996A-8833A58C6BCE}" type="pres">
      <dgm:prSet presAssocID="{881BF327-83D0-4ED5-B5D2-AA70E196ACE1}" presName="root2" presStyleCnt="0"/>
      <dgm:spPr/>
    </dgm:pt>
    <dgm:pt modelId="{8CB751B4-7FF1-49FB-A576-57E82AD5EA36}" type="pres">
      <dgm:prSet presAssocID="{881BF327-83D0-4ED5-B5D2-AA70E196ACE1}" presName="LevelTwoTextNode" presStyleLbl="node3" presStyleIdx="3" presStyleCnt="12" custScaleX="258759">
        <dgm:presLayoutVars>
          <dgm:chPref val="3"/>
        </dgm:presLayoutVars>
      </dgm:prSet>
      <dgm:spPr/>
      <dgm:t>
        <a:bodyPr/>
        <a:lstStyle/>
        <a:p>
          <a:endParaRPr lang="es-ES"/>
        </a:p>
      </dgm:t>
    </dgm:pt>
    <dgm:pt modelId="{5FF40757-0801-48BB-B303-1F89B4104087}" type="pres">
      <dgm:prSet presAssocID="{881BF327-83D0-4ED5-B5D2-AA70E196ACE1}" presName="level3hierChild" presStyleCnt="0"/>
      <dgm:spPr/>
    </dgm:pt>
    <dgm:pt modelId="{5E242E28-718D-42D1-88CA-C4AA5A82B756}" type="pres">
      <dgm:prSet presAssocID="{9E2D6258-086C-4F59-825F-71FCAE3AA6EE}" presName="conn2-1" presStyleLbl="parChTrans1D3" presStyleIdx="4" presStyleCnt="12"/>
      <dgm:spPr/>
      <dgm:t>
        <a:bodyPr/>
        <a:lstStyle/>
        <a:p>
          <a:endParaRPr lang="es-ES"/>
        </a:p>
      </dgm:t>
    </dgm:pt>
    <dgm:pt modelId="{C5677A57-4CC6-49F6-9F10-794F2B0C85E8}" type="pres">
      <dgm:prSet presAssocID="{9E2D6258-086C-4F59-825F-71FCAE3AA6EE}" presName="connTx" presStyleLbl="parChTrans1D3" presStyleIdx="4" presStyleCnt="12"/>
      <dgm:spPr/>
      <dgm:t>
        <a:bodyPr/>
        <a:lstStyle/>
        <a:p>
          <a:endParaRPr lang="es-ES"/>
        </a:p>
      </dgm:t>
    </dgm:pt>
    <dgm:pt modelId="{1ED8ED91-4B8F-4F2F-BCD1-A1ED17A069BA}" type="pres">
      <dgm:prSet presAssocID="{4CB54482-0357-4362-9465-B74442E57E6D}" presName="root2" presStyleCnt="0"/>
      <dgm:spPr/>
    </dgm:pt>
    <dgm:pt modelId="{E5223BFE-FC7C-4F3B-AA92-5A6A619AD7A6}" type="pres">
      <dgm:prSet presAssocID="{4CB54482-0357-4362-9465-B74442E57E6D}" presName="LevelTwoTextNode" presStyleLbl="node3" presStyleIdx="4" presStyleCnt="12" custScaleX="258759" custScaleY="151266">
        <dgm:presLayoutVars>
          <dgm:chPref val="3"/>
        </dgm:presLayoutVars>
      </dgm:prSet>
      <dgm:spPr/>
      <dgm:t>
        <a:bodyPr/>
        <a:lstStyle/>
        <a:p>
          <a:endParaRPr lang="es-ES"/>
        </a:p>
      </dgm:t>
    </dgm:pt>
    <dgm:pt modelId="{755F6AF3-0D40-4956-B4D9-A0DD054511CB}" type="pres">
      <dgm:prSet presAssocID="{4CB54482-0357-4362-9465-B74442E57E6D}" presName="level3hierChild" presStyleCnt="0"/>
      <dgm:spPr/>
    </dgm:pt>
    <dgm:pt modelId="{6E5FC010-9D42-4B60-B17C-9EDBC7BDC89C}" type="pres">
      <dgm:prSet presAssocID="{52411114-3485-43BB-A37A-4B05DB9584E7}" presName="conn2-1" presStyleLbl="parChTrans1D3" presStyleIdx="5" presStyleCnt="12"/>
      <dgm:spPr/>
      <dgm:t>
        <a:bodyPr/>
        <a:lstStyle/>
        <a:p>
          <a:endParaRPr lang="es-ES"/>
        </a:p>
      </dgm:t>
    </dgm:pt>
    <dgm:pt modelId="{93738C26-68BE-4802-B792-784E021121DD}" type="pres">
      <dgm:prSet presAssocID="{52411114-3485-43BB-A37A-4B05DB9584E7}" presName="connTx" presStyleLbl="parChTrans1D3" presStyleIdx="5" presStyleCnt="12"/>
      <dgm:spPr/>
      <dgm:t>
        <a:bodyPr/>
        <a:lstStyle/>
        <a:p>
          <a:endParaRPr lang="es-ES"/>
        </a:p>
      </dgm:t>
    </dgm:pt>
    <dgm:pt modelId="{D08A04A0-37AC-4614-83A7-47430D8643E1}" type="pres">
      <dgm:prSet presAssocID="{91A8AED9-F336-4419-A152-A44C83EBB45C}" presName="root2" presStyleCnt="0"/>
      <dgm:spPr/>
    </dgm:pt>
    <dgm:pt modelId="{BF08E72E-C393-4D00-A4DE-A0174AB5832C}" type="pres">
      <dgm:prSet presAssocID="{91A8AED9-F336-4419-A152-A44C83EBB45C}" presName="LevelTwoTextNode" presStyleLbl="node3" presStyleIdx="5" presStyleCnt="12" custScaleX="258759" custScaleY="124245">
        <dgm:presLayoutVars>
          <dgm:chPref val="3"/>
        </dgm:presLayoutVars>
      </dgm:prSet>
      <dgm:spPr/>
      <dgm:t>
        <a:bodyPr/>
        <a:lstStyle/>
        <a:p>
          <a:endParaRPr lang="es-ES"/>
        </a:p>
      </dgm:t>
    </dgm:pt>
    <dgm:pt modelId="{AB0AC241-6932-4339-A0D7-C27B657CFA48}" type="pres">
      <dgm:prSet presAssocID="{91A8AED9-F336-4419-A152-A44C83EBB45C}" presName="level3hierChild" presStyleCnt="0"/>
      <dgm:spPr/>
    </dgm:pt>
    <dgm:pt modelId="{F58D2792-5443-46DC-B08F-FF86EE4B5549}" type="pres">
      <dgm:prSet presAssocID="{5AAC26CF-7C6C-4E13-8DB4-01724E5491AA}" presName="conn2-1" presStyleLbl="parChTrans1D3" presStyleIdx="6" presStyleCnt="12"/>
      <dgm:spPr/>
      <dgm:t>
        <a:bodyPr/>
        <a:lstStyle/>
        <a:p>
          <a:endParaRPr lang="es-ES"/>
        </a:p>
      </dgm:t>
    </dgm:pt>
    <dgm:pt modelId="{56A39735-D588-40F1-99EA-9423D6EEB3FF}" type="pres">
      <dgm:prSet presAssocID="{5AAC26CF-7C6C-4E13-8DB4-01724E5491AA}" presName="connTx" presStyleLbl="parChTrans1D3" presStyleIdx="6" presStyleCnt="12"/>
      <dgm:spPr/>
      <dgm:t>
        <a:bodyPr/>
        <a:lstStyle/>
        <a:p>
          <a:endParaRPr lang="es-ES"/>
        </a:p>
      </dgm:t>
    </dgm:pt>
    <dgm:pt modelId="{E6F11E38-7436-4F73-8503-F82EF9FE57AA}" type="pres">
      <dgm:prSet presAssocID="{F23BB357-486E-48DA-B485-A214C054194F}" presName="root2" presStyleCnt="0"/>
      <dgm:spPr/>
    </dgm:pt>
    <dgm:pt modelId="{1DF8F212-FD54-4F38-8552-0E3CCFC11770}" type="pres">
      <dgm:prSet presAssocID="{F23BB357-486E-48DA-B485-A214C054194F}" presName="LevelTwoTextNode" presStyleLbl="node3" presStyleIdx="6" presStyleCnt="12" custScaleX="258759" custScaleY="138053">
        <dgm:presLayoutVars>
          <dgm:chPref val="3"/>
        </dgm:presLayoutVars>
      </dgm:prSet>
      <dgm:spPr/>
      <dgm:t>
        <a:bodyPr/>
        <a:lstStyle/>
        <a:p>
          <a:endParaRPr lang="es-ES"/>
        </a:p>
      </dgm:t>
    </dgm:pt>
    <dgm:pt modelId="{F1F8BE2F-1BF7-4992-9E3C-1A5187793A61}" type="pres">
      <dgm:prSet presAssocID="{F23BB357-486E-48DA-B485-A214C054194F}" presName="level3hierChild" presStyleCnt="0"/>
      <dgm:spPr/>
    </dgm:pt>
    <dgm:pt modelId="{B0C9A79E-3FD9-472F-890C-5114071B45FF}" type="pres">
      <dgm:prSet presAssocID="{30910C98-3B31-4E49-8F4D-7F2383F4D0C5}" presName="conn2-1" presStyleLbl="parChTrans1D2" presStyleIdx="1" presStyleCnt="3"/>
      <dgm:spPr/>
      <dgm:t>
        <a:bodyPr/>
        <a:lstStyle/>
        <a:p>
          <a:endParaRPr lang="es-ES"/>
        </a:p>
      </dgm:t>
    </dgm:pt>
    <dgm:pt modelId="{F4EDD7CD-6E71-42F6-B1F4-165AA58FE05F}" type="pres">
      <dgm:prSet presAssocID="{30910C98-3B31-4E49-8F4D-7F2383F4D0C5}" presName="connTx" presStyleLbl="parChTrans1D2" presStyleIdx="1" presStyleCnt="3"/>
      <dgm:spPr/>
      <dgm:t>
        <a:bodyPr/>
        <a:lstStyle/>
        <a:p>
          <a:endParaRPr lang="es-ES"/>
        </a:p>
      </dgm:t>
    </dgm:pt>
    <dgm:pt modelId="{A77CEC02-2DED-42B5-ABCC-EB25A73262EE}" type="pres">
      <dgm:prSet presAssocID="{7BF1D11C-6BF6-4CFA-951C-D7ABBE2056A8}" presName="root2" presStyleCnt="0"/>
      <dgm:spPr/>
    </dgm:pt>
    <dgm:pt modelId="{435E1FE7-74D7-41C7-9F2C-9E952C22013F}" type="pres">
      <dgm:prSet presAssocID="{7BF1D11C-6BF6-4CFA-951C-D7ABBE2056A8}" presName="LevelTwoTextNode" presStyleLbl="node2" presStyleIdx="1" presStyleCnt="3" custScaleX="236580" custScaleY="168399" custLinFactX="-17267" custLinFactNeighborX="-100000" custLinFactNeighborY="-9460">
        <dgm:presLayoutVars>
          <dgm:chPref val="3"/>
        </dgm:presLayoutVars>
      </dgm:prSet>
      <dgm:spPr/>
      <dgm:t>
        <a:bodyPr/>
        <a:lstStyle/>
        <a:p>
          <a:endParaRPr lang="es-ES"/>
        </a:p>
      </dgm:t>
    </dgm:pt>
    <dgm:pt modelId="{B4E46AC4-DEA2-4E77-84E2-4669CC3FEB17}" type="pres">
      <dgm:prSet presAssocID="{7BF1D11C-6BF6-4CFA-951C-D7ABBE2056A8}" presName="level3hierChild" presStyleCnt="0"/>
      <dgm:spPr/>
    </dgm:pt>
    <dgm:pt modelId="{1220485B-9017-4502-A940-4C92E24F9C9D}" type="pres">
      <dgm:prSet presAssocID="{0A090FC8-78DF-4C3B-A2E3-83BC2DE5062F}" presName="conn2-1" presStyleLbl="parChTrans1D3" presStyleIdx="7" presStyleCnt="12"/>
      <dgm:spPr/>
      <dgm:t>
        <a:bodyPr/>
        <a:lstStyle/>
        <a:p>
          <a:endParaRPr lang="es-ES"/>
        </a:p>
      </dgm:t>
    </dgm:pt>
    <dgm:pt modelId="{FBF39945-EB06-4A58-B802-35E6AD366961}" type="pres">
      <dgm:prSet presAssocID="{0A090FC8-78DF-4C3B-A2E3-83BC2DE5062F}" presName="connTx" presStyleLbl="parChTrans1D3" presStyleIdx="7" presStyleCnt="12"/>
      <dgm:spPr/>
      <dgm:t>
        <a:bodyPr/>
        <a:lstStyle/>
        <a:p>
          <a:endParaRPr lang="es-ES"/>
        </a:p>
      </dgm:t>
    </dgm:pt>
    <dgm:pt modelId="{F1D49D22-7E19-43BB-9DD6-D5810AF55C02}" type="pres">
      <dgm:prSet presAssocID="{81364505-9417-460E-8630-97317633DB51}" presName="root2" presStyleCnt="0"/>
      <dgm:spPr/>
    </dgm:pt>
    <dgm:pt modelId="{2019978D-0068-425B-B7E3-33A421B64B99}" type="pres">
      <dgm:prSet presAssocID="{81364505-9417-460E-8630-97317633DB51}" presName="LevelTwoTextNode" presStyleLbl="node3" presStyleIdx="7" presStyleCnt="12" custScaleX="258759">
        <dgm:presLayoutVars>
          <dgm:chPref val="3"/>
        </dgm:presLayoutVars>
      </dgm:prSet>
      <dgm:spPr/>
      <dgm:t>
        <a:bodyPr/>
        <a:lstStyle/>
        <a:p>
          <a:endParaRPr lang="es-ES"/>
        </a:p>
      </dgm:t>
    </dgm:pt>
    <dgm:pt modelId="{9D246216-8FAD-420A-92F9-C686B4460DDC}" type="pres">
      <dgm:prSet presAssocID="{81364505-9417-460E-8630-97317633DB51}" presName="level3hierChild" presStyleCnt="0"/>
      <dgm:spPr/>
    </dgm:pt>
    <dgm:pt modelId="{3D261F3C-EACB-4085-BBD5-478DC8213190}" type="pres">
      <dgm:prSet presAssocID="{5D811EF0-5E94-4F71-BA55-76610D3F3D7F}" presName="conn2-1" presStyleLbl="parChTrans1D3" presStyleIdx="8" presStyleCnt="12"/>
      <dgm:spPr/>
      <dgm:t>
        <a:bodyPr/>
        <a:lstStyle/>
        <a:p>
          <a:endParaRPr lang="es-ES"/>
        </a:p>
      </dgm:t>
    </dgm:pt>
    <dgm:pt modelId="{FE87FF6C-82D9-4970-A824-89815150B217}" type="pres">
      <dgm:prSet presAssocID="{5D811EF0-5E94-4F71-BA55-76610D3F3D7F}" presName="connTx" presStyleLbl="parChTrans1D3" presStyleIdx="8" presStyleCnt="12"/>
      <dgm:spPr/>
      <dgm:t>
        <a:bodyPr/>
        <a:lstStyle/>
        <a:p>
          <a:endParaRPr lang="es-ES"/>
        </a:p>
      </dgm:t>
    </dgm:pt>
    <dgm:pt modelId="{629ABA80-FBED-47EF-88A8-A9DA6AD3A5CB}" type="pres">
      <dgm:prSet presAssocID="{793FCE3A-57A9-4F29-A01A-70B8E82F9E0B}" presName="root2" presStyleCnt="0"/>
      <dgm:spPr/>
    </dgm:pt>
    <dgm:pt modelId="{E7CE2ADE-D2BB-4CCB-9FA5-365DB0843CA8}" type="pres">
      <dgm:prSet presAssocID="{793FCE3A-57A9-4F29-A01A-70B8E82F9E0B}" presName="LevelTwoTextNode" presStyleLbl="node3" presStyleIdx="8" presStyleCnt="12" custScaleX="258759">
        <dgm:presLayoutVars>
          <dgm:chPref val="3"/>
        </dgm:presLayoutVars>
      </dgm:prSet>
      <dgm:spPr/>
      <dgm:t>
        <a:bodyPr/>
        <a:lstStyle/>
        <a:p>
          <a:endParaRPr lang="es-ES"/>
        </a:p>
      </dgm:t>
    </dgm:pt>
    <dgm:pt modelId="{945DFD2B-8133-4098-9A4C-982441FEB945}" type="pres">
      <dgm:prSet presAssocID="{793FCE3A-57A9-4F29-A01A-70B8E82F9E0B}" presName="level3hierChild" presStyleCnt="0"/>
      <dgm:spPr/>
    </dgm:pt>
    <dgm:pt modelId="{5693F8E9-1ED3-4D75-8154-E09EED3BA041}" type="pres">
      <dgm:prSet presAssocID="{3C9EA443-6956-4893-B488-C6F7E93AC2A7}" presName="conn2-1" presStyleLbl="parChTrans1D2" presStyleIdx="2" presStyleCnt="3"/>
      <dgm:spPr/>
      <dgm:t>
        <a:bodyPr/>
        <a:lstStyle/>
        <a:p>
          <a:endParaRPr lang="es-ES"/>
        </a:p>
      </dgm:t>
    </dgm:pt>
    <dgm:pt modelId="{C026A989-3AA4-43F2-B974-4907D9D89B74}" type="pres">
      <dgm:prSet presAssocID="{3C9EA443-6956-4893-B488-C6F7E93AC2A7}" presName="connTx" presStyleLbl="parChTrans1D2" presStyleIdx="2" presStyleCnt="3"/>
      <dgm:spPr/>
      <dgm:t>
        <a:bodyPr/>
        <a:lstStyle/>
        <a:p>
          <a:endParaRPr lang="es-ES"/>
        </a:p>
      </dgm:t>
    </dgm:pt>
    <dgm:pt modelId="{B682C6F1-2566-40D1-B2D7-5511EC60B312}" type="pres">
      <dgm:prSet presAssocID="{06985022-0C08-4403-B6C1-F48691ED64B9}" presName="root2" presStyleCnt="0"/>
      <dgm:spPr/>
    </dgm:pt>
    <dgm:pt modelId="{3E02F87D-57F6-4634-ABC7-E27B446F1E0A}" type="pres">
      <dgm:prSet presAssocID="{06985022-0C08-4403-B6C1-F48691ED64B9}" presName="LevelTwoTextNode" presStyleLbl="node2" presStyleIdx="2" presStyleCnt="3" custScaleX="236580" custScaleY="145918" custLinFactX="-17267" custLinFactNeighborX="-100000" custLinFactNeighborY="-9460">
        <dgm:presLayoutVars>
          <dgm:chPref val="3"/>
        </dgm:presLayoutVars>
      </dgm:prSet>
      <dgm:spPr/>
      <dgm:t>
        <a:bodyPr/>
        <a:lstStyle/>
        <a:p>
          <a:endParaRPr lang="es-ES"/>
        </a:p>
      </dgm:t>
    </dgm:pt>
    <dgm:pt modelId="{6D6CC719-7FFB-4CD5-A57B-EB539B58B7A5}" type="pres">
      <dgm:prSet presAssocID="{06985022-0C08-4403-B6C1-F48691ED64B9}" presName="level3hierChild" presStyleCnt="0"/>
      <dgm:spPr/>
    </dgm:pt>
    <dgm:pt modelId="{A87D0286-C715-42D7-AE9B-58FDEEB191C6}" type="pres">
      <dgm:prSet presAssocID="{A96550F8-2C8F-447E-9F48-1EF3AB598461}" presName="conn2-1" presStyleLbl="parChTrans1D3" presStyleIdx="9" presStyleCnt="12"/>
      <dgm:spPr/>
      <dgm:t>
        <a:bodyPr/>
        <a:lstStyle/>
        <a:p>
          <a:endParaRPr lang="es-ES"/>
        </a:p>
      </dgm:t>
    </dgm:pt>
    <dgm:pt modelId="{FE4D5B79-D0F6-422E-B65E-7B0F28DF474F}" type="pres">
      <dgm:prSet presAssocID="{A96550F8-2C8F-447E-9F48-1EF3AB598461}" presName="connTx" presStyleLbl="parChTrans1D3" presStyleIdx="9" presStyleCnt="12"/>
      <dgm:spPr/>
      <dgm:t>
        <a:bodyPr/>
        <a:lstStyle/>
        <a:p>
          <a:endParaRPr lang="es-ES"/>
        </a:p>
      </dgm:t>
    </dgm:pt>
    <dgm:pt modelId="{AB46B537-D21A-4682-A2F1-B8961AE594A0}" type="pres">
      <dgm:prSet presAssocID="{A4153E64-8BA3-45B0-AF18-0A7E71AE7B4C}" presName="root2" presStyleCnt="0"/>
      <dgm:spPr/>
    </dgm:pt>
    <dgm:pt modelId="{6E2F1E71-B69A-4996-9D12-1580F049FF63}" type="pres">
      <dgm:prSet presAssocID="{A4153E64-8BA3-45B0-AF18-0A7E71AE7B4C}" presName="LevelTwoTextNode" presStyleLbl="node3" presStyleIdx="9" presStyleCnt="12" custScaleX="258759">
        <dgm:presLayoutVars>
          <dgm:chPref val="3"/>
        </dgm:presLayoutVars>
      </dgm:prSet>
      <dgm:spPr/>
      <dgm:t>
        <a:bodyPr/>
        <a:lstStyle/>
        <a:p>
          <a:endParaRPr lang="es-ES"/>
        </a:p>
      </dgm:t>
    </dgm:pt>
    <dgm:pt modelId="{6393B1E2-0555-486B-BDB5-0A157EDA0FF2}" type="pres">
      <dgm:prSet presAssocID="{A4153E64-8BA3-45B0-AF18-0A7E71AE7B4C}" presName="level3hierChild" presStyleCnt="0"/>
      <dgm:spPr/>
    </dgm:pt>
    <dgm:pt modelId="{778A988F-2679-4F95-910C-8F99E1ABEFE5}" type="pres">
      <dgm:prSet presAssocID="{DC898B6C-3580-4883-BF38-B8465E7361F9}" presName="conn2-1" presStyleLbl="parChTrans1D3" presStyleIdx="10" presStyleCnt="12"/>
      <dgm:spPr/>
      <dgm:t>
        <a:bodyPr/>
        <a:lstStyle/>
        <a:p>
          <a:endParaRPr lang="es-ES"/>
        </a:p>
      </dgm:t>
    </dgm:pt>
    <dgm:pt modelId="{8F42952F-FE01-409C-9046-0E0B1302139D}" type="pres">
      <dgm:prSet presAssocID="{DC898B6C-3580-4883-BF38-B8465E7361F9}" presName="connTx" presStyleLbl="parChTrans1D3" presStyleIdx="10" presStyleCnt="12"/>
      <dgm:spPr/>
      <dgm:t>
        <a:bodyPr/>
        <a:lstStyle/>
        <a:p>
          <a:endParaRPr lang="es-ES"/>
        </a:p>
      </dgm:t>
    </dgm:pt>
    <dgm:pt modelId="{D62A7189-ADF1-41B9-8300-9E2BD13111EC}" type="pres">
      <dgm:prSet presAssocID="{431E9F6F-3AA4-47C9-9F5A-63B82514A9FA}" presName="root2" presStyleCnt="0"/>
      <dgm:spPr/>
    </dgm:pt>
    <dgm:pt modelId="{B20A1081-DC70-4B39-812D-5C7A7D9FA204}" type="pres">
      <dgm:prSet presAssocID="{431E9F6F-3AA4-47C9-9F5A-63B82514A9FA}" presName="LevelTwoTextNode" presStyleLbl="node3" presStyleIdx="10" presStyleCnt="12" custScaleX="258759">
        <dgm:presLayoutVars>
          <dgm:chPref val="3"/>
        </dgm:presLayoutVars>
      </dgm:prSet>
      <dgm:spPr/>
      <dgm:t>
        <a:bodyPr/>
        <a:lstStyle/>
        <a:p>
          <a:endParaRPr lang="es-ES"/>
        </a:p>
      </dgm:t>
    </dgm:pt>
    <dgm:pt modelId="{4A7DBF51-4DB2-4E13-BDC1-CF940F68A66F}" type="pres">
      <dgm:prSet presAssocID="{431E9F6F-3AA4-47C9-9F5A-63B82514A9FA}" presName="level3hierChild" presStyleCnt="0"/>
      <dgm:spPr/>
    </dgm:pt>
    <dgm:pt modelId="{178418D5-745A-4865-88B2-08CF6923B252}" type="pres">
      <dgm:prSet presAssocID="{77E59F66-F509-4850-95C9-76198FCC1342}" presName="conn2-1" presStyleLbl="parChTrans1D3" presStyleIdx="11" presStyleCnt="12"/>
      <dgm:spPr/>
      <dgm:t>
        <a:bodyPr/>
        <a:lstStyle/>
        <a:p>
          <a:endParaRPr lang="es-ES"/>
        </a:p>
      </dgm:t>
    </dgm:pt>
    <dgm:pt modelId="{76438A45-76F2-4A2C-AB4D-E5E0D5C9039E}" type="pres">
      <dgm:prSet presAssocID="{77E59F66-F509-4850-95C9-76198FCC1342}" presName="connTx" presStyleLbl="parChTrans1D3" presStyleIdx="11" presStyleCnt="12"/>
      <dgm:spPr/>
      <dgm:t>
        <a:bodyPr/>
        <a:lstStyle/>
        <a:p>
          <a:endParaRPr lang="es-ES"/>
        </a:p>
      </dgm:t>
    </dgm:pt>
    <dgm:pt modelId="{D27D1BAD-F32C-469A-8086-DAD9588142A8}" type="pres">
      <dgm:prSet presAssocID="{9DED710A-E8E8-4FE4-B760-D284B52F5B55}" presName="root2" presStyleCnt="0"/>
      <dgm:spPr/>
    </dgm:pt>
    <dgm:pt modelId="{748A8C0F-A592-41FE-9004-050E69B516FE}" type="pres">
      <dgm:prSet presAssocID="{9DED710A-E8E8-4FE4-B760-D284B52F5B55}" presName="LevelTwoTextNode" presStyleLbl="node3" presStyleIdx="11" presStyleCnt="12" custScaleX="258759">
        <dgm:presLayoutVars>
          <dgm:chPref val="3"/>
        </dgm:presLayoutVars>
      </dgm:prSet>
      <dgm:spPr/>
      <dgm:t>
        <a:bodyPr/>
        <a:lstStyle/>
        <a:p>
          <a:endParaRPr lang="es-ES"/>
        </a:p>
      </dgm:t>
    </dgm:pt>
    <dgm:pt modelId="{198BE606-8FBC-495C-AC61-80820E81C6B0}" type="pres">
      <dgm:prSet presAssocID="{9DED710A-E8E8-4FE4-B760-D284B52F5B55}" presName="level3hierChild" presStyleCnt="0"/>
      <dgm:spPr/>
    </dgm:pt>
  </dgm:ptLst>
  <dgm:cxnLst>
    <dgm:cxn modelId="{6814F4D8-7D66-42EA-B151-718AE4574911}" type="presOf" srcId="{9DED710A-E8E8-4FE4-B760-D284B52F5B55}" destId="{748A8C0F-A592-41FE-9004-050E69B516FE}" srcOrd="0" destOrd="0" presId="urn:microsoft.com/office/officeart/2005/8/layout/hierarchy2"/>
    <dgm:cxn modelId="{C0E9E275-D817-496D-928C-B7685815BCD5}" type="presOf" srcId="{30910C98-3B31-4E49-8F4D-7F2383F4D0C5}" destId="{F4EDD7CD-6E71-42F6-B1F4-165AA58FE05F}" srcOrd="1" destOrd="0" presId="urn:microsoft.com/office/officeart/2005/8/layout/hierarchy2"/>
    <dgm:cxn modelId="{C869694B-C14C-4322-BF3A-B1B3319CF301}" type="presOf" srcId="{06985022-0C08-4403-B6C1-F48691ED64B9}" destId="{3E02F87D-57F6-4634-ABC7-E27B446F1E0A}" srcOrd="0" destOrd="0" presId="urn:microsoft.com/office/officeart/2005/8/layout/hierarchy2"/>
    <dgm:cxn modelId="{33FBA2AF-C476-4AD1-BF40-204E5DD582CB}" type="presOf" srcId="{89C9F242-B643-40A0-BA70-B2472DAAE85F}" destId="{E01E6E4F-3DA9-42F7-935B-1B4D2A0EF32F}" srcOrd="0" destOrd="0" presId="urn:microsoft.com/office/officeart/2005/8/layout/hierarchy2"/>
    <dgm:cxn modelId="{1A85A966-04B9-4F30-8B8C-30DF46A5E1F0}" type="presOf" srcId="{3C9EA443-6956-4893-B488-C6F7E93AC2A7}" destId="{5693F8E9-1ED3-4D75-8154-E09EED3BA041}" srcOrd="0" destOrd="0" presId="urn:microsoft.com/office/officeart/2005/8/layout/hierarchy2"/>
    <dgm:cxn modelId="{89AA7212-CB7E-44BB-844D-D32FDF4BCFFF}" srcId="{06985022-0C08-4403-B6C1-F48691ED64B9}" destId="{A4153E64-8BA3-45B0-AF18-0A7E71AE7B4C}" srcOrd="0" destOrd="0" parTransId="{A96550F8-2C8F-447E-9F48-1EF3AB598461}" sibTransId="{6F381381-F8EF-49EA-BA56-FD4CF92131A3}"/>
    <dgm:cxn modelId="{DAB18CC5-4F7B-4957-BA7A-AC9A6D0F1BEF}" type="presOf" srcId="{431E9F6F-3AA4-47C9-9F5A-63B82514A9FA}" destId="{B20A1081-DC70-4B39-812D-5C7A7D9FA204}" srcOrd="0" destOrd="0" presId="urn:microsoft.com/office/officeart/2005/8/layout/hierarchy2"/>
    <dgm:cxn modelId="{6945EF09-420B-4298-A58E-96400E501B9C}" type="presOf" srcId="{52411114-3485-43BB-A37A-4B05DB9584E7}" destId="{6E5FC010-9D42-4B60-B17C-9EDBC7BDC89C}" srcOrd="0" destOrd="0" presId="urn:microsoft.com/office/officeart/2005/8/layout/hierarchy2"/>
    <dgm:cxn modelId="{807DDF46-F802-4DAC-8EAA-F6E54DE9155C}" type="presOf" srcId="{4E3E0899-C3DC-4987-BFF2-3E89DE7046B6}" destId="{E6D0E1B7-A413-460C-A3B7-824976ED8241}" srcOrd="1" destOrd="0" presId="urn:microsoft.com/office/officeart/2005/8/layout/hierarchy2"/>
    <dgm:cxn modelId="{D6CBCEFA-0BB4-4986-AD58-378B0E7F1FA0}" type="presOf" srcId="{81364505-9417-460E-8630-97317633DB51}" destId="{2019978D-0068-425B-B7E3-33A421B64B99}" srcOrd="0" destOrd="0" presId="urn:microsoft.com/office/officeart/2005/8/layout/hierarchy2"/>
    <dgm:cxn modelId="{05B639BA-C66E-4545-9ECD-A9C69E328898}" type="presOf" srcId="{4E3E0899-C3DC-4987-BFF2-3E89DE7046B6}" destId="{7CFA765D-866F-44EF-B1EE-1626F8F08491}" srcOrd="0" destOrd="0" presId="urn:microsoft.com/office/officeart/2005/8/layout/hierarchy2"/>
    <dgm:cxn modelId="{4EECF787-49EA-4B6F-B80E-FD685FE76221}" srcId="{7BF1D11C-6BF6-4CFA-951C-D7ABBE2056A8}" destId="{81364505-9417-460E-8630-97317633DB51}" srcOrd="0" destOrd="0" parTransId="{0A090FC8-78DF-4C3B-A2E3-83BC2DE5062F}" sibTransId="{0C9E4D07-60A8-4E74-A9DA-C07F73962BF7}"/>
    <dgm:cxn modelId="{3F89B887-03CA-4AA9-B6DF-2409192C5605}" type="presOf" srcId="{91A8AED9-F336-4419-A152-A44C83EBB45C}" destId="{BF08E72E-C393-4D00-A4DE-A0174AB5832C}" srcOrd="0" destOrd="0" presId="urn:microsoft.com/office/officeart/2005/8/layout/hierarchy2"/>
    <dgm:cxn modelId="{51E5FCD8-BED3-45F8-A1E6-79664C8286B0}" type="presOf" srcId="{AE54B1A2-9407-4C5F-A8F2-D2535890E0F6}" destId="{16715ECD-C6DC-4339-8F4C-5E3055889F74}" srcOrd="1" destOrd="0" presId="urn:microsoft.com/office/officeart/2005/8/layout/hierarchy2"/>
    <dgm:cxn modelId="{0F39F40A-D9A2-4378-8744-A01CEC718814}" type="presOf" srcId="{F90ADDC3-4D48-4334-9A55-2D82204D21C2}" destId="{C893BAE1-76CF-48BE-9209-C209DF6FF69F}" srcOrd="0" destOrd="0" presId="urn:microsoft.com/office/officeart/2005/8/layout/hierarchy2"/>
    <dgm:cxn modelId="{4A6DB3E7-24CA-4081-88D4-82FF3C8C6949}" type="presOf" srcId="{5324A379-5D72-456D-ADC7-AC0A7FE45075}" destId="{C8942F0F-605F-47E4-943E-F18264F3DAD1}" srcOrd="0" destOrd="0" presId="urn:microsoft.com/office/officeart/2005/8/layout/hierarchy2"/>
    <dgm:cxn modelId="{AF0F810F-01C9-4AA5-8EB0-2815CF732099}" srcId="{06985022-0C08-4403-B6C1-F48691ED64B9}" destId="{9DED710A-E8E8-4FE4-B760-D284B52F5B55}" srcOrd="2" destOrd="0" parTransId="{77E59F66-F509-4850-95C9-76198FCC1342}" sibTransId="{C8A074C6-9863-4ABE-B8B9-AA9F47024441}"/>
    <dgm:cxn modelId="{8BEDE0B2-BBC0-4C6C-A440-577BFDFBB4BF}" type="presOf" srcId="{DC898B6C-3580-4883-BF38-B8465E7361F9}" destId="{778A988F-2679-4F95-910C-8F99E1ABEFE5}" srcOrd="0" destOrd="0" presId="urn:microsoft.com/office/officeart/2005/8/layout/hierarchy2"/>
    <dgm:cxn modelId="{C8BB83FE-BC84-4CA2-A5F7-25F5BEE22BAB}" type="presOf" srcId="{30910C98-3B31-4E49-8F4D-7F2383F4D0C5}" destId="{B0C9A79E-3FD9-472F-890C-5114071B45FF}" srcOrd="0" destOrd="0" presId="urn:microsoft.com/office/officeart/2005/8/layout/hierarchy2"/>
    <dgm:cxn modelId="{E9938336-D3B9-475C-9CEC-248D0DE9024C}" srcId="{339DB176-1CA2-4F63-9FC4-ACFF8F588BB5}" destId="{F23BB357-486E-48DA-B485-A214C054194F}" srcOrd="6" destOrd="0" parTransId="{5AAC26CF-7C6C-4E13-8DB4-01724E5491AA}" sibTransId="{A0F06A42-4789-41D3-9579-14935CFF11BC}"/>
    <dgm:cxn modelId="{FB2B37EA-81AA-4CDD-8249-7BAAD27258DC}" srcId="{339DB176-1CA2-4F63-9FC4-ACFF8F588BB5}" destId="{91A8AED9-F336-4419-A152-A44C83EBB45C}" srcOrd="5" destOrd="0" parTransId="{52411114-3485-43BB-A37A-4B05DB9584E7}" sibTransId="{606C3EFC-80C6-411F-9FC0-E16AC36B98B5}"/>
    <dgm:cxn modelId="{21D77B1B-3831-41BB-9E91-EAEAF504C963}" type="presOf" srcId="{F23BB357-486E-48DA-B485-A214C054194F}" destId="{1DF8F212-FD54-4F38-8552-0E3CCFC11770}" srcOrd="0" destOrd="0" presId="urn:microsoft.com/office/officeart/2005/8/layout/hierarchy2"/>
    <dgm:cxn modelId="{A9ACB94C-CB8A-47E8-BBC3-2F206BA12163}" srcId="{5C38EA2D-B834-40B4-9A5D-D03CC2DCD6E4}" destId="{7BF1D11C-6BF6-4CFA-951C-D7ABBE2056A8}" srcOrd="1" destOrd="0" parTransId="{30910C98-3B31-4E49-8F4D-7F2383F4D0C5}" sibTransId="{92407995-555E-4372-995B-BE69EFE80006}"/>
    <dgm:cxn modelId="{C2319B22-A210-40D1-B613-E3F6923DE90A}" type="presOf" srcId="{339DB176-1CA2-4F63-9FC4-ACFF8F588BB5}" destId="{13C3A054-4AF4-4F29-B7FB-64A039C11EB1}" srcOrd="0" destOrd="0" presId="urn:microsoft.com/office/officeart/2005/8/layout/hierarchy2"/>
    <dgm:cxn modelId="{16259B5D-363D-46A4-8BF8-9E451A2F5CC8}" type="presOf" srcId="{89C9F242-B643-40A0-BA70-B2472DAAE85F}" destId="{6E406421-E3CF-488D-BC4E-E6A36EB6530B}" srcOrd="1" destOrd="0" presId="urn:microsoft.com/office/officeart/2005/8/layout/hierarchy2"/>
    <dgm:cxn modelId="{16324BA4-D4E6-44FD-B8B7-CA98D4A508C2}" srcId="{339DB176-1CA2-4F63-9FC4-ACFF8F588BB5}" destId="{C26D955F-A8EE-4C8F-B509-F6D48AFA3F1B}" srcOrd="1" destOrd="0" parTransId="{AE54B1A2-9407-4C5F-A8F2-D2535890E0F6}" sibTransId="{C132A5CE-194A-45BF-92A9-5C4995DC243A}"/>
    <dgm:cxn modelId="{5C74E156-9536-49CB-B101-AE17AB6DFAF1}" srcId="{339DB176-1CA2-4F63-9FC4-ACFF8F588BB5}" destId="{5324A379-5D72-456D-ADC7-AC0A7FE45075}" srcOrd="2" destOrd="0" parTransId="{DB6742F3-EF26-4422-949A-CFD3CFDAB20E}" sibTransId="{7B39C8AB-3EB4-418F-AADD-C5DC3F10327A}"/>
    <dgm:cxn modelId="{129479D1-181F-4BC5-AD25-E31239A8BCB0}" type="presOf" srcId="{AE54B1A2-9407-4C5F-A8F2-D2535890E0F6}" destId="{5C1BA23B-7906-4F2D-8FBF-2873A3F5D56E}" srcOrd="0" destOrd="0" presId="urn:microsoft.com/office/officeart/2005/8/layout/hierarchy2"/>
    <dgm:cxn modelId="{13443957-EB06-4DB2-AEAC-E7B334533EEC}" type="presOf" srcId="{0A090FC8-78DF-4C3B-A2E3-83BC2DE5062F}" destId="{FBF39945-EB06-4A58-B802-35E6AD366961}" srcOrd="1" destOrd="0" presId="urn:microsoft.com/office/officeart/2005/8/layout/hierarchy2"/>
    <dgm:cxn modelId="{B46568EB-C482-403A-BA3A-F87A2F8FC7D5}" type="presOf" srcId="{5C38EA2D-B834-40B4-9A5D-D03CC2DCD6E4}" destId="{1FF4C694-FC83-449D-ACE1-A4274FC4FF48}" srcOrd="0" destOrd="0" presId="urn:microsoft.com/office/officeart/2005/8/layout/hierarchy2"/>
    <dgm:cxn modelId="{244B6236-CAAD-4850-A1D3-08A8CE604B5E}" type="presOf" srcId="{C26D955F-A8EE-4C8F-B509-F6D48AFA3F1B}" destId="{0CB184B3-987B-477D-9424-54C0E5FC7913}" srcOrd="0" destOrd="0" presId="urn:microsoft.com/office/officeart/2005/8/layout/hierarchy2"/>
    <dgm:cxn modelId="{B3F1D951-8F48-4882-89BF-45867F1753E8}" type="presOf" srcId="{4CB54482-0357-4362-9465-B74442E57E6D}" destId="{E5223BFE-FC7C-4F3B-AA92-5A6A619AD7A6}" srcOrd="0" destOrd="0" presId="urn:microsoft.com/office/officeart/2005/8/layout/hierarchy2"/>
    <dgm:cxn modelId="{5113ECEB-BCCE-4B13-A324-A6179CE0E78B}" type="presOf" srcId="{881BF327-83D0-4ED5-B5D2-AA70E196ACE1}" destId="{8CB751B4-7FF1-49FB-A576-57E82AD5EA36}" srcOrd="0" destOrd="0" presId="urn:microsoft.com/office/officeart/2005/8/layout/hierarchy2"/>
    <dgm:cxn modelId="{582DC7B8-7D63-4813-8696-D86E8B7412BE}" srcId="{339DB176-1CA2-4F63-9FC4-ACFF8F588BB5}" destId="{4CB54482-0357-4362-9465-B74442E57E6D}" srcOrd="4" destOrd="0" parTransId="{9E2D6258-086C-4F59-825F-71FCAE3AA6EE}" sibTransId="{93540D43-1D2F-4E8A-B44D-6D3134BFB994}"/>
    <dgm:cxn modelId="{8F398CF3-52DA-48CE-B56C-B1FF217EE6C9}" type="presOf" srcId="{5AAC26CF-7C6C-4E13-8DB4-01724E5491AA}" destId="{56A39735-D588-40F1-99EA-9423D6EEB3FF}" srcOrd="1" destOrd="0" presId="urn:microsoft.com/office/officeart/2005/8/layout/hierarchy2"/>
    <dgm:cxn modelId="{8E95B2D0-B741-4E29-9534-26F9989CA491}" srcId="{26D0CE1A-2AD4-4EB2-B135-686F2564DFBC}" destId="{5C38EA2D-B834-40B4-9A5D-D03CC2DCD6E4}" srcOrd="0" destOrd="0" parTransId="{56974831-6960-4404-A849-A5F6CC52AC6B}" sibTransId="{650A713F-354F-4503-BD55-C677F9F3713A}"/>
    <dgm:cxn modelId="{079FC449-3C5F-4A94-9265-087B40A61851}" type="presOf" srcId="{5D811EF0-5E94-4F71-BA55-76610D3F3D7F}" destId="{3D261F3C-EACB-4085-BBD5-478DC8213190}" srcOrd="0" destOrd="0" presId="urn:microsoft.com/office/officeart/2005/8/layout/hierarchy2"/>
    <dgm:cxn modelId="{4D6B0305-7123-4384-BA6B-AC47605D9919}" type="presOf" srcId="{DB6742F3-EF26-4422-949A-CFD3CFDAB20E}" destId="{880C62F1-51FB-40CB-8DEF-BDA2B5E185AA}" srcOrd="1" destOrd="0" presId="urn:microsoft.com/office/officeart/2005/8/layout/hierarchy2"/>
    <dgm:cxn modelId="{37D84BAB-4369-4435-8B91-370AB3AB642F}" type="presOf" srcId="{5AAC26CF-7C6C-4E13-8DB4-01724E5491AA}" destId="{F58D2792-5443-46DC-B08F-FF86EE4B5549}" srcOrd="0" destOrd="0" presId="urn:microsoft.com/office/officeart/2005/8/layout/hierarchy2"/>
    <dgm:cxn modelId="{26E0A63C-EB22-4E64-9C2F-F9F79789B1C4}" type="presOf" srcId="{26D0CE1A-2AD4-4EB2-B135-686F2564DFBC}" destId="{57D453B7-7D01-43B3-886A-AF97627900CD}" srcOrd="0" destOrd="0" presId="urn:microsoft.com/office/officeart/2005/8/layout/hierarchy2"/>
    <dgm:cxn modelId="{EA422ED0-676E-4F89-BE76-5672ACEBA1E4}" type="presOf" srcId="{F90ADDC3-4D48-4334-9A55-2D82204D21C2}" destId="{83919BF5-1A03-4588-8ADE-0B40B6C723BF}" srcOrd="1" destOrd="0" presId="urn:microsoft.com/office/officeart/2005/8/layout/hierarchy2"/>
    <dgm:cxn modelId="{B6DD30BD-B946-4D52-B0FA-B7D4FA3E4B50}" type="presOf" srcId="{52411114-3485-43BB-A37A-4B05DB9584E7}" destId="{93738C26-68BE-4802-B792-784E021121DD}" srcOrd="1" destOrd="0" presId="urn:microsoft.com/office/officeart/2005/8/layout/hierarchy2"/>
    <dgm:cxn modelId="{677453B3-5F00-47A2-A089-BD2EAF66C13A}" type="presOf" srcId="{7BF1D11C-6BF6-4CFA-951C-D7ABBE2056A8}" destId="{435E1FE7-74D7-41C7-9F2C-9E952C22013F}" srcOrd="0" destOrd="0" presId="urn:microsoft.com/office/officeart/2005/8/layout/hierarchy2"/>
    <dgm:cxn modelId="{D93957FC-56DD-43C7-977B-06197C011CCB}" srcId="{7BF1D11C-6BF6-4CFA-951C-D7ABBE2056A8}" destId="{793FCE3A-57A9-4F29-A01A-70B8E82F9E0B}" srcOrd="1" destOrd="0" parTransId="{5D811EF0-5E94-4F71-BA55-76610D3F3D7F}" sibTransId="{32852447-9931-4CBB-AB75-C7C016F5B834}"/>
    <dgm:cxn modelId="{9B5AF2FD-B3E2-4AD1-B4B1-8ACC9DBDA40B}" srcId="{339DB176-1CA2-4F63-9FC4-ACFF8F588BB5}" destId="{8EB98FB4-BC34-4681-B8B3-1D6F5418D339}" srcOrd="0" destOrd="0" parTransId="{4E3E0899-C3DC-4987-BFF2-3E89DE7046B6}" sibTransId="{1C44A601-42ED-443B-BC0E-ABC3DEFAEA87}"/>
    <dgm:cxn modelId="{B51A679B-A810-47B9-85E4-5F529695F986}" type="presOf" srcId="{A4153E64-8BA3-45B0-AF18-0A7E71AE7B4C}" destId="{6E2F1E71-B69A-4996-9D12-1580F049FF63}" srcOrd="0" destOrd="0" presId="urn:microsoft.com/office/officeart/2005/8/layout/hierarchy2"/>
    <dgm:cxn modelId="{12CC6DB5-BD2A-452C-B55D-6446C05CBB6A}" type="presOf" srcId="{A96550F8-2C8F-447E-9F48-1EF3AB598461}" destId="{FE4D5B79-D0F6-422E-B65E-7B0F28DF474F}" srcOrd="1" destOrd="0" presId="urn:microsoft.com/office/officeart/2005/8/layout/hierarchy2"/>
    <dgm:cxn modelId="{882AB6E1-4967-49DA-A959-101D7785E498}" type="presOf" srcId="{5D811EF0-5E94-4F71-BA55-76610D3F3D7F}" destId="{FE87FF6C-82D9-4970-A824-89815150B217}" srcOrd="1" destOrd="0" presId="urn:microsoft.com/office/officeart/2005/8/layout/hierarchy2"/>
    <dgm:cxn modelId="{45B2D36A-5E7C-4776-A8AF-492C7FF4FCD8}" type="presOf" srcId="{9E2D6258-086C-4F59-825F-71FCAE3AA6EE}" destId="{5E242E28-718D-42D1-88CA-C4AA5A82B756}" srcOrd="0" destOrd="0" presId="urn:microsoft.com/office/officeart/2005/8/layout/hierarchy2"/>
    <dgm:cxn modelId="{8C7A5F3A-81E2-40FB-AFBA-14A5D1B0802A}" srcId="{06985022-0C08-4403-B6C1-F48691ED64B9}" destId="{431E9F6F-3AA4-47C9-9F5A-63B82514A9FA}" srcOrd="1" destOrd="0" parTransId="{DC898B6C-3580-4883-BF38-B8465E7361F9}" sibTransId="{D732DA27-3757-4D4B-8700-6EA4D7ADAF0F}"/>
    <dgm:cxn modelId="{AA9F9725-F4B0-4467-9543-7A4BDC7BB4BA}" type="presOf" srcId="{0A090FC8-78DF-4C3B-A2E3-83BC2DE5062F}" destId="{1220485B-9017-4502-A940-4C92E24F9C9D}" srcOrd="0" destOrd="0" presId="urn:microsoft.com/office/officeart/2005/8/layout/hierarchy2"/>
    <dgm:cxn modelId="{5C7C0861-4FE5-4F74-9324-50D15D908915}" srcId="{5C38EA2D-B834-40B4-9A5D-D03CC2DCD6E4}" destId="{06985022-0C08-4403-B6C1-F48691ED64B9}" srcOrd="2" destOrd="0" parTransId="{3C9EA443-6956-4893-B488-C6F7E93AC2A7}" sibTransId="{4115A514-BD1A-4C17-B822-80F029E4A3AF}"/>
    <dgm:cxn modelId="{09554229-6ED3-4D73-BDCE-EA765AFA86CD}" type="presOf" srcId="{3C9EA443-6956-4893-B488-C6F7E93AC2A7}" destId="{C026A989-3AA4-43F2-B974-4907D9D89B74}" srcOrd="1" destOrd="0" presId="urn:microsoft.com/office/officeart/2005/8/layout/hierarchy2"/>
    <dgm:cxn modelId="{D7E46FF1-A5DA-4765-BC00-B047D531D5EB}" type="presOf" srcId="{793FCE3A-57A9-4F29-A01A-70B8E82F9E0B}" destId="{E7CE2ADE-D2BB-4CCB-9FA5-365DB0843CA8}" srcOrd="0" destOrd="0" presId="urn:microsoft.com/office/officeart/2005/8/layout/hierarchy2"/>
    <dgm:cxn modelId="{8FE5EC7A-2F85-42E2-8C6D-7DDF7C62FBE8}" type="presOf" srcId="{9E2D6258-086C-4F59-825F-71FCAE3AA6EE}" destId="{C5677A57-4CC6-49F6-9F10-794F2B0C85E8}" srcOrd="1" destOrd="0" presId="urn:microsoft.com/office/officeart/2005/8/layout/hierarchy2"/>
    <dgm:cxn modelId="{0594FE2C-2BE8-45B4-849E-7BA24EBADAE7}" type="presOf" srcId="{8EB98FB4-BC34-4681-B8B3-1D6F5418D339}" destId="{991AAB3F-F615-4599-BCC7-F3BD438F9F19}" srcOrd="0" destOrd="0" presId="urn:microsoft.com/office/officeart/2005/8/layout/hierarchy2"/>
    <dgm:cxn modelId="{BF1AE26C-284E-4770-85B0-82604785B2CB}" type="presOf" srcId="{77E59F66-F509-4850-95C9-76198FCC1342}" destId="{76438A45-76F2-4A2C-AB4D-E5E0D5C9039E}" srcOrd="1" destOrd="0" presId="urn:microsoft.com/office/officeart/2005/8/layout/hierarchy2"/>
    <dgm:cxn modelId="{CBA631BF-1D38-4686-8F24-E7245626820B}" srcId="{339DB176-1CA2-4F63-9FC4-ACFF8F588BB5}" destId="{881BF327-83D0-4ED5-B5D2-AA70E196ACE1}" srcOrd="3" destOrd="0" parTransId="{F90ADDC3-4D48-4334-9A55-2D82204D21C2}" sibTransId="{677ACD1C-80EE-47D6-83C9-93765E66F14E}"/>
    <dgm:cxn modelId="{E4C636F8-159A-4113-9CF9-3E8BEBB9FAD6}" srcId="{5C38EA2D-B834-40B4-9A5D-D03CC2DCD6E4}" destId="{339DB176-1CA2-4F63-9FC4-ACFF8F588BB5}" srcOrd="0" destOrd="0" parTransId="{89C9F242-B643-40A0-BA70-B2472DAAE85F}" sibTransId="{54D58F04-B894-42BD-87D7-D20A7D63E651}"/>
    <dgm:cxn modelId="{29BE4830-C2E2-42FE-8CD5-910906F36F3D}" type="presOf" srcId="{A96550F8-2C8F-447E-9F48-1EF3AB598461}" destId="{A87D0286-C715-42D7-AE9B-58FDEEB191C6}" srcOrd="0" destOrd="0" presId="urn:microsoft.com/office/officeart/2005/8/layout/hierarchy2"/>
    <dgm:cxn modelId="{36243B31-A549-4B2B-B12C-0474735912CB}" type="presOf" srcId="{DC898B6C-3580-4883-BF38-B8465E7361F9}" destId="{8F42952F-FE01-409C-9046-0E0B1302139D}" srcOrd="1" destOrd="0" presId="urn:microsoft.com/office/officeart/2005/8/layout/hierarchy2"/>
    <dgm:cxn modelId="{98234CC0-5F88-40B6-BC4D-358D5067976C}" type="presOf" srcId="{DB6742F3-EF26-4422-949A-CFD3CFDAB20E}" destId="{63429DC1-9C1C-4CB3-9A07-B9C807D1126E}" srcOrd="0" destOrd="0" presId="urn:microsoft.com/office/officeart/2005/8/layout/hierarchy2"/>
    <dgm:cxn modelId="{C36B2FFE-8D72-4FC0-A75E-2A722433B832}" type="presOf" srcId="{77E59F66-F509-4850-95C9-76198FCC1342}" destId="{178418D5-745A-4865-88B2-08CF6923B252}" srcOrd="0" destOrd="0" presId="urn:microsoft.com/office/officeart/2005/8/layout/hierarchy2"/>
    <dgm:cxn modelId="{8F1555AF-A2BB-4ACA-B3C6-D352ACDB333F}" type="presParOf" srcId="{57D453B7-7D01-43B3-886A-AF97627900CD}" destId="{68635074-FF95-4DA6-94FA-D11B0EE2B104}" srcOrd="0" destOrd="0" presId="urn:microsoft.com/office/officeart/2005/8/layout/hierarchy2"/>
    <dgm:cxn modelId="{583EF86C-A6E6-4196-A199-3BA381F4E83D}" type="presParOf" srcId="{68635074-FF95-4DA6-94FA-D11B0EE2B104}" destId="{1FF4C694-FC83-449D-ACE1-A4274FC4FF48}" srcOrd="0" destOrd="0" presId="urn:microsoft.com/office/officeart/2005/8/layout/hierarchy2"/>
    <dgm:cxn modelId="{272F077F-AE84-49E3-971D-86F815E6F310}" type="presParOf" srcId="{68635074-FF95-4DA6-94FA-D11B0EE2B104}" destId="{48A51CB0-3AEB-491B-B65E-36AE39579BE0}" srcOrd="1" destOrd="0" presId="urn:microsoft.com/office/officeart/2005/8/layout/hierarchy2"/>
    <dgm:cxn modelId="{A374690A-C126-4122-ACBB-D8605B67EEFB}" type="presParOf" srcId="{48A51CB0-3AEB-491B-B65E-36AE39579BE0}" destId="{E01E6E4F-3DA9-42F7-935B-1B4D2A0EF32F}" srcOrd="0" destOrd="0" presId="urn:microsoft.com/office/officeart/2005/8/layout/hierarchy2"/>
    <dgm:cxn modelId="{1555897B-991F-4245-B083-55449B5DF643}" type="presParOf" srcId="{E01E6E4F-3DA9-42F7-935B-1B4D2A0EF32F}" destId="{6E406421-E3CF-488D-BC4E-E6A36EB6530B}" srcOrd="0" destOrd="0" presId="urn:microsoft.com/office/officeart/2005/8/layout/hierarchy2"/>
    <dgm:cxn modelId="{50F8F8AF-7047-4CC8-BB72-52C9B4276827}" type="presParOf" srcId="{48A51CB0-3AEB-491B-B65E-36AE39579BE0}" destId="{746A65B5-8B31-45A4-918B-2F334071FF5B}" srcOrd="1" destOrd="0" presId="urn:microsoft.com/office/officeart/2005/8/layout/hierarchy2"/>
    <dgm:cxn modelId="{E6DA861D-1200-44B5-A793-B94FE367E540}" type="presParOf" srcId="{746A65B5-8B31-45A4-918B-2F334071FF5B}" destId="{13C3A054-4AF4-4F29-B7FB-64A039C11EB1}" srcOrd="0" destOrd="0" presId="urn:microsoft.com/office/officeart/2005/8/layout/hierarchy2"/>
    <dgm:cxn modelId="{42826DAF-DD66-44C1-BC11-2DEC29B5EA03}" type="presParOf" srcId="{746A65B5-8B31-45A4-918B-2F334071FF5B}" destId="{59BFA6CD-C5B2-463D-8352-C84666E75593}" srcOrd="1" destOrd="0" presId="urn:microsoft.com/office/officeart/2005/8/layout/hierarchy2"/>
    <dgm:cxn modelId="{C1D75573-70A1-416B-A8B3-9CF6CCE8C676}" type="presParOf" srcId="{59BFA6CD-C5B2-463D-8352-C84666E75593}" destId="{7CFA765D-866F-44EF-B1EE-1626F8F08491}" srcOrd="0" destOrd="0" presId="urn:microsoft.com/office/officeart/2005/8/layout/hierarchy2"/>
    <dgm:cxn modelId="{3489561C-A570-4A7D-B648-C5CE76F458A0}" type="presParOf" srcId="{7CFA765D-866F-44EF-B1EE-1626F8F08491}" destId="{E6D0E1B7-A413-460C-A3B7-824976ED8241}" srcOrd="0" destOrd="0" presId="urn:microsoft.com/office/officeart/2005/8/layout/hierarchy2"/>
    <dgm:cxn modelId="{B4FF157F-BC0A-454E-A238-F4252D7C4E29}" type="presParOf" srcId="{59BFA6CD-C5B2-463D-8352-C84666E75593}" destId="{9A7DDA83-1601-4BE6-8839-4E735C67E8B2}" srcOrd="1" destOrd="0" presId="urn:microsoft.com/office/officeart/2005/8/layout/hierarchy2"/>
    <dgm:cxn modelId="{2715BFF1-4981-4F68-AE77-CA00D2A8FD28}" type="presParOf" srcId="{9A7DDA83-1601-4BE6-8839-4E735C67E8B2}" destId="{991AAB3F-F615-4599-BCC7-F3BD438F9F19}" srcOrd="0" destOrd="0" presId="urn:microsoft.com/office/officeart/2005/8/layout/hierarchy2"/>
    <dgm:cxn modelId="{8BEEF7CD-08FD-4A62-8797-B9BD01A1A988}" type="presParOf" srcId="{9A7DDA83-1601-4BE6-8839-4E735C67E8B2}" destId="{6F26A53D-5CC0-49C0-A80B-9CD994D54B25}" srcOrd="1" destOrd="0" presId="urn:microsoft.com/office/officeart/2005/8/layout/hierarchy2"/>
    <dgm:cxn modelId="{76849629-735D-4C93-B169-FFF6D6C69C55}" type="presParOf" srcId="{59BFA6CD-C5B2-463D-8352-C84666E75593}" destId="{5C1BA23B-7906-4F2D-8FBF-2873A3F5D56E}" srcOrd="2" destOrd="0" presId="urn:microsoft.com/office/officeart/2005/8/layout/hierarchy2"/>
    <dgm:cxn modelId="{7A86AA66-38A5-449F-9BDD-7EE71DAF9466}" type="presParOf" srcId="{5C1BA23B-7906-4F2D-8FBF-2873A3F5D56E}" destId="{16715ECD-C6DC-4339-8F4C-5E3055889F74}" srcOrd="0" destOrd="0" presId="urn:microsoft.com/office/officeart/2005/8/layout/hierarchy2"/>
    <dgm:cxn modelId="{D1D9DE6D-8283-40C6-9815-6BB7ABCEBDE3}" type="presParOf" srcId="{59BFA6CD-C5B2-463D-8352-C84666E75593}" destId="{01149782-17F6-40A6-8EA6-601E7BC34557}" srcOrd="3" destOrd="0" presId="urn:microsoft.com/office/officeart/2005/8/layout/hierarchy2"/>
    <dgm:cxn modelId="{960F4D96-01E7-4BD1-AFCC-51985E687AAB}" type="presParOf" srcId="{01149782-17F6-40A6-8EA6-601E7BC34557}" destId="{0CB184B3-987B-477D-9424-54C0E5FC7913}" srcOrd="0" destOrd="0" presId="urn:microsoft.com/office/officeart/2005/8/layout/hierarchy2"/>
    <dgm:cxn modelId="{A5A2418C-CE07-437C-9A80-0CEF9F5B39B5}" type="presParOf" srcId="{01149782-17F6-40A6-8EA6-601E7BC34557}" destId="{7B6CEB51-D491-4D35-8B83-2589961EFF82}" srcOrd="1" destOrd="0" presId="urn:microsoft.com/office/officeart/2005/8/layout/hierarchy2"/>
    <dgm:cxn modelId="{A3E87BDC-DDC6-436D-92B7-895FDBB26EBA}" type="presParOf" srcId="{59BFA6CD-C5B2-463D-8352-C84666E75593}" destId="{63429DC1-9C1C-4CB3-9A07-B9C807D1126E}" srcOrd="4" destOrd="0" presId="urn:microsoft.com/office/officeart/2005/8/layout/hierarchy2"/>
    <dgm:cxn modelId="{BE7FA075-0BED-4453-AFC3-F662B64F50FE}" type="presParOf" srcId="{63429DC1-9C1C-4CB3-9A07-B9C807D1126E}" destId="{880C62F1-51FB-40CB-8DEF-BDA2B5E185AA}" srcOrd="0" destOrd="0" presId="urn:microsoft.com/office/officeart/2005/8/layout/hierarchy2"/>
    <dgm:cxn modelId="{39870F59-FBD0-48F4-BF9C-8567C432BE97}" type="presParOf" srcId="{59BFA6CD-C5B2-463D-8352-C84666E75593}" destId="{DC561468-C677-43B3-81C2-2162EC0C3226}" srcOrd="5" destOrd="0" presId="urn:microsoft.com/office/officeart/2005/8/layout/hierarchy2"/>
    <dgm:cxn modelId="{A5BD5EB3-5430-41FD-829D-8CA5D7F1CD9B}" type="presParOf" srcId="{DC561468-C677-43B3-81C2-2162EC0C3226}" destId="{C8942F0F-605F-47E4-943E-F18264F3DAD1}" srcOrd="0" destOrd="0" presId="urn:microsoft.com/office/officeart/2005/8/layout/hierarchy2"/>
    <dgm:cxn modelId="{3067DD53-41DA-4895-A256-B50DAC575594}" type="presParOf" srcId="{DC561468-C677-43B3-81C2-2162EC0C3226}" destId="{55914B2A-14D1-4090-BE71-3C988D33683D}" srcOrd="1" destOrd="0" presId="urn:microsoft.com/office/officeart/2005/8/layout/hierarchy2"/>
    <dgm:cxn modelId="{0A5C253C-F3C3-433B-837A-45F0CECD3EC3}" type="presParOf" srcId="{59BFA6CD-C5B2-463D-8352-C84666E75593}" destId="{C893BAE1-76CF-48BE-9209-C209DF6FF69F}" srcOrd="6" destOrd="0" presId="urn:microsoft.com/office/officeart/2005/8/layout/hierarchy2"/>
    <dgm:cxn modelId="{00D08431-B6DF-4F18-8195-0A9BDC2E6BFE}" type="presParOf" srcId="{C893BAE1-76CF-48BE-9209-C209DF6FF69F}" destId="{83919BF5-1A03-4588-8ADE-0B40B6C723BF}" srcOrd="0" destOrd="0" presId="urn:microsoft.com/office/officeart/2005/8/layout/hierarchy2"/>
    <dgm:cxn modelId="{6A475E13-7ED7-4D2D-AF02-BAC227011D67}" type="presParOf" srcId="{59BFA6CD-C5B2-463D-8352-C84666E75593}" destId="{FEAC315C-BA0E-44D6-996A-8833A58C6BCE}" srcOrd="7" destOrd="0" presId="urn:microsoft.com/office/officeart/2005/8/layout/hierarchy2"/>
    <dgm:cxn modelId="{E2439038-B110-47B0-9941-C9393DD2B248}" type="presParOf" srcId="{FEAC315C-BA0E-44D6-996A-8833A58C6BCE}" destId="{8CB751B4-7FF1-49FB-A576-57E82AD5EA36}" srcOrd="0" destOrd="0" presId="urn:microsoft.com/office/officeart/2005/8/layout/hierarchy2"/>
    <dgm:cxn modelId="{F3493AA3-F94F-49CA-B000-0D36F715E635}" type="presParOf" srcId="{FEAC315C-BA0E-44D6-996A-8833A58C6BCE}" destId="{5FF40757-0801-48BB-B303-1F89B4104087}" srcOrd="1" destOrd="0" presId="urn:microsoft.com/office/officeart/2005/8/layout/hierarchy2"/>
    <dgm:cxn modelId="{AF012109-62F6-450C-B1A0-08A533347E32}" type="presParOf" srcId="{59BFA6CD-C5B2-463D-8352-C84666E75593}" destId="{5E242E28-718D-42D1-88CA-C4AA5A82B756}" srcOrd="8" destOrd="0" presId="urn:microsoft.com/office/officeart/2005/8/layout/hierarchy2"/>
    <dgm:cxn modelId="{7C18A909-FA05-44EA-957B-FB037361DBE4}" type="presParOf" srcId="{5E242E28-718D-42D1-88CA-C4AA5A82B756}" destId="{C5677A57-4CC6-49F6-9F10-794F2B0C85E8}" srcOrd="0" destOrd="0" presId="urn:microsoft.com/office/officeart/2005/8/layout/hierarchy2"/>
    <dgm:cxn modelId="{744F384B-C4B5-49D5-9AEA-2776F948A1AC}" type="presParOf" srcId="{59BFA6CD-C5B2-463D-8352-C84666E75593}" destId="{1ED8ED91-4B8F-4F2F-BCD1-A1ED17A069BA}" srcOrd="9" destOrd="0" presId="urn:microsoft.com/office/officeart/2005/8/layout/hierarchy2"/>
    <dgm:cxn modelId="{C0655E91-A08D-49E8-BF9E-1C94DB3A35AD}" type="presParOf" srcId="{1ED8ED91-4B8F-4F2F-BCD1-A1ED17A069BA}" destId="{E5223BFE-FC7C-4F3B-AA92-5A6A619AD7A6}" srcOrd="0" destOrd="0" presId="urn:microsoft.com/office/officeart/2005/8/layout/hierarchy2"/>
    <dgm:cxn modelId="{74152A15-E1D1-4B4A-BD17-5FA6EB9C48D2}" type="presParOf" srcId="{1ED8ED91-4B8F-4F2F-BCD1-A1ED17A069BA}" destId="{755F6AF3-0D40-4956-B4D9-A0DD054511CB}" srcOrd="1" destOrd="0" presId="urn:microsoft.com/office/officeart/2005/8/layout/hierarchy2"/>
    <dgm:cxn modelId="{6F1704C4-4CDB-4F12-A8A0-517F3C23599F}" type="presParOf" srcId="{59BFA6CD-C5B2-463D-8352-C84666E75593}" destId="{6E5FC010-9D42-4B60-B17C-9EDBC7BDC89C}" srcOrd="10" destOrd="0" presId="urn:microsoft.com/office/officeart/2005/8/layout/hierarchy2"/>
    <dgm:cxn modelId="{1FBD9E74-7536-4C03-AF6A-D24AD8EB3201}" type="presParOf" srcId="{6E5FC010-9D42-4B60-B17C-9EDBC7BDC89C}" destId="{93738C26-68BE-4802-B792-784E021121DD}" srcOrd="0" destOrd="0" presId="urn:microsoft.com/office/officeart/2005/8/layout/hierarchy2"/>
    <dgm:cxn modelId="{C68349C1-C3F2-4E21-830F-E951A1381CC5}" type="presParOf" srcId="{59BFA6CD-C5B2-463D-8352-C84666E75593}" destId="{D08A04A0-37AC-4614-83A7-47430D8643E1}" srcOrd="11" destOrd="0" presId="urn:microsoft.com/office/officeart/2005/8/layout/hierarchy2"/>
    <dgm:cxn modelId="{7194063E-A0DF-4094-A581-5914212D3BB2}" type="presParOf" srcId="{D08A04A0-37AC-4614-83A7-47430D8643E1}" destId="{BF08E72E-C393-4D00-A4DE-A0174AB5832C}" srcOrd="0" destOrd="0" presId="urn:microsoft.com/office/officeart/2005/8/layout/hierarchy2"/>
    <dgm:cxn modelId="{1B9733BA-557E-44AB-82C9-4846AEF34E4A}" type="presParOf" srcId="{D08A04A0-37AC-4614-83A7-47430D8643E1}" destId="{AB0AC241-6932-4339-A0D7-C27B657CFA48}" srcOrd="1" destOrd="0" presId="urn:microsoft.com/office/officeart/2005/8/layout/hierarchy2"/>
    <dgm:cxn modelId="{1F8BE8F7-1CAE-40A0-B4BE-DCFD8D788C16}" type="presParOf" srcId="{59BFA6CD-C5B2-463D-8352-C84666E75593}" destId="{F58D2792-5443-46DC-B08F-FF86EE4B5549}" srcOrd="12" destOrd="0" presId="urn:microsoft.com/office/officeart/2005/8/layout/hierarchy2"/>
    <dgm:cxn modelId="{5E48E3BC-C80C-4E07-91A8-5B7F96259BBF}" type="presParOf" srcId="{F58D2792-5443-46DC-B08F-FF86EE4B5549}" destId="{56A39735-D588-40F1-99EA-9423D6EEB3FF}" srcOrd="0" destOrd="0" presId="urn:microsoft.com/office/officeart/2005/8/layout/hierarchy2"/>
    <dgm:cxn modelId="{326398D0-DADB-4A4D-AF7C-553203092290}" type="presParOf" srcId="{59BFA6CD-C5B2-463D-8352-C84666E75593}" destId="{E6F11E38-7436-4F73-8503-F82EF9FE57AA}" srcOrd="13" destOrd="0" presId="urn:microsoft.com/office/officeart/2005/8/layout/hierarchy2"/>
    <dgm:cxn modelId="{596047A6-FD19-46A9-85CC-E7DD366A7854}" type="presParOf" srcId="{E6F11E38-7436-4F73-8503-F82EF9FE57AA}" destId="{1DF8F212-FD54-4F38-8552-0E3CCFC11770}" srcOrd="0" destOrd="0" presId="urn:microsoft.com/office/officeart/2005/8/layout/hierarchy2"/>
    <dgm:cxn modelId="{463A019E-B858-4EDD-83BE-B684A5B68333}" type="presParOf" srcId="{E6F11E38-7436-4F73-8503-F82EF9FE57AA}" destId="{F1F8BE2F-1BF7-4992-9E3C-1A5187793A61}" srcOrd="1" destOrd="0" presId="urn:microsoft.com/office/officeart/2005/8/layout/hierarchy2"/>
    <dgm:cxn modelId="{5C71647C-3148-4233-AD03-E974565BF785}" type="presParOf" srcId="{48A51CB0-3AEB-491B-B65E-36AE39579BE0}" destId="{B0C9A79E-3FD9-472F-890C-5114071B45FF}" srcOrd="2" destOrd="0" presId="urn:microsoft.com/office/officeart/2005/8/layout/hierarchy2"/>
    <dgm:cxn modelId="{C97BC046-B442-49C1-8721-7A962138438D}" type="presParOf" srcId="{B0C9A79E-3FD9-472F-890C-5114071B45FF}" destId="{F4EDD7CD-6E71-42F6-B1F4-165AA58FE05F}" srcOrd="0" destOrd="0" presId="urn:microsoft.com/office/officeart/2005/8/layout/hierarchy2"/>
    <dgm:cxn modelId="{7B6D551C-9009-462D-98CE-C89E95F90F23}" type="presParOf" srcId="{48A51CB0-3AEB-491B-B65E-36AE39579BE0}" destId="{A77CEC02-2DED-42B5-ABCC-EB25A73262EE}" srcOrd="3" destOrd="0" presId="urn:microsoft.com/office/officeart/2005/8/layout/hierarchy2"/>
    <dgm:cxn modelId="{80B27F9B-7F80-455B-8C60-6CBF50EC7CD6}" type="presParOf" srcId="{A77CEC02-2DED-42B5-ABCC-EB25A73262EE}" destId="{435E1FE7-74D7-41C7-9F2C-9E952C22013F}" srcOrd="0" destOrd="0" presId="urn:microsoft.com/office/officeart/2005/8/layout/hierarchy2"/>
    <dgm:cxn modelId="{4AB68042-C938-433A-B5A0-1A4E025F1573}" type="presParOf" srcId="{A77CEC02-2DED-42B5-ABCC-EB25A73262EE}" destId="{B4E46AC4-DEA2-4E77-84E2-4669CC3FEB17}" srcOrd="1" destOrd="0" presId="urn:microsoft.com/office/officeart/2005/8/layout/hierarchy2"/>
    <dgm:cxn modelId="{3D6A9458-E675-4F00-9764-E5740D1351BE}" type="presParOf" srcId="{B4E46AC4-DEA2-4E77-84E2-4669CC3FEB17}" destId="{1220485B-9017-4502-A940-4C92E24F9C9D}" srcOrd="0" destOrd="0" presId="urn:microsoft.com/office/officeart/2005/8/layout/hierarchy2"/>
    <dgm:cxn modelId="{0CE24415-832F-4BE3-877B-6F96C884E527}" type="presParOf" srcId="{1220485B-9017-4502-A940-4C92E24F9C9D}" destId="{FBF39945-EB06-4A58-B802-35E6AD366961}" srcOrd="0" destOrd="0" presId="urn:microsoft.com/office/officeart/2005/8/layout/hierarchy2"/>
    <dgm:cxn modelId="{47693F9E-89B3-4033-A9BC-C4C8EFD055C0}" type="presParOf" srcId="{B4E46AC4-DEA2-4E77-84E2-4669CC3FEB17}" destId="{F1D49D22-7E19-43BB-9DD6-D5810AF55C02}" srcOrd="1" destOrd="0" presId="urn:microsoft.com/office/officeart/2005/8/layout/hierarchy2"/>
    <dgm:cxn modelId="{73DB2B20-E523-4B94-88E2-2735C7BD1A2C}" type="presParOf" srcId="{F1D49D22-7E19-43BB-9DD6-D5810AF55C02}" destId="{2019978D-0068-425B-B7E3-33A421B64B99}" srcOrd="0" destOrd="0" presId="urn:microsoft.com/office/officeart/2005/8/layout/hierarchy2"/>
    <dgm:cxn modelId="{B63BF048-453A-43FB-AA29-EB81E43C830F}" type="presParOf" srcId="{F1D49D22-7E19-43BB-9DD6-D5810AF55C02}" destId="{9D246216-8FAD-420A-92F9-C686B4460DDC}" srcOrd="1" destOrd="0" presId="urn:microsoft.com/office/officeart/2005/8/layout/hierarchy2"/>
    <dgm:cxn modelId="{D6EF03AB-E01B-4F61-B9D1-7E633C8231B4}" type="presParOf" srcId="{B4E46AC4-DEA2-4E77-84E2-4669CC3FEB17}" destId="{3D261F3C-EACB-4085-BBD5-478DC8213190}" srcOrd="2" destOrd="0" presId="urn:microsoft.com/office/officeart/2005/8/layout/hierarchy2"/>
    <dgm:cxn modelId="{C074FAFD-76EA-4F0F-84F6-F2D8FB6084A0}" type="presParOf" srcId="{3D261F3C-EACB-4085-BBD5-478DC8213190}" destId="{FE87FF6C-82D9-4970-A824-89815150B217}" srcOrd="0" destOrd="0" presId="urn:microsoft.com/office/officeart/2005/8/layout/hierarchy2"/>
    <dgm:cxn modelId="{9C99230B-E40B-4312-B567-DEA79A4C8D19}" type="presParOf" srcId="{B4E46AC4-DEA2-4E77-84E2-4669CC3FEB17}" destId="{629ABA80-FBED-47EF-88A8-A9DA6AD3A5CB}" srcOrd="3" destOrd="0" presId="urn:microsoft.com/office/officeart/2005/8/layout/hierarchy2"/>
    <dgm:cxn modelId="{79486771-0F74-41A2-95DF-E22DFF26943B}" type="presParOf" srcId="{629ABA80-FBED-47EF-88A8-A9DA6AD3A5CB}" destId="{E7CE2ADE-D2BB-4CCB-9FA5-365DB0843CA8}" srcOrd="0" destOrd="0" presId="urn:microsoft.com/office/officeart/2005/8/layout/hierarchy2"/>
    <dgm:cxn modelId="{61419A8C-C64C-4484-8DEF-68845F3E89C8}" type="presParOf" srcId="{629ABA80-FBED-47EF-88A8-A9DA6AD3A5CB}" destId="{945DFD2B-8133-4098-9A4C-982441FEB945}" srcOrd="1" destOrd="0" presId="urn:microsoft.com/office/officeart/2005/8/layout/hierarchy2"/>
    <dgm:cxn modelId="{317BAB13-BBC5-4C23-BEFE-946E28F6DC50}" type="presParOf" srcId="{48A51CB0-3AEB-491B-B65E-36AE39579BE0}" destId="{5693F8E9-1ED3-4D75-8154-E09EED3BA041}" srcOrd="4" destOrd="0" presId="urn:microsoft.com/office/officeart/2005/8/layout/hierarchy2"/>
    <dgm:cxn modelId="{208BFE1A-32E0-4898-BCE0-814A83BF287D}" type="presParOf" srcId="{5693F8E9-1ED3-4D75-8154-E09EED3BA041}" destId="{C026A989-3AA4-43F2-B974-4907D9D89B74}" srcOrd="0" destOrd="0" presId="urn:microsoft.com/office/officeart/2005/8/layout/hierarchy2"/>
    <dgm:cxn modelId="{0BC0CC96-3F15-4954-B2DF-C1F0B59D2609}" type="presParOf" srcId="{48A51CB0-3AEB-491B-B65E-36AE39579BE0}" destId="{B682C6F1-2566-40D1-B2D7-5511EC60B312}" srcOrd="5" destOrd="0" presId="urn:microsoft.com/office/officeart/2005/8/layout/hierarchy2"/>
    <dgm:cxn modelId="{0DDD93CA-5371-467F-8AF9-288A430C8F8A}" type="presParOf" srcId="{B682C6F1-2566-40D1-B2D7-5511EC60B312}" destId="{3E02F87D-57F6-4634-ABC7-E27B446F1E0A}" srcOrd="0" destOrd="0" presId="urn:microsoft.com/office/officeart/2005/8/layout/hierarchy2"/>
    <dgm:cxn modelId="{8737118E-A699-4472-A8E9-D8A63585F3B2}" type="presParOf" srcId="{B682C6F1-2566-40D1-B2D7-5511EC60B312}" destId="{6D6CC719-7FFB-4CD5-A57B-EB539B58B7A5}" srcOrd="1" destOrd="0" presId="urn:microsoft.com/office/officeart/2005/8/layout/hierarchy2"/>
    <dgm:cxn modelId="{552490F0-7911-4511-BA61-3B0E3AD4CFB3}" type="presParOf" srcId="{6D6CC719-7FFB-4CD5-A57B-EB539B58B7A5}" destId="{A87D0286-C715-42D7-AE9B-58FDEEB191C6}" srcOrd="0" destOrd="0" presId="urn:microsoft.com/office/officeart/2005/8/layout/hierarchy2"/>
    <dgm:cxn modelId="{98659719-E29E-4206-9676-E8219BB32B69}" type="presParOf" srcId="{A87D0286-C715-42D7-AE9B-58FDEEB191C6}" destId="{FE4D5B79-D0F6-422E-B65E-7B0F28DF474F}" srcOrd="0" destOrd="0" presId="urn:microsoft.com/office/officeart/2005/8/layout/hierarchy2"/>
    <dgm:cxn modelId="{A20955B0-5AB3-4BDD-B838-DD676B731694}" type="presParOf" srcId="{6D6CC719-7FFB-4CD5-A57B-EB539B58B7A5}" destId="{AB46B537-D21A-4682-A2F1-B8961AE594A0}" srcOrd="1" destOrd="0" presId="urn:microsoft.com/office/officeart/2005/8/layout/hierarchy2"/>
    <dgm:cxn modelId="{AC5F4EC5-1AAA-4C0D-9ED8-7C7B5744B97D}" type="presParOf" srcId="{AB46B537-D21A-4682-A2F1-B8961AE594A0}" destId="{6E2F1E71-B69A-4996-9D12-1580F049FF63}" srcOrd="0" destOrd="0" presId="urn:microsoft.com/office/officeart/2005/8/layout/hierarchy2"/>
    <dgm:cxn modelId="{9A8C20F8-A715-4EF3-9D0E-4F8BC2DFE301}" type="presParOf" srcId="{AB46B537-D21A-4682-A2F1-B8961AE594A0}" destId="{6393B1E2-0555-486B-BDB5-0A157EDA0FF2}" srcOrd="1" destOrd="0" presId="urn:microsoft.com/office/officeart/2005/8/layout/hierarchy2"/>
    <dgm:cxn modelId="{5007ED30-D379-475A-9469-98B082C3C2AC}" type="presParOf" srcId="{6D6CC719-7FFB-4CD5-A57B-EB539B58B7A5}" destId="{778A988F-2679-4F95-910C-8F99E1ABEFE5}" srcOrd="2" destOrd="0" presId="urn:microsoft.com/office/officeart/2005/8/layout/hierarchy2"/>
    <dgm:cxn modelId="{97C5C926-E270-493D-99E4-5485EE4D9872}" type="presParOf" srcId="{778A988F-2679-4F95-910C-8F99E1ABEFE5}" destId="{8F42952F-FE01-409C-9046-0E0B1302139D}" srcOrd="0" destOrd="0" presId="urn:microsoft.com/office/officeart/2005/8/layout/hierarchy2"/>
    <dgm:cxn modelId="{49EBA9DD-EA9D-4B29-B764-715FF2632B83}" type="presParOf" srcId="{6D6CC719-7FFB-4CD5-A57B-EB539B58B7A5}" destId="{D62A7189-ADF1-41B9-8300-9E2BD13111EC}" srcOrd="3" destOrd="0" presId="urn:microsoft.com/office/officeart/2005/8/layout/hierarchy2"/>
    <dgm:cxn modelId="{5F4979F5-E3D4-4D24-ABDB-A940B307089E}" type="presParOf" srcId="{D62A7189-ADF1-41B9-8300-9E2BD13111EC}" destId="{B20A1081-DC70-4B39-812D-5C7A7D9FA204}" srcOrd="0" destOrd="0" presId="urn:microsoft.com/office/officeart/2005/8/layout/hierarchy2"/>
    <dgm:cxn modelId="{E7DA3802-E692-46A3-BE20-F5367BFAAD22}" type="presParOf" srcId="{D62A7189-ADF1-41B9-8300-9E2BD13111EC}" destId="{4A7DBF51-4DB2-4E13-BDC1-CF940F68A66F}" srcOrd="1" destOrd="0" presId="urn:microsoft.com/office/officeart/2005/8/layout/hierarchy2"/>
    <dgm:cxn modelId="{715CA2A0-ACCC-48DD-B8C9-106003A33DCB}" type="presParOf" srcId="{6D6CC719-7FFB-4CD5-A57B-EB539B58B7A5}" destId="{178418D5-745A-4865-88B2-08CF6923B252}" srcOrd="4" destOrd="0" presId="urn:microsoft.com/office/officeart/2005/8/layout/hierarchy2"/>
    <dgm:cxn modelId="{CBE4FCF4-4D15-481F-BCDF-F161E0787981}" type="presParOf" srcId="{178418D5-745A-4865-88B2-08CF6923B252}" destId="{76438A45-76F2-4A2C-AB4D-E5E0D5C9039E}" srcOrd="0" destOrd="0" presId="urn:microsoft.com/office/officeart/2005/8/layout/hierarchy2"/>
    <dgm:cxn modelId="{7835AD3E-388E-44CC-B3DA-896BA051CE1D}" type="presParOf" srcId="{6D6CC719-7FFB-4CD5-A57B-EB539B58B7A5}" destId="{D27D1BAD-F32C-469A-8086-DAD9588142A8}" srcOrd="5" destOrd="0" presId="urn:microsoft.com/office/officeart/2005/8/layout/hierarchy2"/>
    <dgm:cxn modelId="{DD0C3175-A902-4304-8FC3-F9DBA6F74B9B}" type="presParOf" srcId="{D27D1BAD-F32C-469A-8086-DAD9588142A8}" destId="{748A8C0F-A592-41FE-9004-050E69B516FE}" srcOrd="0" destOrd="0" presId="urn:microsoft.com/office/officeart/2005/8/layout/hierarchy2"/>
    <dgm:cxn modelId="{1F15CA93-F32B-4AEC-B62F-010ECB557C2B}" type="presParOf" srcId="{D27D1BAD-F32C-469A-8086-DAD9588142A8}" destId="{198BE606-8FBC-495C-AC61-80820E81C6B0}"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49F54E8-6C40-44E1-9632-CBDF02BEAEB7}"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D484754F-4768-40AB-BC73-167CE42C65D0}">
      <dgm:prSet phldrT="[Texto]" custT="1"/>
      <dgm:spPr/>
      <dgm:t>
        <a:bodyPr/>
        <a:lstStyle/>
        <a:p>
          <a:r>
            <a:rPr lang="es-ES" sz="1000"/>
            <a:t>Care Coordination, planning and logging</a:t>
          </a:r>
        </a:p>
      </dgm:t>
    </dgm:pt>
    <dgm:pt modelId="{08231ECF-D5F9-4AB1-BCCB-921272D0CF5A}" type="parTrans" cxnId="{B5418A27-0F12-43DB-A28D-91128A3D0BD6}">
      <dgm:prSet/>
      <dgm:spPr/>
      <dgm:t>
        <a:bodyPr/>
        <a:lstStyle/>
        <a:p>
          <a:endParaRPr lang="es-ES"/>
        </a:p>
      </dgm:t>
    </dgm:pt>
    <dgm:pt modelId="{68DC89BB-CDB3-41EB-BD1A-1F1AF3EB2165}" type="sibTrans" cxnId="{B5418A27-0F12-43DB-A28D-91128A3D0BD6}">
      <dgm:prSet/>
      <dgm:spPr/>
      <dgm:t>
        <a:bodyPr/>
        <a:lstStyle/>
        <a:p>
          <a:endParaRPr lang="es-ES"/>
        </a:p>
      </dgm:t>
    </dgm:pt>
    <dgm:pt modelId="{F1FEF759-47F9-44B2-B1D3-256603B86D1F}">
      <dgm:prSet phldrT="[Texto]" custT="1"/>
      <dgm:spPr/>
      <dgm:t>
        <a:bodyPr/>
        <a:lstStyle/>
        <a:p>
          <a:r>
            <a:rPr lang="es-ES" sz="800"/>
            <a:t>Create/Edit ADC</a:t>
          </a:r>
        </a:p>
      </dgm:t>
    </dgm:pt>
    <dgm:pt modelId="{6F46D353-BBAA-424B-AC23-885825EE8F4E}" type="parTrans" cxnId="{FC2EC017-D32D-43C6-8F53-70136C99FBDA}">
      <dgm:prSet/>
      <dgm:spPr/>
      <dgm:t>
        <a:bodyPr/>
        <a:lstStyle/>
        <a:p>
          <a:endParaRPr lang="es-ES"/>
        </a:p>
      </dgm:t>
    </dgm:pt>
    <dgm:pt modelId="{9D312E5B-01B8-4D32-9074-A3679B8A8EB3}" type="sibTrans" cxnId="{FC2EC017-D32D-43C6-8F53-70136C99FBDA}">
      <dgm:prSet/>
      <dgm:spPr/>
      <dgm:t>
        <a:bodyPr/>
        <a:lstStyle/>
        <a:p>
          <a:endParaRPr lang="es-ES"/>
        </a:p>
      </dgm:t>
    </dgm:pt>
    <dgm:pt modelId="{3A9CB5E1-9637-44EC-AC18-28A3585A2BE7}">
      <dgm:prSet phldrT="[Texto]" custT="1"/>
      <dgm:spPr/>
      <dgm:t>
        <a:bodyPr/>
        <a:lstStyle/>
        <a:p>
          <a:r>
            <a:rPr lang="es-ES" sz="800"/>
            <a:t>Create ADL</a:t>
          </a:r>
        </a:p>
      </dgm:t>
    </dgm:pt>
    <dgm:pt modelId="{0DB140DA-9373-45F6-AE5A-7947E5B2893F}" type="parTrans" cxnId="{FE45F976-4545-446E-829D-C6EC236055F0}">
      <dgm:prSet/>
      <dgm:spPr/>
      <dgm:t>
        <a:bodyPr/>
        <a:lstStyle/>
        <a:p>
          <a:endParaRPr lang="es-ES"/>
        </a:p>
      </dgm:t>
    </dgm:pt>
    <dgm:pt modelId="{AA808FE5-48C4-49F6-9C95-7B5F9142CE3D}" type="sibTrans" cxnId="{FE45F976-4545-446E-829D-C6EC236055F0}">
      <dgm:prSet/>
      <dgm:spPr/>
      <dgm:t>
        <a:bodyPr/>
        <a:lstStyle/>
        <a:p>
          <a:endParaRPr lang="es-ES"/>
        </a:p>
      </dgm:t>
    </dgm:pt>
    <dgm:pt modelId="{041F94A4-9B58-4A38-A6D0-E5BF33BDC1D3}">
      <dgm:prSet phldrT="[Texto]" custT="1"/>
      <dgm:spPr/>
      <dgm:t>
        <a:bodyPr/>
        <a:lstStyle/>
        <a:p>
          <a:r>
            <a:rPr lang="es-ES" sz="800"/>
            <a:t>Visualization of OA Care Plan (IC's view and OA's view)</a:t>
          </a:r>
        </a:p>
      </dgm:t>
    </dgm:pt>
    <dgm:pt modelId="{95634CD9-F044-4C2B-8CF3-5127852B8AFC}" type="parTrans" cxnId="{B0F7FD09-BC7F-4C46-94C3-E70C91716CBF}">
      <dgm:prSet/>
      <dgm:spPr/>
      <dgm:t>
        <a:bodyPr/>
        <a:lstStyle/>
        <a:p>
          <a:endParaRPr lang="es-ES"/>
        </a:p>
      </dgm:t>
    </dgm:pt>
    <dgm:pt modelId="{49F219CC-045B-43F8-9E90-081C50BA1D7B}" type="sibTrans" cxnId="{B0F7FD09-BC7F-4C46-94C3-E70C91716CBF}">
      <dgm:prSet/>
      <dgm:spPr/>
      <dgm:t>
        <a:bodyPr/>
        <a:lstStyle/>
        <a:p>
          <a:endParaRPr lang="es-ES"/>
        </a:p>
      </dgm:t>
    </dgm:pt>
    <dgm:pt modelId="{D7993778-5578-485C-B4F3-C56851778C23}">
      <dgm:prSet phldrT="[Texto]" custT="1"/>
      <dgm:spPr/>
      <dgm:t>
        <a:bodyPr/>
        <a:lstStyle/>
        <a:p>
          <a:r>
            <a:rPr lang="es-ES" sz="800"/>
            <a:t>Provision of  reminders</a:t>
          </a:r>
        </a:p>
      </dgm:t>
    </dgm:pt>
    <dgm:pt modelId="{0321123E-F9A2-4093-BE2A-5B79389CD104}" type="parTrans" cxnId="{D459566F-0A2A-4AFD-9B10-2126053CB974}">
      <dgm:prSet/>
      <dgm:spPr/>
      <dgm:t>
        <a:bodyPr/>
        <a:lstStyle/>
        <a:p>
          <a:endParaRPr lang="es-ES"/>
        </a:p>
      </dgm:t>
    </dgm:pt>
    <dgm:pt modelId="{3675112C-F8CA-4989-83F0-1980049F23F0}" type="sibTrans" cxnId="{D459566F-0A2A-4AFD-9B10-2126053CB974}">
      <dgm:prSet/>
      <dgm:spPr/>
      <dgm:t>
        <a:bodyPr/>
        <a:lstStyle/>
        <a:p>
          <a:endParaRPr lang="es-ES"/>
        </a:p>
      </dgm:t>
    </dgm:pt>
    <dgm:pt modelId="{00244C7F-EDAD-4B7B-84DB-3E03432E9DB2}">
      <dgm:prSet phldrT="[Texto]" custT="1"/>
      <dgm:spPr/>
      <dgm:t>
        <a:bodyPr/>
        <a:lstStyle/>
        <a:p>
          <a:r>
            <a:rPr lang="es-ES" sz="800"/>
            <a:t>Confirmation of ADC Task Done</a:t>
          </a:r>
        </a:p>
      </dgm:t>
    </dgm:pt>
    <dgm:pt modelId="{17A98845-5744-4DC0-AC70-D5E4CD648F92}" type="parTrans" cxnId="{B6B4EB2C-3A33-4A00-9A7D-80BCB2A7C243}">
      <dgm:prSet/>
      <dgm:spPr/>
      <dgm:t>
        <a:bodyPr/>
        <a:lstStyle/>
        <a:p>
          <a:endParaRPr lang="es-ES"/>
        </a:p>
      </dgm:t>
    </dgm:pt>
    <dgm:pt modelId="{8C788403-FE92-4429-B486-C9B787AF587B}" type="sibTrans" cxnId="{B6B4EB2C-3A33-4A00-9A7D-80BCB2A7C243}">
      <dgm:prSet/>
      <dgm:spPr/>
      <dgm:t>
        <a:bodyPr/>
        <a:lstStyle/>
        <a:p>
          <a:endParaRPr lang="es-ES"/>
        </a:p>
      </dgm:t>
    </dgm:pt>
    <dgm:pt modelId="{749FA373-6D85-4F5C-BA12-36A3F3FC40A9}">
      <dgm:prSet phldrT="[Texto]" custT="1"/>
      <dgm:spPr/>
      <dgm:t>
        <a:bodyPr/>
        <a:lstStyle/>
        <a:p>
          <a:r>
            <a:rPr lang="es-ES" sz="800"/>
            <a:t>Rearrangement of ADC tasks</a:t>
          </a:r>
        </a:p>
      </dgm:t>
    </dgm:pt>
    <dgm:pt modelId="{7F747F89-D862-4CA0-B238-5613F2713913}" type="parTrans" cxnId="{FF2E1AB0-A459-40A5-807F-ADB88EC21CF8}">
      <dgm:prSet/>
      <dgm:spPr/>
      <dgm:t>
        <a:bodyPr/>
        <a:lstStyle/>
        <a:p>
          <a:endParaRPr lang="es-ES"/>
        </a:p>
      </dgm:t>
    </dgm:pt>
    <dgm:pt modelId="{434E01ED-BFCF-4571-983E-B0F3B8B1B8C8}" type="sibTrans" cxnId="{FF2E1AB0-A459-40A5-807F-ADB88EC21CF8}">
      <dgm:prSet/>
      <dgm:spPr/>
      <dgm:t>
        <a:bodyPr/>
        <a:lstStyle/>
        <a:p>
          <a:endParaRPr lang="es-ES"/>
        </a:p>
      </dgm:t>
    </dgm:pt>
    <dgm:pt modelId="{CBEF5569-4F1F-47D5-8185-4F8856A24C35}">
      <dgm:prSet phldrT="[Texto]" custT="1"/>
      <dgm:spPr/>
      <dgm:t>
        <a:bodyPr/>
        <a:lstStyle/>
        <a:p>
          <a:r>
            <a:rPr lang="es-ES" sz="800"/>
            <a:t>Assign and Notification of ADC to IC</a:t>
          </a:r>
        </a:p>
      </dgm:t>
    </dgm:pt>
    <dgm:pt modelId="{B8D2CC0E-F15C-4E60-813B-218A3A05C5FB}" type="parTrans" cxnId="{976E3BA9-5865-4CB5-B382-4E5FBB16A5CE}">
      <dgm:prSet/>
      <dgm:spPr/>
      <dgm:t>
        <a:bodyPr/>
        <a:lstStyle/>
        <a:p>
          <a:endParaRPr lang="es-ES"/>
        </a:p>
      </dgm:t>
    </dgm:pt>
    <dgm:pt modelId="{83AEB835-33C6-478C-9D10-07F686BBFF36}" type="sibTrans" cxnId="{976E3BA9-5865-4CB5-B382-4E5FBB16A5CE}">
      <dgm:prSet/>
      <dgm:spPr/>
      <dgm:t>
        <a:bodyPr/>
        <a:lstStyle/>
        <a:p>
          <a:endParaRPr lang="es-ES"/>
        </a:p>
      </dgm:t>
    </dgm:pt>
    <dgm:pt modelId="{7829EE45-AFC7-4ED5-BD07-C93980B6B558}">
      <dgm:prSet phldrT="[Texto]" custT="1"/>
      <dgm:spPr/>
      <dgm:t>
        <a:bodyPr/>
        <a:lstStyle/>
        <a:p>
          <a:r>
            <a:rPr lang="es-ES" sz="800"/>
            <a:t>Definition of reminders (trigger condition)</a:t>
          </a:r>
        </a:p>
      </dgm:t>
    </dgm:pt>
    <dgm:pt modelId="{43FF7365-D611-41EC-BB79-CE7B4D14B8E4}" type="sibTrans" cxnId="{1573E4A3-2AC4-4C06-B605-52911A535083}">
      <dgm:prSet/>
      <dgm:spPr/>
      <dgm:t>
        <a:bodyPr/>
        <a:lstStyle/>
        <a:p>
          <a:endParaRPr lang="es-ES"/>
        </a:p>
      </dgm:t>
    </dgm:pt>
    <dgm:pt modelId="{CAF1124C-8738-4139-9083-C9029F55F02C}" type="parTrans" cxnId="{1573E4A3-2AC4-4C06-B605-52911A535083}">
      <dgm:prSet/>
      <dgm:spPr/>
      <dgm:t>
        <a:bodyPr/>
        <a:lstStyle/>
        <a:p>
          <a:endParaRPr lang="es-ES"/>
        </a:p>
      </dgm:t>
    </dgm:pt>
    <dgm:pt modelId="{49AD452A-8421-4478-96E6-BC3414A1A042}">
      <dgm:prSet phldrT="[Texto]" custT="1"/>
      <dgm:spPr/>
      <dgm:t>
        <a:bodyPr/>
        <a:lstStyle/>
        <a:p>
          <a:r>
            <a:rPr lang="es-ES" sz="800"/>
            <a:t>Assign and Notification of ADC to Care Coordinator</a:t>
          </a:r>
        </a:p>
      </dgm:t>
    </dgm:pt>
    <dgm:pt modelId="{98F2B9DB-E99E-4A94-8959-7B4D7FFEF267}" type="sibTrans" cxnId="{DCD8F921-4E58-43DE-911A-9946F44CDEF9}">
      <dgm:prSet/>
      <dgm:spPr/>
      <dgm:t>
        <a:bodyPr/>
        <a:lstStyle/>
        <a:p>
          <a:endParaRPr lang="es-ES"/>
        </a:p>
      </dgm:t>
    </dgm:pt>
    <dgm:pt modelId="{FECAC7C2-4B29-45A1-98BB-EA44D6B1B4C0}" type="parTrans" cxnId="{DCD8F921-4E58-43DE-911A-9946F44CDEF9}">
      <dgm:prSet/>
      <dgm:spPr/>
      <dgm:t>
        <a:bodyPr/>
        <a:lstStyle/>
        <a:p>
          <a:endParaRPr lang="es-ES"/>
        </a:p>
      </dgm:t>
    </dgm:pt>
    <dgm:pt modelId="{D3C8182A-696B-4D88-982F-278032E3F2F7}">
      <dgm:prSet phldrT="[Texto]" custT="1"/>
      <dgm:spPr/>
      <dgm:t>
        <a:bodyPr/>
        <a:lstStyle/>
        <a:p>
          <a:r>
            <a:rPr lang="es-ES" sz="800"/>
            <a:t>Delegate of ADC task</a:t>
          </a:r>
        </a:p>
      </dgm:t>
    </dgm:pt>
    <dgm:pt modelId="{57D3EB5C-6C75-437C-9EF2-83863F8B31A1}" type="parTrans" cxnId="{38ACEBEE-E713-4160-B12C-3C5B3DC8661E}">
      <dgm:prSet/>
      <dgm:spPr/>
      <dgm:t>
        <a:bodyPr/>
        <a:lstStyle/>
        <a:p>
          <a:endParaRPr lang="es-ES"/>
        </a:p>
      </dgm:t>
    </dgm:pt>
    <dgm:pt modelId="{1E972BE6-A584-4759-BD1D-7FDD1C667A13}" type="sibTrans" cxnId="{38ACEBEE-E713-4160-B12C-3C5B3DC8661E}">
      <dgm:prSet/>
      <dgm:spPr/>
      <dgm:t>
        <a:bodyPr/>
        <a:lstStyle/>
        <a:p>
          <a:endParaRPr lang="es-ES"/>
        </a:p>
      </dgm:t>
    </dgm:pt>
    <dgm:pt modelId="{56647153-13B8-4CF3-97E4-08CD745EBB88}">
      <dgm:prSet phldrT="[Texto]" custT="1"/>
      <dgm:spPr/>
      <dgm:t>
        <a:bodyPr/>
        <a:lstStyle/>
        <a:p>
          <a:r>
            <a:rPr lang="es-ES" sz="800"/>
            <a:t>Care Coordinator view of care plan</a:t>
          </a:r>
        </a:p>
      </dgm:t>
    </dgm:pt>
    <dgm:pt modelId="{7E0CA5AA-8B35-462E-A7AD-89A7EEB522D7}" type="parTrans" cxnId="{FDCA6B05-A82B-49D3-A78C-C2CCDA3D335B}">
      <dgm:prSet/>
      <dgm:spPr/>
      <dgm:t>
        <a:bodyPr/>
        <a:lstStyle/>
        <a:p>
          <a:endParaRPr lang="es-ES"/>
        </a:p>
      </dgm:t>
    </dgm:pt>
    <dgm:pt modelId="{D645BA6D-DB6C-4FFD-B66D-28DCCD3C1717}" type="sibTrans" cxnId="{FDCA6B05-A82B-49D3-A78C-C2CCDA3D335B}">
      <dgm:prSet/>
      <dgm:spPr/>
      <dgm:t>
        <a:bodyPr/>
        <a:lstStyle/>
        <a:p>
          <a:endParaRPr lang="es-ES"/>
        </a:p>
      </dgm:t>
    </dgm:pt>
    <dgm:pt modelId="{33A782C4-83AB-44B1-88E5-520C64CE5F0C}">
      <dgm:prSet phldrT="[Texto]" custT="1"/>
      <dgm:spPr/>
      <dgm:t>
        <a:bodyPr/>
        <a:lstStyle/>
        <a:p>
          <a:r>
            <a:rPr lang="es-ES" sz="800"/>
            <a:t>Create ADC by an IC</a:t>
          </a:r>
        </a:p>
      </dgm:t>
    </dgm:pt>
    <dgm:pt modelId="{72220423-6AAD-48E0-B436-81A77ADEE57F}" type="parTrans" cxnId="{12AF3C61-E223-4335-B753-5F111395FD55}">
      <dgm:prSet/>
      <dgm:spPr/>
      <dgm:t>
        <a:bodyPr/>
        <a:lstStyle/>
        <a:p>
          <a:endParaRPr lang="es-ES"/>
        </a:p>
      </dgm:t>
    </dgm:pt>
    <dgm:pt modelId="{650DE9E5-AC54-403F-9AFC-352AB286DEB3}" type="sibTrans" cxnId="{12AF3C61-E223-4335-B753-5F111395FD55}">
      <dgm:prSet/>
      <dgm:spPr/>
      <dgm:t>
        <a:bodyPr/>
        <a:lstStyle/>
        <a:p>
          <a:endParaRPr lang="es-ES"/>
        </a:p>
      </dgm:t>
    </dgm:pt>
    <dgm:pt modelId="{B4060DE9-E5EF-4F6D-B63D-7C31AF58D53C}" type="pres">
      <dgm:prSet presAssocID="{149F54E8-6C40-44E1-9632-CBDF02BEAEB7}" presName="diagram" presStyleCnt="0">
        <dgm:presLayoutVars>
          <dgm:chPref val="1"/>
          <dgm:dir/>
          <dgm:animOne val="branch"/>
          <dgm:animLvl val="lvl"/>
          <dgm:resizeHandles val="exact"/>
        </dgm:presLayoutVars>
      </dgm:prSet>
      <dgm:spPr/>
      <dgm:t>
        <a:bodyPr/>
        <a:lstStyle/>
        <a:p>
          <a:endParaRPr lang="es-ES"/>
        </a:p>
      </dgm:t>
    </dgm:pt>
    <dgm:pt modelId="{F7871AB9-B1AD-46C3-8192-68D442B88E93}" type="pres">
      <dgm:prSet presAssocID="{D484754F-4768-40AB-BC73-167CE42C65D0}" presName="root1" presStyleCnt="0"/>
      <dgm:spPr/>
    </dgm:pt>
    <dgm:pt modelId="{B7575F93-2808-465B-A58A-2826E525EA95}" type="pres">
      <dgm:prSet presAssocID="{D484754F-4768-40AB-BC73-167CE42C65D0}" presName="LevelOneTextNode" presStyleLbl="node0" presStyleIdx="0" presStyleCnt="1" custScaleX="371779" custScaleY="270307" custLinFactX="-11926" custLinFactNeighborX="-100000" custLinFactNeighborY="14618">
        <dgm:presLayoutVars>
          <dgm:chPref val="3"/>
        </dgm:presLayoutVars>
      </dgm:prSet>
      <dgm:spPr/>
      <dgm:t>
        <a:bodyPr/>
        <a:lstStyle/>
        <a:p>
          <a:endParaRPr lang="es-ES"/>
        </a:p>
      </dgm:t>
    </dgm:pt>
    <dgm:pt modelId="{E227545E-5F2C-43E1-A004-B8D51117BB5C}" type="pres">
      <dgm:prSet presAssocID="{D484754F-4768-40AB-BC73-167CE42C65D0}" presName="level2hierChild" presStyleCnt="0"/>
      <dgm:spPr/>
    </dgm:pt>
    <dgm:pt modelId="{37F1EE16-99B1-4B49-A956-BE5802E28284}" type="pres">
      <dgm:prSet presAssocID="{6F46D353-BBAA-424B-AC23-885825EE8F4E}" presName="conn2-1" presStyleLbl="parChTrans1D2" presStyleIdx="0" presStyleCnt="12"/>
      <dgm:spPr/>
      <dgm:t>
        <a:bodyPr/>
        <a:lstStyle/>
        <a:p>
          <a:endParaRPr lang="es-ES"/>
        </a:p>
      </dgm:t>
    </dgm:pt>
    <dgm:pt modelId="{FCFB5861-771B-476E-9DA0-17AF517ACBEE}" type="pres">
      <dgm:prSet presAssocID="{6F46D353-BBAA-424B-AC23-885825EE8F4E}" presName="connTx" presStyleLbl="parChTrans1D2" presStyleIdx="0" presStyleCnt="12"/>
      <dgm:spPr/>
      <dgm:t>
        <a:bodyPr/>
        <a:lstStyle/>
        <a:p>
          <a:endParaRPr lang="es-ES"/>
        </a:p>
      </dgm:t>
    </dgm:pt>
    <dgm:pt modelId="{242C341A-D45D-418A-B771-C34E6E4521CA}" type="pres">
      <dgm:prSet presAssocID="{F1FEF759-47F9-44B2-B1D3-256603B86D1F}" presName="root2" presStyleCnt="0"/>
      <dgm:spPr/>
    </dgm:pt>
    <dgm:pt modelId="{37F7A649-102A-4A09-8A02-BDD027D055F5}" type="pres">
      <dgm:prSet presAssocID="{F1FEF759-47F9-44B2-B1D3-256603B86D1F}" presName="LevelTwoTextNode" presStyleLbl="node2" presStyleIdx="0" presStyleCnt="12" custScaleX="353165" custScaleY="113154">
        <dgm:presLayoutVars>
          <dgm:chPref val="3"/>
        </dgm:presLayoutVars>
      </dgm:prSet>
      <dgm:spPr/>
      <dgm:t>
        <a:bodyPr/>
        <a:lstStyle/>
        <a:p>
          <a:endParaRPr lang="es-ES"/>
        </a:p>
      </dgm:t>
    </dgm:pt>
    <dgm:pt modelId="{0265B371-1B3F-4915-9D5B-7255B92B9A3D}" type="pres">
      <dgm:prSet presAssocID="{F1FEF759-47F9-44B2-B1D3-256603B86D1F}" presName="level3hierChild" presStyleCnt="0"/>
      <dgm:spPr/>
    </dgm:pt>
    <dgm:pt modelId="{3866968F-34F1-42A8-A6B3-A48B51591A29}" type="pres">
      <dgm:prSet presAssocID="{72220423-6AAD-48E0-B436-81A77ADEE57F}" presName="conn2-1" presStyleLbl="parChTrans1D2" presStyleIdx="1" presStyleCnt="12"/>
      <dgm:spPr/>
      <dgm:t>
        <a:bodyPr/>
        <a:lstStyle/>
        <a:p>
          <a:endParaRPr lang="es-ES"/>
        </a:p>
      </dgm:t>
    </dgm:pt>
    <dgm:pt modelId="{F323F94C-FDF4-4FC0-BB47-793945647688}" type="pres">
      <dgm:prSet presAssocID="{72220423-6AAD-48E0-B436-81A77ADEE57F}" presName="connTx" presStyleLbl="parChTrans1D2" presStyleIdx="1" presStyleCnt="12"/>
      <dgm:spPr/>
      <dgm:t>
        <a:bodyPr/>
        <a:lstStyle/>
        <a:p>
          <a:endParaRPr lang="es-ES"/>
        </a:p>
      </dgm:t>
    </dgm:pt>
    <dgm:pt modelId="{80139D9A-3828-47B5-8561-D9492A7053B8}" type="pres">
      <dgm:prSet presAssocID="{33A782C4-83AB-44B1-88E5-520C64CE5F0C}" presName="root2" presStyleCnt="0"/>
      <dgm:spPr/>
    </dgm:pt>
    <dgm:pt modelId="{525A5778-3A8F-47D8-89B8-26E78277A925}" type="pres">
      <dgm:prSet presAssocID="{33A782C4-83AB-44B1-88E5-520C64CE5F0C}" presName="LevelTwoTextNode" presStyleLbl="node2" presStyleIdx="1" presStyleCnt="12" custScaleX="361782" custScaleY="112097">
        <dgm:presLayoutVars>
          <dgm:chPref val="3"/>
        </dgm:presLayoutVars>
      </dgm:prSet>
      <dgm:spPr/>
      <dgm:t>
        <a:bodyPr/>
        <a:lstStyle/>
        <a:p>
          <a:endParaRPr lang="es-ES"/>
        </a:p>
      </dgm:t>
    </dgm:pt>
    <dgm:pt modelId="{B817AF7D-B601-407C-9CAD-C961D0A42A68}" type="pres">
      <dgm:prSet presAssocID="{33A782C4-83AB-44B1-88E5-520C64CE5F0C}" presName="level3hierChild" presStyleCnt="0"/>
      <dgm:spPr/>
    </dgm:pt>
    <dgm:pt modelId="{A69F2D8D-84AA-4F5F-A8C4-6BE6490D8ACB}" type="pres">
      <dgm:prSet presAssocID="{0DB140DA-9373-45F6-AE5A-7947E5B2893F}" presName="conn2-1" presStyleLbl="parChTrans1D2" presStyleIdx="2" presStyleCnt="12"/>
      <dgm:spPr/>
      <dgm:t>
        <a:bodyPr/>
        <a:lstStyle/>
        <a:p>
          <a:endParaRPr lang="es-ES"/>
        </a:p>
      </dgm:t>
    </dgm:pt>
    <dgm:pt modelId="{F41278A0-98EC-4FD6-A8D4-08D217D75E88}" type="pres">
      <dgm:prSet presAssocID="{0DB140DA-9373-45F6-AE5A-7947E5B2893F}" presName="connTx" presStyleLbl="parChTrans1D2" presStyleIdx="2" presStyleCnt="12"/>
      <dgm:spPr/>
      <dgm:t>
        <a:bodyPr/>
        <a:lstStyle/>
        <a:p>
          <a:endParaRPr lang="es-ES"/>
        </a:p>
      </dgm:t>
    </dgm:pt>
    <dgm:pt modelId="{C5D8C518-9CBD-4619-AE46-8D98C1BC60A9}" type="pres">
      <dgm:prSet presAssocID="{3A9CB5E1-9637-44EC-AC18-28A3585A2BE7}" presName="root2" presStyleCnt="0"/>
      <dgm:spPr/>
    </dgm:pt>
    <dgm:pt modelId="{673D6649-9B15-4BC4-9089-DB11FAC3EDC9}" type="pres">
      <dgm:prSet presAssocID="{3A9CB5E1-9637-44EC-AC18-28A3585A2BE7}" presName="LevelTwoTextNode" presStyleLbl="node2" presStyleIdx="2" presStyleCnt="12" custScaleX="353165" custScaleY="113154">
        <dgm:presLayoutVars>
          <dgm:chPref val="3"/>
        </dgm:presLayoutVars>
      </dgm:prSet>
      <dgm:spPr/>
      <dgm:t>
        <a:bodyPr/>
        <a:lstStyle/>
        <a:p>
          <a:endParaRPr lang="es-ES"/>
        </a:p>
      </dgm:t>
    </dgm:pt>
    <dgm:pt modelId="{81A7A176-7D05-4AC1-AFB0-362F390DA344}" type="pres">
      <dgm:prSet presAssocID="{3A9CB5E1-9637-44EC-AC18-28A3585A2BE7}" presName="level3hierChild" presStyleCnt="0"/>
      <dgm:spPr/>
    </dgm:pt>
    <dgm:pt modelId="{57AB1119-E439-4798-8284-92328E0094B5}" type="pres">
      <dgm:prSet presAssocID="{FECAC7C2-4B29-45A1-98BB-EA44D6B1B4C0}" presName="conn2-1" presStyleLbl="parChTrans1D2" presStyleIdx="3" presStyleCnt="12"/>
      <dgm:spPr/>
      <dgm:t>
        <a:bodyPr/>
        <a:lstStyle/>
        <a:p>
          <a:endParaRPr lang="es-ES"/>
        </a:p>
      </dgm:t>
    </dgm:pt>
    <dgm:pt modelId="{823AA4FC-62DF-487F-9625-70F942F8FB4E}" type="pres">
      <dgm:prSet presAssocID="{FECAC7C2-4B29-45A1-98BB-EA44D6B1B4C0}" presName="connTx" presStyleLbl="parChTrans1D2" presStyleIdx="3" presStyleCnt="12"/>
      <dgm:spPr/>
      <dgm:t>
        <a:bodyPr/>
        <a:lstStyle/>
        <a:p>
          <a:endParaRPr lang="es-ES"/>
        </a:p>
      </dgm:t>
    </dgm:pt>
    <dgm:pt modelId="{965D2F5C-F200-4A3C-BA67-15B64F6683E8}" type="pres">
      <dgm:prSet presAssocID="{49AD452A-8421-4478-96E6-BC3414A1A042}" presName="root2" presStyleCnt="0"/>
      <dgm:spPr/>
    </dgm:pt>
    <dgm:pt modelId="{028D4F4F-9D9F-47B9-8369-BBB81B487E03}" type="pres">
      <dgm:prSet presAssocID="{49AD452A-8421-4478-96E6-BC3414A1A042}" presName="LevelTwoTextNode" presStyleLbl="node2" presStyleIdx="3" presStyleCnt="12" custScaleX="353165" custScaleY="113154">
        <dgm:presLayoutVars>
          <dgm:chPref val="3"/>
        </dgm:presLayoutVars>
      </dgm:prSet>
      <dgm:spPr/>
      <dgm:t>
        <a:bodyPr/>
        <a:lstStyle/>
        <a:p>
          <a:endParaRPr lang="es-ES"/>
        </a:p>
      </dgm:t>
    </dgm:pt>
    <dgm:pt modelId="{37A74250-2291-4413-81FE-123777F178BB}" type="pres">
      <dgm:prSet presAssocID="{49AD452A-8421-4478-96E6-BC3414A1A042}" presName="level3hierChild" presStyleCnt="0"/>
      <dgm:spPr/>
    </dgm:pt>
    <dgm:pt modelId="{79D8C740-7977-4F94-8A92-1F3AF35ED730}" type="pres">
      <dgm:prSet presAssocID="{95634CD9-F044-4C2B-8CF3-5127852B8AFC}" presName="conn2-1" presStyleLbl="parChTrans1D2" presStyleIdx="4" presStyleCnt="12"/>
      <dgm:spPr/>
      <dgm:t>
        <a:bodyPr/>
        <a:lstStyle/>
        <a:p>
          <a:endParaRPr lang="es-ES"/>
        </a:p>
      </dgm:t>
    </dgm:pt>
    <dgm:pt modelId="{6E701555-5971-4FFD-A4A3-6610B8A394C7}" type="pres">
      <dgm:prSet presAssocID="{95634CD9-F044-4C2B-8CF3-5127852B8AFC}" presName="connTx" presStyleLbl="parChTrans1D2" presStyleIdx="4" presStyleCnt="12"/>
      <dgm:spPr/>
      <dgm:t>
        <a:bodyPr/>
        <a:lstStyle/>
        <a:p>
          <a:endParaRPr lang="es-ES"/>
        </a:p>
      </dgm:t>
    </dgm:pt>
    <dgm:pt modelId="{04AD93BD-9067-4BB2-8E2C-5E68262A4564}" type="pres">
      <dgm:prSet presAssocID="{041F94A4-9B58-4A38-A6D0-E5BF33BDC1D3}" presName="root2" presStyleCnt="0"/>
      <dgm:spPr/>
    </dgm:pt>
    <dgm:pt modelId="{3D0A468B-B50D-42A0-9D9D-FC4FCA4A1894}" type="pres">
      <dgm:prSet presAssocID="{041F94A4-9B58-4A38-A6D0-E5BF33BDC1D3}" presName="LevelTwoTextNode" presStyleLbl="node2" presStyleIdx="4" presStyleCnt="12" custScaleX="353165" custScaleY="179011" custLinFactNeighborX="-2491">
        <dgm:presLayoutVars>
          <dgm:chPref val="3"/>
        </dgm:presLayoutVars>
      </dgm:prSet>
      <dgm:spPr/>
      <dgm:t>
        <a:bodyPr/>
        <a:lstStyle/>
        <a:p>
          <a:endParaRPr lang="es-ES"/>
        </a:p>
      </dgm:t>
    </dgm:pt>
    <dgm:pt modelId="{E2859118-3E4E-4DCB-A567-C9A07DD38A16}" type="pres">
      <dgm:prSet presAssocID="{041F94A4-9B58-4A38-A6D0-E5BF33BDC1D3}" presName="level3hierChild" presStyleCnt="0"/>
      <dgm:spPr/>
    </dgm:pt>
    <dgm:pt modelId="{D4E4952D-E90D-444B-8192-AB6F660AE8F4}" type="pres">
      <dgm:prSet presAssocID="{7E0CA5AA-8B35-462E-A7AD-89A7EEB522D7}" presName="conn2-1" presStyleLbl="parChTrans1D2" presStyleIdx="5" presStyleCnt="12"/>
      <dgm:spPr/>
      <dgm:t>
        <a:bodyPr/>
        <a:lstStyle/>
        <a:p>
          <a:endParaRPr lang="es-ES"/>
        </a:p>
      </dgm:t>
    </dgm:pt>
    <dgm:pt modelId="{4981CEE8-51F9-455A-ACD9-728C5D4E6BDE}" type="pres">
      <dgm:prSet presAssocID="{7E0CA5AA-8B35-462E-A7AD-89A7EEB522D7}" presName="connTx" presStyleLbl="parChTrans1D2" presStyleIdx="5" presStyleCnt="12"/>
      <dgm:spPr/>
      <dgm:t>
        <a:bodyPr/>
        <a:lstStyle/>
        <a:p>
          <a:endParaRPr lang="es-ES"/>
        </a:p>
      </dgm:t>
    </dgm:pt>
    <dgm:pt modelId="{B9E91CC7-6808-4EBA-B37B-08D484775EE5}" type="pres">
      <dgm:prSet presAssocID="{56647153-13B8-4CF3-97E4-08CD745EBB88}" presName="root2" presStyleCnt="0"/>
      <dgm:spPr/>
    </dgm:pt>
    <dgm:pt modelId="{F2776EF1-791A-4E88-A364-4344A7956AA2}" type="pres">
      <dgm:prSet presAssocID="{56647153-13B8-4CF3-97E4-08CD745EBB88}" presName="LevelTwoTextNode" presStyleLbl="node2" presStyleIdx="5" presStyleCnt="12" custScaleX="342501" custScaleY="146164">
        <dgm:presLayoutVars>
          <dgm:chPref val="3"/>
        </dgm:presLayoutVars>
      </dgm:prSet>
      <dgm:spPr/>
      <dgm:t>
        <a:bodyPr/>
        <a:lstStyle/>
        <a:p>
          <a:endParaRPr lang="es-ES"/>
        </a:p>
      </dgm:t>
    </dgm:pt>
    <dgm:pt modelId="{EB75959C-E128-49C4-A13B-81C2F396F59D}" type="pres">
      <dgm:prSet presAssocID="{56647153-13B8-4CF3-97E4-08CD745EBB88}" presName="level3hierChild" presStyleCnt="0"/>
      <dgm:spPr/>
    </dgm:pt>
    <dgm:pt modelId="{6D6DB2D8-E7FE-4A62-9371-068272D827DD}" type="pres">
      <dgm:prSet presAssocID="{B8D2CC0E-F15C-4E60-813B-218A3A05C5FB}" presName="conn2-1" presStyleLbl="parChTrans1D2" presStyleIdx="6" presStyleCnt="12"/>
      <dgm:spPr/>
      <dgm:t>
        <a:bodyPr/>
        <a:lstStyle/>
        <a:p>
          <a:endParaRPr lang="es-ES"/>
        </a:p>
      </dgm:t>
    </dgm:pt>
    <dgm:pt modelId="{FF6D657F-CB1B-496D-A467-8158687A372B}" type="pres">
      <dgm:prSet presAssocID="{B8D2CC0E-F15C-4E60-813B-218A3A05C5FB}" presName="connTx" presStyleLbl="parChTrans1D2" presStyleIdx="6" presStyleCnt="12"/>
      <dgm:spPr/>
      <dgm:t>
        <a:bodyPr/>
        <a:lstStyle/>
        <a:p>
          <a:endParaRPr lang="es-ES"/>
        </a:p>
      </dgm:t>
    </dgm:pt>
    <dgm:pt modelId="{BF12D649-5B14-48C1-8AF5-55C9078199BE}" type="pres">
      <dgm:prSet presAssocID="{CBEF5569-4F1F-47D5-8185-4F8856A24C35}" presName="root2" presStyleCnt="0"/>
      <dgm:spPr/>
    </dgm:pt>
    <dgm:pt modelId="{C1DE4E16-35F6-4DA1-A562-5D780CD6A6A4}" type="pres">
      <dgm:prSet presAssocID="{CBEF5569-4F1F-47D5-8185-4F8856A24C35}" presName="LevelTwoTextNode" presStyleLbl="node2" presStyleIdx="6" presStyleCnt="12" custScaleX="353165" custScaleY="138418">
        <dgm:presLayoutVars>
          <dgm:chPref val="3"/>
        </dgm:presLayoutVars>
      </dgm:prSet>
      <dgm:spPr/>
      <dgm:t>
        <a:bodyPr/>
        <a:lstStyle/>
        <a:p>
          <a:endParaRPr lang="es-ES"/>
        </a:p>
      </dgm:t>
    </dgm:pt>
    <dgm:pt modelId="{D339C1E8-AF95-402D-9068-618673B1ECDB}" type="pres">
      <dgm:prSet presAssocID="{CBEF5569-4F1F-47D5-8185-4F8856A24C35}" presName="level3hierChild" presStyleCnt="0"/>
      <dgm:spPr/>
    </dgm:pt>
    <dgm:pt modelId="{26424B2D-83B5-42A5-A615-908469AF67FA}" type="pres">
      <dgm:prSet presAssocID="{CAF1124C-8738-4139-9083-C9029F55F02C}" presName="conn2-1" presStyleLbl="parChTrans1D2" presStyleIdx="7" presStyleCnt="12"/>
      <dgm:spPr/>
      <dgm:t>
        <a:bodyPr/>
        <a:lstStyle/>
        <a:p>
          <a:endParaRPr lang="es-ES"/>
        </a:p>
      </dgm:t>
    </dgm:pt>
    <dgm:pt modelId="{9A9542CD-3B11-420A-98A4-DB45F74F7296}" type="pres">
      <dgm:prSet presAssocID="{CAF1124C-8738-4139-9083-C9029F55F02C}" presName="connTx" presStyleLbl="parChTrans1D2" presStyleIdx="7" presStyleCnt="12"/>
      <dgm:spPr/>
      <dgm:t>
        <a:bodyPr/>
        <a:lstStyle/>
        <a:p>
          <a:endParaRPr lang="es-ES"/>
        </a:p>
      </dgm:t>
    </dgm:pt>
    <dgm:pt modelId="{266EBFC6-349A-4F23-BE62-07E4A471CA75}" type="pres">
      <dgm:prSet presAssocID="{7829EE45-AFC7-4ED5-BD07-C93980B6B558}" presName="root2" presStyleCnt="0"/>
      <dgm:spPr/>
    </dgm:pt>
    <dgm:pt modelId="{ED1EA06E-2EE5-48E6-B150-09622449CE5B}" type="pres">
      <dgm:prSet presAssocID="{7829EE45-AFC7-4ED5-BD07-C93980B6B558}" presName="LevelTwoTextNode" presStyleLbl="node2" presStyleIdx="7" presStyleCnt="12" custScaleX="353165" custScaleY="167883">
        <dgm:presLayoutVars>
          <dgm:chPref val="3"/>
        </dgm:presLayoutVars>
      </dgm:prSet>
      <dgm:spPr/>
      <dgm:t>
        <a:bodyPr/>
        <a:lstStyle/>
        <a:p>
          <a:endParaRPr lang="es-ES"/>
        </a:p>
      </dgm:t>
    </dgm:pt>
    <dgm:pt modelId="{D7400A48-3AFD-44F0-82AE-8697C6CE6B91}" type="pres">
      <dgm:prSet presAssocID="{7829EE45-AFC7-4ED5-BD07-C93980B6B558}" presName="level3hierChild" presStyleCnt="0"/>
      <dgm:spPr/>
    </dgm:pt>
    <dgm:pt modelId="{5440EF89-1BA8-4A05-A703-04C161BFA138}" type="pres">
      <dgm:prSet presAssocID="{0321123E-F9A2-4093-BE2A-5B79389CD104}" presName="conn2-1" presStyleLbl="parChTrans1D2" presStyleIdx="8" presStyleCnt="12"/>
      <dgm:spPr/>
      <dgm:t>
        <a:bodyPr/>
        <a:lstStyle/>
        <a:p>
          <a:endParaRPr lang="es-ES"/>
        </a:p>
      </dgm:t>
    </dgm:pt>
    <dgm:pt modelId="{2FF71120-9C65-433E-8DEA-E5DA0E18D5C0}" type="pres">
      <dgm:prSet presAssocID="{0321123E-F9A2-4093-BE2A-5B79389CD104}" presName="connTx" presStyleLbl="parChTrans1D2" presStyleIdx="8" presStyleCnt="12"/>
      <dgm:spPr/>
      <dgm:t>
        <a:bodyPr/>
        <a:lstStyle/>
        <a:p>
          <a:endParaRPr lang="es-ES"/>
        </a:p>
      </dgm:t>
    </dgm:pt>
    <dgm:pt modelId="{ECEA4E63-2545-4B36-B865-6CAC91FB77D3}" type="pres">
      <dgm:prSet presAssocID="{D7993778-5578-485C-B4F3-C56851778C23}" presName="root2" presStyleCnt="0"/>
      <dgm:spPr/>
    </dgm:pt>
    <dgm:pt modelId="{FD1F79E1-6401-411E-A302-3DF62D4F4CE8}" type="pres">
      <dgm:prSet presAssocID="{D7993778-5578-485C-B4F3-C56851778C23}" presName="LevelTwoTextNode" presStyleLbl="node2" presStyleIdx="8" presStyleCnt="12" custScaleX="353165" custScaleY="113154">
        <dgm:presLayoutVars>
          <dgm:chPref val="3"/>
        </dgm:presLayoutVars>
      </dgm:prSet>
      <dgm:spPr/>
      <dgm:t>
        <a:bodyPr/>
        <a:lstStyle/>
        <a:p>
          <a:endParaRPr lang="es-ES"/>
        </a:p>
      </dgm:t>
    </dgm:pt>
    <dgm:pt modelId="{7CA1F4DC-CB33-4085-8659-B84820756A32}" type="pres">
      <dgm:prSet presAssocID="{D7993778-5578-485C-B4F3-C56851778C23}" presName="level3hierChild" presStyleCnt="0"/>
      <dgm:spPr/>
    </dgm:pt>
    <dgm:pt modelId="{4351EF15-60DC-47BF-9FDD-7B84E63983E8}" type="pres">
      <dgm:prSet presAssocID="{17A98845-5744-4DC0-AC70-D5E4CD648F92}" presName="conn2-1" presStyleLbl="parChTrans1D2" presStyleIdx="9" presStyleCnt="12"/>
      <dgm:spPr/>
      <dgm:t>
        <a:bodyPr/>
        <a:lstStyle/>
        <a:p>
          <a:endParaRPr lang="es-ES"/>
        </a:p>
      </dgm:t>
    </dgm:pt>
    <dgm:pt modelId="{0E0DA846-637D-48E2-925F-B845A7B76FB5}" type="pres">
      <dgm:prSet presAssocID="{17A98845-5744-4DC0-AC70-D5E4CD648F92}" presName="connTx" presStyleLbl="parChTrans1D2" presStyleIdx="9" presStyleCnt="12"/>
      <dgm:spPr/>
      <dgm:t>
        <a:bodyPr/>
        <a:lstStyle/>
        <a:p>
          <a:endParaRPr lang="es-ES"/>
        </a:p>
      </dgm:t>
    </dgm:pt>
    <dgm:pt modelId="{4CE9CEB2-3372-4224-9B0C-98DD9F9E4E94}" type="pres">
      <dgm:prSet presAssocID="{00244C7F-EDAD-4B7B-84DB-3E03432E9DB2}" presName="root2" presStyleCnt="0"/>
      <dgm:spPr/>
    </dgm:pt>
    <dgm:pt modelId="{06BE3E74-53F2-4EC1-9AB2-2A99F92F3EBB}" type="pres">
      <dgm:prSet presAssocID="{00244C7F-EDAD-4B7B-84DB-3E03432E9DB2}" presName="LevelTwoTextNode" presStyleLbl="node2" presStyleIdx="9" presStyleCnt="12" custScaleX="353165" custScaleY="147981">
        <dgm:presLayoutVars>
          <dgm:chPref val="3"/>
        </dgm:presLayoutVars>
      </dgm:prSet>
      <dgm:spPr/>
      <dgm:t>
        <a:bodyPr/>
        <a:lstStyle/>
        <a:p>
          <a:endParaRPr lang="es-ES"/>
        </a:p>
      </dgm:t>
    </dgm:pt>
    <dgm:pt modelId="{2456995E-1057-47DD-80EB-52724879A514}" type="pres">
      <dgm:prSet presAssocID="{00244C7F-EDAD-4B7B-84DB-3E03432E9DB2}" presName="level3hierChild" presStyleCnt="0"/>
      <dgm:spPr/>
    </dgm:pt>
    <dgm:pt modelId="{0916C3B5-4B4C-427B-9F99-6C9F71CFC151}" type="pres">
      <dgm:prSet presAssocID="{7F747F89-D862-4CA0-B238-5613F2713913}" presName="conn2-1" presStyleLbl="parChTrans1D2" presStyleIdx="10" presStyleCnt="12"/>
      <dgm:spPr/>
      <dgm:t>
        <a:bodyPr/>
        <a:lstStyle/>
        <a:p>
          <a:endParaRPr lang="es-ES"/>
        </a:p>
      </dgm:t>
    </dgm:pt>
    <dgm:pt modelId="{E85B8EBA-79D9-4C43-8CD5-CE966874415F}" type="pres">
      <dgm:prSet presAssocID="{7F747F89-D862-4CA0-B238-5613F2713913}" presName="connTx" presStyleLbl="parChTrans1D2" presStyleIdx="10" presStyleCnt="12"/>
      <dgm:spPr/>
      <dgm:t>
        <a:bodyPr/>
        <a:lstStyle/>
        <a:p>
          <a:endParaRPr lang="es-ES"/>
        </a:p>
      </dgm:t>
    </dgm:pt>
    <dgm:pt modelId="{095D52F5-DE90-452E-A516-E6925E3FFEEA}" type="pres">
      <dgm:prSet presAssocID="{749FA373-6D85-4F5C-BA12-36A3F3FC40A9}" presName="root2" presStyleCnt="0"/>
      <dgm:spPr/>
    </dgm:pt>
    <dgm:pt modelId="{741CD3F8-CAEC-41C1-A9BE-502B90A05F1F}" type="pres">
      <dgm:prSet presAssocID="{749FA373-6D85-4F5C-BA12-36A3F3FC40A9}" presName="LevelTwoTextNode" presStyleLbl="node2" presStyleIdx="10" presStyleCnt="12" custScaleX="353165" custScaleY="103677">
        <dgm:presLayoutVars>
          <dgm:chPref val="3"/>
        </dgm:presLayoutVars>
      </dgm:prSet>
      <dgm:spPr/>
      <dgm:t>
        <a:bodyPr/>
        <a:lstStyle/>
        <a:p>
          <a:endParaRPr lang="es-ES"/>
        </a:p>
      </dgm:t>
    </dgm:pt>
    <dgm:pt modelId="{18007862-D65A-4580-AC9A-C52CB94ED639}" type="pres">
      <dgm:prSet presAssocID="{749FA373-6D85-4F5C-BA12-36A3F3FC40A9}" presName="level3hierChild" presStyleCnt="0"/>
      <dgm:spPr/>
    </dgm:pt>
    <dgm:pt modelId="{20C72485-9213-409D-A4AE-52C88333B607}" type="pres">
      <dgm:prSet presAssocID="{57D3EB5C-6C75-437C-9EF2-83863F8B31A1}" presName="conn2-1" presStyleLbl="parChTrans1D2" presStyleIdx="11" presStyleCnt="12"/>
      <dgm:spPr/>
      <dgm:t>
        <a:bodyPr/>
        <a:lstStyle/>
        <a:p>
          <a:endParaRPr lang="es-ES"/>
        </a:p>
      </dgm:t>
    </dgm:pt>
    <dgm:pt modelId="{001770FD-35B1-451C-8B9A-B2C997A7BD58}" type="pres">
      <dgm:prSet presAssocID="{57D3EB5C-6C75-437C-9EF2-83863F8B31A1}" presName="connTx" presStyleLbl="parChTrans1D2" presStyleIdx="11" presStyleCnt="12"/>
      <dgm:spPr/>
      <dgm:t>
        <a:bodyPr/>
        <a:lstStyle/>
        <a:p>
          <a:endParaRPr lang="es-ES"/>
        </a:p>
      </dgm:t>
    </dgm:pt>
    <dgm:pt modelId="{87F362BA-DF20-46F9-8202-A26212FB9C5D}" type="pres">
      <dgm:prSet presAssocID="{D3C8182A-696B-4D88-982F-278032E3F2F7}" presName="root2" presStyleCnt="0"/>
      <dgm:spPr/>
    </dgm:pt>
    <dgm:pt modelId="{189BE794-F917-4A4F-BE3F-9D524B8C1547}" type="pres">
      <dgm:prSet presAssocID="{D3C8182A-696B-4D88-982F-278032E3F2F7}" presName="LevelTwoTextNode" presStyleLbl="node2" presStyleIdx="11" presStyleCnt="12" custScaleX="345401" custScaleY="119825">
        <dgm:presLayoutVars>
          <dgm:chPref val="3"/>
        </dgm:presLayoutVars>
      </dgm:prSet>
      <dgm:spPr/>
      <dgm:t>
        <a:bodyPr/>
        <a:lstStyle/>
        <a:p>
          <a:endParaRPr lang="es-ES"/>
        </a:p>
      </dgm:t>
    </dgm:pt>
    <dgm:pt modelId="{F8D869C8-9557-4CAF-8B1C-AD12E07E6FBA}" type="pres">
      <dgm:prSet presAssocID="{D3C8182A-696B-4D88-982F-278032E3F2F7}" presName="level3hierChild" presStyleCnt="0"/>
      <dgm:spPr/>
    </dgm:pt>
  </dgm:ptLst>
  <dgm:cxnLst>
    <dgm:cxn modelId="{21435933-0215-459B-A2A8-C219FD3BAC1E}" type="presOf" srcId="{7F747F89-D862-4CA0-B238-5613F2713913}" destId="{E85B8EBA-79D9-4C43-8CD5-CE966874415F}" srcOrd="1" destOrd="0" presId="urn:microsoft.com/office/officeart/2005/8/layout/hierarchy2"/>
    <dgm:cxn modelId="{7961157F-8019-4EFF-8E30-54B7B2B8378E}" type="presOf" srcId="{57D3EB5C-6C75-437C-9EF2-83863F8B31A1}" destId="{20C72485-9213-409D-A4AE-52C88333B607}" srcOrd="0" destOrd="0" presId="urn:microsoft.com/office/officeart/2005/8/layout/hierarchy2"/>
    <dgm:cxn modelId="{D8CC0123-E219-4FCD-B9D4-A5EA2B14AC97}" type="presOf" srcId="{FECAC7C2-4B29-45A1-98BB-EA44D6B1B4C0}" destId="{823AA4FC-62DF-487F-9625-70F942F8FB4E}" srcOrd="1" destOrd="0" presId="urn:microsoft.com/office/officeart/2005/8/layout/hierarchy2"/>
    <dgm:cxn modelId="{B0F7FD09-BC7F-4C46-94C3-E70C91716CBF}" srcId="{D484754F-4768-40AB-BC73-167CE42C65D0}" destId="{041F94A4-9B58-4A38-A6D0-E5BF33BDC1D3}" srcOrd="4" destOrd="0" parTransId="{95634CD9-F044-4C2B-8CF3-5127852B8AFC}" sibTransId="{49F219CC-045B-43F8-9E90-081C50BA1D7B}"/>
    <dgm:cxn modelId="{1B948D4A-C1EE-4548-B01C-69355CF49579}" type="presOf" srcId="{CBEF5569-4F1F-47D5-8185-4F8856A24C35}" destId="{C1DE4E16-35F6-4DA1-A562-5D780CD6A6A4}" srcOrd="0" destOrd="0" presId="urn:microsoft.com/office/officeart/2005/8/layout/hierarchy2"/>
    <dgm:cxn modelId="{8C7B568A-A5C9-423A-B1E2-DBAD28A3922C}" type="presOf" srcId="{0321123E-F9A2-4093-BE2A-5B79389CD104}" destId="{2FF71120-9C65-433E-8DEA-E5DA0E18D5C0}" srcOrd="1" destOrd="0" presId="urn:microsoft.com/office/officeart/2005/8/layout/hierarchy2"/>
    <dgm:cxn modelId="{FE45F976-4545-446E-829D-C6EC236055F0}" srcId="{D484754F-4768-40AB-BC73-167CE42C65D0}" destId="{3A9CB5E1-9637-44EC-AC18-28A3585A2BE7}" srcOrd="2" destOrd="0" parTransId="{0DB140DA-9373-45F6-AE5A-7947E5B2893F}" sibTransId="{AA808FE5-48C4-49F6-9C95-7B5F9142CE3D}"/>
    <dgm:cxn modelId="{38ACEBEE-E713-4160-B12C-3C5B3DC8661E}" srcId="{D484754F-4768-40AB-BC73-167CE42C65D0}" destId="{D3C8182A-696B-4D88-982F-278032E3F2F7}" srcOrd="11" destOrd="0" parTransId="{57D3EB5C-6C75-437C-9EF2-83863F8B31A1}" sibTransId="{1E972BE6-A584-4759-BD1D-7FDD1C667A13}"/>
    <dgm:cxn modelId="{9BB3F873-A826-4E15-9204-7E2CD2D02D14}" type="presOf" srcId="{0321123E-F9A2-4093-BE2A-5B79389CD104}" destId="{5440EF89-1BA8-4A05-A703-04C161BFA138}" srcOrd="0" destOrd="0" presId="urn:microsoft.com/office/officeart/2005/8/layout/hierarchy2"/>
    <dgm:cxn modelId="{31D6D9C1-8418-4A45-89CD-296715DFD8E5}" type="presOf" srcId="{49AD452A-8421-4478-96E6-BC3414A1A042}" destId="{028D4F4F-9D9F-47B9-8369-BBB81B487E03}" srcOrd="0" destOrd="0" presId="urn:microsoft.com/office/officeart/2005/8/layout/hierarchy2"/>
    <dgm:cxn modelId="{DCD8F921-4E58-43DE-911A-9946F44CDEF9}" srcId="{D484754F-4768-40AB-BC73-167CE42C65D0}" destId="{49AD452A-8421-4478-96E6-BC3414A1A042}" srcOrd="3" destOrd="0" parTransId="{FECAC7C2-4B29-45A1-98BB-EA44D6B1B4C0}" sibTransId="{98F2B9DB-E99E-4A94-8959-7B4D7FFEF267}"/>
    <dgm:cxn modelId="{4FC4F371-F4F5-4CB9-B9A0-BE36206300F4}" type="presOf" srcId="{57D3EB5C-6C75-437C-9EF2-83863F8B31A1}" destId="{001770FD-35B1-451C-8B9A-B2C997A7BD58}" srcOrd="1" destOrd="0" presId="urn:microsoft.com/office/officeart/2005/8/layout/hierarchy2"/>
    <dgm:cxn modelId="{B0A21694-E55E-49A2-835E-AD7534189A50}" type="presOf" srcId="{CAF1124C-8738-4139-9083-C9029F55F02C}" destId="{26424B2D-83B5-42A5-A615-908469AF67FA}" srcOrd="0" destOrd="0" presId="urn:microsoft.com/office/officeart/2005/8/layout/hierarchy2"/>
    <dgm:cxn modelId="{B6B4EB2C-3A33-4A00-9A7D-80BCB2A7C243}" srcId="{D484754F-4768-40AB-BC73-167CE42C65D0}" destId="{00244C7F-EDAD-4B7B-84DB-3E03432E9DB2}" srcOrd="9" destOrd="0" parTransId="{17A98845-5744-4DC0-AC70-D5E4CD648F92}" sibTransId="{8C788403-FE92-4429-B486-C9B787AF587B}"/>
    <dgm:cxn modelId="{5ACA8EF5-D26A-45E6-8B58-717F393906B1}" type="presOf" srcId="{0DB140DA-9373-45F6-AE5A-7947E5B2893F}" destId="{F41278A0-98EC-4FD6-A8D4-08D217D75E88}" srcOrd="1" destOrd="0" presId="urn:microsoft.com/office/officeart/2005/8/layout/hierarchy2"/>
    <dgm:cxn modelId="{95C15CE7-A7ED-4725-AF94-4F8242081A5E}" type="presOf" srcId="{CAF1124C-8738-4139-9083-C9029F55F02C}" destId="{9A9542CD-3B11-420A-98A4-DB45F74F7296}" srcOrd="1" destOrd="0" presId="urn:microsoft.com/office/officeart/2005/8/layout/hierarchy2"/>
    <dgm:cxn modelId="{C4E9274C-FB9A-47CF-85DE-1FED91D78A6D}" type="presOf" srcId="{149F54E8-6C40-44E1-9632-CBDF02BEAEB7}" destId="{B4060DE9-E5EF-4F6D-B63D-7C31AF58D53C}" srcOrd="0" destOrd="0" presId="urn:microsoft.com/office/officeart/2005/8/layout/hierarchy2"/>
    <dgm:cxn modelId="{E8ACDF30-4ED3-4DC6-B73D-0FD2B989A44D}" type="presOf" srcId="{B8D2CC0E-F15C-4E60-813B-218A3A05C5FB}" destId="{FF6D657F-CB1B-496D-A467-8158687A372B}" srcOrd="1" destOrd="0" presId="urn:microsoft.com/office/officeart/2005/8/layout/hierarchy2"/>
    <dgm:cxn modelId="{E5F44303-1646-45C4-AC5D-62E9EA8E759C}" type="presOf" srcId="{95634CD9-F044-4C2B-8CF3-5127852B8AFC}" destId="{79D8C740-7977-4F94-8A92-1F3AF35ED730}" srcOrd="0" destOrd="0" presId="urn:microsoft.com/office/officeart/2005/8/layout/hierarchy2"/>
    <dgm:cxn modelId="{207079B6-97E0-49CE-8118-71DA615EDB81}" type="presOf" srcId="{041F94A4-9B58-4A38-A6D0-E5BF33BDC1D3}" destId="{3D0A468B-B50D-42A0-9D9D-FC4FCA4A1894}" srcOrd="0" destOrd="0" presId="urn:microsoft.com/office/officeart/2005/8/layout/hierarchy2"/>
    <dgm:cxn modelId="{1573E4A3-2AC4-4C06-B605-52911A535083}" srcId="{D484754F-4768-40AB-BC73-167CE42C65D0}" destId="{7829EE45-AFC7-4ED5-BD07-C93980B6B558}" srcOrd="7" destOrd="0" parTransId="{CAF1124C-8738-4139-9083-C9029F55F02C}" sibTransId="{43FF7365-D611-41EC-BB79-CE7B4D14B8E4}"/>
    <dgm:cxn modelId="{903EBF48-21F6-4B78-85D6-5A9EB77BEBB0}" type="presOf" srcId="{B8D2CC0E-F15C-4E60-813B-218A3A05C5FB}" destId="{6D6DB2D8-E7FE-4A62-9371-068272D827DD}" srcOrd="0" destOrd="0" presId="urn:microsoft.com/office/officeart/2005/8/layout/hierarchy2"/>
    <dgm:cxn modelId="{2312BD0A-EFE7-42F4-9733-C423B73DFE7D}" type="presOf" srcId="{D7993778-5578-485C-B4F3-C56851778C23}" destId="{FD1F79E1-6401-411E-A302-3DF62D4F4CE8}" srcOrd="0" destOrd="0" presId="urn:microsoft.com/office/officeart/2005/8/layout/hierarchy2"/>
    <dgm:cxn modelId="{BCED7BC3-1F5A-4925-838B-803EAA503111}" type="presOf" srcId="{7E0CA5AA-8B35-462E-A7AD-89A7EEB522D7}" destId="{4981CEE8-51F9-455A-ACD9-728C5D4E6BDE}" srcOrd="1" destOrd="0" presId="urn:microsoft.com/office/officeart/2005/8/layout/hierarchy2"/>
    <dgm:cxn modelId="{24ED79A5-F741-4246-A6F5-28005100F1D2}" type="presOf" srcId="{56647153-13B8-4CF3-97E4-08CD745EBB88}" destId="{F2776EF1-791A-4E88-A364-4344A7956AA2}" srcOrd="0" destOrd="0" presId="urn:microsoft.com/office/officeart/2005/8/layout/hierarchy2"/>
    <dgm:cxn modelId="{648B5962-2734-40EC-A19A-F50D65B543B0}" type="presOf" srcId="{D484754F-4768-40AB-BC73-167CE42C65D0}" destId="{B7575F93-2808-465B-A58A-2826E525EA95}" srcOrd="0" destOrd="0" presId="urn:microsoft.com/office/officeart/2005/8/layout/hierarchy2"/>
    <dgm:cxn modelId="{FF2E1AB0-A459-40A5-807F-ADB88EC21CF8}" srcId="{D484754F-4768-40AB-BC73-167CE42C65D0}" destId="{749FA373-6D85-4F5C-BA12-36A3F3FC40A9}" srcOrd="10" destOrd="0" parTransId="{7F747F89-D862-4CA0-B238-5613F2713913}" sibTransId="{434E01ED-BFCF-4571-983E-B0F3B8B1B8C8}"/>
    <dgm:cxn modelId="{D459566F-0A2A-4AFD-9B10-2126053CB974}" srcId="{D484754F-4768-40AB-BC73-167CE42C65D0}" destId="{D7993778-5578-485C-B4F3-C56851778C23}" srcOrd="8" destOrd="0" parTransId="{0321123E-F9A2-4093-BE2A-5B79389CD104}" sibTransId="{3675112C-F8CA-4989-83F0-1980049F23F0}"/>
    <dgm:cxn modelId="{BCACC28B-F366-4894-AC17-EDF01DFC00F6}" type="presOf" srcId="{0DB140DA-9373-45F6-AE5A-7947E5B2893F}" destId="{A69F2D8D-84AA-4F5F-A8C4-6BE6490D8ACB}" srcOrd="0" destOrd="0" presId="urn:microsoft.com/office/officeart/2005/8/layout/hierarchy2"/>
    <dgm:cxn modelId="{F0EBBD25-E535-49A0-A5F8-1D4FCBCAF8FE}" type="presOf" srcId="{F1FEF759-47F9-44B2-B1D3-256603B86D1F}" destId="{37F7A649-102A-4A09-8A02-BDD027D055F5}" srcOrd="0" destOrd="0" presId="urn:microsoft.com/office/officeart/2005/8/layout/hierarchy2"/>
    <dgm:cxn modelId="{976E3BA9-5865-4CB5-B382-4E5FBB16A5CE}" srcId="{D484754F-4768-40AB-BC73-167CE42C65D0}" destId="{CBEF5569-4F1F-47D5-8185-4F8856A24C35}" srcOrd="6" destOrd="0" parTransId="{B8D2CC0E-F15C-4E60-813B-218A3A05C5FB}" sibTransId="{83AEB835-33C6-478C-9D10-07F686BBFF36}"/>
    <dgm:cxn modelId="{3A0412D2-63AC-4E7D-8216-621E47538087}" type="presOf" srcId="{749FA373-6D85-4F5C-BA12-36A3F3FC40A9}" destId="{741CD3F8-CAEC-41C1-A9BE-502B90A05F1F}" srcOrd="0" destOrd="0" presId="urn:microsoft.com/office/officeart/2005/8/layout/hierarchy2"/>
    <dgm:cxn modelId="{53AC77B1-8BC5-4022-B7F3-82A4E83322C2}" type="presOf" srcId="{FECAC7C2-4B29-45A1-98BB-EA44D6B1B4C0}" destId="{57AB1119-E439-4798-8284-92328E0094B5}" srcOrd="0" destOrd="0" presId="urn:microsoft.com/office/officeart/2005/8/layout/hierarchy2"/>
    <dgm:cxn modelId="{4B3DFE8A-7773-4A85-B46B-99A7C584D01B}" type="presOf" srcId="{17A98845-5744-4DC0-AC70-D5E4CD648F92}" destId="{4351EF15-60DC-47BF-9FDD-7B84E63983E8}" srcOrd="0" destOrd="0" presId="urn:microsoft.com/office/officeart/2005/8/layout/hierarchy2"/>
    <dgm:cxn modelId="{7D3B4E77-C1A9-4CB7-93FB-2F4F2995860F}" type="presOf" srcId="{D3C8182A-696B-4D88-982F-278032E3F2F7}" destId="{189BE794-F917-4A4F-BE3F-9D524B8C1547}" srcOrd="0" destOrd="0" presId="urn:microsoft.com/office/officeart/2005/8/layout/hierarchy2"/>
    <dgm:cxn modelId="{B4826C4E-FE65-4FAF-8FD8-4E077BF7FEB5}" type="presOf" srcId="{6F46D353-BBAA-424B-AC23-885825EE8F4E}" destId="{FCFB5861-771B-476E-9DA0-17AF517ACBEE}" srcOrd="1" destOrd="0" presId="urn:microsoft.com/office/officeart/2005/8/layout/hierarchy2"/>
    <dgm:cxn modelId="{79A42094-FF53-4E19-BBD2-1AA23D86B5BE}" type="presOf" srcId="{33A782C4-83AB-44B1-88E5-520C64CE5F0C}" destId="{525A5778-3A8F-47D8-89B8-26E78277A925}" srcOrd="0" destOrd="0" presId="urn:microsoft.com/office/officeart/2005/8/layout/hierarchy2"/>
    <dgm:cxn modelId="{12AF3C61-E223-4335-B753-5F111395FD55}" srcId="{D484754F-4768-40AB-BC73-167CE42C65D0}" destId="{33A782C4-83AB-44B1-88E5-520C64CE5F0C}" srcOrd="1" destOrd="0" parTransId="{72220423-6AAD-48E0-B436-81A77ADEE57F}" sibTransId="{650DE9E5-AC54-403F-9AFC-352AB286DEB3}"/>
    <dgm:cxn modelId="{5647AE1E-6E3D-461A-A70A-45312AF752B2}" type="presOf" srcId="{6F46D353-BBAA-424B-AC23-885825EE8F4E}" destId="{37F1EE16-99B1-4B49-A956-BE5802E28284}" srcOrd="0" destOrd="0" presId="urn:microsoft.com/office/officeart/2005/8/layout/hierarchy2"/>
    <dgm:cxn modelId="{FC2EC017-D32D-43C6-8F53-70136C99FBDA}" srcId="{D484754F-4768-40AB-BC73-167CE42C65D0}" destId="{F1FEF759-47F9-44B2-B1D3-256603B86D1F}" srcOrd="0" destOrd="0" parTransId="{6F46D353-BBAA-424B-AC23-885825EE8F4E}" sibTransId="{9D312E5B-01B8-4D32-9074-A3679B8A8EB3}"/>
    <dgm:cxn modelId="{9407725A-D93E-42AF-B261-67294AAD4B60}" type="presOf" srcId="{7E0CA5AA-8B35-462E-A7AD-89A7EEB522D7}" destId="{D4E4952D-E90D-444B-8192-AB6F660AE8F4}" srcOrd="0" destOrd="0" presId="urn:microsoft.com/office/officeart/2005/8/layout/hierarchy2"/>
    <dgm:cxn modelId="{B5418A27-0F12-43DB-A28D-91128A3D0BD6}" srcId="{149F54E8-6C40-44E1-9632-CBDF02BEAEB7}" destId="{D484754F-4768-40AB-BC73-167CE42C65D0}" srcOrd="0" destOrd="0" parTransId="{08231ECF-D5F9-4AB1-BCCB-921272D0CF5A}" sibTransId="{68DC89BB-CDB3-41EB-BD1A-1F1AF3EB2165}"/>
    <dgm:cxn modelId="{9DA35B06-D2C9-484F-B51C-EF301D73C965}" type="presOf" srcId="{3A9CB5E1-9637-44EC-AC18-28A3585A2BE7}" destId="{673D6649-9B15-4BC4-9089-DB11FAC3EDC9}" srcOrd="0" destOrd="0" presId="urn:microsoft.com/office/officeart/2005/8/layout/hierarchy2"/>
    <dgm:cxn modelId="{F28BFCB4-D997-4969-AB38-783E9C25AF15}" type="presOf" srcId="{72220423-6AAD-48E0-B436-81A77ADEE57F}" destId="{3866968F-34F1-42A8-A6B3-A48B51591A29}" srcOrd="0" destOrd="0" presId="urn:microsoft.com/office/officeart/2005/8/layout/hierarchy2"/>
    <dgm:cxn modelId="{EAECD2C0-63F5-4ECE-84B4-B415995ABD58}" type="presOf" srcId="{95634CD9-F044-4C2B-8CF3-5127852B8AFC}" destId="{6E701555-5971-4FFD-A4A3-6610B8A394C7}" srcOrd="1" destOrd="0" presId="urn:microsoft.com/office/officeart/2005/8/layout/hierarchy2"/>
    <dgm:cxn modelId="{63F86018-8972-4BDA-AAE1-18FC8A14F97F}" type="presOf" srcId="{7829EE45-AFC7-4ED5-BD07-C93980B6B558}" destId="{ED1EA06E-2EE5-48E6-B150-09622449CE5B}" srcOrd="0" destOrd="0" presId="urn:microsoft.com/office/officeart/2005/8/layout/hierarchy2"/>
    <dgm:cxn modelId="{24F0D717-0D60-4C91-896C-B17C51E8F7B7}" type="presOf" srcId="{7F747F89-D862-4CA0-B238-5613F2713913}" destId="{0916C3B5-4B4C-427B-9F99-6C9F71CFC151}" srcOrd="0" destOrd="0" presId="urn:microsoft.com/office/officeart/2005/8/layout/hierarchy2"/>
    <dgm:cxn modelId="{161C25B8-433F-4D38-856D-975375F4BD8C}" type="presOf" srcId="{17A98845-5744-4DC0-AC70-D5E4CD648F92}" destId="{0E0DA846-637D-48E2-925F-B845A7B76FB5}" srcOrd="1" destOrd="0" presId="urn:microsoft.com/office/officeart/2005/8/layout/hierarchy2"/>
    <dgm:cxn modelId="{BAB096F4-3250-4B6B-84B9-2300AA1D9D38}" type="presOf" srcId="{00244C7F-EDAD-4B7B-84DB-3E03432E9DB2}" destId="{06BE3E74-53F2-4EC1-9AB2-2A99F92F3EBB}" srcOrd="0" destOrd="0" presId="urn:microsoft.com/office/officeart/2005/8/layout/hierarchy2"/>
    <dgm:cxn modelId="{A26EA419-B52B-491E-B1E5-C1F983DD8B6C}" type="presOf" srcId="{72220423-6AAD-48E0-B436-81A77ADEE57F}" destId="{F323F94C-FDF4-4FC0-BB47-793945647688}" srcOrd="1" destOrd="0" presId="urn:microsoft.com/office/officeart/2005/8/layout/hierarchy2"/>
    <dgm:cxn modelId="{FDCA6B05-A82B-49D3-A78C-C2CCDA3D335B}" srcId="{D484754F-4768-40AB-BC73-167CE42C65D0}" destId="{56647153-13B8-4CF3-97E4-08CD745EBB88}" srcOrd="5" destOrd="0" parTransId="{7E0CA5AA-8B35-462E-A7AD-89A7EEB522D7}" sibTransId="{D645BA6D-DB6C-4FFD-B66D-28DCCD3C1717}"/>
    <dgm:cxn modelId="{7CA2C0C8-2933-4993-8AAA-2CF8C3820934}" type="presParOf" srcId="{B4060DE9-E5EF-4F6D-B63D-7C31AF58D53C}" destId="{F7871AB9-B1AD-46C3-8192-68D442B88E93}" srcOrd="0" destOrd="0" presId="urn:microsoft.com/office/officeart/2005/8/layout/hierarchy2"/>
    <dgm:cxn modelId="{F782AAFD-3828-4EC6-9A9D-EC8F10E0FB8E}" type="presParOf" srcId="{F7871AB9-B1AD-46C3-8192-68D442B88E93}" destId="{B7575F93-2808-465B-A58A-2826E525EA95}" srcOrd="0" destOrd="0" presId="urn:microsoft.com/office/officeart/2005/8/layout/hierarchy2"/>
    <dgm:cxn modelId="{47DA5D19-47B5-47D5-8711-5B3D06A2A13C}" type="presParOf" srcId="{F7871AB9-B1AD-46C3-8192-68D442B88E93}" destId="{E227545E-5F2C-43E1-A004-B8D51117BB5C}" srcOrd="1" destOrd="0" presId="urn:microsoft.com/office/officeart/2005/8/layout/hierarchy2"/>
    <dgm:cxn modelId="{935F6757-5EAD-4A36-A7AC-8C8CE74FAFC3}" type="presParOf" srcId="{E227545E-5F2C-43E1-A004-B8D51117BB5C}" destId="{37F1EE16-99B1-4B49-A956-BE5802E28284}" srcOrd="0" destOrd="0" presId="urn:microsoft.com/office/officeart/2005/8/layout/hierarchy2"/>
    <dgm:cxn modelId="{1775DB3E-8E6E-4998-8C5C-5809A432E12F}" type="presParOf" srcId="{37F1EE16-99B1-4B49-A956-BE5802E28284}" destId="{FCFB5861-771B-476E-9DA0-17AF517ACBEE}" srcOrd="0" destOrd="0" presId="urn:microsoft.com/office/officeart/2005/8/layout/hierarchy2"/>
    <dgm:cxn modelId="{1BF4378B-F182-48C8-9B32-CFA6B4756FDE}" type="presParOf" srcId="{E227545E-5F2C-43E1-A004-B8D51117BB5C}" destId="{242C341A-D45D-418A-B771-C34E6E4521CA}" srcOrd="1" destOrd="0" presId="urn:microsoft.com/office/officeart/2005/8/layout/hierarchy2"/>
    <dgm:cxn modelId="{D1888566-C812-4A70-81F0-1E31FB9F693B}" type="presParOf" srcId="{242C341A-D45D-418A-B771-C34E6E4521CA}" destId="{37F7A649-102A-4A09-8A02-BDD027D055F5}" srcOrd="0" destOrd="0" presId="urn:microsoft.com/office/officeart/2005/8/layout/hierarchy2"/>
    <dgm:cxn modelId="{434C66DB-7531-4324-B190-BD90E0961415}" type="presParOf" srcId="{242C341A-D45D-418A-B771-C34E6E4521CA}" destId="{0265B371-1B3F-4915-9D5B-7255B92B9A3D}" srcOrd="1" destOrd="0" presId="urn:microsoft.com/office/officeart/2005/8/layout/hierarchy2"/>
    <dgm:cxn modelId="{3979AD07-10A0-4A0D-91FC-77453970795B}" type="presParOf" srcId="{E227545E-5F2C-43E1-A004-B8D51117BB5C}" destId="{3866968F-34F1-42A8-A6B3-A48B51591A29}" srcOrd="2" destOrd="0" presId="urn:microsoft.com/office/officeart/2005/8/layout/hierarchy2"/>
    <dgm:cxn modelId="{4CB9776D-5EB1-48F6-9DCA-10CF5E5EF801}" type="presParOf" srcId="{3866968F-34F1-42A8-A6B3-A48B51591A29}" destId="{F323F94C-FDF4-4FC0-BB47-793945647688}" srcOrd="0" destOrd="0" presId="urn:microsoft.com/office/officeart/2005/8/layout/hierarchy2"/>
    <dgm:cxn modelId="{A2EF4B0D-CB61-43F8-8420-C3C22D6F5313}" type="presParOf" srcId="{E227545E-5F2C-43E1-A004-B8D51117BB5C}" destId="{80139D9A-3828-47B5-8561-D9492A7053B8}" srcOrd="3" destOrd="0" presId="urn:microsoft.com/office/officeart/2005/8/layout/hierarchy2"/>
    <dgm:cxn modelId="{0833B46B-8EC5-4EDF-ACEC-BE392E79B751}" type="presParOf" srcId="{80139D9A-3828-47B5-8561-D9492A7053B8}" destId="{525A5778-3A8F-47D8-89B8-26E78277A925}" srcOrd="0" destOrd="0" presId="urn:microsoft.com/office/officeart/2005/8/layout/hierarchy2"/>
    <dgm:cxn modelId="{5066F40A-85B1-4053-80AC-9B0A6580E290}" type="presParOf" srcId="{80139D9A-3828-47B5-8561-D9492A7053B8}" destId="{B817AF7D-B601-407C-9CAD-C961D0A42A68}" srcOrd="1" destOrd="0" presId="urn:microsoft.com/office/officeart/2005/8/layout/hierarchy2"/>
    <dgm:cxn modelId="{EB71ACBB-38C1-44B9-B14B-1A67292864D3}" type="presParOf" srcId="{E227545E-5F2C-43E1-A004-B8D51117BB5C}" destId="{A69F2D8D-84AA-4F5F-A8C4-6BE6490D8ACB}" srcOrd="4" destOrd="0" presId="urn:microsoft.com/office/officeart/2005/8/layout/hierarchy2"/>
    <dgm:cxn modelId="{3B2FA237-E847-4D05-BE58-2AD6DCD951C8}" type="presParOf" srcId="{A69F2D8D-84AA-4F5F-A8C4-6BE6490D8ACB}" destId="{F41278A0-98EC-4FD6-A8D4-08D217D75E88}" srcOrd="0" destOrd="0" presId="urn:microsoft.com/office/officeart/2005/8/layout/hierarchy2"/>
    <dgm:cxn modelId="{E6AE960A-D9C5-4EA4-8A13-7958DCB0841E}" type="presParOf" srcId="{E227545E-5F2C-43E1-A004-B8D51117BB5C}" destId="{C5D8C518-9CBD-4619-AE46-8D98C1BC60A9}" srcOrd="5" destOrd="0" presId="urn:microsoft.com/office/officeart/2005/8/layout/hierarchy2"/>
    <dgm:cxn modelId="{A8EAB18A-623E-431F-B020-BB21CFB22CEF}" type="presParOf" srcId="{C5D8C518-9CBD-4619-AE46-8D98C1BC60A9}" destId="{673D6649-9B15-4BC4-9089-DB11FAC3EDC9}" srcOrd="0" destOrd="0" presId="urn:microsoft.com/office/officeart/2005/8/layout/hierarchy2"/>
    <dgm:cxn modelId="{3130E3E8-75C8-4791-BED6-C1FBF31D86CA}" type="presParOf" srcId="{C5D8C518-9CBD-4619-AE46-8D98C1BC60A9}" destId="{81A7A176-7D05-4AC1-AFB0-362F390DA344}" srcOrd="1" destOrd="0" presId="urn:microsoft.com/office/officeart/2005/8/layout/hierarchy2"/>
    <dgm:cxn modelId="{AB113C93-E8C9-434A-B662-10ECDEC5865C}" type="presParOf" srcId="{E227545E-5F2C-43E1-A004-B8D51117BB5C}" destId="{57AB1119-E439-4798-8284-92328E0094B5}" srcOrd="6" destOrd="0" presId="urn:microsoft.com/office/officeart/2005/8/layout/hierarchy2"/>
    <dgm:cxn modelId="{1086E9CE-B767-4D64-AA6C-F641E0F26580}" type="presParOf" srcId="{57AB1119-E439-4798-8284-92328E0094B5}" destId="{823AA4FC-62DF-487F-9625-70F942F8FB4E}" srcOrd="0" destOrd="0" presId="urn:microsoft.com/office/officeart/2005/8/layout/hierarchy2"/>
    <dgm:cxn modelId="{A60ABE7F-1984-48D6-91FB-6F6E7F56E5CD}" type="presParOf" srcId="{E227545E-5F2C-43E1-A004-B8D51117BB5C}" destId="{965D2F5C-F200-4A3C-BA67-15B64F6683E8}" srcOrd="7" destOrd="0" presId="urn:microsoft.com/office/officeart/2005/8/layout/hierarchy2"/>
    <dgm:cxn modelId="{258CC192-9D35-49C3-BD62-FF28FF952296}" type="presParOf" srcId="{965D2F5C-F200-4A3C-BA67-15B64F6683E8}" destId="{028D4F4F-9D9F-47B9-8369-BBB81B487E03}" srcOrd="0" destOrd="0" presId="urn:microsoft.com/office/officeart/2005/8/layout/hierarchy2"/>
    <dgm:cxn modelId="{DA29D821-08AE-42C7-B80C-4EFA4FB6A2C2}" type="presParOf" srcId="{965D2F5C-F200-4A3C-BA67-15B64F6683E8}" destId="{37A74250-2291-4413-81FE-123777F178BB}" srcOrd="1" destOrd="0" presId="urn:microsoft.com/office/officeart/2005/8/layout/hierarchy2"/>
    <dgm:cxn modelId="{A1E1A475-1F61-46EF-A439-03CDE4C09458}" type="presParOf" srcId="{E227545E-5F2C-43E1-A004-B8D51117BB5C}" destId="{79D8C740-7977-4F94-8A92-1F3AF35ED730}" srcOrd="8" destOrd="0" presId="urn:microsoft.com/office/officeart/2005/8/layout/hierarchy2"/>
    <dgm:cxn modelId="{302437BC-27D3-4726-9417-957FA3D298FD}" type="presParOf" srcId="{79D8C740-7977-4F94-8A92-1F3AF35ED730}" destId="{6E701555-5971-4FFD-A4A3-6610B8A394C7}" srcOrd="0" destOrd="0" presId="urn:microsoft.com/office/officeart/2005/8/layout/hierarchy2"/>
    <dgm:cxn modelId="{D22328CD-C382-4BB8-98F4-E4177C61D8AF}" type="presParOf" srcId="{E227545E-5F2C-43E1-A004-B8D51117BB5C}" destId="{04AD93BD-9067-4BB2-8E2C-5E68262A4564}" srcOrd="9" destOrd="0" presId="urn:microsoft.com/office/officeart/2005/8/layout/hierarchy2"/>
    <dgm:cxn modelId="{73E9A37B-0196-4DA8-BF03-7849900A98F0}" type="presParOf" srcId="{04AD93BD-9067-4BB2-8E2C-5E68262A4564}" destId="{3D0A468B-B50D-42A0-9D9D-FC4FCA4A1894}" srcOrd="0" destOrd="0" presId="urn:microsoft.com/office/officeart/2005/8/layout/hierarchy2"/>
    <dgm:cxn modelId="{15FC02E9-F2B4-4D12-AD3E-7706E3504B55}" type="presParOf" srcId="{04AD93BD-9067-4BB2-8E2C-5E68262A4564}" destId="{E2859118-3E4E-4DCB-A567-C9A07DD38A16}" srcOrd="1" destOrd="0" presId="urn:microsoft.com/office/officeart/2005/8/layout/hierarchy2"/>
    <dgm:cxn modelId="{5D3903B5-5B8A-4EFE-BFBE-FD3070BA640E}" type="presParOf" srcId="{E227545E-5F2C-43E1-A004-B8D51117BB5C}" destId="{D4E4952D-E90D-444B-8192-AB6F660AE8F4}" srcOrd="10" destOrd="0" presId="urn:microsoft.com/office/officeart/2005/8/layout/hierarchy2"/>
    <dgm:cxn modelId="{34CB93D6-1673-4B46-880D-5E466F5B4C7A}" type="presParOf" srcId="{D4E4952D-E90D-444B-8192-AB6F660AE8F4}" destId="{4981CEE8-51F9-455A-ACD9-728C5D4E6BDE}" srcOrd="0" destOrd="0" presId="urn:microsoft.com/office/officeart/2005/8/layout/hierarchy2"/>
    <dgm:cxn modelId="{BDCBC81B-704A-4C77-8B23-7A03FA516EF4}" type="presParOf" srcId="{E227545E-5F2C-43E1-A004-B8D51117BB5C}" destId="{B9E91CC7-6808-4EBA-B37B-08D484775EE5}" srcOrd="11" destOrd="0" presId="urn:microsoft.com/office/officeart/2005/8/layout/hierarchy2"/>
    <dgm:cxn modelId="{79992187-12A2-45C1-B461-88BD62812B09}" type="presParOf" srcId="{B9E91CC7-6808-4EBA-B37B-08D484775EE5}" destId="{F2776EF1-791A-4E88-A364-4344A7956AA2}" srcOrd="0" destOrd="0" presId="urn:microsoft.com/office/officeart/2005/8/layout/hierarchy2"/>
    <dgm:cxn modelId="{33451D31-3B43-4EE2-980A-2C5175D86C8B}" type="presParOf" srcId="{B9E91CC7-6808-4EBA-B37B-08D484775EE5}" destId="{EB75959C-E128-49C4-A13B-81C2F396F59D}" srcOrd="1" destOrd="0" presId="urn:microsoft.com/office/officeart/2005/8/layout/hierarchy2"/>
    <dgm:cxn modelId="{94A789D7-F836-4F9E-87AF-80469B0C745D}" type="presParOf" srcId="{E227545E-5F2C-43E1-A004-B8D51117BB5C}" destId="{6D6DB2D8-E7FE-4A62-9371-068272D827DD}" srcOrd="12" destOrd="0" presId="urn:microsoft.com/office/officeart/2005/8/layout/hierarchy2"/>
    <dgm:cxn modelId="{C5BA3531-C9F8-40F8-B17A-53706FD86FAD}" type="presParOf" srcId="{6D6DB2D8-E7FE-4A62-9371-068272D827DD}" destId="{FF6D657F-CB1B-496D-A467-8158687A372B}" srcOrd="0" destOrd="0" presId="urn:microsoft.com/office/officeart/2005/8/layout/hierarchy2"/>
    <dgm:cxn modelId="{D8C37800-1882-47AA-80A0-EDBE7A469D9A}" type="presParOf" srcId="{E227545E-5F2C-43E1-A004-B8D51117BB5C}" destId="{BF12D649-5B14-48C1-8AF5-55C9078199BE}" srcOrd="13" destOrd="0" presId="urn:microsoft.com/office/officeart/2005/8/layout/hierarchy2"/>
    <dgm:cxn modelId="{8CE7628C-11D5-4492-9469-ED54F7EDD3E1}" type="presParOf" srcId="{BF12D649-5B14-48C1-8AF5-55C9078199BE}" destId="{C1DE4E16-35F6-4DA1-A562-5D780CD6A6A4}" srcOrd="0" destOrd="0" presId="urn:microsoft.com/office/officeart/2005/8/layout/hierarchy2"/>
    <dgm:cxn modelId="{15F9AFB4-B709-4C55-BD2B-54C84E76499D}" type="presParOf" srcId="{BF12D649-5B14-48C1-8AF5-55C9078199BE}" destId="{D339C1E8-AF95-402D-9068-618673B1ECDB}" srcOrd="1" destOrd="0" presId="urn:microsoft.com/office/officeart/2005/8/layout/hierarchy2"/>
    <dgm:cxn modelId="{B7F9E7DD-4BC7-4B2F-BFC7-86B5D459B15C}" type="presParOf" srcId="{E227545E-5F2C-43E1-A004-B8D51117BB5C}" destId="{26424B2D-83B5-42A5-A615-908469AF67FA}" srcOrd="14" destOrd="0" presId="urn:microsoft.com/office/officeart/2005/8/layout/hierarchy2"/>
    <dgm:cxn modelId="{1612B8A2-08D0-4944-B0CE-2AA1214432B2}" type="presParOf" srcId="{26424B2D-83B5-42A5-A615-908469AF67FA}" destId="{9A9542CD-3B11-420A-98A4-DB45F74F7296}" srcOrd="0" destOrd="0" presId="urn:microsoft.com/office/officeart/2005/8/layout/hierarchy2"/>
    <dgm:cxn modelId="{90760D57-CD03-4332-99DA-BA5B947E2C7A}" type="presParOf" srcId="{E227545E-5F2C-43E1-A004-B8D51117BB5C}" destId="{266EBFC6-349A-4F23-BE62-07E4A471CA75}" srcOrd="15" destOrd="0" presId="urn:microsoft.com/office/officeart/2005/8/layout/hierarchy2"/>
    <dgm:cxn modelId="{E51D77B3-FFCE-42D3-B6F6-66DC65F810C0}" type="presParOf" srcId="{266EBFC6-349A-4F23-BE62-07E4A471CA75}" destId="{ED1EA06E-2EE5-48E6-B150-09622449CE5B}" srcOrd="0" destOrd="0" presId="urn:microsoft.com/office/officeart/2005/8/layout/hierarchy2"/>
    <dgm:cxn modelId="{3149481C-3203-4F99-9523-0C6251B4FB68}" type="presParOf" srcId="{266EBFC6-349A-4F23-BE62-07E4A471CA75}" destId="{D7400A48-3AFD-44F0-82AE-8697C6CE6B91}" srcOrd="1" destOrd="0" presId="urn:microsoft.com/office/officeart/2005/8/layout/hierarchy2"/>
    <dgm:cxn modelId="{4AD8FA41-47B5-457F-942A-A8C1DEC14AD9}" type="presParOf" srcId="{E227545E-5F2C-43E1-A004-B8D51117BB5C}" destId="{5440EF89-1BA8-4A05-A703-04C161BFA138}" srcOrd="16" destOrd="0" presId="urn:microsoft.com/office/officeart/2005/8/layout/hierarchy2"/>
    <dgm:cxn modelId="{367A0331-DCFE-4ABF-9895-C69CC5A235E8}" type="presParOf" srcId="{5440EF89-1BA8-4A05-A703-04C161BFA138}" destId="{2FF71120-9C65-433E-8DEA-E5DA0E18D5C0}" srcOrd="0" destOrd="0" presId="urn:microsoft.com/office/officeart/2005/8/layout/hierarchy2"/>
    <dgm:cxn modelId="{0AFE3204-9736-4908-BC0A-B695ED470C2F}" type="presParOf" srcId="{E227545E-5F2C-43E1-A004-B8D51117BB5C}" destId="{ECEA4E63-2545-4B36-B865-6CAC91FB77D3}" srcOrd="17" destOrd="0" presId="urn:microsoft.com/office/officeart/2005/8/layout/hierarchy2"/>
    <dgm:cxn modelId="{01BD57AA-145F-43CB-9623-E6AAC3F33A68}" type="presParOf" srcId="{ECEA4E63-2545-4B36-B865-6CAC91FB77D3}" destId="{FD1F79E1-6401-411E-A302-3DF62D4F4CE8}" srcOrd="0" destOrd="0" presId="urn:microsoft.com/office/officeart/2005/8/layout/hierarchy2"/>
    <dgm:cxn modelId="{2E878903-B67F-4776-8688-B941DDA620D6}" type="presParOf" srcId="{ECEA4E63-2545-4B36-B865-6CAC91FB77D3}" destId="{7CA1F4DC-CB33-4085-8659-B84820756A32}" srcOrd="1" destOrd="0" presId="urn:microsoft.com/office/officeart/2005/8/layout/hierarchy2"/>
    <dgm:cxn modelId="{20822125-7CE8-481A-92D7-8DCEAC4F6D6C}" type="presParOf" srcId="{E227545E-5F2C-43E1-A004-B8D51117BB5C}" destId="{4351EF15-60DC-47BF-9FDD-7B84E63983E8}" srcOrd="18" destOrd="0" presId="urn:microsoft.com/office/officeart/2005/8/layout/hierarchy2"/>
    <dgm:cxn modelId="{DF878E67-9695-488D-91A9-856A4414DA06}" type="presParOf" srcId="{4351EF15-60DC-47BF-9FDD-7B84E63983E8}" destId="{0E0DA846-637D-48E2-925F-B845A7B76FB5}" srcOrd="0" destOrd="0" presId="urn:microsoft.com/office/officeart/2005/8/layout/hierarchy2"/>
    <dgm:cxn modelId="{A67122E8-EC63-40E0-AF45-3B158A6B035B}" type="presParOf" srcId="{E227545E-5F2C-43E1-A004-B8D51117BB5C}" destId="{4CE9CEB2-3372-4224-9B0C-98DD9F9E4E94}" srcOrd="19" destOrd="0" presId="urn:microsoft.com/office/officeart/2005/8/layout/hierarchy2"/>
    <dgm:cxn modelId="{D03FCE55-CF59-4FB2-B058-C99FFDFB5E05}" type="presParOf" srcId="{4CE9CEB2-3372-4224-9B0C-98DD9F9E4E94}" destId="{06BE3E74-53F2-4EC1-9AB2-2A99F92F3EBB}" srcOrd="0" destOrd="0" presId="urn:microsoft.com/office/officeart/2005/8/layout/hierarchy2"/>
    <dgm:cxn modelId="{56994D96-66C4-4A05-8409-E4CE5436DF07}" type="presParOf" srcId="{4CE9CEB2-3372-4224-9B0C-98DD9F9E4E94}" destId="{2456995E-1057-47DD-80EB-52724879A514}" srcOrd="1" destOrd="0" presId="urn:microsoft.com/office/officeart/2005/8/layout/hierarchy2"/>
    <dgm:cxn modelId="{27482380-17F0-40D8-8573-0648FAA9C7F0}" type="presParOf" srcId="{E227545E-5F2C-43E1-A004-B8D51117BB5C}" destId="{0916C3B5-4B4C-427B-9F99-6C9F71CFC151}" srcOrd="20" destOrd="0" presId="urn:microsoft.com/office/officeart/2005/8/layout/hierarchy2"/>
    <dgm:cxn modelId="{CE6CCC73-8075-4AB3-921C-D055605299CB}" type="presParOf" srcId="{0916C3B5-4B4C-427B-9F99-6C9F71CFC151}" destId="{E85B8EBA-79D9-4C43-8CD5-CE966874415F}" srcOrd="0" destOrd="0" presId="urn:microsoft.com/office/officeart/2005/8/layout/hierarchy2"/>
    <dgm:cxn modelId="{5E161946-54F2-4465-9146-1425C1738D69}" type="presParOf" srcId="{E227545E-5F2C-43E1-A004-B8D51117BB5C}" destId="{095D52F5-DE90-452E-A516-E6925E3FFEEA}" srcOrd="21" destOrd="0" presId="urn:microsoft.com/office/officeart/2005/8/layout/hierarchy2"/>
    <dgm:cxn modelId="{580831C3-3411-45E7-B46E-33446DE5066C}" type="presParOf" srcId="{095D52F5-DE90-452E-A516-E6925E3FFEEA}" destId="{741CD3F8-CAEC-41C1-A9BE-502B90A05F1F}" srcOrd="0" destOrd="0" presId="urn:microsoft.com/office/officeart/2005/8/layout/hierarchy2"/>
    <dgm:cxn modelId="{C6A20F64-C0C8-4720-A53C-AC70AD94CFC0}" type="presParOf" srcId="{095D52F5-DE90-452E-A516-E6925E3FFEEA}" destId="{18007862-D65A-4580-AC9A-C52CB94ED639}" srcOrd="1" destOrd="0" presId="urn:microsoft.com/office/officeart/2005/8/layout/hierarchy2"/>
    <dgm:cxn modelId="{77591943-F22B-4AEA-95B1-31BB0C6FE73D}" type="presParOf" srcId="{E227545E-5F2C-43E1-A004-B8D51117BB5C}" destId="{20C72485-9213-409D-A4AE-52C88333B607}" srcOrd="22" destOrd="0" presId="urn:microsoft.com/office/officeart/2005/8/layout/hierarchy2"/>
    <dgm:cxn modelId="{516EF861-4EA7-409D-9B87-96D266541F80}" type="presParOf" srcId="{20C72485-9213-409D-A4AE-52C88333B607}" destId="{001770FD-35B1-451C-8B9A-B2C997A7BD58}" srcOrd="0" destOrd="0" presId="urn:microsoft.com/office/officeart/2005/8/layout/hierarchy2"/>
    <dgm:cxn modelId="{6F2FE3D2-1152-452A-BACF-7762005466DC}" type="presParOf" srcId="{E227545E-5F2C-43E1-A004-B8D51117BB5C}" destId="{87F362BA-DF20-46F9-8202-A26212FB9C5D}" srcOrd="23" destOrd="0" presId="urn:microsoft.com/office/officeart/2005/8/layout/hierarchy2"/>
    <dgm:cxn modelId="{02B464D2-AD6D-4468-B12E-F2139FD3ECDB}" type="presParOf" srcId="{87F362BA-DF20-46F9-8202-A26212FB9C5D}" destId="{189BE794-F917-4A4F-BE3F-9D524B8C1547}" srcOrd="0" destOrd="0" presId="urn:microsoft.com/office/officeart/2005/8/layout/hierarchy2"/>
    <dgm:cxn modelId="{391D525A-1E07-42B5-BF36-0CADB4C6FA5D}" type="presParOf" srcId="{87F362BA-DF20-46F9-8202-A26212FB9C5D}" destId="{F8D869C8-9557-4CAF-8B1C-AD12E07E6FBA}"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F8394B-5D59-4EF8-B600-42E50D0F3074}"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BE574407-7356-4582-8FE4-C6D77DCFCD8B}">
      <dgm:prSet phldrT="[Texto]" custT="1"/>
      <dgm:spPr/>
      <dgm:t>
        <a:bodyPr/>
        <a:lstStyle/>
        <a:p>
          <a:r>
            <a:rPr lang="es-ES" sz="1000"/>
            <a:t>Communication and collaborating between IC</a:t>
          </a:r>
        </a:p>
      </dgm:t>
    </dgm:pt>
    <dgm:pt modelId="{A38E244D-2F95-403A-97C9-B03396C8F8D2}" type="parTrans" cxnId="{CE946AC8-5DA6-4513-A89E-981B82126FF9}">
      <dgm:prSet/>
      <dgm:spPr/>
      <dgm:t>
        <a:bodyPr/>
        <a:lstStyle/>
        <a:p>
          <a:endParaRPr lang="es-ES" sz="800"/>
        </a:p>
      </dgm:t>
    </dgm:pt>
    <dgm:pt modelId="{9AA23255-7833-4CB7-9FAB-8AC25D5EDBA1}" type="sibTrans" cxnId="{CE946AC8-5DA6-4513-A89E-981B82126FF9}">
      <dgm:prSet/>
      <dgm:spPr/>
      <dgm:t>
        <a:bodyPr/>
        <a:lstStyle/>
        <a:p>
          <a:endParaRPr lang="es-ES" sz="800"/>
        </a:p>
      </dgm:t>
    </dgm:pt>
    <dgm:pt modelId="{C8AF5C7A-D731-4EB3-AAF0-9DC12552520A}">
      <dgm:prSet phldrT="[Texto]" custT="1"/>
      <dgm:spPr/>
      <dgm:t>
        <a:bodyPr/>
        <a:lstStyle/>
        <a:p>
          <a:r>
            <a:rPr lang="es-ES" sz="900"/>
            <a:t>Forums and blogs</a:t>
          </a:r>
        </a:p>
      </dgm:t>
    </dgm:pt>
    <dgm:pt modelId="{F8BACBD7-896E-4295-830D-71F469983DE0}" type="parTrans" cxnId="{EEE5C831-526F-4C67-9683-8FE87BF7B903}">
      <dgm:prSet custT="1"/>
      <dgm:spPr/>
      <dgm:t>
        <a:bodyPr/>
        <a:lstStyle/>
        <a:p>
          <a:endParaRPr lang="es-ES" sz="800"/>
        </a:p>
      </dgm:t>
    </dgm:pt>
    <dgm:pt modelId="{9C6A8833-0553-40BF-987C-1455529ECD56}" type="sibTrans" cxnId="{EEE5C831-526F-4C67-9683-8FE87BF7B903}">
      <dgm:prSet/>
      <dgm:spPr/>
      <dgm:t>
        <a:bodyPr/>
        <a:lstStyle/>
        <a:p>
          <a:endParaRPr lang="es-ES" sz="800"/>
        </a:p>
      </dgm:t>
    </dgm:pt>
    <dgm:pt modelId="{D574A070-1793-476E-B773-EFA4E1E9AF6D}">
      <dgm:prSet phldrT="[Texto]" custT="1"/>
      <dgm:spPr/>
      <dgm:t>
        <a:bodyPr/>
        <a:lstStyle/>
        <a:p>
          <a:r>
            <a:rPr lang="es-ES" sz="900"/>
            <a:t>Collaboration between IC</a:t>
          </a:r>
        </a:p>
      </dgm:t>
    </dgm:pt>
    <dgm:pt modelId="{2DC478B0-1A00-468F-AE82-4723897BE0DB}" type="parTrans" cxnId="{1FE0D0FC-9D22-47B8-A502-3C619F141F61}">
      <dgm:prSet custT="1"/>
      <dgm:spPr/>
      <dgm:t>
        <a:bodyPr/>
        <a:lstStyle/>
        <a:p>
          <a:endParaRPr lang="es-ES" sz="800"/>
        </a:p>
      </dgm:t>
    </dgm:pt>
    <dgm:pt modelId="{6B39EB85-2B82-4C86-854D-531E726D5ACC}" type="sibTrans" cxnId="{1FE0D0FC-9D22-47B8-A502-3C619F141F61}">
      <dgm:prSet/>
      <dgm:spPr/>
      <dgm:t>
        <a:bodyPr/>
        <a:lstStyle/>
        <a:p>
          <a:endParaRPr lang="es-ES" sz="800"/>
        </a:p>
      </dgm:t>
    </dgm:pt>
    <dgm:pt modelId="{3454E689-BD27-45A1-8A27-6555E8BBB234}">
      <dgm:prSet phldrT="[Texto]" custT="1"/>
      <dgm:spPr/>
      <dgm:t>
        <a:bodyPr/>
        <a:lstStyle/>
        <a:p>
          <a:r>
            <a:rPr lang="es-ES" sz="900"/>
            <a:t>Create a FAQ</a:t>
          </a:r>
        </a:p>
      </dgm:t>
    </dgm:pt>
    <dgm:pt modelId="{88272911-9F52-41EB-A757-F1939EB2951A}" type="parTrans" cxnId="{5CADF3D0-3012-47BA-A0DB-58C84B20EB58}">
      <dgm:prSet custT="1"/>
      <dgm:spPr/>
      <dgm:t>
        <a:bodyPr/>
        <a:lstStyle/>
        <a:p>
          <a:endParaRPr lang="es-ES" sz="800"/>
        </a:p>
      </dgm:t>
    </dgm:pt>
    <dgm:pt modelId="{6F189750-8A92-46AA-83B4-7BBA6D261A83}" type="sibTrans" cxnId="{5CADF3D0-3012-47BA-A0DB-58C84B20EB58}">
      <dgm:prSet/>
      <dgm:spPr/>
      <dgm:t>
        <a:bodyPr/>
        <a:lstStyle/>
        <a:p>
          <a:endParaRPr lang="es-ES" sz="800"/>
        </a:p>
      </dgm:t>
    </dgm:pt>
    <dgm:pt modelId="{58313D8A-094F-4857-8B7B-7E7C9E309D91}">
      <dgm:prSet phldrT="[Texto]" custT="1"/>
      <dgm:spPr/>
      <dgm:t>
        <a:bodyPr/>
        <a:lstStyle/>
        <a:p>
          <a:r>
            <a:rPr lang="es-ES" sz="900"/>
            <a:t>Management by a forum manager</a:t>
          </a:r>
        </a:p>
      </dgm:t>
    </dgm:pt>
    <dgm:pt modelId="{5E4AF7D4-7496-4072-A718-FA0CD6DA3BDE}" type="parTrans" cxnId="{CC0811DA-6BAF-4FDC-85A8-C53315282790}">
      <dgm:prSet custT="1"/>
      <dgm:spPr/>
      <dgm:t>
        <a:bodyPr/>
        <a:lstStyle/>
        <a:p>
          <a:endParaRPr lang="es-ES" sz="800"/>
        </a:p>
      </dgm:t>
    </dgm:pt>
    <dgm:pt modelId="{3604DFE3-A4FB-4CFA-829A-23360B4E0B6C}" type="sibTrans" cxnId="{CC0811DA-6BAF-4FDC-85A8-C53315282790}">
      <dgm:prSet/>
      <dgm:spPr/>
      <dgm:t>
        <a:bodyPr/>
        <a:lstStyle/>
        <a:p>
          <a:endParaRPr lang="es-ES" sz="800"/>
        </a:p>
      </dgm:t>
    </dgm:pt>
    <dgm:pt modelId="{B0D55C8A-968D-47B8-9B61-0F77317795EA}">
      <dgm:prSet phldrT="[Texto]" custT="1"/>
      <dgm:spPr/>
      <dgm:t>
        <a:bodyPr/>
        <a:lstStyle/>
        <a:p>
          <a:r>
            <a:rPr lang="es-ES" sz="900"/>
            <a:t>Rate a topic's forum</a:t>
          </a:r>
        </a:p>
      </dgm:t>
    </dgm:pt>
    <dgm:pt modelId="{9C978CA6-339D-4A2B-852F-08F6F7CDEABC}" type="parTrans" cxnId="{2EB6D05B-C074-491A-A5CD-FCCEEF289AFB}">
      <dgm:prSet custT="1"/>
      <dgm:spPr/>
      <dgm:t>
        <a:bodyPr/>
        <a:lstStyle/>
        <a:p>
          <a:endParaRPr lang="es-ES" sz="800"/>
        </a:p>
      </dgm:t>
    </dgm:pt>
    <dgm:pt modelId="{A3845A36-5DCA-4BEC-9DE9-81C74BC37B90}" type="sibTrans" cxnId="{2EB6D05B-C074-491A-A5CD-FCCEEF289AFB}">
      <dgm:prSet/>
      <dgm:spPr/>
      <dgm:t>
        <a:bodyPr/>
        <a:lstStyle/>
        <a:p>
          <a:endParaRPr lang="es-ES" sz="800"/>
        </a:p>
      </dgm:t>
    </dgm:pt>
    <dgm:pt modelId="{BE9E4E06-3AB0-4826-8199-F3B870FA126A}">
      <dgm:prSet phldrT="[Texto]" custT="1"/>
      <dgm:spPr/>
      <dgm:t>
        <a:bodyPr/>
        <a:lstStyle/>
        <a:p>
          <a:r>
            <a:rPr lang="es-ES" sz="900"/>
            <a:t>Provision /Access of/to local info</a:t>
          </a:r>
        </a:p>
      </dgm:t>
    </dgm:pt>
    <dgm:pt modelId="{1D08070A-4C98-4921-9230-70FCBD187D6C}" type="parTrans" cxnId="{E4ACBDF2-2219-436A-ADB6-F4BB0AA61B89}">
      <dgm:prSet custT="1"/>
      <dgm:spPr/>
      <dgm:t>
        <a:bodyPr/>
        <a:lstStyle/>
        <a:p>
          <a:endParaRPr lang="es-ES" sz="800"/>
        </a:p>
      </dgm:t>
    </dgm:pt>
    <dgm:pt modelId="{CC3D4A0C-A26D-467A-8C3F-DB695EA13785}" type="sibTrans" cxnId="{E4ACBDF2-2219-436A-ADB6-F4BB0AA61B89}">
      <dgm:prSet/>
      <dgm:spPr/>
      <dgm:t>
        <a:bodyPr/>
        <a:lstStyle/>
        <a:p>
          <a:endParaRPr lang="es-ES" sz="800"/>
        </a:p>
      </dgm:t>
    </dgm:pt>
    <dgm:pt modelId="{F8743808-61BC-43E4-BE65-98FAFA3CC23C}">
      <dgm:prSet phldrT="[Texto]" custT="1"/>
      <dgm:spPr/>
      <dgm:t>
        <a:bodyPr/>
        <a:lstStyle/>
        <a:p>
          <a:r>
            <a:rPr lang="es-ES" sz="900"/>
            <a:t>Communication with other ICs</a:t>
          </a:r>
        </a:p>
      </dgm:t>
    </dgm:pt>
    <dgm:pt modelId="{432C45E9-D4FE-4A2D-81D9-F5E2A0D0E9C9}" type="parTrans" cxnId="{87D94BC6-A07E-471D-9FA2-46072763302B}">
      <dgm:prSet custT="1"/>
      <dgm:spPr/>
      <dgm:t>
        <a:bodyPr/>
        <a:lstStyle/>
        <a:p>
          <a:endParaRPr lang="es-ES" sz="800"/>
        </a:p>
      </dgm:t>
    </dgm:pt>
    <dgm:pt modelId="{75C351D1-8ACA-4324-973B-C6DFC079D234}" type="sibTrans" cxnId="{87D94BC6-A07E-471D-9FA2-46072763302B}">
      <dgm:prSet/>
      <dgm:spPr/>
      <dgm:t>
        <a:bodyPr/>
        <a:lstStyle/>
        <a:p>
          <a:endParaRPr lang="es-ES" sz="800"/>
        </a:p>
      </dgm:t>
    </dgm:pt>
    <dgm:pt modelId="{662CF2B6-E4EF-4453-B763-0CFD262728B3}">
      <dgm:prSet phldrT="[Texto]" custT="1"/>
      <dgm:spPr/>
      <dgm:t>
        <a:bodyPr/>
        <a:lstStyle/>
        <a:p>
          <a:r>
            <a:rPr lang="es-ES" sz="900"/>
            <a:t>Create aBlog/Forum's  topic</a:t>
          </a:r>
        </a:p>
      </dgm:t>
    </dgm:pt>
    <dgm:pt modelId="{7914B721-9BC9-4CC4-AA16-1813FF70F6C4}" type="parTrans" cxnId="{BA8599CE-529A-4CFD-A677-A695024EAA6B}">
      <dgm:prSet/>
      <dgm:spPr/>
      <dgm:t>
        <a:bodyPr/>
        <a:lstStyle/>
        <a:p>
          <a:endParaRPr lang="es-ES"/>
        </a:p>
      </dgm:t>
    </dgm:pt>
    <dgm:pt modelId="{CDDDF733-CED9-4665-A851-9F3222830123}" type="sibTrans" cxnId="{BA8599CE-529A-4CFD-A677-A695024EAA6B}">
      <dgm:prSet/>
      <dgm:spPr/>
      <dgm:t>
        <a:bodyPr/>
        <a:lstStyle/>
        <a:p>
          <a:endParaRPr lang="es-ES"/>
        </a:p>
      </dgm:t>
    </dgm:pt>
    <dgm:pt modelId="{742B5E5C-69B1-4B72-85E6-21000518A051}">
      <dgm:prSet phldrT="[Texto]" custT="1"/>
      <dgm:spPr/>
      <dgm:t>
        <a:bodyPr/>
        <a:lstStyle/>
        <a:p>
          <a:r>
            <a:rPr lang="es-ES" sz="900"/>
            <a:t>Include resources of other web pages</a:t>
          </a:r>
        </a:p>
      </dgm:t>
    </dgm:pt>
    <dgm:pt modelId="{479933FB-9983-43B0-86CB-4F17CE64AB8B}" type="parTrans" cxnId="{4BA44AF8-3B56-40D6-8BAD-0951241D799D}">
      <dgm:prSet/>
      <dgm:spPr/>
      <dgm:t>
        <a:bodyPr/>
        <a:lstStyle/>
        <a:p>
          <a:endParaRPr lang="es-ES"/>
        </a:p>
      </dgm:t>
    </dgm:pt>
    <dgm:pt modelId="{B848FFDD-104B-4C55-8995-D43C76223CA6}" type="sibTrans" cxnId="{4BA44AF8-3B56-40D6-8BAD-0951241D799D}">
      <dgm:prSet/>
      <dgm:spPr/>
      <dgm:t>
        <a:bodyPr/>
        <a:lstStyle/>
        <a:p>
          <a:endParaRPr lang="es-ES"/>
        </a:p>
      </dgm:t>
    </dgm:pt>
    <dgm:pt modelId="{63E2DF3A-E8A9-4250-B0D2-53B5CE3BAE40}">
      <dgm:prSet phldrT="[Texto]" custT="1"/>
      <dgm:spPr/>
      <dgm:t>
        <a:bodyPr/>
        <a:lstStyle/>
        <a:p>
          <a:r>
            <a:rPr lang="es-ES" sz="900"/>
            <a:t>Share of information</a:t>
          </a:r>
        </a:p>
      </dgm:t>
    </dgm:pt>
    <dgm:pt modelId="{5615B25E-917A-4D0D-8D9C-F9BACAA60A46}" type="parTrans" cxnId="{ED7515F7-EEEA-474B-80D3-29040795CC44}">
      <dgm:prSet/>
      <dgm:spPr/>
      <dgm:t>
        <a:bodyPr/>
        <a:lstStyle/>
        <a:p>
          <a:endParaRPr lang="es-ES"/>
        </a:p>
      </dgm:t>
    </dgm:pt>
    <dgm:pt modelId="{75B4A0D0-4140-495E-AC89-8E57AD2CDFF3}" type="sibTrans" cxnId="{ED7515F7-EEEA-474B-80D3-29040795CC44}">
      <dgm:prSet/>
      <dgm:spPr/>
      <dgm:t>
        <a:bodyPr/>
        <a:lstStyle/>
        <a:p>
          <a:endParaRPr lang="es-ES"/>
        </a:p>
      </dgm:t>
    </dgm:pt>
    <dgm:pt modelId="{01E5BC18-83A6-4C48-981F-7DD79DC67F61}">
      <dgm:prSet phldrT="[Texto]" custT="1"/>
      <dgm:spPr/>
      <dgm:t>
        <a:bodyPr/>
        <a:lstStyle/>
        <a:p>
          <a:r>
            <a:rPr lang="es-ES" sz="900"/>
            <a:t>Forbid a specific forum's content or users</a:t>
          </a:r>
        </a:p>
      </dgm:t>
    </dgm:pt>
    <dgm:pt modelId="{72DA0EC0-B5A5-43D4-831E-B14319530A39}" type="parTrans" cxnId="{3205D26A-83A5-479D-8965-1F6210FA1270}">
      <dgm:prSet/>
      <dgm:spPr/>
      <dgm:t>
        <a:bodyPr/>
        <a:lstStyle/>
        <a:p>
          <a:endParaRPr lang="es-ES"/>
        </a:p>
      </dgm:t>
    </dgm:pt>
    <dgm:pt modelId="{D89C9A33-8903-4D13-B618-70E3232D02A6}" type="sibTrans" cxnId="{3205D26A-83A5-479D-8965-1F6210FA1270}">
      <dgm:prSet/>
      <dgm:spPr/>
      <dgm:t>
        <a:bodyPr/>
        <a:lstStyle/>
        <a:p>
          <a:endParaRPr lang="es-ES"/>
        </a:p>
      </dgm:t>
    </dgm:pt>
    <dgm:pt modelId="{4FA618C3-1BC5-4F3E-96B1-4A42A20BFD32}">
      <dgm:prSet phldrT="[Texto]" custT="1"/>
      <dgm:spPr/>
      <dgm:t>
        <a:bodyPr/>
        <a:lstStyle/>
        <a:p>
          <a:r>
            <a:rPr lang="es-ES" sz="900"/>
            <a:t>Add a message to an existing topic</a:t>
          </a:r>
        </a:p>
      </dgm:t>
    </dgm:pt>
    <dgm:pt modelId="{42C77CDE-0F7E-46E5-95C9-9D9C3B2E959F}" type="sibTrans" cxnId="{417473E4-DDD8-4091-A2CD-58C0E64BE8E5}">
      <dgm:prSet/>
      <dgm:spPr/>
      <dgm:t>
        <a:bodyPr/>
        <a:lstStyle/>
        <a:p>
          <a:endParaRPr lang="es-ES"/>
        </a:p>
      </dgm:t>
    </dgm:pt>
    <dgm:pt modelId="{70D0DC3C-083E-48FE-84E5-6AD763721BDD}" type="parTrans" cxnId="{417473E4-DDD8-4091-A2CD-58C0E64BE8E5}">
      <dgm:prSet/>
      <dgm:spPr/>
      <dgm:t>
        <a:bodyPr/>
        <a:lstStyle/>
        <a:p>
          <a:endParaRPr lang="es-ES"/>
        </a:p>
      </dgm:t>
    </dgm:pt>
    <dgm:pt modelId="{DD890EA8-7092-4058-97BA-8DC70A11F55C}" type="pres">
      <dgm:prSet presAssocID="{1DF8394B-5D59-4EF8-B600-42E50D0F3074}" presName="diagram" presStyleCnt="0">
        <dgm:presLayoutVars>
          <dgm:chPref val="1"/>
          <dgm:dir/>
          <dgm:animOne val="branch"/>
          <dgm:animLvl val="lvl"/>
          <dgm:resizeHandles val="exact"/>
        </dgm:presLayoutVars>
      </dgm:prSet>
      <dgm:spPr/>
      <dgm:t>
        <a:bodyPr/>
        <a:lstStyle/>
        <a:p>
          <a:endParaRPr lang="es-ES"/>
        </a:p>
      </dgm:t>
    </dgm:pt>
    <dgm:pt modelId="{A6452F74-1A2D-43D7-AB38-C9C938735006}" type="pres">
      <dgm:prSet presAssocID="{BE574407-7356-4582-8FE4-C6D77DCFCD8B}" presName="root1" presStyleCnt="0"/>
      <dgm:spPr/>
    </dgm:pt>
    <dgm:pt modelId="{E9BC03E9-0ABA-450F-8DC5-9BEFB3237494}" type="pres">
      <dgm:prSet presAssocID="{BE574407-7356-4582-8FE4-C6D77DCFCD8B}" presName="LevelOneTextNode" presStyleLbl="node0" presStyleIdx="0" presStyleCnt="1" custScaleX="230594" custScaleY="180224" custLinFactX="-100000" custLinFactY="-29664" custLinFactNeighborX="-111304" custLinFactNeighborY="-100000">
        <dgm:presLayoutVars>
          <dgm:chPref val="3"/>
        </dgm:presLayoutVars>
      </dgm:prSet>
      <dgm:spPr/>
      <dgm:t>
        <a:bodyPr/>
        <a:lstStyle/>
        <a:p>
          <a:endParaRPr lang="es-ES"/>
        </a:p>
      </dgm:t>
    </dgm:pt>
    <dgm:pt modelId="{CFE95E83-DD7B-434A-AA2E-3FF007098335}" type="pres">
      <dgm:prSet presAssocID="{BE574407-7356-4582-8FE4-C6D77DCFCD8B}" presName="level2hierChild" presStyleCnt="0"/>
      <dgm:spPr/>
    </dgm:pt>
    <dgm:pt modelId="{DE470B5B-A09D-4EFA-9A74-3C434AC0AD85}" type="pres">
      <dgm:prSet presAssocID="{F8BACBD7-896E-4295-830D-71F469983DE0}" presName="conn2-1" presStyleLbl="parChTrans1D2" presStyleIdx="0" presStyleCnt="2" custScaleX="2000000"/>
      <dgm:spPr/>
      <dgm:t>
        <a:bodyPr/>
        <a:lstStyle/>
        <a:p>
          <a:endParaRPr lang="es-ES"/>
        </a:p>
      </dgm:t>
    </dgm:pt>
    <dgm:pt modelId="{6C698E96-4E4E-44EE-9463-DF21C1A39AA6}" type="pres">
      <dgm:prSet presAssocID="{F8BACBD7-896E-4295-830D-71F469983DE0}" presName="connTx" presStyleLbl="parChTrans1D2" presStyleIdx="0" presStyleCnt="2"/>
      <dgm:spPr/>
      <dgm:t>
        <a:bodyPr/>
        <a:lstStyle/>
        <a:p>
          <a:endParaRPr lang="es-ES"/>
        </a:p>
      </dgm:t>
    </dgm:pt>
    <dgm:pt modelId="{27DE69D0-74A6-43DE-A7F7-10620C0B7E39}" type="pres">
      <dgm:prSet presAssocID="{C8AF5C7A-D731-4EB3-AAF0-9DC12552520A}" presName="root2" presStyleCnt="0"/>
      <dgm:spPr/>
    </dgm:pt>
    <dgm:pt modelId="{D92D6DD5-233C-4420-9004-A599143E8A9D}" type="pres">
      <dgm:prSet presAssocID="{C8AF5C7A-D731-4EB3-AAF0-9DC12552520A}" presName="LevelTwoTextNode" presStyleLbl="node2" presStyleIdx="0" presStyleCnt="2" custScaleX="217552" custScaleY="130080" custLinFactNeighborX="-94079" custLinFactNeighborY="-52826">
        <dgm:presLayoutVars>
          <dgm:chPref val="3"/>
        </dgm:presLayoutVars>
      </dgm:prSet>
      <dgm:spPr/>
      <dgm:t>
        <a:bodyPr/>
        <a:lstStyle/>
        <a:p>
          <a:endParaRPr lang="es-ES"/>
        </a:p>
      </dgm:t>
    </dgm:pt>
    <dgm:pt modelId="{2E4BB4A2-566E-41BD-84F6-C3F09AF04082}" type="pres">
      <dgm:prSet presAssocID="{C8AF5C7A-D731-4EB3-AAF0-9DC12552520A}" presName="level3hierChild" presStyleCnt="0"/>
      <dgm:spPr/>
    </dgm:pt>
    <dgm:pt modelId="{D0CB708D-8D6C-471B-8CA6-528E624F75CC}" type="pres">
      <dgm:prSet presAssocID="{7914B721-9BC9-4CC4-AA16-1813FF70F6C4}" presName="conn2-1" presStyleLbl="parChTrans1D3" presStyleIdx="0" presStyleCnt="10"/>
      <dgm:spPr/>
      <dgm:t>
        <a:bodyPr/>
        <a:lstStyle/>
        <a:p>
          <a:endParaRPr lang="es-ES"/>
        </a:p>
      </dgm:t>
    </dgm:pt>
    <dgm:pt modelId="{C8602B41-9A1F-4097-83A4-7DBBE989EEB6}" type="pres">
      <dgm:prSet presAssocID="{7914B721-9BC9-4CC4-AA16-1813FF70F6C4}" presName="connTx" presStyleLbl="parChTrans1D3" presStyleIdx="0" presStyleCnt="10"/>
      <dgm:spPr/>
      <dgm:t>
        <a:bodyPr/>
        <a:lstStyle/>
        <a:p>
          <a:endParaRPr lang="es-ES"/>
        </a:p>
      </dgm:t>
    </dgm:pt>
    <dgm:pt modelId="{9DCAFDB6-9959-444A-9D67-52DAA84C7AB7}" type="pres">
      <dgm:prSet presAssocID="{662CF2B6-E4EF-4453-B763-0CFD262728B3}" presName="root2" presStyleCnt="0"/>
      <dgm:spPr/>
    </dgm:pt>
    <dgm:pt modelId="{4EC0EBE3-03B9-4ECE-8EBD-8986BC79AB52}" type="pres">
      <dgm:prSet presAssocID="{662CF2B6-E4EF-4453-B763-0CFD262728B3}" presName="LevelTwoTextNode" presStyleLbl="node3" presStyleIdx="0" presStyleCnt="10" custScaleX="284550">
        <dgm:presLayoutVars>
          <dgm:chPref val="3"/>
        </dgm:presLayoutVars>
      </dgm:prSet>
      <dgm:spPr/>
      <dgm:t>
        <a:bodyPr/>
        <a:lstStyle/>
        <a:p>
          <a:endParaRPr lang="es-ES"/>
        </a:p>
      </dgm:t>
    </dgm:pt>
    <dgm:pt modelId="{62FA5038-33DA-4A0C-94DE-1A7C4588FA0A}" type="pres">
      <dgm:prSet presAssocID="{662CF2B6-E4EF-4453-B763-0CFD262728B3}" presName="level3hierChild" presStyleCnt="0"/>
      <dgm:spPr/>
    </dgm:pt>
    <dgm:pt modelId="{2387A47E-52AB-4853-8840-10FF8E47F147}" type="pres">
      <dgm:prSet presAssocID="{70D0DC3C-083E-48FE-84E5-6AD763721BDD}" presName="conn2-1" presStyleLbl="parChTrans1D3" presStyleIdx="1" presStyleCnt="10"/>
      <dgm:spPr/>
      <dgm:t>
        <a:bodyPr/>
        <a:lstStyle/>
        <a:p>
          <a:endParaRPr lang="es-ES"/>
        </a:p>
      </dgm:t>
    </dgm:pt>
    <dgm:pt modelId="{609DD04E-9A09-4A08-9887-31260F228C97}" type="pres">
      <dgm:prSet presAssocID="{70D0DC3C-083E-48FE-84E5-6AD763721BDD}" presName="connTx" presStyleLbl="parChTrans1D3" presStyleIdx="1" presStyleCnt="10"/>
      <dgm:spPr/>
      <dgm:t>
        <a:bodyPr/>
        <a:lstStyle/>
        <a:p>
          <a:endParaRPr lang="es-ES"/>
        </a:p>
      </dgm:t>
    </dgm:pt>
    <dgm:pt modelId="{1D940930-A3FC-4C6C-9E68-38F17B048165}" type="pres">
      <dgm:prSet presAssocID="{4FA618C3-1BC5-4F3E-96B1-4A42A20BFD32}" presName="root2" presStyleCnt="0"/>
      <dgm:spPr/>
    </dgm:pt>
    <dgm:pt modelId="{F989E0DF-932C-4372-9C7B-7A2F7B958D15}" type="pres">
      <dgm:prSet presAssocID="{4FA618C3-1BC5-4F3E-96B1-4A42A20BFD32}" presName="LevelTwoTextNode" presStyleLbl="node3" presStyleIdx="1" presStyleCnt="10" custScaleX="284550">
        <dgm:presLayoutVars>
          <dgm:chPref val="3"/>
        </dgm:presLayoutVars>
      </dgm:prSet>
      <dgm:spPr/>
      <dgm:t>
        <a:bodyPr/>
        <a:lstStyle/>
        <a:p>
          <a:endParaRPr lang="es-ES"/>
        </a:p>
      </dgm:t>
    </dgm:pt>
    <dgm:pt modelId="{7F5A953D-CE0F-4187-9FA2-5A0E3AF94844}" type="pres">
      <dgm:prSet presAssocID="{4FA618C3-1BC5-4F3E-96B1-4A42A20BFD32}" presName="level3hierChild" presStyleCnt="0"/>
      <dgm:spPr/>
    </dgm:pt>
    <dgm:pt modelId="{DC1462E7-6AA2-4840-857C-21032832CD18}" type="pres">
      <dgm:prSet presAssocID="{479933FB-9983-43B0-86CB-4F17CE64AB8B}" presName="conn2-1" presStyleLbl="parChTrans1D3" presStyleIdx="2" presStyleCnt="10"/>
      <dgm:spPr/>
      <dgm:t>
        <a:bodyPr/>
        <a:lstStyle/>
        <a:p>
          <a:endParaRPr lang="es-ES"/>
        </a:p>
      </dgm:t>
    </dgm:pt>
    <dgm:pt modelId="{91A256AA-FC85-41B8-874D-1BA56F950497}" type="pres">
      <dgm:prSet presAssocID="{479933FB-9983-43B0-86CB-4F17CE64AB8B}" presName="connTx" presStyleLbl="parChTrans1D3" presStyleIdx="2" presStyleCnt="10"/>
      <dgm:spPr/>
      <dgm:t>
        <a:bodyPr/>
        <a:lstStyle/>
        <a:p>
          <a:endParaRPr lang="es-ES"/>
        </a:p>
      </dgm:t>
    </dgm:pt>
    <dgm:pt modelId="{F1CDB79D-D38E-4220-9152-6D7F7178E42F}" type="pres">
      <dgm:prSet presAssocID="{742B5E5C-69B1-4B72-85E6-21000518A051}" presName="root2" presStyleCnt="0"/>
      <dgm:spPr/>
    </dgm:pt>
    <dgm:pt modelId="{90AB642B-5E14-4C53-AB07-4954EFB3C2EE}" type="pres">
      <dgm:prSet presAssocID="{742B5E5C-69B1-4B72-85E6-21000518A051}" presName="LevelTwoTextNode" presStyleLbl="node3" presStyleIdx="2" presStyleCnt="10" custScaleX="284550">
        <dgm:presLayoutVars>
          <dgm:chPref val="3"/>
        </dgm:presLayoutVars>
      </dgm:prSet>
      <dgm:spPr/>
      <dgm:t>
        <a:bodyPr/>
        <a:lstStyle/>
        <a:p>
          <a:endParaRPr lang="es-ES"/>
        </a:p>
      </dgm:t>
    </dgm:pt>
    <dgm:pt modelId="{2F2CD76B-DD58-47B1-BDFA-C33C8B000AA7}" type="pres">
      <dgm:prSet presAssocID="{742B5E5C-69B1-4B72-85E6-21000518A051}" presName="level3hierChild" presStyleCnt="0"/>
      <dgm:spPr/>
    </dgm:pt>
    <dgm:pt modelId="{6AEC61BE-4F1A-4DDA-B5E0-291F0C6D09B5}" type="pres">
      <dgm:prSet presAssocID="{88272911-9F52-41EB-A757-F1939EB2951A}" presName="conn2-1" presStyleLbl="parChTrans1D3" presStyleIdx="3" presStyleCnt="10" custScaleX="2000000"/>
      <dgm:spPr/>
      <dgm:t>
        <a:bodyPr/>
        <a:lstStyle/>
        <a:p>
          <a:endParaRPr lang="es-ES"/>
        </a:p>
      </dgm:t>
    </dgm:pt>
    <dgm:pt modelId="{2F22905C-EBBA-4072-A218-BCCBD4EB1864}" type="pres">
      <dgm:prSet presAssocID="{88272911-9F52-41EB-A757-F1939EB2951A}" presName="connTx" presStyleLbl="parChTrans1D3" presStyleIdx="3" presStyleCnt="10"/>
      <dgm:spPr/>
      <dgm:t>
        <a:bodyPr/>
        <a:lstStyle/>
        <a:p>
          <a:endParaRPr lang="es-ES"/>
        </a:p>
      </dgm:t>
    </dgm:pt>
    <dgm:pt modelId="{25F4A4BC-1842-4B48-A3C1-E8DA5D9D75A7}" type="pres">
      <dgm:prSet presAssocID="{3454E689-BD27-45A1-8A27-6555E8BBB234}" presName="root2" presStyleCnt="0"/>
      <dgm:spPr/>
    </dgm:pt>
    <dgm:pt modelId="{E0F1D2CD-C767-4DE0-83B9-3A3718613DDC}" type="pres">
      <dgm:prSet presAssocID="{3454E689-BD27-45A1-8A27-6555E8BBB234}" presName="LevelTwoTextNode" presStyleLbl="node3" presStyleIdx="3" presStyleCnt="10" custScaleX="284550">
        <dgm:presLayoutVars>
          <dgm:chPref val="3"/>
        </dgm:presLayoutVars>
      </dgm:prSet>
      <dgm:spPr/>
      <dgm:t>
        <a:bodyPr/>
        <a:lstStyle/>
        <a:p>
          <a:endParaRPr lang="es-ES"/>
        </a:p>
      </dgm:t>
    </dgm:pt>
    <dgm:pt modelId="{5D86B28F-41A6-4669-8F29-E1A09F5AE228}" type="pres">
      <dgm:prSet presAssocID="{3454E689-BD27-45A1-8A27-6555E8BBB234}" presName="level3hierChild" presStyleCnt="0"/>
      <dgm:spPr/>
    </dgm:pt>
    <dgm:pt modelId="{1AB4A4BE-D83A-40FA-8CA9-79F1E7862D41}" type="pres">
      <dgm:prSet presAssocID="{5E4AF7D4-7496-4072-A718-FA0CD6DA3BDE}" presName="conn2-1" presStyleLbl="parChTrans1D3" presStyleIdx="4" presStyleCnt="10" custScaleX="2000000"/>
      <dgm:spPr/>
      <dgm:t>
        <a:bodyPr/>
        <a:lstStyle/>
        <a:p>
          <a:endParaRPr lang="es-ES"/>
        </a:p>
      </dgm:t>
    </dgm:pt>
    <dgm:pt modelId="{9CD2D953-FBAA-46FB-90C4-E20ADC7C491C}" type="pres">
      <dgm:prSet presAssocID="{5E4AF7D4-7496-4072-A718-FA0CD6DA3BDE}" presName="connTx" presStyleLbl="parChTrans1D3" presStyleIdx="4" presStyleCnt="10"/>
      <dgm:spPr/>
      <dgm:t>
        <a:bodyPr/>
        <a:lstStyle/>
        <a:p>
          <a:endParaRPr lang="es-ES"/>
        </a:p>
      </dgm:t>
    </dgm:pt>
    <dgm:pt modelId="{0EA491E8-8D03-4D42-B995-E868E0A98C9D}" type="pres">
      <dgm:prSet presAssocID="{58313D8A-094F-4857-8B7B-7E7C9E309D91}" presName="root2" presStyleCnt="0"/>
      <dgm:spPr/>
    </dgm:pt>
    <dgm:pt modelId="{95FA3753-2727-42D1-8666-E96C2FEFD94D}" type="pres">
      <dgm:prSet presAssocID="{58313D8A-094F-4857-8B7B-7E7C9E309D91}" presName="LevelTwoTextNode" presStyleLbl="node3" presStyleIdx="4" presStyleCnt="10" custScaleX="284550" custScaleY="124208">
        <dgm:presLayoutVars>
          <dgm:chPref val="3"/>
        </dgm:presLayoutVars>
      </dgm:prSet>
      <dgm:spPr/>
      <dgm:t>
        <a:bodyPr/>
        <a:lstStyle/>
        <a:p>
          <a:endParaRPr lang="es-ES"/>
        </a:p>
      </dgm:t>
    </dgm:pt>
    <dgm:pt modelId="{86B565DD-3119-4448-97DB-E8F4D0166031}" type="pres">
      <dgm:prSet presAssocID="{58313D8A-094F-4857-8B7B-7E7C9E309D91}" presName="level3hierChild" presStyleCnt="0"/>
      <dgm:spPr/>
    </dgm:pt>
    <dgm:pt modelId="{94BEF6F3-77EB-4C23-9A9B-0D7438ACFAC9}" type="pres">
      <dgm:prSet presAssocID="{72DA0EC0-B5A5-43D4-831E-B14319530A39}" presName="conn2-1" presStyleLbl="parChTrans1D3" presStyleIdx="5" presStyleCnt="10"/>
      <dgm:spPr/>
      <dgm:t>
        <a:bodyPr/>
        <a:lstStyle/>
        <a:p>
          <a:endParaRPr lang="es-ES"/>
        </a:p>
      </dgm:t>
    </dgm:pt>
    <dgm:pt modelId="{1C34AB87-D6EF-442E-8E48-6ABE7774930F}" type="pres">
      <dgm:prSet presAssocID="{72DA0EC0-B5A5-43D4-831E-B14319530A39}" presName="connTx" presStyleLbl="parChTrans1D3" presStyleIdx="5" presStyleCnt="10"/>
      <dgm:spPr/>
      <dgm:t>
        <a:bodyPr/>
        <a:lstStyle/>
        <a:p>
          <a:endParaRPr lang="es-ES"/>
        </a:p>
      </dgm:t>
    </dgm:pt>
    <dgm:pt modelId="{73F653F2-917B-4EA7-886A-5692EE3D23E2}" type="pres">
      <dgm:prSet presAssocID="{01E5BC18-83A6-4C48-981F-7DD79DC67F61}" presName="root2" presStyleCnt="0"/>
      <dgm:spPr/>
    </dgm:pt>
    <dgm:pt modelId="{BC791F37-CC18-43C5-ACEA-0545663DE87F}" type="pres">
      <dgm:prSet presAssocID="{01E5BC18-83A6-4C48-981F-7DD79DC67F61}" presName="LevelTwoTextNode" presStyleLbl="node3" presStyleIdx="5" presStyleCnt="10" custScaleX="284550" custScaleY="185107">
        <dgm:presLayoutVars>
          <dgm:chPref val="3"/>
        </dgm:presLayoutVars>
      </dgm:prSet>
      <dgm:spPr/>
      <dgm:t>
        <a:bodyPr/>
        <a:lstStyle/>
        <a:p>
          <a:endParaRPr lang="es-ES"/>
        </a:p>
      </dgm:t>
    </dgm:pt>
    <dgm:pt modelId="{30535C53-943B-4E33-A657-A27E8BD5FE99}" type="pres">
      <dgm:prSet presAssocID="{01E5BC18-83A6-4C48-981F-7DD79DC67F61}" presName="level3hierChild" presStyleCnt="0"/>
      <dgm:spPr/>
    </dgm:pt>
    <dgm:pt modelId="{E2CF0DB5-4257-4323-B6D5-3D6CEE166EA0}" type="pres">
      <dgm:prSet presAssocID="{5615B25E-917A-4D0D-8D9C-F9BACAA60A46}" presName="conn2-1" presStyleLbl="parChTrans1D3" presStyleIdx="6" presStyleCnt="10"/>
      <dgm:spPr/>
      <dgm:t>
        <a:bodyPr/>
        <a:lstStyle/>
        <a:p>
          <a:endParaRPr lang="es-ES"/>
        </a:p>
      </dgm:t>
    </dgm:pt>
    <dgm:pt modelId="{3BD58A33-B655-4442-84EE-6FFF6DE211AE}" type="pres">
      <dgm:prSet presAssocID="{5615B25E-917A-4D0D-8D9C-F9BACAA60A46}" presName="connTx" presStyleLbl="parChTrans1D3" presStyleIdx="6" presStyleCnt="10"/>
      <dgm:spPr/>
      <dgm:t>
        <a:bodyPr/>
        <a:lstStyle/>
        <a:p>
          <a:endParaRPr lang="es-ES"/>
        </a:p>
      </dgm:t>
    </dgm:pt>
    <dgm:pt modelId="{AC2ECD6F-B470-41EF-9DB5-27458E149CB9}" type="pres">
      <dgm:prSet presAssocID="{63E2DF3A-E8A9-4250-B0D2-53B5CE3BAE40}" presName="root2" presStyleCnt="0"/>
      <dgm:spPr/>
    </dgm:pt>
    <dgm:pt modelId="{045ADE3B-EBCD-4F1F-9605-B4A2224825F3}" type="pres">
      <dgm:prSet presAssocID="{63E2DF3A-E8A9-4250-B0D2-53B5CE3BAE40}" presName="LevelTwoTextNode" presStyleLbl="node3" presStyleIdx="6" presStyleCnt="10" custScaleX="284550">
        <dgm:presLayoutVars>
          <dgm:chPref val="3"/>
        </dgm:presLayoutVars>
      </dgm:prSet>
      <dgm:spPr/>
      <dgm:t>
        <a:bodyPr/>
        <a:lstStyle/>
        <a:p>
          <a:endParaRPr lang="es-ES"/>
        </a:p>
      </dgm:t>
    </dgm:pt>
    <dgm:pt modelId="{C0F079D4-293D-4AA2-887C-2FC1FBEC5877}" type="pres">
      <dgm:prSet presAssocID="{63E2DF3A-E8A9-4250-B0D2-53B5CE3BAE40}" presName="level3hierChild" presStyleCnt="0"/>
      <dgm:spPr/>
    </dgm:pt>
    <dgm:pt modelId="{D4A8BC14-7C46-45A6-8FC7-6867E0CA52FA}" type="pres">
      <dgm:prSet presAssocID="{9C978CA6-339D-4A2B-852F-08F6F7CDEABC}" presName="conn2-1" presStyleLbl="parChTrans1D3" presStyleIdx="7" presStyleCnt="10" custScaleX="2000000"/>
      <dgm:spPr/>
      <dgm:t>
        <a:bodyPr/>
        <a:lstStyle/>
        <a:p>
          <a:endParaRPr lang="es-ES"/>
        </a:p>
      </dgm:t>
    </dgm:pt>
    <dgm:pt modelId="{EF32C7C0-4A6F-4CA8-959D-B1DDF08CC1F7}" type="pres">
      <dgm:prSet presAssocID="{9C978CA6-339D-4A2B-852F-08F6F7CDEABC}" presName="connTx" presStyleLbl="parChTrans1D3" presStyleIdx="7" presStyleCnt="10"/>
      <dgm:spPr/>
      <dgm:t>
        <a:bodyPr/>
        <a:lstStyle/>
        <a:p>
          <a:endParaRPr lang="es-ES"/>
        </a:p>
      </dgm:t>
    </dgm:pt>
    <dgm:pt modelId="{BF01C5DA-7C82-4DB6-8C6C-49F550AD739B}" type="pres">
      <dgm:prSet presAssocID="{B0D55C8A-968D-47B8-9B61-0F77317795EA}" presName="root2" presStyleCnt="0"/>
      <dgm:spPr/>
    </dgm:pt>
    <dgm:pt modelId="{06E4F41B-EC6E-469E-86FE-C3DC0B271282}" type="pres">
      <dgm:prSet presAssocID="{B0D55C8A-968D-47B8-9B61-0F77317795EA}" presName="LevelTwoTextNode" presStyleLbl="node3" presStyleIdx="7" presStyleCnt="10" custScaleX="284550">
        <dgm:presLayoutVars>
          <dgm:chPref val="3"/>
        </dgm:presLayoutVars>
      </dgm:prSet>
      <dgm:spPr/>
      <dgm:t>
        <a:bodyPr/>
        <a:lstStyle/>
        <a:p>
          <a:endParaRPr lang="es-ES"/>
        </a:p>
      </dgm:t>
    </dgm:pt>
    <dgm:pt modelId="{EB9D2DDF-238E-4F0A-B4DF-75E73A550659}" type="pres">
      <dgm:prSet presAssocID="{B0D55C8A-968D-47B8-9B61-0F77317795EA}" presName="level3hierChild" presStyleCnt="0"/>
      <dgm:spPr/>
    </dgm:pt>
    <dgm:pt modelId="{00E40C75-8DD4-486A-91DE-8151C14B213F}" type="pres">
      <dgm:prSet presAssocID="{1D08070A-4C98-4921-9230-70FCBD187D6C}" presName="conn2-1" presStyleLbl="parChTrans1D3" presStyleIdx="8" presStyleCnt="10" custScaleX="2000000"/>
      <dgm:spPr/>
      <dgm:t>
        <a:bodyPr/>
        <a:lstStyle/>
        <a:p>
          <a:endParaRPr lang="es-ES"/>
        </a:p>
      </dgm:t>
    </dgm:pt>
    <dgm:pt modelId="{2E243672-B3BE-41EB-88EF-1A70F67C2E71}" type="pres">
      <dgm:prSet presAssocID="{1D08070A-4C98-4921-9230-70FCBD187D6C}" presName="connTx" presStyleLbl="parChTrans1D3" presStyleIdx="8" presStyleCnt="10"/>
      <dgm:spPr/>
      <dgm:t>
        <a:bodyPr/>
        <a:lstStyle/>
        <a:p>
          <a:endParaRPr lang="es-ES"/>
        </a:p>
      </dgm:t>
    </dgm:pt>
    <dgm:pt modelId="{94CD38CB-29D6-4B3A-9A01-8D3588192614}" type="pres">
      <dgm:prSet presAssocID="{BE9E4E06-3AB0-4826-8199-F3B870FA126A}" presName="root2" presStyleCnt="0"/>
      <dgm:spPr/>
    </dgm:pt>
    <dgm:pt modelId="{1CB04E3D-F106-4F7F-8C1C-F8C17C84076A}" type="pres">
      <dgm:prSet presAssocID="{BE9E4E06-3AB0-4826-8199-F3B870FA126A}" presName="LevelTwoTextNode" presStyleLbl="node3" presStyleIdx="8" presStyleCnt="10" custScaleX="284550">
        <dgm:presLayoutVars>
          <dgm:chPref val="3"/>
        </dgm:presLayoutVars>
      </dgm:prSet>
      <dgm:spPr/>
      <dgm:t>
        <a:bodyPr/>
        <a:lstStyle/>
        <a:p>
          <a:endParaRPr lang="es-ES"/>
        </a:p>
      </dgm:t>
    </dgm:pt>
    <dgm:pt modelId="{0A703858-681E-4D3F-B00F-CF83985B9E58}" type="pres">
      <dgm:prSet presAssocID="{BE9E4E06-3AB0-4826-8199-F3B870FA126A}" presName="level3hierChild" presStyleCnt="0"/>
      <dgm:spPr/>
    </dgm:pt>
    <dgm:pt modelId="{2F9D2306-FB46-4AFB-8185-AF168E1C7ABB}" type="pres">
      <dgm:prSet presAssocID="{2DC478B0-1A00-468F-AE82-4723897BE0DB}" presName="conn2-1" presStyleLbl="parChTrans1D2" presStyleIdx="1" presStyleCnt="2" custScaleX="2000000"/>
      <dgm:spPr/>
      <dgm:t>
        <a:bodyPr/>
        <a:lstStyle/>
        <a:p>
          <a:endParaRPr lang="es-ES"/>
        </a:p>
      </dgm:t>
    </dgm:pt>
    <dgm:pt modelId="{752C130F-FAAE-4C0A-9F84-6CF7953FF779}" type="pres">
      <dgm:prSet presAssocID="{2DC478B0-1A00-468F-AE82-4723897BE0DB}" presName="connTx" presStyleLbl="parChTrans1D2" presStyleIdx="1" presStyleCnt="2"/>
      <dgm:spPr/>
      <dgm:t>
        <a:bodyPr/>
        <a:lstStyle/>
        <a:p>
          <a:endParaRPr lang="es-ES"/>
        </a:p>
      </dgm:t>
    </dgm:pt>
    <dgm:pt modelId="{8632DDDB-500E-43F2-B02D-D53944EAB831}" type="pres">
      <dgm:prSet presAssocID="{D574A070-1793-476E-B773-EFA4E1E9AF6D}" presName="root2" presStyleCnt="0"/>
      <dgm:spPr/>
    </dgm:pt>
    <dgm:pt modelId="{9F9C77B6-1B35-49FE-8138-49093A932D16}" type="pres">
      <dgm:prSet presAssocID="{D574A070-1793-476E-B773-EFA4E1E9AF6D}" presName="LevelTwoTextNode" presStyleLbl="node2" presStyleIdx="1" presStyleCnt="2" custScaleX="217552" custScaleY="130080" custLinFactNeighborX="-99758" custLinFactNeighborY="-52826">
        <dgm:presLayoutVars>
          <dgm:chPref val="3"/>
        </dgm:presLayoutVars>
      </dgm:prSet>
      <dgm:spPr/>
      <dgm:t>
        <a:bodyPr/>
        <a:lstStyle/>
        <a:p>
          <a:endParaRPr lang="es-ES"/>
        </a:p>
      </dgm:t>
    </dgm:pt>
    <dgm:pt modelId="{5CF3A9EF-B7EF-4CCD-ADA6-D5E04BC6298A}" type="pres">
      <dgm:prSet presAssocID="{D574A070-1793-476E-B773-EFA4E1E9AF6D}" presName="level3hierChild" presStyleCnt="0"/>
      <dgm:spPr/>
    </dgm:pt>
    <dgm:pt modelId="{D75FE802-D8B1-46E6-9821-B79B0D9A8C1B}" type="pres">
      <dgm:prSet presAssocID="{432C45E9-D4FE-4A2D-81D9-F5E2A0D0E9C9}" presName="conn2-1" presStyleLbl="parChTrans1D3" presStyleIdx="9" presStyleCnt="10" custScaleX="2000000"/>
      <dgm:spPr/>
      <dgm:t>
        <a:bodyPr/>
        <a:lstStyle/>
        <a:p>
          <a:endParaRPr lang="es-ES"/>
        </a:p>
      </dgm:t>
    </dgm:pt>
    <dgm:pt modelId="{B38954C1-6D00-4AE2-A724-5A833E1A52DF}" type="pres">
      <dgm:prSet presAssocID="{432C45E9-D4FE-4A2D-81D9-F5E2A0D0E9C9}" presName="connTx" presStyleLbl="parChTrans1D3" presStyleIdx="9" presStyleCnt="10"/>
      <dgm:spPr/>
      <dgm:t>
        <a:bodyPr/>
        <a:lstStyle/>
        <a:p>
          <a:endParaRPr lang="es-ES"/>
        </a:p>
      </dgm:t>
    </dgm:pt>
    <dgm:pt modelId="{0A12CC9E-A3BB-4BCA-9437-B3EF13798330}" type="pres">
      <dgm:prSet presAssocID="{F8743808-61BC-43E4-BE65-98FAFA3CC23C}" presName="root2" presStyleCnt="0"/>
      <dgm:spPr/>
    </dgm:pt>
    <dgm:pt modelId="{0B68F7BB-108D-43FF-8D13-2B0AF0850C55}" type="pres">
      <dgm:prSet presAssocID="{F8743808-61BC-43E4-BE65-98FAFA3CC23C}" presName="LevelTwoTextNode" presStyleLbl="node3" presStyleIdx="9" presStyleCnt="10" custScaleX="284550">
        <dgm:presLayoutVars>
          <dgm:chPref val="3"/>
        </dgm:presLayoutVars>
      </dgm:prSet>
      <dgm:spPr/>
      <dgm:t>
        <a:bodyPr/>
        <a:lstStyle/>
        <a:p>
          <a:endParaRPr lang="es-ES"/>
        </a:p>
      </dgm:t>
    </dgm:pt>
    <dgm:pt modelId="{9EC9511E-8FCB-439E-A7A7-F4BAA50B5619}" type="pres">
      <dgm:prSet presAssocID="{F8743808-61BC-43E4-BE65-98FAFA3CC23C}" presName="level3hierChild" presStyleCnt="0"/>
      <dgm:spPr/>
    </dgm:pt>
  </dgm:ptLst>
  <dgm:cxnLst>
    <dgm:cxn modelId="{CBE43320-112C-4958-BB6F-1A04CFE5BAD3}" type="presOf" srcId="{662CF2B6-E4EF-4453-B763-0CFD262728B3}" destId="{4EC0EBE3-03B9-4ECE-8EBD-8986BC79AB52}" srcOrd="0" destOrd="0" presId="urn:microsoft.com/office/officeart/2005/8/layout/hierarchy2"/>
    <dgm:cxn modelId="{1E9C6E75-861B-472F-8226-50CFAA67742C}" type="presOf" srcId="{3454E689-BD27-45A1-8A27-6555E8BBB234}" destId="{E0F1D2CD-C767-4DE0-83B9-3A3718613DDC}" srcOrd="0" destOrd="0" presId="urn:microsoft.com/office/officeart/2005/8/layout/hierarchy2"/>
    <dgm:cxn modelId="{EBEC1714-0426-43F4-9F84-882438973EFB}" type="presOf" srcId="{88272911-9F52-41EB-A757-F1939EB2951A}" destId="{6AEC61BE-4F1A-4DDA-B5E0-291F0C6D09B5}" srcOrd="0" destOrd="0" presId="urn:microsoft.com/office/officeart/2005/8/layout/hierarchy2"/>
    <dgm:cxn modelId="{CC0811DA-6BAF-4FDC-85A8-C53315282790}" srcId="{C8AF5C7A-D731-4EB3-AAF0-9DC12552520A}" destId="{58313D8A-094F-4857-8B7B-7E7C9E309D91}" srcOrd="4" destOrd="0" parTransId="{5E4AF7D4-7496-4072-A718-FA0CD6DA3BDE}" sibTransId="{3604DFE3-A4FB-4CFA-829A-23360B4E0B6C}"/>
    <dgm:cxn modelId="{87D94BC6-A07E-471D-9FA2-46072763302B}" srcId="{D574A070-1793-476E-B773-EFA4E1E9AF6D}" destId="{F8743808-61BC-43E4-BE65-98FAFA3CC23C}" srcOrd="0" destOrd="0" parTransId="{432C45E9-D4FE-4A2D-81D9-F5E2A0D0E9C9}" sibTransId="{75C351D1-8ACA-4324-973B-C6DFC079D234}"/>
    <dgm:cxn modelId="{930027F1-F347-407F-BD9D-8B2E06D8E491}" type="presOf" srcId="{72DA0EC0-B5A5-43D4-831E-B14319530A39}" destId="{1C34AB87-D6EF-442E-8E48-6ABE7774930F}" srcOrd="1" destOrd="0" presId="urn:microsoft.com/office/officeart/2005/8/layout/hierarchy2"/>
    <dgm:cxn modelId="{A63F5795-7F4C-4483-B136-2FA2E864C166}" type="presOf" srcId="{4FA618C3-1BC5-4F3E-96B1-4A42A20BFD32}" destId="{F989E0DF-932C-4372-9C7B-7A2F7B958D15}" srcOrd="0" destOrd="0" presId="urn:microsoft.com/office/officeart/2005/8/layout/hierarchy2"/>
    <dgm:cxn modelId="{EB83BA2D-0977-4D9D-AC52-A527062C5429}" type="presOf" srcId="{7914B721-9BC9-4CC4-AA16-1813FF70F6C4}" destId="{D0CB708D-8D6C-471B-8CA6-528E624F75CC}" srcOrd="0" destOrd="0" presId="urn:microsoft.com/office/officeart/2005/8/layout/hierarchy2"/>
    <dgm:cxn modelId="{BA8599CE-529A-4CFD-A677-A695024EAA6B}" srcId="{C8AF5C7A-D731-4EB3-AAF0-9DC12552520A}" destId="{662CF2B6-E4EF-4453-B763-0CFD262728B3}" srcOrd="0" destOrd="0" parTransId="{7914B721-9BC9-4CC4-AA16-1813FF70F6C4}" sibTransId="{CDDDF733-CED9-4665-A851-9F3222830123}"/>
    <dgm:cxn modelId="{08F59100-5F69-4C06-81A2-8EEDA459325F}" type="presOf" srcId="{D574A070-1793-476E-B773-EFA4E1E9AF6D}" destId="{9F9C77B6-1B35-49FE-8138-49093A932D16}" srcOrd="0" destOrd="0" presId="urn:microsoft.com/office/officeart/2005/8/layout/hierarchy2"/>
    <dgm:cxn modelId="{F79B5843-7C10-46C3-9D00-39869333EE3C}" type="presOf" srcId="{2DC478B0-1A00-468F-AE82-4723897BE0DB}" destId="{2F9D2306-FB46-4AFB-8185-AF168E1C7ABB}" srcOrd="0" destOrd="0" presId="urn:microsoft.com/office/officeart/2005/8/layout/hierarchy2"/>
    <dgm:cxn modelId="{99495085-7705-4D6C-97B9-686F251784D0}" type="presOf" srcId="{B0D55C8A-968D-47B8-9B61-0F77317795EA}" destId="{06E4F41B-EC6E-469E-86FE-C3DC0B271282}" srcOrd="0" destOrd="0" presId="urn:microsoft.com/office/officeart/2005/8/layout/hierarchy2"/>
    <dgm:cxn modelId="{F4003A5A-41B1-4C78-B939-B838A402F395}" type="presOf" srcId="{5E4AF7D4-7496-4072-A718-FA0CD6DA3BDE}" destId="{1AB4A4BE-D83A-40FA-8CA9-79F1E7862D41}" srcOrd="0" destOrd="0" presId="urn:microsoft.com/office/officeart/2005/8/layout/hierarchy2"/>
    <dgm:cxn modelId="{F2057A7E-2811-4B0B-B64D-096E994B0ABA}" type="presOf" srcId="{5E4AF7D4-7496-4072-A718-FA0CD6DA3BDE}" destId="{9CD2D953-FBAA-46FB-90C4-E20ADC7C491C}" srcOrd="1" destOrd="0" presId="urn:microsoft.com/office/officeart/2005/8/layout/hierarchy2"/>
    <dgm:cxn modelId="{3205D26A-83A5-479D-8965-1F6210FA1270}" srcId="{C8AF5C7A-D731-4EB3-AAF0-9DC12552520A}" destId="{01E5BC18-83A6-4C48-981F-7DD79DC67F61}" srcOrd="5" destOrd="0" parTransId="{72DA0EC0-B5A5-43D4-831E-B14319530A39}" sibTransId="{D89C9A33-8903-4D13-B618-70E3232D02A6}"/>
    <dgm:cxn modelId="{D1A8F3DE-2A36-4F41-ABC6-B305AD6F6AF1}" type="presOf" srcId="{1DF8394B-5D59-4EF8-B600-42E50D0F3074}" destId="{DD890EA8-7092-4058-97BA-8DC70A11F55C}" srcOrd="0" destOrd="0" presId="urn:microsoft.com/office/officeart/2005/8/layout/hierarchy2"/>
    <dgm:cxn modelId="{1FE0D0FC-9D22-47B8-A502-3C619F141F61}" srcId="{BE574407-7356-4582-8FE4-C6D77DCFCD8B}" destId="{D574A070-1793-476E-B773-EFA4E1E9AF6D}" srcOrd="1" destOrd="0" parTransId="{2DC478B0-1A00-468F-AE82-4723897BE0DB}" sibTransId="{6B39EB85-2B82-4C86-854D-531E726D5ACC}"/>
    <dgm:cxn modelId="{AD46EECF-3264-4771-8CD7-DA2940C912E2}" type="presOf" srcId="{C8AF5C7A-D731-4EB3-AAF0-9DC12552520A}" destId="{D92D6DD5-233C-4420-9004-A599143E8A9D}" srcOrd="0" destOrd="0" presId="urn:microsoft.com/office/officeart/2005/8/layout/hierarchy2"/>
    <dgm:cxn modelId="{ED7515F7-EEEA-474B-80D3-29040795CC44}" srcId="{C8AF5C7A-D731-4EB3-AAF0-9DC12552520A}" destId="{63E2DF3A-E8A9-4250-B0D2-53B5CE3BAE40}" srcOrd="6" destOrd="0" parTransId="{5615B25E-917A-4D0D-8D9C-F9BACAA60A46}" sibTransId="{75B4A0D0-4140-495E-AC89-8E57AD2CDFF3}"/>
    <dgm:cxn modelId="{E4ACBDF2-2219-436A-ADB6-F4BB0AA61B89}" srcId="{C8AF5C7A-D731-4EB3-AAF0-9DC12552520A}" destId="{BE9E4E06-3AB0-4826-8199-F3B870FA126A}" srcOrd="8" destOrd="0" parTransId="{1D08070A-4C98-4921-9230-70FCBD187D6C}" sibTransId="{CC3D4A0C-A26D-467A-8C3F-DB695EA13785}"/>
    <dgm:cxn modelId="{417473E4-DDD8-4091-A2CD-58C0E64BE8E5}" srcId="{C8AF5C7A-D731-4EB3-AAF0-9DC12552520A}" destId="{4FA618C3-1BC5-4F3E-96B1-4A42A20BFD32}" srcOrd="1" destOrd="0" parTransId="{70D0DC3C-083E-48FE-84E5-6AD763721BDD}" sibTransId="{42C77CDE-0F7E-46E5-95C9-9D9C3B2E959F}"/>
    <dgm:cxn modelId="{3BEF8DAD-2DB5-4227-824A-E75961E62C4F}" type="presOf" srcId="{1D08070A-4C98-4921-9230-70FCBD187D6C}" destId="{2E243672-B3BE-41EB-88EF-1A70F67C2E71}" srcOrd="1" destOrd="0" presId="urn:microsoft.com/office/officeart/2005/8/layout/hierarchy2"/>
    <dgm:cxn modelId="{EEE5C831-526F-4C67-9683-8FE87BF7B903}" srcId="{BE574407-7356-4582-8FE4-C6D77DCFCD8B}" destId="{C8AF5C7A-D731-4EB3-AAF0-9DC12552520A}" srcOrd="0" destOrd="0" parTransId="{F8BACBD7-896E-4295-830D-71F469983DE0}" sibTransId="{9C6A8833-0553-40BF-987C-1455529ECD56}"/>
    <dgm:cxn modelId="{0084CE47-1E8C-4D98-91E4-531113A28E88}" type="presOf" srcId="{432C45E9-D4FE-4A2D-81D9-F5E2A0D0E9C9}" destId="{D75FE802-D8B1-46E6-9821-B79B0D9A8C1B}" srcOrd="0" destOrd="0" presId="urn:microsoft.com/office/officeart/2005/8/layout/hierarchy2"/>
    <dgm:cxn modelId="{CE946AC8-5DA6-4513-A89E-981B82126FF9}" srcId="{1DF8394B-5D59-4EF8-B600-42E50D0F3074}" destId="{BE574407-7356-4582-8FE4-C6D77DCFCD8B}" srcOrd="0" destOrd="0" parTransId="{A38E244D-2F95-403A-97C9-B03396C8F8D2}" sibTransId="{9AA23255-7833-4CB7-9FAB-8AC25D5EDBA1}"/>
    <dgm:cxn modelId="{C2007660-03CF-4BC0-9D1F-1EFFAFAF950B}" type="presOf" srcId="{2DC478B0-1A00-468F-AE82-4723897BE0DB}" destId="{752C130F-FAAE-4C0A-9F84-6CF7953FF779}" srcOrd="1" destOrd="0" presId="urn:microsoft.com/office/officeart/2005/8/layout/hierarchy2"/>
    <dgm:cxn modelId="{8E679AEB-BFE7-47BF-A9C1-A66474AF1004}" type="presOf" srcId="{432C45E9-D4FE-4A2D-81D9-F5E2A0D0E9C9}" destId="{B38954C1-6D00-4AE2-A724-5A833E1A52DF}" srcOrd="1" destOrd="0" presId="urn:microsoft.com/office/officeart/2005/8/layout/hierarchy2"/>
    <dgm:cxn modelId="{A2149BB2-358E-48FD-94F2-7A77055CA68B}" type="presOf" srcId="{5615B25E-917A-4D0D-8D9C-F9BACAA60A46}" destId="{3BD58A33-B655-4442-84EE-6FFF6DE211AE}" srcOrd="1" destOrd="0" presId="urn:microsoft.com/office/officeart/2005/8/layout/hierarchy2"/>
    <dgm:cxn modelId="{320ED98A-937B-4966-8D1C-2B5C720EFECB}" type="presOf" srcId="{F8BACBD7-896E-4295-830D-71F469983DE0}" destId="{DE470B5B-A09D-4EFA-9A74-3C434AC0AD85}" srcOrd="0" destOrd="0" presId="urn:microsoft.com/office/officeart/2005/8/layout/hierarchy2"/>
    <dgm:cxn modelId="{8835782A-1B8C-4D83-94C4-47D690EAC695}" type="presOf" srcId="{70D0DC3C-083E-48FE-84E5-6AD763721BDD}" destId="{2387A47E-52AB-4853-8840-10FF8E47F147}" srcOrd="0" destOrd="0" presId="urn:microsoft.com/office/officeart/2005/8/layout/hierarchy2"/>
    <dgm:cxn modelId="{4BA44AF8-3B56-40D6-8BAD-0951241D799D}" srcId="{C8AF5C7A-D731-4EB3-AAF0-9DC12552520A}" destId="{742B5E5C-69B1-4B72-85E6-21000518A051}" srcOrd="2" destOrd="0" parTransId="{479933FB-9983-43B0-86CB-4F17CE64AB8B}" sibTransId="{B848FFDD-104B-4C55-8995-D43C76223CA6}"/>
    <dgm:cxn modelId="{5CADF3D0-3012-47BA-A0DB-58C84B20EB58}" srcId="{C8AF5C7A-D731-4EB3-AAF0-9DC12552520A}" destId="{3454E689-BD27-45A1-8A27-6555E8BBB234}" srcOrd="3" destOrd="0" parTransId="{88272911-9F52-41EB-A757-F1939EB2951A}" sibTransId="{6F189750-8A92-46AA-83B4-7BBA6D261A83}"/>
    <dgm:cxn modelId="{CEE08AB5-2BE7-4A00-A1DF-D8E4AC04B518}" type="presOf" srcId="{479933FB-9983-43B0-86CB-4F17CE64AB8B}" destId="{91A256AA-FC85-41B8-874D-1BA56F950497}" srcOrd="1" destOrd="0" presId="urn:microsoft.com/office/officeart/2005/8/layout/hierarchy2"/>
    <dgm:cxn modelId="{2EB6D05B-C074-491A-A5CD-FCCEEF289AFB}" srcId="{C8AF5C7A-D731-4EB3-AAF0-9DC12552520A}" destId="{B0D55C8A-968D-47B8-9B61-0F77317795EA}" srcOrd="7" destOrd="0" parTransId="{9C978CA6-339D-4A2B-852F-08F6F7CDEABC}" sibTransId="{A3845A36-5DCA-4BEC-9DE9-81C74BC37B90}"/>
    <dgm:cxn modelId="{400E83DC-603D-4ACA-A800-095EBEC75086}" type="presOf" srcId="{742B5E5C-69B1-4B72-85E6-21000518A051}" destId="{90AB642B-5E14-4C53-AB07-4954EFB3C2EE}" srcOrd="0" destOrd="0" presId="urn:microsoft.com/office/officeart/2005/8/layout/hierarchy2"/>
    <dgm:cxn modelId="{2854ABA7-C49D-40DB-AFDE-8C26EC344F27}" type="presOf" srcId="{5615B25E-917A-4D0D-8D9C-F9BACAA60A46}" destId="{E2CF0DB5-4257-4323-B6D5-3D6CEE166EA0}" srcOrd="0" destOrd="0" presId="urn:microsoft.com/office/officeart/2005/8/layout/hierarchy2"/>
    <dgm:cxn modelId="{21EC147F-D9C6-4334-AA98-4B3E040ACFF3}" type="presOf" srcId="{1D08070A-4C98-4921-9230-70FCBD187D6C}" destId="{00E40C75-8DD4-486A-91DE-8151C14B213F}" srcOrd="0" destOrd="0" presId="urn:microsoft.com/office/officeart/2005/8/layout/hierarchy2"/>
    <dgm:cxn modelId="{05C1A25D-E129-43E1-8B59-8F110EE91DA7}" type="presOf" srcId="{70D0DC3C-083E-48FE-84E5-6AD763721BDD}" destId="{609DD04E-9A09-4A08-9887-31260F228C97}" srcOrd="1" destOrd="0" presId="urn:microsoft.com/office/officeart/2005/8/layout/hierarchy2"/>
    <dgm:cxn modelId="{74860B05-1658-4385-AB22-FD2F6107E8DB}" type="presOf" srcId="{88272911-9F52-41EB-A757-F1939EB2951A}" destId="{2F22905C-EBBA-4072-A218-BCCBD4EB1864}" srcOrd="1" destOrd="0" presId="urn:microsoft.com/office/officeart/2005/8/layout/hierarchy2"/>
    <dgm:cxn modelId="{5A21DCB8-08D7-474C-A419-A7185B928C3C}" type="presOf" srcId="{F8BACBD7-896E-4295-830D-71F469983DE0}" destId="{6C698E96-4E4E-44EE-9463-DF21C1A39AA6}" srcOrd="1" destOrd="0" presId="urn:microsoft.com/office/officeart/2005/8/layout/hierarchy2"/>
    <dgm:cxn modelId="{9F7FD912-AEF3-41B9-8982-8C01C55C5B60}" type="presOf" srcId="{9C978CA6-339D-4A2B-852F-08F6F7CDEABC}" destId="{EF32C7C0-4A6F-4CA8-959D-B1DDF08CC1F7}" srcOrd="1" destOrd="0" presId="urn:microsoft.com/office/officeart/2005/8/layout/hierarchy2"/>
    <dgm:cxn modelId="{2AA15B07-685F-4596-91F3-AA47802C96EB}" type="presOf" srcId="{9C978CA6-339D-4A2B-852F-08F6F7CDEABC}" destId="{D4A8BC14-7C46-45A6-8FC7-6867E0CA52FA}" srcOrd="0" destOrd="0" presId="urn:microsoft.com/office/officeart/2005/8/layout/hierarchy2"/>
    <dgm:cxn modelId="{F186586F-C34E-47CB-A714-C32751C172C3}" type="presOf" srcId="{BE9E4E06-3AB0-4826-8199-F3B870FA126A}" destId="{1CB04E3D-F106-4F7F-8C1C-F8C17C84076A}" srcOrd="0" destOrd="0" presId="urn:microsoft.com/office/officeart/2005/8/layout/hierarchy2"/>
    <dgm:cxn modelId="{74BD6904-6E23-494F-A212-DC6A3E99A4E6}" type="presOf" srcId="{63E2DF3A-E8A9-4250-B0D2-53B5CE3BAE40}" destId="{045ADE3B-EBCD-4F1F-9605-B4A2224825F3}" srcOrd="0" destOrd="0" presId="urn:microsoft.com/office/officeart/2005/8/layout/hierarchy2"/>
    <dgm:cxn modelId="{D2850F5E-3CD0-476F-8EBE-5C0A741FBA25}" type="presOf" srcId="{7914B721-9BC9-4CC4-AA16-1813FF70F6C4}" destId="{C8602B41-9A1F-4097-83A4-7DBBE989EEB6}" srcOrd="1" destOrd="0" presId="urn:microsoft.com/office/officeart/2005/8/layout/hierarchy2"/>
    <dgm:cxn modelId="{CC77A9A2-BC33-40A5-A1BC-E231A1127D84}" type="presOf" srcId="{58313D8A-094F-4857-8B7B-7E7C9E309D91}" destId="{95FA3753-2727-42D1-8666-E96C2FEFD94D}" srcOrd="0" destOrd="0" presId="urn:microsoft.com/office/officeart/2005/8/layout/hierarchy2"/>
    <dgm:cxn modelId="{AB12C15F-58D1-4CFC-ACD6-3806A1ADFEDB}" type="presOf" srcId="{F8743808-61BC-43E4-BE65-98FAFA3CC23C}" destId="{0B68F7BB-108D-43FF-8D13-2B0AF0850C55}" srcOrd="0" destOrd="0" presId="urn:microsoft.com/office/officeart/2005/8/layout/hierarchy2"/>
    <dgm:cxn modelId="{6B0BBB92-F2BA-4070-8FE0-129D667627C0}" type="presOf" srcId="{BE574407-7356-4582-8FE4-C6D77DCFCD8B}" destId="{E9BC03E9-0ABA-450F-8DC5-9BEFB3237494}" srcOrd="0" destOrd="0" presId="urn:microsoft.com/office/officeart/2005/8/layout/hierarchy2"/>
    <dgm:cxn modelId="{BB5BACA3-E93D-4C47-81F1-BF40081F5A4B}" type="presOf" srcId="{479933FB-9983-43B0-86CB-4F17CE64AB8B}" destId="{DC1462E7-6AA2-4840-857C-21032832CD18}" srcOrd="0" destOrd="0" presId="urn:microsoft.com/office/officeart/2005/8/layout/hierarchy2"/>
    <dgm:cxn modelId="{28F81F4B-90B9-4528-B646-AC02C2835471}" type="presOf" srcId="{01E5BC18-83A6-4C48-981F-7DD79DC67F61}" destId="{BC791F37-CC18-43C5-ACEA-0545663DE87F}" srcOrd="0" destOrd="0" presId="urn:microsoft.com/office/officeart/2005/8/layout/hierarchy2"/>
    <dgm:cxn modelId="{2E67E702-D19B-40DE-8744-682B4FF2C630}" type="presOf" srcId="{72DA0EC0-B5A5-43D4-831E-B14319530A39}" destId="{94BEF6F3-77EB-4C23-9A9B-0D7438ACFAC9}" srcOrd="0" destOrd="0" presId="urn:microsoft.com/office/officeart/2005/8/layout/hierarchy2"/>
    <dgm:cxn modelId="{628C682D-8BC2-4ED1-9202-BB1363779A14}" type="presParOf" srcId="{DD890EA8-7092-4058-97BA-8DC70A11F55C}" destId="{A6452F74-1A2D-43D7-AB38-C9C938735006}" srcOrd="0" destOrd="0" presId="urn:microsoft.com/office/officeart/2005/8/layout/hierarchy2"/>
    <dgm:cxn modelId="{AFEADAB8-15FF-4B9E-B4E1-8FBE3FF8B162}" type="presParOf" srcId="{A6452F74-1A2D-43D7-AB38-C9C938735006}" destId="{E9BC03E9-0ABA-450F-8DC5-9BEFB3237494}" srcOrd="0" destOrd="0" presId="urn:microsoft.com/office/officeart/2005/8/layout/hierarchy2"/>
    <dgm:cxn modelId="{0758D943-51C2-4C13-9D9A-037BB96E2F9F}" type="presParOf" srcId="{A6452F74-1A2D-43D7-AB38-C9C938735006}" destId="{CFE95E83-DD7B-434A-AA2E-3FF007098335}" srcOrd="1" destOrd="0" presId="urn:microsoft.com/office/officeart/2005/8/layout/hierarchy2"/>
    <dgm:cxn modelId="{3D0E1AFE-49F1-4526-8A66-4792C30E6AE0}" type="presParOf" srcId="{CFE95E83-DD7B-434A-AA2E-3FF007098335}" destId="{DE470B5B-A09D-4EFA-9A74-3C434AC0AD85}" srcOrd="0" destOrd="0" presId="urn:microsoft.com/office/officeart/2005/8/layout/hierarchy2"/>
    <dgm:cxn modelId="{E70AE8DF-47F4-45F4-83B1-3BFA2C02B4F0}" type="presParOf" srcId="{DE470B5B-A09D-4EFA-9A74-3C434AC0AD85}" destId="{6C698E96-4E4E-44EE-9463-DF21C1A39AA6}" srcOrd="0" destOrd="0" presId="urn:microsoft.com/office/officeart/2005/8/layout/hierarchy2"/>
    <dgm:cxn modelId="{CC81A35E-C0C1-48D1-A847-B5CA1722160E}" type="presParOf" srcId="{CFE95E83-DD7B-434A-AA2E-3FF007098335}" destId="{27DE69D0-74A6-43DE-A7F7-10620C0B7E39}" srcOrd="1" destOrd="0" presId="urn:microsoft.com/office/officeart/2005/8/layout/hierarchy2"/>
    <dgm:cxn modelId="{E0D712BA-128E-45AC-9F68-EC0E202C956C}" type="presParOf" srcId="{27DE69D0-74A6-43DE-A7F7-10620C0B7E39}" destId="{D92D6DD5-233C-4420-9004-A599143E8A9D}" srcOrd="0" destOrd="0" presId="urn:microsoft.com/office/officeart/2005/8/layout/hierarchy2"/>
    <dgm:cxn modelId="{52038794-5A3E-4DB0-8FDC-5AEA2E8B5EAA}" type="presParOf" srcId="{27DE69D0-74A6-43DE-A7F7-10620C0B7E39}" destId="{2E4BB4A2-566E-41BD-84F6-C3F09AF04082}" srcOrd="1" destOrd="0" presId="urn:microsoft.com/office/officeart/2005/8/layout/hierarchy2"/>
    <dgm:cxn modelId="{C7D26228-EBC8-4670-8BB7-7B5362B87601}" type="presParOf" srcId="{2E4BB4A2-566E-41BD-84F6-C3F09AF04082}" destId="{D0CB708D-8D6C-471B-8CA6-528E624F75CC}" srcOrd="0" destOrd="0" presId="urn:microsoft.com/office/officeart/2005/8/layout/hierarchy2"/>
    <dgm:cxn modelId="{760581DB-7195-4D57-A8A8-78AFCFF2C1FB}" type="presParOf" srcId="{D0CB708D-8D6C-471B-8CA6-528E624F75CC}" destId="{C8602B41-9A1F-4097-83A4-7DBBE989EEB6}" srcOrd="0" destOrd="0" presId="urn:microsoft.com/office/officeart/2005/8/layout/hierarchy2"/>
    <dgm:cxn modelId="{FF530BD1-26A9-4D01-BCC4-CE281BC90BCA}" type="presParOf" srcId="{2E4BB4A2-566E-41BD-84F6-C3F09AF04082}" destId="{9DCAFDB6-9959-444A-9D67-52DAA84C7AB7}" srcOrd="1" destOrd="0" presId="urn:microsoft.com/office/officeart/2005/8/layout/hierarchy2"/>
    <dgm:cxn modelId="{8F3B48AC-15F2-4B9C-A7C6-AEA5E7C2AE5A}" type="presParOf" srcId="{9DCAFDB6-9959-444A-9D67-52DAA84C7AB7}" destId="{4EC0EBE3-03B9-4ECE-8EBD-8986BC79AB52}" srcOrd="0" destOrd="0" presId="urn:microsoft.com/office/officeart/2005/8/layout/hierarchy2"/>
    <dgm:cxn modelId="{8D61085B-371F-48CE-85BE-8A3F72B97F43}" type="presParOf" srcId="{9DCAFDB6-9959-444A-9D67-52DAA84C7AB7}" destId="{62FA5038-33DA-4A0C-94DE-1A7C4588FA0A}" srcOrd="1" destOrd="0" presId="urn:microsoft.com/office/officeart/2005/8/layout/hierarchy2"/>
    <dgm:cxn modelId="{5BD2604F-33EB-471B-8EE2-1EBF16563B80}" type="presParOf" srcId="{2E4BB4A2-566E-41BD-84F6-C3F09AF04082}" destId="{2387A47E-52AB-4853-8840-10FF8E47F147}" srcOrd="2" destOrd="0" presId="urn:microsoft.com/office/officeart/2005/8/layout/hierarchy2"/>
    <dgm:cxn modelId="{58D8193A-8A10-4CA1-A12D-4D2B501C36A6}" type="presParOf" srcId="{2387A47E-52AB-4853-8840-10FF8E47F147}" destId="{609DD04E-9A09-4A08-9887-31260F228C97}" srcOrd="0" destOrd="0" presId="urn:microsoft.com/office/officeart/2005/8/layout/hierarchy2"/>
    <dgm:cxn modelId="{98CF2DBD-5B14-4B03-96C8-A4BB561D6FD0}" type="presParOf" srcId="{2E4BB4A2-566E-41BD-84F6-C3F09AF04082}" destId="{1D940930-A3FC-4C6C-9E68-38F17B048165}" srcOrd="3" destOrd="0" presId="urn:microsoft.com/office/officeart/2005/8/layout/hierarchy2"/>
    <dgm:cxn modelId="{5876DAFA-97F7-452F-9C7B-18FDA6CD750E}" type="presParOf" srcId="{1D940930-A3FC-4C6C-9E68-38F17B048165}" destId="{F989E0DF-932C-4372-9C7B-7A2F7B958D15}" srcOrd="0" destOrd="0" presId="urn:microsoft.com/office/officeart/2005/8/layout/hierarchy2"/>
    <dgm:cxn modelId="{811EBDC7-DA20-4743-922F-F12CE0BCB48C}" type="presParOf" srcId="{1D940930-A3FC-4C6C-9E68-38F17B048165}" destId="{7F5A953D-CE0F-4187-9FA2-5A0E3AF94844}" srcOrd="1" destOrd="0" presId="urn:microsoft.com/office/officeart/2005/8/layout/hierarchy2"/>
    <dgm:cxn modelId="{3C720052-7867-48F9-BC82-4C769341644C}" type="presParOf" srcId="{2E4BB4A2-566E-41BD-84F6-C3F09AF04082}" destId="{DC1462E7-6AA2-4840-857C-21032832CD18}" srcOrd="4" destOrd="0" presId="urn:microsoft.com/office/officeart/2005/8/layout/hierarchy2"/>
    <dgm:cxn modelId="{9E5297EF-AF1B-49F3-A6D9-83EE0D1F24A2}" type="presParOf" srcId="{DC1462E7-6AA2-4840-857C-21032832CD18}" destId="{91A256AA-FC85-41B8-874D-1BA56F950497}" srcOrd="0" destOrd="0" presId="urn:microsoft.com/office/officeart/2005/8/layout/hierarchy2"/>
    <dgm:cxn modelId="{105EBEF2-8A96-44F2-828D-8DF35DF70BC4}" type="presParOf" srcId="{2E4BB4A2-566E-41BD-84F6-C3F09AF04082}" destId="{F1CDB79D-D38E-4220-9152-6D7F7178E42F}" srcOrd="5" destOrd="0" presId="urn:microsoft.com/office/officeart/2005/8/layout/hierarchy2"/>
    <dgm:cxn modelId="{94F17708-3D7C-43D1-97B9-A861154992C9}" type="presParOf" srcId="{F1CDB79D-D38E-4220-9152-6D7F7178E42F}" destId="{90AB642B-5E14-4C53-AB07-4954EFB3C2EE}" srcOrd="0" destOrd="0" presId="urn:microsoft.com/office/officeart/2005/8/layout/hierarchy2"/>
    <dgm:cxn modelId="{1C7FD57E-7F90-4F2C-A999-3B87EC81EDA4}" type="presParOf" srcId="{F1CDB79D-D38E-4220-9152-6D7F7178E42F}" destId="{2F2CD76B-DD58-47B1-BDFA-C33C8B000AA7}" srcOrd="1" destOrd="0" presId="urn:microsoft.com/office/officeart/2005/8/layout/hierarchy2"/>
    <dgm:cxn modelId="{67C7885A-E78B-4253-8DDF-90F224D9B6BE}" type="presParOf" srcId="{2E4BB4A2-566E-41BD-84F6-C3F09AF04082}" destId="{6AEC61BE-4F1A-4DDA-B5E0-291F0C6D09B5}" srcOrd="6" destOrd="0" presId="urn:microsoft.com/office/officeart/2005/8/layout/hierarchy2"/>
    <dgm:cxn modelId="{5B871D81-8440-46ED-8C93-FEAC4AB89F52}" type="presParOf" srcId="{6AEC61BE-4F1A-4DDA-B5E0-291F0C6D09B5}" destId="{2F22905C-EBBA-4072-A218-BCCBD4EB1864}" srcOrd="0" destOrd="0" presId="urn:microsoft.com/office/officeart/2005/8/layout/hierarchy2"/>
    <dgm:cxn modelId="{1117AE85-45E8-43E4-B762-E01B3D9BEF72}" type="presParOf" srcId="{2E4BB4A2-566E-41BD-84F6-C3F09AF04082}" destId="{25F4A4BC-1842-4B48-A3C1-E8DA5D9D75A7}" srcOrd="7" destOrd="0" presId="urn:microsoft.com/office/officeart/2005/8/layout/hierarchy2"/>
    <dgm:cxn modelId="{FCDF8EFD-893A-4104-9BD2-AF0F1AFB4CA7}" type="presParOf" srcId="{25F4A4BC-1842-4B48-A3C1-E8DA5D9D75A7}" destId="{E0F1D2CD-C767-4DE0-83B9-3A3718613DDC}" srcOrd="0" destOrd="0" presId="urn:microsoft.com/office/officeart/2005/8/layout/hierarchy2"/>
    <dgm:cxn modelId="{87F43355-86D8-4809-BBDD-9C95511BA3E4}" type="presParOf" srcId="{25F4A4BC-1842-4B48-A3C1-E8DA5D9D75A7}" destId="{5D86B28F-41A6-4669-8F29-E1A09F5AE228}" srcOrd="1" destOrd="0" presId="urn:microsoft.com/office/officeart/2005/8/layout/hierarchy2"/>
    <dgm:cxn modelId="{56D9F57D-6B00-4C0F-9FA7-4D7937DA8076}" type="presParOf" srcId="{2E4BB4A2-566E-41BD-84F6-C3F09AF04082}" destId="{1AB4A4BE-D83A-40FA-8CA9-79F1E7862D41}" srcOrd="8" destOrd="0" presId="urn:microsoft.com/office/officeart/2005/8/layout/hierarchy2"/>
    <dgm:cxn modelId="{9390A44D-22E8-457B-82E9-8DE9F3C2A15A}" type="presParOf" srcId="{1AB4A4BE-D83A-40FA-8CA9-79F1E7862D41}" destId="{9CD2D953-FBAA-46FB-90C4-E20ADC7C491C}" srcOrd="0" destOrd="0" presId="urn:microsoft.com/office/officeart/2005/8/layout/hierarchy2"/>
    <dgm:cxn modelId="{84FEA063-959C-4AC5-9042-14E74EA90853}" type="presParOf" srcId="{2E4BB4A2-566E-41BD-84F6-C3F09AF04082}" destId="{0EA491E8-8D03-4D42-B995-E868E0A98C9D}" srcOrd="9" destOrd="0" presId="urn:microsoft.com/office/officeart/2005/8/layout/hierarchy2"/>
    <dgm:cxn modelId="{2F3E4DF8-F2B3-4D27-AC51-584D768566B2}" type="presParOf" srcId="{0EA491E8-8D03-4D42-B995-E868E0A98C9D}" destId="{95FA3753-2727-42D1-8666-E96C2FEFD94D}" srcOrd="0" destOrd="0" presId="urn:microsoft.com/office/officeart/2005/8/layout/hierarchy2"/>
    <dgm:cxn modelId="{5C6897DF-C064-4949-93B6-0FE6F4F7B594}" type="presParOf" srcId="{0EA491E8-8D03-4D42-B995-E868E0A98C9D}" destId="{86B565DD-3119-4448-97DB-E8F4D0166031}" srcOrd="1" destOrd="0" presId="urn:microsoft.com/office/officeart/2005/8/layout/hierarchy2"/>
    <dgm:cxn modelId="{F8407BAC-6217-4A5B-AF0D-8A9866F93AEC}" type="presParOf" srcId="{2E4BB4A2-566E-41BD-84F6-C3F09AF04082}" destId="{94BEF6F3-77EB-4C23-9A9B-0D7438ACFAC9}" srcOrd="10" destOrd="0" presId="urn:microsoft.com/office/officeart/2005/8/layout/hierarchy2"/>
    <dgm:cxn modelId="{92AF27DE-3058-47A7-9AC9-C30B74E0A1A6}" type="presParOf" srcId="{94BEF6F3-77EB-4C23-9A9B-0D7438ACFAC9}" destId="{1C34AB87-D6EF-442E-8E48-6ABE7774930F}" srcOrd="0" destOrd="0" presId="urn:microsoft.com/office/officeart/2005/8/layout/hierarchy2"/>
    <dgm:cxn modelId="{A0783AEC-8018-4539-AB35-6DF024156C4B}" type="presParOf" srcId="{2E4BB4A2-566E-41BD-84F6-C3F09AF04082}" destId="{73F653F2-917B-4EA7-886A-5692EE3D23E2}" srcOrd="11" destOrd="0" presId="urn:microsoft.com/office/officeart/2005/8/layout/hierarchy2"/>
    <dgm:cxn modelId="{0861AC35-B88C-475A-960D-312ADE1A143B}" type="presParOf" srcId="{73F653F2-917B-4EA7-886A-5692EE3D23E2}" destId="{BC791F37-CC18-43C5-ACEA-0545663DE87F}" srcOrd="0" destOrd="0" presId="urn:microsoft.com/office/officeart/2005/8/layout/hierarchy2"/>
    <dgm:cxn modelId="{F2AC8564-3325-4963-9221-71DEBC300EBC}" type="presParOf" srcId="{73F653F2-917B-4EA7-886A-5692EE3D23E2}" destId="{30535C53-943B-4E33-A657-A27E8BD5FE99}" srcOrd="1" destOrd="0" presId="urn:microsoft.com/office/officeart/2005/8/layout/hierarchy2"/>
    <dgm:cxn modelId="{16297609-7932-4662-B35B-3DD7506C0A50}" type="presParOf" srcId="{2E4BB4A2-566E-41BD-84F6-C3F09AF04082}" destId="{E2CF0DB5-4257-4323-B6D5-3D6CEE166EA0}" srcOrd="12" destOrd="0" presId="urn:microsoft.com/office/officeart/2005/8/layout/hierarchy2"/>
    <dgm:cxn modelId="{E3D1B691-140B-45D8-8522-180CD724ADB8}" type="presParOf" srcId="{E2CF0DB5-4257-4323-B6D5-3D6CEE166EA0}" destId="{3BD58A33-B655-4442-84EE-6FFF6DE211AE}" srcOrd="0" destOrd="0" presId="urn:microsoft.com/office/officeart/2005/8/layout/hierarchy2"/>
    <dgm:cxn modelId="{20FDEE1A-1DB6-4B74-9A74-ECD26226DA4E}" type="presParOf" srcId="{2E4BB4A2-566E-41BD-84F6-C3F09AF04082}" destId="{AC2ECD6F-B470-41EF-9DB5-27458E149CB9}" srcOrd="13" destOrd="0" presId="urn:microsoft.com/office/officeart/2005/8/layout/hierarchy2"/>
    <dgm:cxn modelId="{FEB4EF3E-5EC7-46E1-9B16-E467FD71814E}" type="presParOf" srcId="{AC2ECD6F-B470-41EF-9DB5-27458E149CB9}" destId="{045ADE3B-EBCD-4F1F-9605-B4A2224825F3}" srcOrd="0" destOrd="0" presId="urn:microsoft.com/office/officeart/2005/8/layout/hierarchy2"/>
    <dgm:cxn modelId="{02E6FF73-8C4C-4D70-893F-F7559721E807}" type="presParOf" srcId="{AC2ECD6F-B470-41EF-9DB5-27458E149CB9}" destId="{C0F079D4-293D-4AA2-887C-2FC1FBEC5877}" srcOrd="1" destOrd="0" presId="urn:microsoft.com/office/officeart/2005/8/layout/hierarchy2"/>
    <dgm:cxn modelId="{575A21CC-5DBA-4B5B-9DEB-0A1ED179299B}" type="presParOf" srcId="{2E4BB4A2-566E-41BD-84F6-C3F09AF04082}" destId="{D4A8BC14-7C46-45A6-8FC7-6867E0CA52FA}" srcOrd="14" destOrd="0" presId="urn:microsoft.com/office/officeart/2005/8/layout/hierarchy2"/>
    <dgm:cxn modelId="{33869F15-3BAC-4EB8-9899-5C924A6E0BC5}" type="presParOf" srcId="{D4A8BC14-7C46-45A6-8FC7-6867E0CA52FA}" destId="{EF32C7C0-4A6F-4CA8-959D-B1DDF08CC1F7}" srcOrd="0" destOrd="0" presId="urn:microsoft.com/office/officeart/2005/8/layout/hierarchy2"/>
    <dgm:cxn modelId="{D7D31A30-2004-4A64-B954-9134BE296715}" type="presParOf" srcId="{2E4BB4A2-566E-41BD-84F6-C3F09AF04082}" destId="{BF01C5DA-7C82-4DB6-8C6C-49F550AD739B}" srcOrd="15" destOrd="0" presId="urn:microsoft.com/office/officeart/2005/8/layout/hierarchy2"/>
    <dgm:cxn modelId="{89C0E1F8-2214-479A-A3A4-3C195CBC494D}" type="presParOf" srcId="{BF01C5DA-7C82-4DB6-8C6C-49F550AD739B}" destId="{06E4F41B-EC6E-469E-86FE-C3DC0B271282}" srcOrd="0" destOrd="0" presId="urn:microsoft.com/office/officeart/2005/8/layout/hierarchy2"/>
    <dgm:cxn modelId="{6B9861F4-05A8-4924-8A73-C1EF16EDFBDD}" type="presParOf" srcId="{BF01C5DA-7C82-4DB6-8C6C-49F550AD739B}" destId="{EB9D2DDF-238E-4F0A-B4DF-75E73A550659}" srcOrd="1" destOrd="0" presId="urn:microsoft.com/office/officeart/2005/8/layout/hierarchy2"/>
    <dgm:cxn modelId="{660D2620-9234-4D13-A5C8-F539C40178F0}" type="presParOf" srcId="{2E4BB4A2-566E-41BD-84F6-C3F09AF04082}" destId="{00E40C75-8DD4-486A-91DE-8151C14B213F}" srcOrd="16" destOrd="0" presId="urn:microsoft.com/office/officeart/2005/8/layout/hierarchy2"/>
    <dgm:cxn modelId="{7640F27A-50D9-4F7D-99AF-22AF773104A3}" type="presParOf" srcId="{00E40C75-8DD4-486A-91DE-8151C14B213F}" destId="{2E243672-B3BE-41EB-88EF-1A70F67C2E71}" srcOrd="0" destOrd="0" presId="urn:microsoft.com/office/officeart/2005/8/layout/hierarchy2"/>
    <dgm:cxn modelId="{09F6C677-D35B-41A0-9C88-07BFD6BBBF4C}" type="presParOf" srcId="{2E4BB4A2-566E-41BD-84F6-C3F09AF04082}" destId="{94CD38CB-29D6-4B3A-9A01-8D3588192614}" srcOrd="17" destOrd="0" presId="urn:microsoft.com/office/officeart/2005/8/layout/hierarchy2"/>
    <dgm:cxn modelId="{D6C96840-F3D1-45C5-8D23-6F656DDF93D0}" type="presParOf" srcId="{94CD38CB-29D6-4B3A-9A01-8D3588192614}" destId="{1CB04E3D-F106-4F7F-8C1C-F8C17C84076A}" srcOrd="0" destOrd="0" presId="urn:microsoft.com/office/officeart/2005/8/layout/hierarchy2"/>
    <dgm:cxn modelId="{8ACF9373-667A-4CCD-9256-992342FF3127}" type="presParOf" srcId="{94CD38CB-29D6-4B3A-9A01-8D3588192614}" destId="{0A703858-681E-4D3F-B00F-CF83985B9E58}" srcOrd="1" destOrd="0" presId="urn:microsoft.com/office/officeart/2005/8/layout/hierarchy2"/>
    <dgm:cxn modelId="{D5F3C9F7-A785-4820-B20C-F4A416AB08B2}" type="presParOf" srcId="{CFE95E83-DD7B-434A-AA2E-3FF007098335}" destId="{2F9D2306-FB46-4AFB-8185-AF168E1C7ABB}" srcOrd="2" destOrd="0" presId="urn:microsoft.com/office/officeart/2005/8/layout/hierarchy2"/>
    <dgm:cxn modelId="{2E70A36B-0932-4E1D-AFA9-0681847F7467}" type="presParOf" srcId="{2F9D2306-FB46-4AFB-8185-AF168E1C7ABB}" destId="{752C130F-FAAE-4C0A-9F84-6CF7953FF779}" srcOrd="0" destOrd="0" presId="urn:microsoft.com/office/officeart/2005/8/layout/hierarchy2"/>
    <dgm:cxn modelId="{6786D53D-E92F-4A82-8041-3F2BF8A239E4}" type="presParOf" srcId="{CFE95E83-DD7B-434A-AA2E-3FF007098335}" destId="{8632DDDB-500E-43F2-B02D-D53944EAB831}" srcOrd="3" destOrd="0" presId="urn:microsoft.com/office/officeart/2005/8/layout/hierarchy2"/>
    <dgm:cxn modelId="{DE691CBD-B83A-4B2C-974C-67BDCA268F1E}" type="presParOf" srcId="{8632DDDB-500E-43F2-B02D-D53944EAB831}" destId="{9F9C77B6-1B35-49FE-8138-49093A932D16}" srcOrd="0" destOrd="0" presId="urn:microsoft.com/office/officeart/2005/8/layout/hierarchy2"/>
    <dgm:cxn modelId="{0A3BF5E1-9A75-456B-B58A-F2F6559DA1A8}" type="presParOf" srcId="{8632DDDB-500E-43F2-B02D-D53944EAB831}" destId="{5CF3A9EF-B7EF-4CCD-ADA6-D5E04BC6298A}" srcOrd="1" destOrd="0" presId="urn:microsoft.com/office/officeart/2005/8/layout/hierarchy2"/>
    <dgm:cxn modelId="{EE4BA618-1B27-414F-8911-0DDFB9E2AE54}" type="presParOf" srcId="{5CF3A9EF-B7EF-4CCD-ADA6-D5E04BC6298A}" destId="{D75FE802-D8B1-46E6-9821-B79B0D9A8C1B}" srcOrd="0" destOrd="0" presId="urn:microsoft.com/office/officeart/2005/8/layout/hierarchy2"/>
    <dgm:cxn modelId="{943273F3-8929-481C-8810-8A92D960275B}" type="presParOf" srcId="{D75FE802-D8B1-46E6-9821-B79B0D9A8C1B}" destId="{B38954C1-6D00-4AE2-A724-5A833E1A52DF}" srcOrd="0" destOrd="0" presId="urn:microsoft.com/office/officeart/2005/8/layout/hierarchy2"/>
    <dgm:cxn modelId="{95374880-0C1E-4664-A837-29D14DAE64B1}" type="presParOf" srcId="{5CF3A9EF-B7EF-4CCD-ADA6-D5E04BC6298A}" destId="{0A12CC9E-A3BB-4BCA-9437-B3EF13798330}" srcOrd="1" destOrd="0" presId="urn:microsoft.com/office/officeart/2005/8/layout/hierarchy2"/>
    <dgm:cxn modelId="{4CEBB96C-00CF-449A-B08B-451EEB4A355C}" type="presParOf" srcId="{0A12CC9E-A3BB-4BCA-9437-B3EF13798330}" destId="{0B68F7BB-108D-43FF-8D13-2B0AF0850C55}" srcOrd="0" destOrd="0" presId="urn:microsoft.com/office/officeart/2005/8/layout/hierarchy2"/>
    <dgm:cxn modelId="{04FF9762-9B55-4DC0-AFA2-5966AD1D8C30}" type="presParOf" srcId="{0A12CC9E-A3BB-4BCA-9437-B3EF13798330}" destId="{9EC9511E-8FCB-439E-A7A7-F4BAA50B5619}" srcOrd="1" destOrd="0" presId="urn:microsoft.com/office/officeart/2005/8/layout/hierarchy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11A082B-65B7-4817-805A-0D68FCF81B5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3FD79E48-8FF5-4352-BB2F-265A9E4DE340}">
      <dgm:prSet phldrT="[Texto]" custT="1"/>
      <dgm:spPr/>
      <dgm:t>
        <a:bodyPr/>
        <a:lstStyle/>
        <a:p>
          <a:r>
            <a:rPr lang="es-ES" sz="1000"/>
            <a:t>Older adult assesment &amp; follow-up</a:t>
          </a:r>
        </a:p>
      </dgm:t>
    </dgm:pt>
    <dgm:pt modelId="{0B6B0FB5-6318-4011-83CC-296A3501FE62}" type="parTrans" cxnId="{664B981B-A552-4777-BD2E-9097356A8478}">
      <dgm:prSet/>
      <dgm:spPr/>
      <dgm:t>
        <a:bodyPr/>
        <a:lstStyle/>
        <a:p>
          <a:endParaRPr lang="es-ES" sz="800"/>
        </a:p>
      </dgm:t>
    </dgm:pt>
    <dgm:pt modelId="{A98D2B14-DA83-4F2A-BD02-1EE4F10ACEFF}" type="sibTrans" cxnId="{664B981B-A552-4777-BD2E-9097356A8478}">
      <dgm:prSet/>
      <dgm:spPr/>
      <dgm:t>
        <a:bodyPr/>
        <a:lstStyle/>
        <a:p>
          <a:endParaRPr lang="es-ES" sz="800"/>
        </a:p>
      </dgm:t>
    </dgm:pt>
    <dgm:pt modelId="{354DD5B8-D9A6-4FC8-A3E2-3F1BC86C118E}">
      <dgm:prSet phldrT="[Texto]" custT="1"/>
      <dgm:spPr/>
      <dgm:t>
        <a:bodyPr/>
        <a:lstStyle/>
        <a:p>
          <a:r>
            <a:rPr lang="es-ES" sz="900"/>
            <a:t>Monitoring issues</a:t>
          </a:r>
        </a:p>
      </dgm:t>
    </dgm:pt>
    <dgm:pt modelId="{55FC6F92-CE86-474A-A3C2-A896CEA715D9}" type="parTrans" cxnId="{032CAC4B-436A-4015-858C-FEF43ED3256A}">
      <dgm:prSet custT="1"/>
      <dgm:spPr/>
      <dgm:t>
        <a:bodyPr/>
        <a:lstStyle/>
        <a:p>
          <a:endParaRPr lang="es-ES" sz="800"/>
        </a:p>
      </dgm:t>
    </dgm:pt>
    <dgm:pt modelId="{B42F68D4-A144-4909-B50B-3CE80FFABB70}" type="sibTrans" cxnId="{032CAC4B-436A-4015-858C-FEF43ED3256A}">
      <dgm:prSet/>
      <dgm:spPr/>
      <dgm:t>
        <a:bodyPr/>
        <a:lstStyle/>
        <a:p>
          <a:endParaRPr lang="es-ES" sz="800"/>
        </a:p>
      </dgm:t>
    </dgm:pt>
    <dgm:pt modelId="{173A9D66-4E8B-44E2-9E53-F2FCA7ACA4B2}">
      <dgm:prSet phldrT="[Texto]" custT="1"/>
      <dgm:spPr/>
      <dgm:t>
        <a:bodyPr/>
        <a:lstStyle/>
        <a:p>
          <a:r>
            <a:rPr lang="es-ES" sz="900"/>
            <a:t>Behavioural patterns</a:t>
          </a:r>
        </a:p>
      </dgm:t>
    </dgm:pt>
    <dgm:pt modelId="{9C1AE077-CB6A-4ABE-90DE-AA5255D4EE05}" type="parTrans" cxnId="{7F5EA12E-F3C3-4BAC-8409-AAFB093272A4}">
      <dgm:prSet custT="1"/>
      <dgm:spPr/>
      <dgm:t>
        <a:bodyPr/>
        <a:lstStyle/>
        <a:p>
          <a:endParaRPr lang="es-ES" sz="800"/>
        </a:p>
      </dgm:t>
    </dgm:pt>
    <dgm:pt modelId="{C7CC12EE-45AC-4B66-BC22-E021D20DC1B0}" type="sibTrans" cxnId="{7F5EA12E-F3C3-4BAC-8409-AAFB093272A4}">
      <dgm:prSet/>
      <dgm:spPr/>
      <dgm:t>
        <a:bodyPr/>
        <a:lstStyle/>
        <a:p>
          <a:endParaRPr lang="es-ES" sz="800"/>
        </a:p>
      </dgm:t>
    </dgm:pt>
    <dgm:pt modelId="{7D46A9EB-7FC1-4CFE-91DF-233F8A171074}">
      <dgm:prSet phldrT="[Texto]" custT="1"/>
      <dgm:spPr/>
      <dgm:t>
        <a:bodyPr/>
        <a:lstStyle/>
        <a:p>
          <a:r>
            <a:rPr lang="es-ES" sz="900"/>
            <a:t>Questionnaires</a:t>
          </a:r>
        </a:p>
      </dgm:t>
    </dgm:pt>
    <dgm:pt modelId="{4EB3A472-05E8-4893-B917-77027208AE2D}" type="parTrans" cxnId="{990C9892-F36F-4754-8C72-B6027857FD7C}">
      <dgm:prSet custT="1"/>
      <dgm:spPr/>
      <dgm:t>
        <a:bodyPr/>
        <a:lstStyle/>
        <a:p>
          <a:endParaRPr lang="es-ES" sz="800"/>
        </a:p>
      </dgm:t>
    </dgm:pt>
    <dgm:pt modelId="{FC8B6752-2DBF-43C6-85DD-AFCB7215671C}" type="sibTrans" cxnId="{990C9892-F36F-4754-8C72-B6027857FD7C}">
      <dgm:prSet/>
      <dgm:spPr/>
      <dgm:t>
        <a:bodyPr/>
        <a:lstStyle/>
        <a:p>
          <a:endParaRPr lang="es-ES" sz="800"/>
        </a:p>
      </dgm:t>
    </dgm:pt>
    <dgm:pt modelId="{CCB229E2-EB53-47F0-8E92-EA441C44E510}">
      <dgm:prSet phldrT="[Texto]" custT="1"/>
      <dgm:spPr/>
      <dgm:t>
        <a:bodyPr/>
        <a:lstStyle/>
        <a:p>
          <a:r>
            <a:rPr lang="es-ES" sz="900"/>
            <a:t>Sensors</a:t>
          </a:r>
        </a:p>
      </dgm:t>
    </dgm:pt>
    <dgm:pt modelId="{943B1E70-4A97-419F-ADFC-16B4865114E4}" type="parTrans" cxnId="{9D5DCA41-14D9-41A2-B1A9-7DA443D04C26}">
      <dgm:prSet custT="1"/>
      <dgm:spPr/>
      <dgm:t>
        <a:bodyPr/>
        <a:lstStyle/>
        <a:p>
          <a:endParaRPr lang="es-ES" sz="800"/>
        </a:p>
      </dgm:t>
    </dgm:pt>
    <dgm:pt modelId="{8E5FE673-0319-4C51-B7AD-B3974FE5102F}" type="sibTrans" cxnId="{9D5DCA41-14D9-41A2-B1A9-7DA443D04C26}">
      <dgm:prSet/>
      <dgm:spPr/>
      <dgm:t>
        <a:bodyPr/>
        <a:lstStyle/>
        <a:p>
          <a:endParaRPr lang="es-ES" sz="800"/>
        </a:p>
      </dgm:t>
    </dgm:pt>
    <dgm:pt modelId="{A10BEDA0-8DE8-4C05-A06E-60A1C74C08F0}">
      <dgm:prSet phldrT="[Texto]" custT="1"/>
      <dgm:spPr/>
      <dgm:t>
        <a:bodyPr/>
        <a:lstStyle/>
        <a:p>
          <a:r>
            <a:rPr lang="es-ES" sz="900"/>
            <a:t>Detection of trends and patterns</a:t>
          </a:r>
        </a:p>
      </dgm:t>
    </dgm:pt>
    <dgm:pt modelId="{12CA2B6E-767F-4C24-AC5D-BB38748D5D32}" type="parTrans" cxnId="{7BDD4123-E474-4AEC-8866-669279EF8CCD}">
      <dgm:prSet custT="1"/>
      <dgm:spPr/>
      <dgm:t>
        <a:bodyPr/>
        <a:lstStyle/>
        <a:p>
          <a:endParaRPr lang="es-ES" sz="800"/>
        </a:p>
      </dgm:t>
    </dgm:pt>
    <dgm:pt modelId="{ABD9F93C-D2E8-4B0B-9A84-6B7E4424450C}" type="sibTrans" cxnId="{7BDD4123-E474-4AEC-8866-669279EF8CCD}">
      <dgm:prSet/>
      <dgm:spPr/>
      <dgm:t>
        <a:bodyPr/>
        <a:lstStyle/>
        <a:p>
          <a:endParaRPr lang="es-ES" sz="800"/>
        </a:p>
      </dgm:t>
    </dgm:pt>
    <dgm:pt modelId="{AD90933D-CBB5-4D4A-9EF2-F12A1FA9C82D}">
      <dgm:prSet phldrT="[Texto]" custT="1"/>
      <dgm:spPr/>
      <dgm:t>
        <a:bodyPr/>
        <a:lstStyle/>
        <a:p>
          <a:r>
            <a:rPr lang="es-ES" sz="900"/>
            <a:t>Mid-long term patterns</a:t>
          </a:r>
        </a:p>
      </dgm:t>
    </dgm:pt>
    <dgm:pt modelId="{6B43284F-F319-4D1F-A114-4C406ACEF45F}" type="parTrans" cxnId="{695B7D0C-510F-420C-B5D3-27180C95A1D7}">
      <dgm:prSet custT="1"/>
      <dgm:spPr/>
      <dgm:t>
        <a:bodyPr/>
        <a:lstStyle/>
        <a:p>
          <a:endParaRPr lang="es-ES" sz="800"/>
        </a:p>
      </dgm:t>
    </dgm:pt>
    <dgm:pt modelId="{540B6771-6F87-405A-91B4-8F92EC742A68}" type="sibTrans" cxnId="{695B7D0C-510F-420C-B5D3-27180C95A1D7}">
      <dgm:prSet/>
      <dgm:spPr/>
      <dgm:t>
        <a:bodyPr/>
        <a:lstStyle/>
        <a:p>
          <a:endParaRPr lang="es-ES" sz="800"/>
        </a:p>
      </dgm:t>
    </dgm:pt>
    <dgm:pt modelId="{261F8B09-E206-40D1-96DF-83E4C5C1961F}">
      <dgm:prSet phldrT="[Texto]" custT="1"/>
      <dgm:spPr/>
      <dgm:t>
        <a:bodyPr/>
        <a:lstStyle/>
        <a:p>
          <a:r>
            <a:rPr lang="es-ES" sz="900"/>
            <a:t>Connection with iCarer  user profiles</a:t>
          </a:r>
        </a:p>
      </dgm:t>
    </dgm:pt>
    <dgm:pt modelId="{C7623FE3-0E0B-4095-A551-2C3D5F4805CC}" type="parTrans" cxnId="{B980F435-4027-4E90-8A11-4C78E0804B71}">
      <dgm:prSet custT="1"/>
      <dgm:spPr/>
      <dgm:t>
        <a:bodyPr/>
        <a:lstStyle/>
        <a:p>
          <a:endParaRPr lang="es-ES" sz="800"/>
        </a:p>
      </dgm:t>
    </dgm:pt>
    <dgm:pt modelId="{5C3E3466-71EC-4F2D-AB1D-7BCA80E9DA7F}" type="sibTrans" cxnId="{B980F435-4027-4E90-8A11-4C78E0804B71}">
      <dgm:prSet/>
      <dgm:spPr/>
      <dgm:t>
        <a:bodyPr/>
        <a:lstStyle/>
        <a:p>
          <a:endParaRPr lang="es-ES" sz="800"/>
        </a:p>
      </dgm:t>
    </dgm:pt>
    <dgm:pt modelId="{9A1E8051-1B75-423F-876B-DCF8454D5C2D}">
      <dgm:prSet phldrT="[Texto]" custT="1"/>
      <dgm:spPr/>
      <dgm:t>
        <a:bodyPr/>
        <a:lstStyle/>
        <a:p>
          <a:r>
            <a:rPr lang="es-ES" sz="900"/>
            <a:t>Follow-up</a:t>
          </a:r>
        </a:p>
      </dgm:t>
    </dgm:pt>
    <dgm:pt modelId="{9A66B2CD-FE12-482A-A836-0D5031856FE4}" type="parTrans" cxnId="{39724777-FFD5-4AA4-B635-E541C4FAEC13}">
      <dgm:prSet custT="1"/>
      <dgm:spPr/>
      <dgm:t>
        <a:bodyPr/>
        <a:lstStyle/>
        <a:p>
          <a:endParaRPr lang="es-ES" sz="800"/>
        </a:p>
      </dgm:t>
    </dgm:pt>
    <dgm:pt modelId="{8523BC96-0FBF-40C1-A91F-0CAF2F141BAB}" type="sibTrans" cxnId="{39724777-FFD5-4AA4-B635-E541C4FAEC13}">
      <dgm:prSet/>
      <dgm:spPr/>
      <dgm:t>
        <a:bodyPr/>
        <a:lstStyle/>
        <a:p>
          <a:endParaRPr lang="es-ES" sz="800"/>
        </a:p>
      </dgm:t>
    </dgm:pt>
    <dgm:pt modelId="{CC6409AA-BB0E-4E2B-A5A6-3F1375B72ADC}">
      <dgm:prSet phldrT="[Texto]" custT="1"/>
      <dgm:spPr/>
      <dgm:t>
        <a:bodyPr/>
        <a:lstStyle/>
        <a:p>
          <a:r>
            <a:rPr lang="es-ES" sz="900"/>
            <a:t>Connection with OA Care Agenda</a:t>
          </a:r>
        </a:p>
      </dgm:t>
    </dgm:pt>
    <dgm:pt modelId="{E1293710-B218-4DBE-9096-DC0D9AA6A011}" type="parTrans" cxnId="{FA6884A5-9C3A-4ADE-86A9-363BB4333FE2}">
      <dgm:prSet custT="1"/>
      <dgm:spPr/>
      <dgm:t>
        <a:bodyPr/>
        <a:lstStyle/>
        <a:p>
          <a:endParaRPr lang="es-ES" sz="800"/>
        </a:p>
      </dgm:t>
    </dgm:pt>
    <dgm:pt modelId="{588CE450-BAFB-41F7-8FF0-96A916226CE5}" type="sibTrans" cxnId="{FA6884A5-9C3A-4ADE-86A9-363BB4333FE2}">
      <dgm:prSet/>
      <dgm:spPr/>
      <dgm:t>
        <a:bodyPr/>
        <a:lstStyle/>
        <a:p>
          <a:endParaRPr lang="es-ES" sz="800"/>
        </a:p>
      </dgm:t>
    </dgm:pt>
    <dgm:pt modelId="{D628104E-E56E-42F6-8DA8-40A7EAC32E69}">
      <dgm:prSet phldrT="[Texto]" custT="1"/>
      <dgm:spPr/>
      <dgm:t>
        <a:bodyPr/>
        <a:lstStyle/>
        <a:p>
          <a:r>
            <a:rPr lang="es-ES" sz="900"/>
            <a:t>Respond to a DLA non-performance</a:t>
          </a:r>
        </a:p>
      </dgm:t>
    </dgm:pt>
    <dgm:pt modelId="{06425A09-DE71-46B4-9F45-A88CEF9209B6}" type="parTrans" cxnId="{950FE5F1-BC0E-45AA-B3FC-DEEBD15802FE}">
      <dgm:prSet custT="1"/>
      <dgm:spPr/>
      <dgm:t>
        <a:bodyPr/>
        <a:lstStyle/>
        <a:p>
          <a:endParaRPr lang="es-ES" sz="800"/>
        </a:p>
      </dgm:t>
    </dgm:pt>
    <dgm:pt modelId="{6A65B601-D814-48B5-B531-C0DC394EB7F4}" type="sibTrans" cxnId="{950FE5F1-BC0E-45AA-B3FC-DEEBD15802FE}">
      <dgm:prSet/>
      <dgm:spPr/>
      <dgm:t>
        <a:bodyPr/>
        <a:lstStyle/>
        <a:p>
          <a:endParaRPr lang="es-ES" sz="800"/>
        </a:p>
      </dgm:t>
    </dgm:pt>
    <dgm:pt modelId="{5AAE0987-4847-4119-88DE-35F645D2E99D}">
      <dgm:prSet phldrT="[Texto]" custT="1"/>
      <dgm:spPr/>
      <dgm:t>
        <a:bodyPr/>
        <a:lstStyle/>
        <a:p>
          <a:r>
            <a:rPr lang="es-ES" sz="900"/>
            <a:t>Inform to IC in case of a problem</a:t>
          </a:r>
        </a:p>
      </dgm:t>
    </dgm:pt>
    <dgm:pt modelId="{0A1AC7A8-C878-4DB0-94C3-B90CF52403A7}" type="parTrans" cxnId="{26922527-0985-4404-8712-FA11286DA168}">
      <dgm:prSet custT="1"/>
      <dgm:spPr/>
      <dgm:t>
        <a:bodyPr/>
        <a:lstStyle/>
        <a:p>
          <a:endParaRPr lang="es-ES" sz="800"/>
        </a:p>
      </dgm:t>
    </dgm:pt>
    <dgm:pt modelId="{1D457E26-AB7A-4409-B449-964A3F34DA67}" type="sibTrans" cxnId="{26922527-0985-4404-8712-FA11286DA168}">
      <dgm:prSet/>
      <dgm:spPr/>
      <dgm:t>
        <a:bodyPr/>
        <a:lstStyle/>
        <a:p>
          <a:endParaRPr lang="es-ES" sz="800"/>
        </a:p>
      </dgm:t>
    </dgm:pt>
    <dgm:pt modelId="{3AD81713-2523-40F6-BD17-CD5CDE4C0D21}">
      <dgm:prSet phldrT="[Texto]" custT="1"/>
      <dgm:spPr/>
      <dgm:t>
        <a:bodyPr/>
        <a:lstStyle/>
        <a:p>
          <a:r>
            <a:rPr lang="es-ES" sz="900"/>
            <a:t>Reminder/Guidance about forgotten DLA</a:t>
          </a:r>
        </a:p>
      </dgm:t>
    </dgm:pt>
    <dgm:pt modelId="{9457C9F9-2F55-4A15-9BE0-AE458146AA18}" type="parTrans" cxnId="{97BC4B73-E9D0-48DD-AC41-7759F3F3B801}">
      <dgm:prSet/>
      <dgm:spPr/>
      <dgm:t>
        <a:bodyPr/>
        <a:lstStyle/>
        <a:p>
          <a:endParaRPr lang="es-ES"/>
        </a:p>
      </dgm:t>
    </dgm:pt>
    <dgm:pt modelId="{9DCDFB90-C6D8-4CD0-980A-A6C9614AE775}" type="sibTrans" cxnId="{97BC4B73-E9D0-48DD-AC41-7759F3F3B801}">
      <dgm:prSet/>
      <dgm:spPr/>
      <dgm:t>
        <a:bodyPr/>
        <a:lstStyle/>
        <a:p>
          <a:endParaRPr lang="es-ES"/>
        </a:p>
      </dgm:t>
    </dgm:pt>
    <dgm:pt modelId="{F3A69D7A-0241-470D-B94F-22FC3E4EDEB1}">
      <dgm:prSet phldrT="[Texto]" custT="1"/>
      <dgm:spPr/>
      <dgm:t>
        <a:bodyPr/>
        <a:lstStyle/>
        <a:p>
          <a:r>
            <a:rPr lang="es-ES" sz="900"/>
            <a:t>Evolution of OA condition</a:t>
          </a:r>
        </a:p>
      </dgm:t>
    </dgm:pt>
    <dgm:pt modelId="{2CD61456-C6F2-4DE0-9620-A82AB8212878}" type="parTrans" cxnId="{423D910F-35AD-4B13-8158-023E5D0AB594}">
      <dgm:prSet/>
      <dgm:spPr/>
      <dgm:t>
        <a:bodyPr/>
        <a:lstStyle/>
        <a:p>
          <a:endParaRPr lang="es-ES"/>
        </a:p>
      </dgm:t>
    </dgm:pt>
    <dgm:pt modelId="{9B5BB443-6394-42F4-B7E8-49E8EF50BEC2}" type="sibTrans" cxnId="{423D910F-35AD-4B13-8158-023E5D0AB594}">
      <dgm:prSet/>
      <dgm:spPr/>
      <dgm:t>
        <a:bodyPr/>
        <a:lstStyle/>
        <a:p>
          <a:endParaRPr lang="es-ES"/>
        </a:p>
      </dgm:t>
    </dgm:pt>
    <dgm:pt modelId="{E1B78F92-E365-4698-B18C-14A84F7534D9}">
      <dgm:prSet phldrT="[Texto]" custT="1"/>
      <dgm:spPr/>
      <dgm:t>
        <a:bodyPr/>
        <a:lstStyle/>
        <a:p>
          <a:r>
            <a:rPr lang="es-ES" sz="900"/>
            <a:t>Dashboard on OA health situation</a:t>
          </a:r>
        </a:p>
      </dgm:t>
    </dgm:pt>
    <dgm:pt modelId="{321A6378-4C04-4649-A98D-94684BF12C6D}" type="parTrans" cxnId="{0C7F8C13-FD34-405A-943B-A16DB0972C22}">
      <dgm:prSet/>
      <dgm:spPr/>
      <dgm:t>
        <a:bodyPr/>
        <a:lstStyle/>
        <a:p>
          <a:endParaRPr lang="es-ES"/>
        </a:p>
      </dgm:t>
    </dgm:pt>
    <dgm:pt modelId="{9DB0B8F9-1052-4261-9337-CD40C868C638}" type="sibTrans" cxnId="{0C7F8C13-FD34-405A-943B-A16DB0972C22}">
      <dgm:prSet/>
      <dgm:spPr/>
      <dgm:t>
        <a:bodyPr/>
        <a:lstStyle/>
        <a:p>
          <a:endParaRPr lang="es-ES"/>
        </a:p>
      </dgm:t>
    </dgm:pt>
    <dgm:pt modelId="{DE20FAE3-55D0-4391-94C6-A0907A77906D}" type="pres">
      <dgm:prSet presAssocID="{D11A082B-65B7-4817-805A-0D68FCF81B52}" presName="diagram" presStyleCnt="0">
        <dgm:presLayoutVars>
          <dgm:chPref val="1"/>
          <dgm:dir/>
          <dgm:animOne val="branch"/>
          <dgm:animLvl val="lvl"/>
          <dgm:resizeHandles val="exact"/>
        </dgm:presLayoutVars>
      </dgm:prSet>
      <dgm:spPr/>
      <dgm:t>
        <a:bodyPr/>
        <a:lstStyle/>
        <a:p>
          <a:endParaRPr lang="es-ES"/>
        </a:p>
      </dgm:t>
    </dgm:pt>
    <dgm:pt modelId="{F48102C6-989E-46E8-989B-C7FEE8136349}" type="pres">
      <dgm:prSet presAssocID="{3FD79E48-8FF5-4352-BB2F-265A9E4DE340}" presName="root1" presStyleCnt="0"/>
      <dgm:spPr/>
    </dgm:pt>
    <dgm:pt modelId="{C9D3588C-3280-487A-B403-CDEE50D15A8F}" type="pres">
      <dgm:prSet presAssocID="{3FD79E48-8FF5-4352-BB2F-265A9E4DE340}" presName="LevelOneTextNode" presStyleLbl="node0" presStyleIdx="0" presStyleCnt="1" custScaleX="173237" custScaleY="196746" custLinFactX="-60067" custLinFactNeighborX="-100000" custLinFactNeighborY="58972">
        <dgm:presLayoutVars>
          <dgm:chPref val="3"/>
        </dgm:presLayoutVars>
      </dgm:prSet>
      <dgm:spPr/>
      <dgm:t>
        <a:bodyPr/>
        <a:lstStyle/>
        <a:p>
          <a:endParaRPr lang="es-ES"/>
        </a:p>
      </dgm:t>
    </dgm:pt>
    <dgm:pt modelId="{4AEC2395-903A-4D95-9EC0-085363AFE3D1}" type="pres">
      <dgm:prSet presAssocID="{3FD79E48-8FF5-4352-BB2F-265A9E4DE340}" presName="level2hierChild" presStyleCnt="0"/>
      <dgm:spPr/>
    </dgm:pt>
    <dgm:pt modelId="{87263F0E-AFBF-42DE-B219-A6086B15D337}" type="pres">
      <dgm:prSet presAssocID="{55FC6F92-CE86-474A-A3C2-A896CEA715D9}" presName="conn2-1" presStyleLbl="parChTrans1D2" presStyleIdx="0" presStyleCnt="3" custScaleX="2000000"/>
      <dgm:spPr/>
      <dgm:t>
        <a:bodyPr/>
        <a:lstStyle/>
        <a:p>
          <a:endParaRPr lang="es-ES"/>
        </a:p>
      </dgm:t>
    </dgm:pt>
    <dgm:pt modelId="{8F7753BD-B92F-420B-AF95-32C1FF7B0BEA}" type="pres">
      <dgm:prSet presAssocID="{55FC6F92-CE86-474A-A3C2-A896CEA715D9}" presName="connTx" presStyleLbl="parChTrans1D2" presStyleIdx="0" presStyleCnt="3"/>
      <dgm:spPr/>
      <dgm:t>
        <a:bodyPr/>
        <a:lstStyle/>
        <a:p>
          <a:endParaRPr lang="es-ES"/>
        </a:p>
      </dgm:t>
    </dgm:pt>
    <dgm:pt modelId="{A0B77345-C735-49C8-88A1-BB6AB7800F0D}" type="pres">
      <dgm:prSet presAssocID="{354DD5B8-D9A6-4FC8-A3E2-3F1BC86C118E}" presName="root2" presStyleCnt="0"/>
      <dgm:spPr/>
    </dgm:pt>
    <dgm:pt modelId="{AE82BED2-1587-4E91-88EC-24C13DD24AAA}" type="pres">
      <dgm:prSet presAssocID="{354DD5B8-D9A6-4FC8-A3E2-3F1BC86C118E}" presName="LevelTwoTextNode" presStyleLbl="node2" presStyleIdx="0" presStyleCnt="3" custScaleX="178276" custScaleY="128359" custLinFactX="-3201" custLinFactNeighborX="-100000" custLinFactNeighborY="46335">
        <dgm:presLayoutVars>
          <dgm:chPref val="3"/>
        </dgm:presLayoutVars>
      </dgm:prSet>
      <dgm:spPr/>
      <dgm:t>
        <a:bodyPr/>
        <a:lstStyle/>
        <a:p>
          <a:endParaRPr lang="es-ES"/>
        </a:p>
      </dgm:t>
    </dgm:pt>
    <dgm:pt modelId="{08E9CE4E-A3C3-4BA3-A94C-F9B1AB517F27}" type="pres">
      <dgm:prSet presAssocID="{354DD5B8-D9A6-4FC8-A3E2-3F1BC86C118E}" presName="level3hierChild" presStyleCnt="0"/>
      <dgm:spPr/>
    </dgm:pt>
    <dgm:pt modelId="{34AE0BC1-5AB4-4B5C-8704-B037C82A50EA}" type="pres">
      <dgm:prSet presAssocID="{4EB3A472-05E8-4893-B917-77027208AE2D}" presName="conn2-1" presStyleLbl="parChTrans1D3" presStyleIdx="0" presStyleCnt="11" custScaleX="2000000"/>
      <dgm:spPr/>
      <dgm:t>
        <a:bodyPr/>
        <a:lstStyle/>
        <a:p>
          <a:endParaRPr lang="es-ES"/>
        </a:p>
      </dgm:t>
    </dgm:pt>
    <dgm:pt modelId="{E546FF17-EE53-489D-B38E-876D44AE12B8}" type="pres">
      <dgm:prSet presAssocID="{4EB3A472-05E8-4893-B917-77027208AE2D}" presName="connTx" presStyleLbl="parChTrans1D3" presStyleIdx="0" presStyleCnt="11"/>
      <dgm:spPr/>
      <dgm:t>
        <a:bodyPr/>
        <a:lstStyle/>
        <a:p>
          <a:endParaRPr lang="es-ES"/>
        </a:p>
      </dgm:t>
    </dgm:pt>
    <dgm:pt modelId="{FCCFBB9A-82E4-4FCA-B9C7-8226EF95F28C}" type="pres">
      <dgm:prSet presAssocID="{7D46A9EB-7FC1-4CFE-91DF-233F8A171074}" presName="root2" presStyleCnt="0"/>
      <dgm:spPr/>
    </dgm:pt>
    <dgm:pt modelId="{23312365-C318-4961-95B3-E98609EA8D54}" type="pres">
      <dgm:prSet presAssocID="{7D46A9EB-7FC1-4CFE-91DF-233F8A171074}" presName="LevelTwoTextNode" presStyleLbl="node3" presStyleIdx="0" presStyleCnt="11" custScaleX="249587" custScaleY="98722" custLinFactNeighborX="1152" custLinFactNeighborY="-865">
        <dgm:presLayoutVars>
          <dgm:chPref val="3"/>
        </dgm:presLayoutVars>
      </dgm:prSet>
      <dgm:spPr/>
      <dgm:t>
        <a:bodyPr/>
        <a:lstStyle/>
        <a:p>
          <a:endParaRPr lang="es-ES"/>
        </a:p>
      </dgm:t>
    </dgm:pt>
    <dgm:pt modelId="{8800F881-8A71-430C-8895-D4A3517CE3E1}" type="pres">
      <dgm:prSet presAssocID="{7D46A9EB-7FC1-4CFE-91DF-233F8A171074}" presName="level3hierChild" presStyleCnt="0"/>
      <dgm:spPr/>
    </dgm:pt>
    <dgm:pt modelId="{8E896824-7411-4E94-9434-9F3EA8E75C02}" type="pres">
      <dgm:prSet presAssocID="{943B1E70-4A97-419F-ADFC-16B4865114E4}" presName="conn2-1" presStyleLbl="parChTrans1D3" presStyleIdx="1" presStyleCnt="11" custScaleX="2000000"/>
      <dgm:spPr/>
      <dgm:t>
        <a:bodyPr/>
        <a:lstStyle/>
        <a:p>
          <a:endParaRPr lang="es-ES"/>
        </a:p>
      </dgm:t>
    </dgm:pt>
    <dgm:pt modelId="{C2565BA9-1BA0-432D-B7AE-8980863F1854}" type="pres">
      <dgm:prSet presAssocID="{943B1E70-4A97-419F-ADFC-16B4865114E4}" presName="connTx" presStyleLbl="parChTrans1D3" presStyleIdx="1" presStyleCnt="11"/>
      <dgm:spPr/>
      <dgm:t>
        <a:bodyPr/>
        <a:lstStyle/>
        <a:p>
          <a:endParaRPr lang="es-ES"/>
        </a:p>
      </dgm:t>
    </dgm:pt>
    <dgm:pt modelId="{8FD7CA33-EB17-481D-A200-A5DBA1A37AD5}" type="pres">
      <dgm:prSet presAssocID="{CCB229E2-EB53-47F0-8E92-EA441C44E510}" presName="root2" presStyleCnt="0"/>
      <dgm:spPr/>
    </dgm:pt>
    <dgm:pt modelId="{EF75D68A-27FA-43EE-AF42-144ABAB98E71}" type="pres">
      <dgm:prSet presAssocID="{CCB229E2-EB53-47F0-8E92-EA441C44E510}" presName="LevelTwoTextNode" presStyleLbl="node3" presStyleIdx="1" presStyleCnt="11" custScaleX="249587" custScaleY="91394">
        <dgm:presLayoutVars>
          <dgm:chPref val="3"/>
        </dgm:presLayoutVars>
      </dgm:prSet>
      <dgm:spPr/>
      <dgm:t>
        <a:bodyPr/>
        <a:lstStyle/>
        <a:p>
          <a:endParaRPr lang="es-ES"/>
        </a:p>
      </dgm:t>
    </dgm:pt>
    <dgm:pt modelId="{40A61C91-B3FE-4D21-ABE8-A28CED10FF63}" type="pres">
      <dgm:prSet presAssocID="{CCB229E2-EB53-47F0-8E92-EA441C44E510}" presName="level3hierChild" presStyleCnt="0"/>
      <dgm:spPr/>
    </dgm:pt>
    <dgm:pt modelId="{492C1F38-9F70-478E-96D6-2F499291449C}" type="pres">
      <dgm:prSet presAssocID="{9C1AE077-CB6A-4ABE-90DE-AA5255D4EE05}" presName="conn2-1" presStyleLbl="parChTrans1D2" presStyleIdx="1" presStyleCnt="3" custScaleX="2000000"/>
      <dgm:spPr/>
      <dgm:t>
        <a:bodyPr/>
        <a:lstStyle/>
        <a:p>
          <a:endParaRPr lang="es-ES"/>
        </a:p>
      </dgm:t>
    </dgm:pt>
    <dgm:pt modelId="{1B543747-9A99-4770-9CBC-6AAE9F53FCA4}" type="pres">
      <dgm:prSet presAssocID="{9C1AE077-CB6A-4ABE-90DE-AA5255D4EE05}" presName="connTx" presStyleLbl="parChTrans1D2" presStyleIdx="1" presStyleCnt="3"/>
      <dgm:spPr/>
      <dgm:t>
        <a:bodyPr/>
        <a:lstStyle/>
        <a:p>
          <a:endParaRPr lang="es-ES"/>
        </a:p>
      </dgm:t>
    </dgm:pt>
    <dgm:pt modelId="{EC610BF1-F802-4B97-96F3-3DC31595E56F}" type="pres">
      <dgm:prSet presAssocID="{173A9D66-4E8B-44E2-9E53-F2FCA7ACA4B2}" presName="root2" presStyleCnt="0"/>
      <dgm:spPr/>
    </dgm:pt>
    <dgm:pt modelId="{6F35B135-DBBD-41FE-8B6F-BA861D77B7AC}" type="pres">
      <dgm:prSet presAssocID="{173A9D66-4E8B-44E2-9E53-F2FCA7ACA4B2}" presName="LevelTwoTextNode" presStyleLbl="node2" presStyleIdx="1" presStyleCnt="3" custScaleX="178276" custScaleY="128359" custLinFactX="-3201" custLinFactNeighborX="-100000" custLinFactNeighborY="46335">
        <dgm:presLayoutVars>
          <dgm:chPref val="3"/>
        </dgm:presLayoutVars>
      </dgm:prSet>
      <dgm:spPr/>
      <dgm:t>
        <a:bodyPr/>
        <a:lstStyle/>
        <a:p>
          <a:endParaRPr lang="es-ES"/>
        </a:p>
      </dgm:t>
    </dgm:pt>
    <dgm:pt modelId="{CB75E10B-BEFB-4785-9B45-D919B66AF442}" type="pres">
      <dgm:prSet presAssocID="{173A9D66-4E8B-44E2-9E53-F2FCA7ACA4B2}" presName="level3hierChild" presStyleCnt="0"/>
      <dgm:spPr/>
    </dgm:pt>
    <dgm:pt modelId="{1FAD0B5E-5D46-4061-B603-D3576CDCCF96}" type="pres">
      <dgm:prSet presAssocID="{12CA2B6E-767F-4C24-AC5D-BB38748D5D32}" presName="conn2-1" presStyleLbl="parChTrans1D3" presStyleIdx="2" presStyleCnt="11" custScaleX="2000000"/>
      <dgm:spPr/>
      <dgm:t>
        <a:bodyPr/>
        <a:lstStyle/>
        <a:p>
          <a:endParaRPr lang="es-ES"/>
        </a:p>
      </dgm:t>
    </dgm:pt>
    <dgm:pt modelId="{24D28447-FAB1-4B76-8EC1-00EBC8601C66}" type="pres">
      <dgm:prSet presAssocID="{12CA2B6E-767F-4C24-AC5D-BB38748D5D32}" presName="connTx" presStyleLbl="parChTrans1D3" presStyleIdx="2" presStyleCnt="11"/>
      <dgm:spPr/>
      <dgm:t>
        <a:bodyPr/>
        <a:lstStyle/>
        <a:p>
          <a:endParaRPr lang="es-ES"/>
        </a:p>
      </dgm:t>
    </dgm:pt>
    <dgm:pt modelId="{9477B073-4814-4837-8F3C-B542B9EBF3B4}" type="pres">
      <dgm:prSet presAssocID="{A10BEDA0-8DE8-4C05-A06E-60A1C74C08F0}" presName="root2" presStyleCnt="0"/>
      <dgm:spPr/>
    </dgm:pt>
    <dgm:pt modelId="{530CE67B-C976-4BE1-93DF-699734EBCAE7}" type="pres">
      <dgm:prSet presAssocID="{A10BEDA0-8DE8-4C05-A06E-60A1C74C08F0}" presName="LevelTwoTextNode" presStyleLbl="node3" presStyleIdx="2" presStyleCnt="11" custScaleX="249587" custScaleY="181714">
        <dgm:presLayoutVars>
          <dgm:chPref val="3"/>
        </dgm:presLayoutVars>
      </dgm:prSet>
      <dgm:spPr/>
      <dgm:t>
        <a:bodyPr/>
        <a:lstStyle/>
        <a:p>
          <a:endParaRPr lang="es-ES"/>
        </a:p>
      </dgm:t>
    </dgm:pt>
    <dgm:pt modelId="{DB5B5620-E10F-42D0-BF28-DA0394F69234}" type="pres">
      <dgm:prSet presAssocID="{A10BEDA0-8DE8-4C05-A06E-60A1C74C08F0}" presName="level3hierChild" presStyleCnt="0"/>
      <dgm:spPr/>
    </dgm:pt>
    <dgm:pt modelId="{351FEEDB-F406-4B3F-B535-6E72F2CC8FCA}" type="pres">
      <dgm:prSet presAssocID="{6B43284F-F319-4D1F-A114-4C406ACEF45F}" presName="conn2-1" presStyleLbl="parChTrans1D3" presStyleIdx="3" presStyleCnt="11" custScaleX="2000000"/>
      <dgm:spPr/>
      <dgm:t>
        <a:bodyPr/>
        <a:lstStyle/>
        <a:p>
          <a:endParaRPr lang="es-ES"/>
        </a:p>
      </dgm:t>
    </dgm:pt>
    <dgm:pt modelId="{EFA2F649-D87A-455F-8087-9E703DCE50A0}" type="pres">
      <dgm:prSet presAssocID="{6B43284F-F319-4D1F-A114-4C406ACEF45F}" presName="connTx" presStyleLbl="parChTrans1D3" presStyleIdx="3" presStyleCnt="11"/>
      <dgm:spPr/>
      <dgm:t>
        <a:bodyPr/>
        <a:lstStyle/>
        <a:p>
          <a:endParaRPr lang="es-ES"/>
        </a:p>
      </dgm:t>
    </dgm:pt>
    <dgm:pt modelId="{500BF355-4506-4738-8EA5-01A311459EF5}" type="pres">
      <dgm:prSet presAssocID="{AD90933D-CBB5-4D4A-9EF2-F12A1FA9C82D}" presName="root2" presStyleCnt="0"/>
      <dgm:spPr/>
    </dgm:pt>
    <dgm:pt modelId="{CB47A04D-7546-4F18-A2F3-559104FCD0C4}" type="pres">
      <dgm:prSet presAssocID="{AD90933D-CBB5-4D4A-9EF2-F12A1FA9C82D}" presName="LevelTwoTextNode" presStyleLbl="node3" presStyleIdx="3" presStyleCnt="11" custScaleX="249587" custScaleY="98722">
        <dgm:presLayoutVars>
          <dgm:chPref val="3"/>
        </dgm:presLayoutVars>
      </dgm:prSet>
      <dgm:spPr/>
      <dgm:t>
        <a:bodyPr/>
        <a:lstStyle/>
        <a:p>
          <a:endParaRPr lang="es-ES"/>
        </a:p>
      </dgm:t>
    </dgm:pt>
    <dgm:pt modelId="{5E78CB4C-9D4D-4A33-92D6-7176302695BA}" type="pres">
      <dgm:prSet presAssocID="{AD90933D-CBB5-4D4A-9EF2-F12A1FA9C82D}" presName="level3hierChild" presStyleCnt="0"/>
      <dgm:spPr/>
    </dgm:pt>
    <dgm:pt modelId="{907EE6DA-19BF-4F9D-B605-C6907733AAE9}" type="pres">
      <dgm:prSet presAssocID="{C7623FE3-0E0B-4095-A551-2C3D5F4805CC}" presName="conn2-1" presStyleLbl="parChTrans1D3" presStyleIdx="4" presStyleCnt="11" custScaleX="2000000"/>
      <dgm:spPr/>
      <dgm:t>
        <a:bodyPr/>
        <a:lstStyle/>
        <a:p>
          <a:endParaRPr lang="es-ES"/>
        </a:p>
      </dgm:t>
    </dgm:pt>
    <dgm:pt modelId="{9966B566-ECCE-485E-9A45-5D74ED3B47C2}" type="pres">
      <dgm:prSet presAssocID="{C7623FE3-0E0B-4095-A551-2C3D5F4805CC}" presName="connTx" presStyleLbl="parChTrans1D3" presStyleIdx="4" presStyleCnt="11"/>
      <dgm:spPr/>
      <dgm:t>
        <a:bodyPr/>
        <a:lstStyle/>
        <a:p>
          <a:endParaRPr lang="es-ES"/>
        </a:p>
      </dgm:t>
    </dgm:pt>
    <dgm:pt modelId="{ECE2AC8B-4F05-4897-8E26-72A18628E877}" type="pres">
      <dgm:prSet presAssocID="{261F8B09-E206-40D1-96DF-83E4C5C1961F}" presName="root2" presStyleCnt="0"/>
      <dgm:spPr/>
    </dgm:pt>
    <dgm:pt modelId="{1D2D1C65-7021-49A2-8903-BDAC05F520CC}" type="pres">
      <dgm:prSet presAssocID="{261F8B09-E206-40D1-96DF-83E4C5C1961F}" presName="LevelTwoTextNode" presStyleLbl="node3" presStyleIdx="4" presStyleCnt="11" custScaleX="249587" custScaleY="98722">
        <dgm:presLayoutVars>
          <dgm:chPref val="3"/>
        </dgm:presLayoutVars>
      </dgm:prSet>
      <dgm:spPr/>
      <dgm:t>
        <a:bodyPr/>
        <a:lstStyle/>
        <a:p>
          <a:endParaRPr lang="es-ES"/>
        </a:p>
      </dgm:t>
    </dgm:pt>
    <dgm:pt modelId="{87FD8985-212D-42E6-AC0F-E49B43326953}" type="pres">
      <dgm:prSet presAssocID="{261F8B09-E206-40D1-96DF-83E4C5C1961F}" presName="level3hierChild" presStyleCnt="0"/>
      <dgm:spPr/>
    </dgm:pt>
    <dgm:pt modelId="{6B303C93-2831-4DE9-BAFD-7D767E853CD0}" type="pres">
      <dgm:prSet presAssocID="{9A66B2CD-FE12-482A-A836-0D5031856FE4}" presName="conn2-1" presStyleLbl="parChTrans1D2" presStyleIdx="2" presStyleCnt="3" custScaleX="2000000"/>
      <dgm:spPr/>
      <dgm:t>
        <a:bodyPr/>
        <a:lstStyle/>
        <a:p>
          <a:endParaRPr lang="es-ES"/>
        </a:p>
      </dgm:t>
    </dgm:pt>
    <dgm:pt modelId="{3D275136-ADED-4711-B065-72B68DFA43C3}" type="pres">
      <dgm:prSet presAssocID="{9A66B2CD-FE12-482A-A836-0D5031856FE4}" presName="connTx" presStyleLbl="parChTrans1D2" presStyleIdx="2" presStyleCnt="3"/>
      <dgm:spPr/>
      <dgm:t>
        <a:bodyPr/>
        <a:lstStyle/>
        <a:p>
          <a:endParaRPr lang="es-ES"/>
        </a:p>
      </dgm:t>
    </dgm:pt>
    <dgm:pt modelId="{610EF357-AE31-4743-9405-EA12BF55C064}" type="pres">
      <dgm:prSet presAssocID="{9A1E8051-1B75-423F-876B-DCF8454D5C2D}" presName="root2" presStyleCnt="0"/>
      <dgm:spPr/>
    </dgm:pt>
    <dgm:pt modelId="{AB09D1AC-96A9-411B-AD8F-197813EC2E60}" type="pres">
      <dgm:prSet presAssocID="{9A1E8051-1B75-423F-876B-DCF8454D5C2D}" presName="LevelTwoTextNode" presStyleLbl="node2" presStyleIdx="2" presStyleCnt="3" custScaleX="178276" custScaleY="128359" custLinFactX="-3201" custLinFactNeighborX="-100000" custLinFactNeighborY="46335">
        <dgm:presLayoutVars>
          <dgm:chPref val="3"/>
        </dgm:presLayoutVars>
      </dgm:prSet>
      <dgm:spPr/>
      <dgm:t>
        <a:bodyPr/>
        <a:lstStyle/>
        <a:p>
          <a:endParaRPr lang="es-ES"/>
        </a:p>
      </dgm:t>
    </dgm:pt>
    <dgm:pt modelId="{34651A1D-24FB-4C64-AB43-37BE1C930A5B}" type="pres">
      <dgm:prSet presAssocID="{9A1E8051-1B75-423F-876B-DCF8454D5C2D}" presName="level3hierChild" presStyleCnt="0"/>
      <dgm:spPr/>
    </dgm:pt>
    <dgm:pt modelId="{2CA4E19E-E020-4EA5-ACBA-CEFAAAAD4A79}" type="pres">
      <dgm:prSet presAssocID="{E1293710-B218-4DBE-9096-DC0D9AA6A011}" presName="conn2-1" presStyleLbl="parChTrans1D3" presStyleIdx="5" presStyleCnt="11" custScaleX="2000000"/>
      <dgm:spPr/>
      <dgm:t>
        <a:bodyPr/>
        <a:lstStyle/>
        <a:p>
          <a:endParaRPr lang="es-ES"/>
        </a:p>
      </dgm:t>
    </dgm:pt>
    <dgm:pt modelId="{7E2A84D0-D28E-400C-AF4F-A2E2DDE8EA39}" type="pres">
      <dgm:prSet presAssocID="{E1293710-B218-4DBE-9096-DC0D9AA6A011}" presName="connTx" presStyleLbl="parChTrans1D3" presStyleIdx="5" presStyleCnt="11"/>
      <dgm:spPr/>
      <dgm:t>
        <a:bodyPr/>
        <a:lstStyle/>
        <a:p>
          <a:endParaRPr lang="es-ES"/>
        </a:p>
      </dgm:t>
    </dgm:pt>
    <dgm:pt modelId="{B95FE0BA-FADD-45AB-82DF-BAD3E8534E09}" type="pres">
      <dgm:prSet presAssocID="{CC6409AA-BB0E-4E2B-A5A6-3F1375B72ADC}" presName="root2" presStyleCnt="0"/>
      <dgm:spPr/>
    </dgm:pt>
    <dgm:pt modelId="{59CA9470-1AB7-4066-9DD6-C88B48043552}" type="pres">
      <dgm:prSet presAssocID="{CC6409AA-BB0E-4E2B-A5A6-3F1375B72ADC}" presName="LevelTwoTextNode" presStyleLbl="node3" presStyleIdx="5" presStyleCnt="11" custScaleX="249587" custScaleY="98722">
        <dgm:presLayoutVars>
          <dgm:chPref val="3"/>
        </dgm:presLayoutVars>
      </dgm:prSet>
      <dgm:spPr/>
      <dgm:t>
        <a:bodyPr/>
        <a:lstStyle/>
        <a:p>
          <a:endParaRPr lang="es-ES"/>
        </a:p>
      </dgm:t>
    </dgm:pt>
    <dgm:pt modelId="{10C164E3-F5BF-4776-92E9-B2B80ABEA7C6}" type="pres">
      <dgm:prSet presAssocID="{CC6409AA-BB0E-4E2B-A5A6-3F1375B72ADC}" presName="level3hierChild" presStyleCnt="0"/>
      <dgm:spPr/>
    </dgm:pt>
    <dgm:pt modelId="{2D77C9B3-E9EE-4E41-A52C-9E4B20BEFB29}" type="pres">
      <dgm:prSet presAssocID="{06425A09-DE71-46B4-9F45-A88CEF9209B6}" presName="conn2-1" presStyleLbl="parChTrans1D3" presStyleIdx="6" presStyleCnt="11" custScaleX="2000000"/>
      <dgm:spPr/>
      <dgm:t>
        <a:bodyPr/>
        <a:lstStyle/>
        <a:p>
          <a:endParaRPr lang="es-ES"/>
        </a:p>
      </dgm:t>
    </dgm:pt>
    <dgm:pt modelId="{08DECFCB-28EA-41CD-BE47-2308DD3A6BFA}" type="pres">
      <dgm:prSet presAssocID="{06425A09-DE71-46B4-9F45-A88CEF9209B6}" presName="connTx" presStyleLbl="parChTrans1D3" presStyleIdx="6" presStyleCnt="11"/>
      <dgm:spPr/>
      <dgm:t>
        <a:bodyPr/>
        <a:lstStyle/>
        <a:p>
          <a:endParaRPr lang="es-ES"/>
        </a:p>
      </dgm:t>
    </dgm:pt>
    <dgm:pt modelId="{2E28663E-2280-4BC3-A2F8-F7872680630A}" type="pres">
      <dgm:prSet presAssocID="{D628104E-E56E-42F6-8DA8-40A7EAC32E69}" presName="root2" presStyleCnt="0"/>
      <dgm:spPr/>
    </dgm:pt>
    <dgm:pt modelId="{82F1F60C-6515-4BFC-8784-B50F0A2FB719}" type="pres">
      <dgm:prSet presAssocID="{D628104E-E56E-42F6-8DA8-40A7EAC32E69}" presName="LevelTwoTextNode" presStyleLbl="node3" presStyleIdx="6" presStyleCnt="11" custScaleX="249587" custScaleY="98722">
        <dgm:presLayoutVars>
          <dgm:chPref val="3"/>
        </dgm:presLayoutVars>
      </dgm:prSet>
      <dgm:spPr/>
      <dgm:t>
        <a:bodyPr/>
        <a:lstStyle/>
        <a:p>
          <a:endParaRPr lang="es-ES"/>
        </a:p>
      </dgm:t>
    </dgm:pt>
    <dgm:pt modelId="{A92269D2-5D0E-435E-A56D-9A545BAC251B}" type="pres">
      <dgm:prSet presAssocID="{D628104E-E56E-42F6-8DA8-40A7EAC32E69}" presName="level3hierChild" presStyleCnt="0"/>
      <dgm:spPr/>
    </dgm:pt>
    <dgm:pt modelId="{69824D3D-8C25-4815-A1C9-E9E8F832F399}" type="pres">
      <dgm:prSet presAssocID="{0A1AC7A8-C878-4DB0-94C3-B90CF52403A7}" presName="conn2-1" presStyleLbl="parChTrans1D3" presStyleIdx="7" presStyleCnt="11"/>
      <dgm:spPr/>
      <dgm:t>
        <a:bodyPr/>
        <a:lstStyle/>
        <a:p>
          <a:endParaRPr lang="es-ES"/>
        </a:p>
      </dgm:t>
    </dgm:pt>
    <dgm:pt modelId="{7D428151-5EF0-42B6-9D46-C6FB08D7502E}" type="pres">
      <dgm:prSet presAssocID="{0A1AC7A8-C878-4DB0-94C3-B90CF52403A7}" presName="connTx" presStyleLbl="parChTrans1D3" presStyleIdx="7" presStyleCnt="11"/>
      <dgm:spPr/>
      <dgm:t>
        <a:bodyPr/>
        <a:lstStyle/>
        <a:p>
          <a:endParaRPr lang="es-ES"/>
        </a:p>
      </dgm:t>
    </dgm:pt>
    <dgm:pt modelId="{E51BAFBD-8B68-4A4C-8A58-F4C77466FB05}" type="pres">
      <dgm:prSet presAssocID="{5AAE0987-4847-4119-88DE-35F645D2E99D}" presName="root2" presStyleCnt="0"/>
      <dgm:spPr/>
    </dgm:pt>
    <dgm:pt modelId="{480EA904-6E6A-40EE-9A80-4E8A5C919E80}" type="pres">
      <dgm:prSet presAssocID="{5AAE0987-4847-4119-88DE-35F645D2E99D}" presName="LevelTwoTextNode" presStyleLbl="node3" presStyleIdx="7" presStyleCnt="11" custScaleX="249587" custScaleY="187093">
        <dgm:presLayoutVars>
          <dgm:chPref val="3"/>
        </dgm:presLayoutVars>
      </dgm:prSet>
      <dgm:spPr/>
      <dgm:t>
        <a:bodyPr/>
        <a:lstStyle/>
        <a:p>
          <a:endParaRPr lang="es-ES"/>
        </a:p>
      </dgm:t>
    </dgm:pt>
    <dgm:pt modelId="{EA287ABA-9A2E-4066-9230-AEA06B5F7DAE}" type="pres">
      <dgm:prSet presAssocID="{5AAE0987-4847-4119-88DE-35F645D2E99D}" presName="level3hierChild" presStyleCnt="0"/>
      <dgm:spPr/>
    </dgm:pt>
    <dgm:pt modelId="{0E4B7EE9-1012-4AC7-A523-6A9A97DFCE54}" type="pres">
      <dgm:prSet presAssocID="{9457C9F9-2F55-4A15-9BE0-AE458146AA18}" presName="conn2-1" presStyleLbl="parChTrans1D3" presStyleIdx="8" presStyleCnt="11"/>
      <dgm:spPr/>
      <dgm:t>
        <a:bodyPr/>
        <a:lstStyle/>
        <a:p>
          <a:endParaRPr lang="es-ES"/>
        </a:p>
      </dgm:t>
    </dgm:pt>
    <dgm:pt modelId="{D7C1F8A3-8030-4431-8ABF-C69BBCC5CC96}" type="pres">
      <dgm:prSet presAssocID="{9457C9F9-2F55-4A15-9BE0-AE458146AA18}" presName="connTx" presStyleLbl="parChTrans1D3" presStyleIdx="8" presStyleCnt="11"/>
      <dgm:spPr/>
      <dgm:t>
        <a:bodyPr/>
        <a:lstStyle/>
        <a:p>
          <a:endParaRPr lang="es-ES"/>
        </a:p>
      </dgm:t>
    </dgm:pt>
    <dgm:pt modelId="{45DABAFA-0629-4CF2-A092-53B9379E4ACE}" type="pres">
      <dgm:prSet presAssocID="{3AD81713-2523-40F6-BD17-CD5CDE4C0D21}" presName="root2" presStyleCnt="0"/>
      <dgm:spPr/>
    </dgm:pt>
    <dgm:pt modelId="{1DC99881-27BD-4F5C-849F-9B222EC5B9CE}" type="pres">
      <dgm:prSet presAssocID="{3AD81713-2523-40F6-BD17-CD5CDE4C0D21}" presName="LevelTwoTextNode" presStyleLbl="node3" presStyleIdx="8" presStyleCnt="11" custScaleX="249587" custScaleY="132126">
        <dgm:presLayoutVars>
          <dgm:chPref val="3"/>
        </dgm:presLayoutVars>
      </dgm:prSet>
      <dgm:spPr/>
      <dgm:t>
        <a:bodyPr/>
        <a:lstStyle/>
        <a:p>
          <a:endParaRPr lang="es-ES"/>
        </a:p>
      </dgm:t>
    </dgm:pt>
    <dgm:pt modelId="{F7188F91-F167-4584-B08F-D7A9CCA8D903}" type="pres">
      <dgm:prSet presAssocID="{3AD81713-2523-40F6-BD17-CD5CDE4C0D21}" presName="level3hierChild" presStyleCnt="0"/>
      <dgm:spPr/>
    </dgm:pt>
    <dgm:pt modelId="{7D18471F-86C3-41E2-9DA6-016751436DB5}" type="pres">
      <dgm:prSet presAssocID="{2CD61456-C6F2-4DE0-9620-A82AB8212878}" presName="conn2-1" presStyleLbl="parChTrans1D3" presStyleIdx="9" presStyleCnt="11"/>
      <dgm:spPr/>
      <dgm:t>
        <a:bodyPr/>
        <a:lstStyle/>
        <a:p>
          <a:endParaRPr lang="es-ES"/>
        </a:p>
      </dgm:t>
    </dgm:pt>
    <dgm:pt modelId="{EF228855-AD41-4822-84A4-250C4C882000}" type="pres">
      <dgm:prSet presAssocID="{2CD61456-C6F2-4DE0-9620-A82AB8212878}" presName="connTx" presStyleLbl="parChTrans1D3" presStyleIdx="9" presStyleCnt="11"/>
      <dgm:spPr/>
      <dgm:t>
        <a:bodyPr/>
        <a:lstStyle/>
        <a:p>
          <a:endParaRPr lang="es-ES"/>
        </a:p>
      </dgm:t>
    </dgm:pt>
    <dgm:pt modelId="{9B96198F-3B2C-45EE-A638-35C779B79F3E}" type="pres">
      <dgm:prSet presAssocID="{F3A69D7A-0241-470D-B94F-22FC3E4EDEB1}" presName="root2" presStyleCnt="0"/>
      <dgm:spPr/>
    </dgm:pt>
    <dgm:pt modelId="{91C1671B-DA04-4E6B-A651-2139BACC1B0D}" type="pres">
      <dgm:prSet presAssocID="{F3A69D7A-0241-470D-B94F-22FC3E4EDEB1}" presName="LevelTwoTextNode" presStyleLbl="node3" presStyleIdx="9" presStyleCnt="11" custScaleX="247790">
        <dgm:presLayoutVars>
          <dgm:chPref val="3"/>
        </dgm:presLayoutVars>
      </dgm:prSet>
      <dgm:spPr/>
      <dgm:t>
        <a:bodyPr/>
        <a:lstStyle/>
        <a:p>
          <a:endParaRPr lang="es-ES"/>
        </a:p>
      </dgm:t>
    </dgm:pt>
    <dgm:pt modelId="{1D859B92-6434-480E-9AC3-5E06B250A459}" type="pres">
      <dgm:prSet presAssocID="{F3A69D7A-0241-470D-B94F-22FC3E4EDEB1}" presName="level3hierChild" presStyleCnt="0"/>
      <dgm:spPr/>
    </dgm:pt>
    <dgm:pt modelId="{D7C661F3-7494-433B-8428-DAC304105D2D}" type="pres">
      <dgm:prSet presAssocID="{321A6378-4C04-4649-A98D-94684BF12C6D}" presName="conn2-1" presStyleLbl="parChTrans1D3" presStyleIdx="10" presStyleCnt="11"/>
      <dgm:spPr/>
      <dgm:t>
        <a:bodyPr/>
        <a:lstStyle/>
        <a:p>
          <a:endParaRPr lang="es-ES"/>
        </a:p>
      </dgm:t>
    </dgm:pt>
    <dgm:pt modelId="{6C28F880-1ADF-4DEB-9B8C-5913AEC0640F}" type="pres">
      <dgm:prSet presAssocID="{321A6378-4C04-4649-A98D-94684BF12C6D}" presName="connTx" presStyleLbl="parChTrans1D3" presStyleIdx="10" presStyleCnt="11"/>
      <dgm:spPr/>
      <dgm:t>
        <a:bodyPr/>
        <a:lstStyle/>
        <a:p>
          <a:endParaRPr lang="es-ES"/>
        </a:p>
      </dgm:t>
    </dgm:pt>
    <dgm:pt modelId="{E44C60FD-5214-4970-A4A2-93F6F33555F2}" type="pres">
      <dgm:prSet presAssocID="{E1B78F92-E365-4698-B18C-14A84F7534D9}" presName="root2" presStyleCnt="0"/>
      <dgm:spPr/>
    </dgm:pt>
    <dgm:pt modelId="{83213BA7-C7F4-4435-820A-B7CC8B08E6ED}" type="pres">
      <dgm:prSet presAssocID="{E1B78F92-E365-4698-B18C-14A84F7534D9}" presName="LevelTwoTextNode" presStyleLbl="node3" presStyleIdx="10" presStyleCnt="11" custScaleX="259858">
        <dgm:presLayoutVars>
          <dgm:chPref val="3"/>
        </dgm:presLayoutVars>
      </dgm:prSet>
      <dgm:spPr/>
      <dgm:t>
        <a:bodyPr/>
        <a:lstStyle/>
        <a:p>
          <a:endParaRPr lang="es-ES"/>
        </a:p>
      </dgm:t>
    </dgm:pt>
    <dgm:pt modelId="{CF20D66F-251D-4254-93BD-957F229F60F0}" type="pres">
      <dgm:prSet presAssocID="{E1B78F92-E365-4698-B18C-14A84F7534D9}" presName="level3hierChild" presStyleCnt="0"/>
      <dgm:spPr/>
    </dgm:pt>
  </dgm:ptLst>
  <dgm:cxnLst>
    <dgm:cxn modelId="{B980F435-4027-4E90-8A11-4C78E0804B71}" srcId="{173A9D66-4E8B-44E2-9E53-F2FCA7ACA4B2}" destId="{261F8B09-E206-40D1-96DF-83E4C5C1961F}" srcOrd="2" destOrd="0" parTransId="{C7623FE3-0E0B-4095-A551-2C3D5F4805CC}" sibTransId="{5C3E3466-71EC-4F2D-AB1D-7BCA80E9DA7F}"/>
    <dgm:cxn modelId="{C3FEC8D6-D3BD-422B-BC0D-A6988ADE889A}" type="presOf" srcId="{5AAE0987-4847-4119-88DE-35F645D2E99D}" destId="{480EA904-6E6A-40EE-9A80-4E8A5C919E80}" srcOrd="0" destOrd="0" presId="urn:microsoft.com/office/officeart/2005/8/layout/hierarchy2"/>
    <dgm:cxn modelId="{8AF8C877-F3A4-48AF-957D-CCE888D2DC0F}" type="presOf" srcId="{354DD5B8-D9A6-4FC8-A3E2-3F1BC86C118E}" destId="{AE82BED2-1587-4E91-88EC-24C13DD24AAA}" srcOrd="0" destOrd="0" presId="urn:microsoft.com/office/officeart/2005/8/layout/hierarchy2"/>
    <dgm:cxn modelId="{1C7F5F3E-6C44-4B9D-9099-34BE44CE38FC}" type="presOf" srcId="{9A66B2CD-FE12-482A-A836-0D5031856FE4}" destId="{3D275136-ADED-4711-B065-72B68DFA43C3}" srcOrd="1" destOrd="0" presId="urn:microsoft.com/office/officeart/2005/8/layout/hierarchy2"/>
    <dgm:cxn modelId="{572C5C54-79BF-4531-ADF8-AD757CA20A70}" type="presOf" srcId="{55FC6F92-CE86-474A-A3C2-A896CEA715D9}" destId="{8F7753BD-B92F-420B-AF95-32C1FF7B0BEA}" srcOrd="1" destOrd="0" presId="urn:microsoft.com/office/officeart/2005/8/layout/hierarchy2"/>
    <dgm:cxn modelId="{3E85A5D1-0193-4DE4-BE8E-27BA6810965D}" type="presOf" srcId="{6B43284F-F319-4D1F-A114-4C406ACEF45F}" destId="{351FEEDB-F406-4B3F-B535-6E72F2CC8FCA}" srcOrd="0" destOrd="0" presId="urn:microsoft.com/office/officeart/2005/8/layout/hierarchy2"/>
    <dgm:cxn modelId="{8BCDAC4B-328D-4314-9F8B-DAE0D02BA30B}" type="presOf" srcId="{7D46A9EB-7FC1-4CFE-91DF-233F8A171074}" destId="{23312365-C318-4961-95B3-E98609EA8D54}" srcOrd="0" destOrd="0" presId="urn:microsoft.com/office/officeart/2005/8/layout/hierarchy2"/>
    <dgm:cxn modelId="{7F5EA12E-F3C3-4BAC-8409-AAFB093272A4}" srcId="{3FD79E48-8FF5-4352-BB2F-265A9E4DE340}" destId="{173A9D66-4E8B-44E2-9E53-F2FCA7ACA4B2}" srcOrd="1" destOrd="0" parTransId="{9C1AE077-CB6A-4ABE-90DE-AA5255D4EE05}" sibTransId="{C7CC12EE-45AC-4B66-BC22-E021D20DC1B0}"/>
    <dgm:cxn modelId="{77F8B5E9-6AAE-4701-84DC-537BB9C29D32}" type="presOf" srcId="{0A1AC7A8-C878-4DB0-94C3-B90CF52403A7}" destId="{7D428151-5EF0-42B6-9D46-C6FB08D7502E}" srcOrd="1" destOrd="0" presId="urn:microsoft.com/office/officeart/2005/8/layout/hierarchy2"/>
    <dgm:cxn modelId="{661F7AA8-307E-410F-A810-00966E8EBC0B}" type="presOf" srcId="{2CD61456-C6F2-4DE0-9620-A82AB8212878}" destId="{7D18471F-86C3-41E2-9DA6-016751436DB5}" srcOrd="0" destOrd="0" presId="urn:microsoft.com/office/officeart/2005/8/layout/hierarchy2"/>
    <dgm:cxn modelId="{695B7D0C-510F-420C-B5D3-27180C95A1D7}" srcId="{173A9D66-4E8B-44E2-9E53-F2FCA7ACA4B2}" destId="{AD90933D-CBB5-4D4A-9EF2-F12A1FA9C82D}" srcOrd="1" destOrd="0" parTransId="{6B43284F-F319-4D1F-A114-4C406ACEF45F}" sibTransId="{540B6771-6F87-405A-91B4-8F92EC742A68}"/>
    <dgm:cxn modelId="{8580D673-0B96-45D9-AC21-3884F97C6059}" type="presOf" srcId="{F3A69D7A-0241-470D-B94F-22FC3E4EDEB1}" destId="{91C1671B-DA04-4E6B-A651-2139BACC1B0D}" srcOrd="0" destOrd="0" presId="urn:microsoft.com/office/officeart/2005/8/layout/hierarchy2"/>
    <dgm:cxn modelId="{24481D09-F6BA-445F-B2BD-73DC6050BE6F}" type="presOf" srcId="{D11A082B-65B7-4817-805A-0D68FCF81B52}" destId="{DE20FAE3-55D0-4391-94C6-A0907A77906D}" srcOrd="0" destOrd="0" presId="urn:microsoft.com/office/officeart/2005/8/layout/hierarchy2"/>
    <dgm:cxn modelId="{E6F0997A-BD9B-4314-808F-57C00D8533E5}" type="presOf" srcId="{C7623FE3-0E0B-4095-A551-2C3D5F4805CC}" destId="{907EE6DA-19BF-4F9D-B605-C6907733AAE9}" srcOrd="0" destOrd="0" presId="urn:microsoft.com/office/officeart/2005/8/layout/hierarchy2"/>
    <dgm:cxn modelId="{950FE5F1-BC0E-45AA-B3FC-DEEBD15802FE}" srcId="{9A1E8051-1B75-423F-876B-DCF8454D5C2D}" destId="{D628104E-E56E-42F6-8DA8-40A7EAC32E69}" srcOrd="1" destOrd="0" parTransId="{06425A09-DE71-46B4-9F45-A88CEF9209B6}" sibTransId="{6A65B601-D814-48B5-B531-C0DC394EB7F4}"/>
    <dgm:cxn modelId="{268EC38E-802D-4527-9054-437437962328}" type="presOf" srcId="{6B43284F-F319-4D1F-A114-4C406ACEF45F}" destId="{EFA2F649-D87A-455F-8087-9E703DCE50A0}" srcOrd="1" destOrd="0" presId="urn:microsoft.com/office/officeart/2005/8/layout/hierarchy2"/>
    <dgm:cxn modelId="{F85A4FBB-6CBA-44AC-996E-07F99CBCF98C}" type="presOf" srcId="{9457C9F9-2F55-4A15-9BE0-AE458146AA18}" destId="{D7C1F8A3-8030-4431-8ABF-C69BBCC5CC96}" srcOrd="1" destOrd="0" presId="urn:microsoft.com/office/officeart/2005/8/layout/hierarchy2"/>
    <dgm:cxn modelId="{E810891A-E9D9-45E1-A534-B8361EA10AD3}" type="presOf" srcId="{D628104E-E56E-42F6-8DA8-40A7EAC32E69}" destId="{82F1F60C-6515-4BFC-8784-B50F0A2FB719}" srcOrd="0" destOrd="0" presId="urn:microsoft.com/office/officeart/2005/8/layout/hierarchy2"/>
    <dgm:cxn modelId="{DA0B5A3F-BD51-4EBA-A40D-D2915929106C}" type="presOf" srcId="{943B1E70-4A97-419F-ADFC-16B4865114E4}" destId="{C2565BA9-1BA0-432D-B7AE-8980863F1854}" srcOrd="1" destOrd="0" presId="urn:microsoft.com/office/officeart/2005/8/layout/hierarchy2"/>
    <dgm:cxn modelId="{C898F4EE-CED7-4928-A751-3CC8E4F7338F}" type="presOf" srcId="{9C1AE077-CB6A-4ABE-90DE-AA5255D4EE05}" destId="{492C1F38-9F70-478E-96D6-2F499291449C}" srcOrd="0" destOrd="0" presId="urn:microsoft.com/office/officeart/2005/8/layout/hierarchy2"/>
    <dgm:cxn modelId="{97BC4B73-E9D0-48DD-AC41-7759F3F3B801}" srcId="{9A1E8051-1B75-423F-876B-DCF8454D5C2D}" destId="{3AD81713-2523-40F6-BD17-CD5CDE4C0D21}" srcOrd="3" destOrd="0" parTransId="{9457C9F9-2F55-4A15-9BE0-AE458146AA18}" sibTransId="{9DCDFB90-C6D8-4CD0-980A-A6C9614AE775}"/>
    <dgm:cxn modelId="{7BDD4123-E474-4AEC-8866-669279EF8CCD}" srcId="{173A9D66-4E8B-44E2-9E53-F2FCA7ACA4B2}" destId="{A10BEDA0-8DE8-4C05-A06E-60A1C74C08F0}" srcOrd="0" destOrd="0" parTransId="{12CA2B6E-767F-4C24-AC5D-BB38748D5D32}" sibTransId="{ABD9F93C-D2E8-4B0B-9A84-6B7E4424450C}"/>
    <dgm:cxn modelId="{652A664A-B151-4950-A07C-E41480C54581}" type="presOf" srcId="{9C1AE077-CB6A-4ABE-90DE-AA5255D4EE05}" destId="{1B543747-9A99-4770-9CBC-6AAE9F53FCA4}" srcOrd="1" destOrd="0" presId="urn:microsoft.com/office/officeart/2005/8/layout/hierarchy2"/>
    <dgm:cxn modelId="{9B3E4053-D39F-40DB-B72F-8E33C0703991}" type="presOf" srcId="{E1B78F92-E365-4698-B18C-14A84F7534D9}" destId="{83213BA7-C7F4-4435-820A-B7CC8B08E6ED}" srcOrd="0" destOrd="0" presId="urn:microsoft.com/office/officeart/2005/8/layout/hierarchy2"/>
    <dgm:cxn modelId="{E4AF699B-7A3C-4D2A-B302-756F956648D2}" type="presOf" srcId="{55FC6F92-CE86-474A-A3C2-A896CEA715D9}" destId="{87263F0E-AFBF-42DE-B219-A6086B15D337}" srcOrd="0" destOrd="0" presId="urn:microsoft.com/office/officeart/2005/8/layout/hierarchy2"/>
    <dgm:cxn modelId="{28A78C26-8E06-4EAC-9092-FE56C738996C}" type="presOf" srcId="{4EB3A472-05E8-4893-B917-77027208AE2D}" destId="{E546FF17-EE53-489D-B38E-876D44AE12B8}" srcOrd="1" destOrd="0" presId="urn:microsoft.com/office/officeart/2005/8/layout/hierarchy2"/>
    <dgm:cxn modelId="{1F142242-5817-478C-BA3B-84BC83526008}" type="presOf" srcId="{06425A09-DE71-46B4-9F45-A88CEF9209B6}" destId="{2D77C9B3-E9EE-4E41-A52C-9E4B20BEFB29}" srcOrd="0" destOrd="0" presId="urn:microsoft.com/office/officeart/2005/8/layout/hierarchy2"/>
    <dgm:cxn modelId="{5C4BDEAD-F0A1-493D-8017-E2ECB7D5A26B}" type="presOf" srcId="{321A6378-4C04-4649-A98D-94684BF12C6D}" destId="{6C28F880-1ADF-4DEB-9B8C-5913AEC0640F}" srcOrd="1" destOrd="0" presId="urn:microsoft.com/office/officeart/2005/8/layout/hierarchy2"/>
    <dgm:cxn modelId="{7AE99E7F-3392-4334-B255-DFFE7B652B2D}" type="presOf" srcId="{E1293710-B218-4DBE-9096-DC0D9AA6A011}" destId="{7E2A84D0-D28E-400C-AF4F-A2E2DDE8EA39}" srcOrd="1" destOrd="0" presId="urn:microsoft.com/office/officeart/2005/8/layout/hierarchy2"/>
    <dgm:cxn modelId="{9D5DCA41-14D9-41A2-B1A9-7DA443D04C26}" srcId="{354DD5B8-D9A6-4FC8-A3E2-3F1BC86C118E}" destId="{CCB229E2-EB53-47F0-8E92-EA441C44E510}" srcOrd="1" destOrd="0" parTransId="{943B1E70-4A97-419F-ADFC-16B4865114E4}" sibTransId="{8E5FE673-0319-4C51-B7AD-B3974FE5102F}"/>
    <dgm:cxn modelId="{D6C1DA6D-8CDB-49D5-8A14-24335FE095E8}" type="presOf" srcId="{C7623FE3-0E0B-4095-A551-2C3D5F4805CC}" destId="{9966B566-ECCE-485E-9A45-5D74ED3B47C2}" srcOrd="1" destOrd="0" presId="urn:microsoft.com/office/officeart/2005/8/layout/hierarchy2"/>
    <dgm:cxn modelId="{9C116FAB-D4EA-48CB-96E4-69E3B998996D}" type="presOf" srcId="{06425A09-DE71-46B4-9F45-A88CEF9209B6}" destId="{08DECFCB-28EA-41CD-BE47-2308DD3A6BFA}" srcOrd="1" destOrd="0" presId="urn:microsoft.com/office/officeart/2005/8/layout/hierarchy2"/>
    <dgm:cxn modelId="{ED576CF9-68F0-4DDC-9EA2-5DE6085CC43B}" type="presOf" srcId="{321A6378-4C04-4649-A98D-94684BF12C6D}" destId="{D7C661F3-7494-433B-8428-DAC304105D2D}" srcOrd="0" destOrd="0" presId="urn:microsoft.com/office/officeart/2005/8/layout/hierarchy2"/>
    <dgm:cxn modelId="{ED666BB0-1229-4D95-A086-D72509002341}" type="presOf" srcId="{9A1E8051-1B75-423F-876B-DCF8454D5C2D}" destId="{AB09D1AC-96A9-411B-AD8F-197813EC2E60}" srcOrd="0" destOrd="0" presId="urn:microsoft.com/office/officeart/2005/8/layout/hierarchy2"/>
    <dgm:cxn modelId="{423D910F-35AD-4B13-8158-023E5D0AB594}" srcId="{9A1E8051-1B75-423F-876B-DCF8454D5C2D}" destId="{F3A69D7A-0241-470D-B94F-22FC3E4EDEB1}" srcOrd="4" destOrd="0" parTransId="{2CD61456-C6F2-4DE0-9620-A82AB8212878}" sibTransId="{9B5BB443-6394-42F4-B7E8-49E8EF50BEC2}"/>
    <dgm:cxn modelId="{9545B4BA-38BC-4C2B-A1C8-F341B135C625}" type="presOf" srcId="{943B1E70-4A97-419F-ADFC-16B4865114E4}" destId="{8E896824-7411-4E94-9434-9F3EA8E75C02}" srcOrd="0" destOrd="0" presId="urn:microsoft.com/office/officeart/2005/8/layout/hierarchy2"/>
    <dgm:cxn modelId="{95670127-B4CD-48DB-9A1E-4D17027509CF}" type="presOf" srcId="{173A9D66-4E8B-44E2-9E53-F2FCA7ACA4B2}" destId="{6F35B135-DBBD-41FE-8B6F-BA861D77B7AC}" srcOrd="0" destOrd="0" presId="urn:microsoft.com/office/officeart/2005/8/layout/hierarchy2"/>
    <dgm:cxn modelId="{5046341E-9933-4098-9542-4C7BB5048B5A}" type="presOf" srcId="{9A66B2CD-FE12-482A-A836-0D5031856FE4}" destId="{6B303C93-2831-4DE9-BAFD-7D767E853CD0}" srcOrd="0" destOrd="0" presId="urn:microsoft.com/office/officeart/2005/8/layout/hierarchy2"/>
    <dgm:cxn modelId="{7798BE8B-4233-4815-B90E-DFBC2580124C}" type="presOf" srcId="{A10BEDA0-8DE8-4C05-A06E-60A1C74C08F0}" destId="{530CE67B-C976-4BE1-93DF-699734EBCAE7}" srcOrd="0" destOrd="0" presId="urn:microsoft.com/office/officeart/2005/8/layout/hierarchy2"/>
    <dgm:cxn modelId="{810C1BBB-BDAE-4D4E-B952-57273AEB153B}" type="presOf" srcId="{2CD61456-C6F2-4DE0-9620-A82AB8212878}" destId="{EF228855-AD41-4822-84A4-250C4C882000}" srcOrd="1" destOrd="0" presId="urn:microsoft.com/office/officeart/2005/8/layout/hierarchy2"/>
    <dgm:cxn modelId="{990C9892-F36F-4754-8C72-B6027857FD7C}" srcId="{354DD5B8-D9A6-4FC8-A3E2-3F1BC86C118E}" destId="{7D46A9EB-7FC1-4CFE-91DF-233F8A171074}" srcOrd="0" destOrd="0" parTransId="{4EB3A472-05E8-4893-B917-77027208AE2D}" sibTransId="{FC8B6752-2DBF-43C6-85DD-AFCB7215671C}"/>
    <dgm:cxn modelId="{84DC2129-D9D8-4BCB-8008-B768F78358CE}" type="presOf" srcId="{3FD79E48-8FF5-4352-BB2F-265A9E4DE340}" destId="{C9D3588C-3280-487A-B403-CDEE50D15A8F}" srcOrd="0" destOrd="0" presId="urn:microsoft.com/office/officeart/2005/8/layout/hierarchy2"/>
    <dgm:cxn modelId="{96590415-1A26-40AD-8669-0AB9771E6570}" type="presOf" srcId="{4EB3A472-05E8-4893-B917-77027208AE2D}" destId="{34AE0BC1-5AB4-4B5C-8704-B037C82A50EA}" srcOrd="0" destOrd="0" presId="urn:microsoft.com/office/officeart/2005/8/layout/hierarchy2"/>
    <dgm:cxn modelId="{664B981B-A552-4777-BD2E-9097356A8478}" srcId="{D11A082B-65B7-4817-805A-0D68FCF81B52}" destId="{3FD79E48-8FF5-4352-BB2F-265A9E4DE340}" srcOrd="0" destOrd="0" parTransId="{0B6B0FB5-6318-4011-83CC-296A3501FE62}" sibTransId="{A98D2B14-DA83-4F2A-BD02-1EE4F10ACEFF}"/>
    <dgm:cxn modelId="{26922527-0985-4404-8712-FA11286DA168}" srcId="{9A1E8051-1B75-423F-876B-DCF8454D5C2D}" destId="{5AAE0987-4847-4119-88DE-35F645D2E99D}" srcOrd="2" destOrd="0" parTransId="{0A1AC7A8-C878-4DB0-94C3-B90CF52403A7}" sibTransId="{1D457E26-AB7A-4409-B449-964A3F34DA67}"/>
    <dgm:cxn modelId="{41D6372F-3363-44B0-AC8E-0FB8049CFD3C}" type="presOf" srcId="{AD90933D-CBB5-4D4A-9EF2-F12A1FA9C82D}" destId="{CB47A04D-7546-4F18-A2F3-559104FCD0C4}" srcOrd="0" destOrd="0" presId="urn:microsoft.com/office/officeart/2005/8/layout/hierarchy2"/>
    <dgm:cxn modelId="{C5BA83BF-3CCD-40C0-827C-2066DC9BE052}" type="presOf" srcId="{12CA2B6E-767F-4C24-AC5D-BB38748D5D32}" destId="{1FAD0B5E-5D46-4061-B603-D3576CDCCF96}" srcOrd="0" destOrd="0" presId="urn:microsoft.com/office/officeart/2005/8/layout/hierarchy2"/>
    <dgm:cxn modelId="{78EF2A55-6D9F-4F84-846C-006803A36F8C}" type="presOf" srcId="{3AD81713-2523-40F6-BD17-CD5CDE4C0D21}" destId="{1DC99881-27BD-4F5C-849F-9B222EC5B9CE}" srcOrd="0" destOrd="0" presId="urn:microsoft.com/office/officeart/2005/8/layout/hierarchy2"/>
    <dgm:cxn modelId="{372EA923-B2E6-405C-954F-2A163B7AF745}" type="presOf" srcId="{0A1AC7A8-C878-4DB0-94C3-B90CF52403A7}" destId="{69824D3D-8C25-4815-A1C9-E9E8F832F399}" srcOrd="0" destOrd="0" presId="urn:microsoft.com/office/officeart/2005/8/layout/hierarchy2"/>
    <dgm:cxn modelId="{0C7F8C13-FD34-405A-943B-A16DB0972C22}" srcId="{9A1E8051-1B75-423F-876B-DCF8454D5C2D}" destId="{E1B78F92-E365-4698-B18C-14A84F7534D9}" srcOrd="5" destOrd="0" parTransId="{321A6378-4C04-4649-A98D-94684BF12C6D}" sibTransId="{9DB0B8F9-1052-4261-9337-CD40C868C638}"/>
    <dgm:cxn modelId="{032CAC4B-436A-4015-858C-FEF43ED3256A}" srcId="{3FD79E48-8FF5-4352-BB2F-265A9E4DE340}" destId="{354DD5B8-D9A6-4FC8-A3E2-3F1BC86C118E}" srcOrd="0" destOrd="0" parTransId="{55FC6F92-CE86-474A-A3C2-A896CEA715D9}" sibTransId="{B42F68D4-A144-4909-B50B-3CE80FFABB70}"/>
    <dgm:cxn modelId="{DB8FA01A-0E02-4B03-8841-6D3D12E78B44}" type="presOf" srcId="{CCB229E2-EB53-47F0-8E92-EA441C44E510}" destId="{EF75D68A-27FA-43EE-AF42-144ABAB98E71}" srcOrd="0" destOrd="0" presId="urn:microsoft.com/office/officeart/2005/8/layout/hierarchy2"/>
    <dgm:cxn modelId="{A343998C-2E6B-428B-B712-E3F37ED5988B}" type="presOf" srcId="{9457C9F9-2F55-4A15-9BE0-AE458146AA18}" destId="{0E4B7EE9-1012-4AC7-A523-6A9A97DFCE54}" srcOrd="0" destOrd="0" presId="urn:microsoft.com/office/officeart/2005/8/layout/hierarchy2"/>
    <dgm:cxn modelId="{2DF60C6F-D431-4ADE-BF83-915B5CE5C5DC}" type="presOf" srcId="{CC6409AA-BB0E-4E2B-A5A6-3F1375B72ADC}" destId="{59CA9470-1AB7-4066-9DD6-C88B48043552}" srcOrd="0" destOrd="0" presId="urn:microsoft.com/office/officeart/2005/8/layout/hierarchy2"/>
    <dgm:cxn modelId="{4E5B7B6D-A70B-4BC7-887C-1CAD96818A9C}" type="presOf" srcId="{E1293710-B218-4DBE-9096-DC0D9AA6A011}" destId="{2CA4E19E-E020-4EA5-ACBA-CEFAAAAD4A79}" srcOrd="0" destOrd="0" presId="urn:microsoft.com/office/officeart/2005/8/layout/hierarchy2"/>
    <dgm:cxn modelId="{FA6884A5-9C3A-4ADE-86A9-363BB4333FE2}" srcId="{9A1E8051-1B75-423F-876B-DCF8454D5C2D}" destId="{CC6409AA-BB0E-4E2B-A5A6-3F1375B72ADC}" srcOrd="0" destOrd="0" parTransId="{E1293710-B218-4DBE-9096-DC0D9AA6A011}" sibTransId="{588CE450-BAFB-41F7-8FF0-96A916226CE5}"/>
    <dgm:cxn modelId="{39724777-FFD5-4AA4-B635-E541C4FAEC13}" srcId="{3FD79E48-8FF5-4352-BB2F-265A9E4DE340}" destId="{9A1E8051-1B75-423F-876B-DCF8454D5C2D}" srcOrd="2" destOrd="0" parTransId="{9A66B2CD-FE12-482A-A836-0D5031856FE4}" sibTransId="{8523BC96-0FBF-40C1-A91F-0CAF2F141BAB}"/>
    <dgm:cxn modelId="{90913D34-6A37-4EBF-BF84-86AF1F56DBCC}" type="presOf" srcId="{261F8B09-E206-40D1-96DF-83E4C5C1961F}" destId="{1D2D1C65-7021-49A2-8903-BDAC05F520CC}" srcOrd="0" destOrd="0" presId="urn:microsoft.com/office/officeart/2005/8/layout/hierarchy2"/>
    <dgm:cxn modelId="{C6D0A6D3-3F18-49F6-AE23-8939938A49E7}" type="presOf" srcId="{12CA2B6E-767F-4C24-AC5D-BB38748D5D32}" destId="{24D28447-FAB1-4B76-8EC1-00EBC8601C66}" srcOrd="1" destOrd="0" presId="urn:microsoft.com/office/officeart/2005/8/layout/hierarchy2"/>
    <dgm:cxn modelId="{CE4FF229-B62B-4649-9604-EE2458719423}" type="presParOf" srcId="{DE20FAE3-55D0-4391-94C6-A0907A77906D}" destId="{F48102C6-989E-46E8-989B-C7FEE8136349}" srcOrd="0" destOrd="0" presId="urn:microsoft.com/office/officeart/2005/8/layout/hierarchy2"/>
    <dgm:cxn modelId="{710A3A53-2F07-4AFF-8AE4-21BC9AA974BD}" type="presParOf" srcId="{F48102C6-989E-46E8-989B-C7FEE8136349}" destId="{C9D3588C-3280-487A-B403-CDEE50D15A8F}" srcOrd="0" destOrd="0" presId="urn:microsoft.com/office/officeart/2005/8/layout/hierarchy2"/>
    <dgm:cxn modelId="{45F931C0-E6E8-4751-964B-0631AE963893}" type="presParOf" srcId="{F48102C6-989E-46E8-989B-C7FEE8136349}" destId="{4AEC2395-903A-4D95-9EC0-085363AFE3D1}" srcOrd="1" destOrd="0" presId="urn:microsoft.com/office/officeart/2005/8/layout/hierarchy2"/>
    <dgm:cxn modelId="{FF0C5CEB-35F3-4FE6-9910-D27AA7AE8910}" type="presParOf" srcId="{4AEC2395-903A-4D95-9EC0-085363AFE3D1}" destId="{87263F0E-AFBF-42DE-B219-A6086B15D337}" srcOrd="0" destOrd="0" presId="urn:microsoft.com/office/officeart/2005/8/layout/hierarchy2"/>
    <dgm:cxn modelId="{A3C1E952-F911-47E1-9E81-2C085E66316A}" type="presParOf" srcId="{87263F0E-AFBF-42DE-B219-A6086B15D337}" destId="{8F7753BD-B92F-420B-AF95-32C1FF7B0BEA}" srcOrd="0" destOrd="0" presId="urn:microsoft.com/office/officeart/2005/8/layout/hierarchy2"/>
    <dgm:cxn modelId="{A50BD3F3-E3CE-45DB-B498-BE6BBB86DD13}" type="presParOf" srcId="{4AEC2395-903A-4D95-9EC0-085363AFE3D1}" destId="{A0B77345-C735-49C8-88A1-BB6AB7800F0D}" srcOrd="1" destOrd="0" presId="urn:microsoft.com/office/officeart/2005/8/layout/hierarchy2"/>
    <dgm:cxn modelId="{9D1C808B-6364-4F5F-9CBD-0CBCC77344B9}" type="presParOf" srcId="{A0B77345-C735-49C8-88A1-BB6AB7800F0D}" destId="{AE82BED2-1587-4E91-88EC-24C13DD24AAA}" srcOrd="0" destOrd="0" presId="urn:microsoft.com/office/officeart/2005/8/layout/hierarchy2"/>
    <dgm:cxn modelId="{2E44E964-E1AF-4B20-91F5-5C7331070A35}" type="presParOf" srcId="{A0B77345-C735-49C8-88A1-BB6AB7800F0D}" destId="{08E9CE4E-A3C3-4BA3-A94C-F9B1AB517F27}" srcOrd="1" destOrd="0" presId="urn:microsoft.com/office/officeart/2005/8/layout/hierarchy2"/>
    <dgm:cxn modelId="{654F1813-5BAB-4A61-A1E6-0A70CF09062F}" type="presParOf" srcId="{08E9CE4E-A3C3-4BA3-A94C-F9B1AB517F27}" destId="{34AE0BC1-5AB4-4B5C-8704-B037C82A50EA}" srcOrd="0" destOrd="0" presId="urn:microsoft.com/office/officeart/2005/8/layout/hierarchy2"/>
    <dgm:cxn modelId="{354DFAC5-3A19-4543-9B7D-D5FDB82484D1}" type="presParOf" srcId="{34AE0BC1-5AB4-4B5C-8704-B037C82A50EA}" destId="{E546FF17-EE53-489D-B38E-876D44AE12B8}" srcOrd="0" destOrd="0" presId="urn:microsoft.com/office/officeart/2005/8/layout/hierarchy2"/>
    <dgm:cxn modelId="{2B95069C-FF91-4A2B-9411-5B299B29EB5E}" type="presParOf" srcId="{08E9CE4E-A3C3-4BA3-A94C-F9B1AB517F27}" destId="{FCCFBB9A-82E4-4FCA-B9C7-8226EF95F28C}" srcOrd="1" destOrd="0" presId="urn:microsoft.com/office/officeart/2005/8/layout/hierarchy2"/>
    <dgm:cxn modelId="{E560A26B-67E0-4D32-BDAF-7C655BEE407E}" type="presParOf" srcId="{FCCFBB9A-82E4-4FCA-B9C7-8226EF95F28C}" destId="{23312365-C318-4961-95B3-E98609EA8D54}" srcOrd="0" destOrd="0" presId="urn:microsoft.com/office/officeart/2005/8/layout/hierarchy2"/>
    <dgm:cxn modelId="{808C4311-8A39-4FD9-A61F-B73DB348D498}" type="presParOf" srcId="{FCCFBB9A-82E4-4FCA-B9C7-8226EF95F28C}" destId="{8800F881-8A71-430C-8895-D4A3517CE3E1}" srcOrd="1" destOrd="0" presId="urn:microsoft.com/office/officeart/2005/8/layout/hierarchy2"/>
    <dgm:cxn modelId="{12385BD6-EA44-4348-86D3-792F73CC2DF3}" type="presParOf" srcId="{08E9CE4E-A3C3-4BA3-A94C-F9B1AB517F27}" destId="{8E896824-7411-4E94-9434-9F3EA8E75C02}" srcOrd="2" destOrd="0" presId="urn:microsoft.com/office/officeart/2005/8/layout/hierarchy2"/>
    <dgm:cxn modelId="{B11F382A-A1A5-4EAE-A8E6-4E61F3BD04C5}" type="presParOf" srcId="{8E896824-7411-4E94-9434-9F3EA8E75C02}" destId="{C2565BA9-1BA0-432D-B7AE-8980863F1854}" srcOrd="0" destOrd="0" presId="urn:microsoft.com/office/officeart/2005/8/layout/hierarchy2"/>
    <dgm:cxn modelId="{C7BA4455-9804-4864-87AF-87213AAAB2BB}" type="presParOf" srcId="{08E9CE4E-A3C3-4BA3-A94C-F9B1AB517F27}" destId="{8FD7CA33-EB17-481D-A200-A5DBA1A37AD5}" srcOrd="3" destOrd="0" presId="urn:microsoft.com/office/officeart/2005/8/layout/hierarchy2"/>
    <dgm:cxn modelId="{D118692D-7326-40A1-88BD-74A525E9ED60}" type="presParOf" srcId="{8FD7CA33-EB17-481D-A200-A5DBA1A37AD5}" destId="{EF75D68A-27FA-43EE-AF42-144ABAB98E71}" srcOrd="0" destOrd="0" presId="urn:microsoft.com/office/officeart/2005/8/layout/hierarchy2"/>
    <dgm:cxn modelId="{FD5CD0C5-AC16-4C67-A012-C3D6651FCA46}" type="presParOf" srcId="{8FD7CA33-EB17-481D-A200-A5DBA1A37AD5}" destId="{40A61C91-B3FE-4D21-ABE8-A28CED10FF63}" srcOrd="1" destOrd="0" presId="urn:microsoft.com/office/officeart/2005/8/layout/hierarchy2"/>
    <dgm:cxn modelId="{5A0ADF56-DDAB-4338-888C-C0C5D865AD33}" type="presParOf" srcId="{4AEC2395-903A-4D95-9EC0-085363AFE3D1}" destId="{492C1F38-9F70-478E-96D6-2F499291449C}" srcOrd="2" destOrd="0" presId="urn:microsoft.com/office/officeart/2005/8/layout/hierarchy2"/>
    <dgm:cxn modelId="{D82D4B57-6E33-46D2-B88E-2A4C89B33783}" type="presParOf" srcId="{492C1F38-9F70-478E-96D6-2F499291449C}" destId="{1B543747-9A99-4770-9CBC-6AAE9F53FCA4}" srcOrd="0" destOrd="0" presId="urn:microsoft.com/office/officeart/2005/8/layout/hierarchy2"/>
    <dgm:cxn modelId="{9FE87D1D-5953-4C3F-94CD-71BB6008361F}" type="presParOf" srcId="{4AEC2395-903A-4D95-9EC0-085363AFE3D1}" destId="{EC610BF1-F802-4B97-96F3-3DC31595E56F}" srcOrd="3" destOrd="0" presId="urn:microsoft.com/office/officeart/2005/8/layout/hierarchy2"/>
    <dgm:cxn modelId="{34952192-3901-4593-A53F-E331EBFB7260}" type="presParOf" srcId="{EC610BF1-F802-4B97-96F3-3DC31595E56F}" destId="{6F35B135-DBBD-41FE-8B6F-BA861D77B7AC}" srcOrd="0" destOrd="0" presId="urn:microsoft.com/office/officeart/2005/8/layout/hierarchy2"/>
    <dgm:cxn modelId="{7BA43A1C-D3FB-4362-A043-7C84590CA986}" type="presParOf" srcId="{EC610BF1-F802-4B97-96F3-3DC31595E56F}" destId="{CB75E10B-BEFB-4785-9B45-D919B66AF442}" srcOrd="1" destOrd="0" presId="urn:microsoft.com/office/officeart/2005/8/layout/hierarchy2"/>
    <dgm:cxn modelId="{AEB8A3DF-94C9-4818-9750-885B0FB1D8D1}" type="presParOf" srcId="{CB75E10B-BEFB-4785-9B45-D919B66AF442}" destId="{1FAD0B5E-5D46-4061-B603-D3576CDCCF96}" srcOrd="0" destOrd="0" presId="urn:microsoft.com/office/officeart/2005/8/layout/hierarchy2"/>
    <dgm:cxn modelId="{19D7CACC-B1D5-44A6-A9AC-378B2D23127D}" type="presParOf" srcId="{1FAD0B5E-5D46-4061-B603-D3576CDCCF96}" destId="{24D28447-FAB1-4B76-8EC1-00EBC8601C66}" srcOrd="0" destOrd="0" presId="urn:microsoft.com/office/officeart/2005/8/layout/hierarchy2"/>
    <dgm:cxn modelId="{1D7E89AE-8EA4-4A9B-8F51-C932FE1C7A86}" type="presParOf" srcId="{CB75E10B-BEFB-4785-9B45-D919B66AF442}" destId="{9477B073-4814-4837-8F3C-B542B9EBF3B4}" srcOrd="1" destOrd="0" presId="urn:microsoft.com/office/officeart/2005/8/layout/hierarchy2"/>
    <dgm:cxn modelId="{99DF5235-3DE2-4F36-AA99-18300A054D0C}" type="presParOf" srcId="{9477B073-4814-4837-8F3C-B542B9EBF3B4}" destId="{530CE67B-C976-4BE1-93DF-699734EBCAE7}" srcOrd="0" destOrd="0" presId="urn:microsoft.com/office/officeart/2005/8/layout/hierarchy2"/>
    <dgm:cxn modelId="{FEAAC691-9270-4B05-8527-25DD923B2F9E}" type="presParOf" srcId="{9477B073-4814-4837-8F3C-B542B9EBF3B4}" destId="{DB5B5620-E10F-42D0-BF28-DA0394F69234}" srcOrd="1" destOrd="0" presId="urn:microsoft.com/office/officeart/2005/8/layout/hierarchy2"/>
    <dgm:cxn modelId="{1DE09C36-D65F-43F0-B1F2-ED92B9E18015}" type="presParOf" srcId="{CB75E10B-BEFB-4785-9B45-D919B66AF442}" destId="{351FEEDB-F406-4B3F-B535-6E72F2CC8FCA}" srcOrd="2" destOrd="0" presId="urn:microsoft.com/office/officeart/2005/8/layout/hierarchy2"/>
    <dgm:cxn modelId="{4467118E-1326-4445-B726-8737F3945B23}" type="presParOf" srcId="{351FEEDB-F406-4B3F-B535-6E72F2CC8FCA}" destId="{EFA2F649-D87A-455F-8087-9E703DCE50A0}" srcOrd="0" destOrd="0" presId="urn:microsoft.com/office/officeart/2005/8/layout/hierarchy2"/>
    <dgm:cxn modelId="{1ED77648-806B-4F75-AC27-2A1FDDEACD09}" type="presParOf" srcId="{CB75E10B-BEFB-4785-9B45-D919B66AF442}" destId="{500BF355-4506-4738-8EA5-01A311459EF5}" srcOrd="3" destOrd="0" presId="urn:microsoft.com/office/officeart/2005/8/layout/hierarchy2"/>
    <dgm:cxn modelId="{5CDBA890-9E77-461A-90F2-C7EDF27F1652}" type="presParOf" srcId="{500BF355-4506-4738-8EA5-01A311459EF5}" destId="{CB47A04D-7546-4F18-A2F3-559104FCD0C4}" srcOrd="0" destOrd="0" presId="urn:microsoft.com/office/officeart/2005/8/layout/hierarchy2"/>
    <dgm:cxn modelId="{026C09AD-EED1-4264-BBEE-5803D0A3DF2C}" type="presParOf" srcId="{500BF355-4506-4738-8EA5-01A311459EF5}" destId="{5E78CB4C-9D4D-4A33-92D6-7176302695BA}" srcOrd="1" destOrd="0" presId="urn:microsoft.com/office/officeart/2005/8/layout/hierarchy2"/>
    <dgm:cxn modelId="{623C4B0C-DD63-4DB7-B2DD-E3E1260A12D1}" type="presParOf" srcId="{CB75E10B-BEFB-4785-9B45-D919B66AF442}" destId="{907EE6DA-19BF-4F9D-B605-C6907733AAE9}" srcOrd="4" destOrd="0" presId="urn:microsoft.com/office/officeart/2005/8/layout/hierarchy2"/>
    <dgm:cxn modelId="{E12676EC-307A-44E4-B460-74481E5071FB}" type="presParOf" srcId="{907EE6DA-19BF-4F9D-B605-C6907733AAE9}" destId="{9966B566-ECCE-485E-9A45-5D74ED3B47C2}" srcOrd="0" destOrd="0" presId="urn:microsoft.com/office/officeart/2005/8/layout/hierarchy2"/>
    <dgm:cxn modelId="{0CA2ECBA-7B35-4ADC-AB53-48F75EDC2A05}" type="presParOf" srcId="{CB75E10B-BEFB-4785-9B45-D919B66AF442}" destId="{ECE2AC8B-4F05-4897-8E26-72A18628E877}" srcOrd="5" destOrd="0" presId="urn:microsoft.com/office/officeart/2005/8/layout/hierarchy2"/>
    <dgm:cxn modelId="{9D7F2BB7-5C95-45A0-832A-44ECFFDBD4BB}" type="presParOf" srcId="{ECE2AC8B-4F05-4897-8E26-72A18628E877}" destId="{1D2D1C65-7021-49A2-8903-BDAC05F520CC}" srcOrd="0" destOrd="0" presId="urn:microsoft.com/office/officeart/2005/8/layout/hierarchy2"/>
    <dgm:cxn modelId="{4250C631-D269-4686-8E91-6AA1E4E68036}" type="presParOf" srcId="{ECE2AC8B-4F05-4897-8E26-72A18628E877}" destId="{87FD8985-212D-42E6-AC0F-E49B43326953}" srcOrd="1" destOrd="0" presId="urn:microsoft.com/office/officeart/2005/8/layout/hierarchy2"/>
    <dgm:cxn modelId="{C810B047-8BDD-4FDC-8144-1ED17A063AD6}" type="presParOf" srcId="{4AEC2395-903A-4D95-9EC0-085363AFE3D1}" destId="{6B303C93-2831-4DE9-BAFD-7D767E853CD0}" srcOrd="4" destOrd="0" presId="urn:microsoft.com/office/officeart/2005/8/layout/hierarchy2"/>
    <dgm:cxn modelId="{C9C2FA59-65F7-4220-BE5A-2928A7C86498}" type="presParOf" srcId="{6B303C93-2831-4DE9-BAFD-7D767E853CD0}" destId="{3D275136-ADED-4711-B065-72B68DFA43C3}" srcOrd="0" destOrd="0" presId="urn:microsoft.com/office/officeart/2005/8/layout/hierarchy2"/>
    <dgm:cxn modelId="{37B6ADF2-92C0-4B8C-B463-FA7F327EC7E2}" type="presParOf" srcId="{4AEC2395-903A-4D95-9EC0-085363AFE3D1}" destId="{610EF357-AE31-4743-9405-EA12BF55C064}" srcOrd="5" destOrd="0" presId="urn:microsoft.com/office/officeart/2005/8/layout/hierarchy2"/>
    <dgm:cxn modelId="{7FD01F8E-7858-453E-B9E7-6A2A25209929}" type="presParOf" srcId="{610EF357-AE31-4743-9405-EA12BF55C064}" destId="{AB09D1AC-96A9-411B-AD8F-197813EC2E60}" srcOrd="0" destOrd="0" presId="urn:microsoft.com/office/officeart/2005/8/layout/hierarchy2"/>
    <dgm:cxn modelId="{AF71F162-3FB4-4C79-BC2E-3CFE3BB1CB39}" type="presParOf" srcId="{610EF357-AE31-4743-9405-EA12BF55C064}" destId="{34651A1D-24FB-4C64-AB43-37BE1C930A5B}" srcOrd="1" destOrd="0" presId="urn:microsoft.com/office/officeart/2005/8/layout/hierarchy2"/>
    <dgm:cxn modelId="{D41220DC-BB1E-4E7E-9336-83883398BADA}" type="presParOf" srcId="{34651A1D-24FB-4C64-AB43-37BE1C930A5B}" destId="{2CA4E19E-E020-4EA5-ACBA-CEFAAAAD4A79}" srcOrd="0" destOrd="0" presId="urn:microsoft.com/office/officeart/2005/8/layout/hierarchy2"/>
    <dgm:cxn modelId="{95E02525-FD2B-4818-818E-8F0D01628D83}" type="presParOf" srcId="{2CA4E19E-E020-4EA5-ACBA-CEFAAAAD4A79}" destId="{7E2A84D0-D28E-400C-AF4F-A2E2DDE8EA39}" srcOrd="0" destOrd="0" presId="urn:microsoft.com/office/officeart/2005/8/layout/hierarchy2"/>
    <dgm:cxn modelId="{D3339243-6AF6-4627-8110-C24D70EC622A}" type="presParOf" srcId="{34651A1D-24FB-4C64-AB43-37BE1C930A5B}" destId="{B95FE0BA-FADD-45AB-82DF-BAD3E8534E09}" srcOrd="1" destOrd="0" presId="urn:microsoft.com/office/officeart/2005/8/layout/hierarchy2"/>
    <dgm:cxn modelId="{C904BE2F-634B-41D4-AC30-A5B278141DC9}" type="presParOf" srcId="{B95FE0BA-FADD-45AB-82DF-BAD3E8534E09}" destId="{59CA9470-1AB7-4066-9DD6-C88B48043552}" srcOrd="0" destOrd="0" presId="urn:microsoft.com/office/officeart/2005/8/layout/hierarchy2"/>
    <dgm:cxn modelId="{0A3D910D-50ED-40DB-8F63-B469E99B30EA}" type="presParOf" srcId="{B95FE0BA-FADD-45AB-82DF-BAD3E8534E09}" destId="{10C164E3-F5BF-4776-92E9-B2B80ABEA7C6}" srcOrd="1" destOrd="0" presId="urn:microsoft.com/office/officeart/2005/8/layout/hierarchy2"/>
    <dgm:cxn modelId="{06A522C6-8868-4CF4-A465-87094BEF5535}" type="presParOf" srcId="{34651A1D-24FB-4C64-AB43-37BE1C930A5B}" destId="{2D77C9B3-E9EE-4E41-A52C-9E4B20BEFB29}" srcOrd="2" destOrd="0" presId="urn:microsoft.com/office/officeart/2005/8/layout/hierarchy2"/>
    <dgm:cxn modelId="{E518180E-3C6F-4A26-AF26-E0D208E3CD19}" type="presParOf" srcId="{2D77C9B3-E9EE-4E41-A52C-9E4B20BEFB29}" destId="{08DECFCB-28EA-41CD-BE47-2308DD3A6BFA}" srcOrd="0" destOrd="0" presId="urn:microsoft.com/office/officeart/2005/8/layout/hierarchy2"/>
    <dgm:cxn modelId="{B39BBE3F-B5C2-40CD-90C0-942E85C41F8C}" type="presParOf" srcId="{34651A1D-24FB-4C64-AB43-37BE1C930A5B}" destId="{2E28663E-2280-4BC3-A2F8-F7872680630A}" srcOrd="3" destOrd="0" presId="urn:microsoft.com/office/officeart/2005/8/layout/hierarchy2"/>
    <dgm:cxn modelId="{BB64733A-639E-4178-B8A3-446C1C9FAECC}" type="presParOf" srcId="{2E28663E-2280-4BC3-A2F8-F7872680630A}" destId="{82F1F60C-6515-4BFC-8784-B50F0A2FB719}" srcOrd="0" destOrd="0" presId="urn:microsoft.com/office/officeart/2005/8/layout/hierarchy2"/>
    <dgm:cxn modelId="{F21FFA30-143C-4434-8DB2-3ECA750E5480}" type="presParOf" srcId="{2E28663E-2280-4BC3-A2F8-F7872680630A}" destId="{A92269D2-5D0E-435E-A56D-9A545BAC251B}" srcOrd="1" destOrd="0" presId="urn:microsoft.com/office/officeart/2005/8/layout/hierarchy2"/>
    <dgm:cxn modelId="{4866F83A-ECD9-4E65-A6AA-6BB83A1050D8}" type="presParOf" srcId="{34651A1D-24FB-4C64-AB43-37BE1C930A5B}" destId="{69824D3D-8C25-4815-A1C9-E9E8F832F399}" srcOrd="4" destOrd="0" presId="urn:microsoft.com/office/officeart/2005/8/layout/hierarchy2"/>
    <dgm:cxn modelId="{0D37398C-8D15-479F-835F-AD82CEF0CA7E}" type="presParOf" srcId="{69824D3D-8C25-4815-A1C9-E9E8F832F399}" destId="{7D428151-5EF0-42B6-9D46-C6FB08D7502E}" srcOrd="0" destOrd="0" presId="urn:microsoft.com/office/officeart/2005/8/layout/hierarchy2"/>
    <dgm:cxn modelId="{DF669AAC-8850-431B-A40F-B1A478D15001}" type="presParOf" srcId="{34651A1D-24FB-4C64-AB43-37BE1C930A5B}" destId="{E51BAFBD-8B68-4A4C-8A58-F4C77466FB05}" srcOrd="5" destOrd="0" presId="urn:microsoft.com/office/officeart/2005/8/layout/hierarchy2"/>
    <dgm:cxn modelId="{AC8C22F7-CA55-4B0E-8B41-71CECB8B2C21}" type="presParOf" srcId="{E51BAFBD-8B68-4A4C-8A58-F4C77466FB05}" destId="{480EA904-6E6A-40EE-9A80-4E8A5C919E80}" srcOrd="0" destOrd="0" presId="urn:microsoft.com/office/officeart/2005/8/layout/hierarchy2"/>
    <dgm:cxn modelId="{3F03B20D-F5B3-4D12-BEA5-D2BF2A7799CC}" type="presParOf" srcId="{E51BAFBD-8B68-4A4C-8A58-F4C77466FB05}" destId="{EA287ABA-9A2E-4066-9230-AEA06B5F7DAE}" srcOrd="1" destOrd="0" presId="urn:microsoft.com/office/officeart/2005/8/layout/hierarchy2"/>
    <dgm:cxn modelId="{D16A845A-3092-4086-825E-29CD9EF82A6F}" type="presParOf" srcId="{34651A1D-24FB-4C64-AB43-37BE1C930A5B}" destId="{0E4B7EE9-1012-4AC7-A523-6A9A97DFCE54}" srcOrd="6" destOrd="0" presId="urn:microsoft.com/office/officeart/2005/8/layout/hierarchy2"/>
    <dgm:cxn modelId="{F5D94842-5D8B-49B8-8681-4F0F8E5FAD3A}" type="presParOf" srcId="{0E4B7EE9-1012-4AC7-A523-6A9A97DFCE54}" destId="{D7C1F8A3-8030-4431-8ABF-C69BBCC5CC96}" srcOrd="0" destOrd="0" presId="urn:microsoft.com/office/officeart/2005/8/layout/hierarchy2"/>
    <dgm:cxn modelId="{2CA292BE-802D-48A7-A541-D053F80F8EE8}" type="presParOf" srcId="{34651A1D-24FB-4C64-AB43-37BE1C930A5B}" destId="{45DABAFA-0629-4CF2-A092-53B9379E4ACE}" srcOrd="7" destOrd="0" presId="urn:microsoft.com/office/officeart/2005/8/layout/hierarchy2"/>
    <dgm:cxn modelId="{8121FE44-B2E5-4803-863E-1384AAABFDA2}" type="presParOf" srcId="{45DABAFA-0629-4CF2-A092-53B9379E4ACE}" destId="{1DC99881-27BD-4F5C-849F-9B222EC5B9CE}" srcOrd="0" destOrd="0" presId="urn:microsoft.com/office/officeart/2005/8/layout/hierarchy2"/>
    <dgm:cxn modelId="{79B5332E-37F2-45C5-934D-73F9AACDF4E3}" type="presParOf" srcId="{45DABAFA-0629-4CF2-A092-53B9379E4ACE}" destId="{F7188F91-F167-4584-B08F-D7A9CCA8D903}" srcOrd="1" destOrd="0" presId="urn:microsoft.com/office/officeart/2005/8/layout/hierarchy2"/>
    <dgm:cxn modelId="{9F13EFFE-2D1D-4AD7-B3A1-1E85138AE765}" type="presParOf" srcId="{34651A1D-24FB-4C64-AB43-37BE1C930A5B}" destId="{7D18471F-86C3-41E2-9DA6-016751436DB5}" srcOrd="8" destOrd="0" presId="urn:microsoft.com/office/officeart/2005/8/layout/hierarchy2"/>
    <dgm:cxn modelId="{F2DA0FD3-D988-436E-97BA-5854622B5559}" type="presParOf" srcId="{7D18471F-86C3-41E2-9DA6-016751436DB5}" destId="{EF228855-AD41-4822-84A4-250C4C882000}" srcOrd="0" destOrd="0" presId="urn:microsoft.com/office/officeart/2005/8/layout/hierarchy2"/>
    <dgm:cxn modelId="{0EE1FBD7-7646-4E30-838C-E9805735C8DE}" type="presParOf" srcId="{34651A1D-24FB-4C64-AB43-37BE1C930A5B}" destId="{9B96198F-3B2C-45EE-A638-35C779B79F3E}" srcOrd="9" destOrd="0" presId="urn:microsoft.com/office/officeart/2005/8/layout/hierarchy2"/>
    <dgm:cxn modelId="{87A25BBC-9BC4-4F72-AFC7-F7B2B04B9F5D}" type="presParOf" srcId="{9B96198F-3B2C-45EE-A638-35C779B79F3E}" destId="{91C1671B-DA04-4E6B-A651-2139BACC1B0D}" srcOrd="0" destOrd="0" presId="urn:microsoft.com/office/officeart/2005/8/layout/hierarchy2"/>
    <dgm:cxn modelId="{FE22D60F-D9E7-4F3A-B8FA-97D63A2926F5}" type="presParOf" srcId="{9B96198F-3B2C-45EE-A638-35C779B79F3E}" destId="{1D859B92-6434-480E-9AC3-5E06B250A459}" srcOrd="1" destOrd="0" presId="urn:microsoft.com/office/officeart/2005/8/layout/hierarchy2"/>
    <dgm:cxn modelId="{6D17D55A-5C88-4720-90AA-1D29457ED7BA}" type="presParOf" srcId="{34651A1D-24FB-4C64-AB43-37BE1C930A5B}" destId="{D7C661F3-7494-433B-8428-DAC304105D2D}" srcOrd="10" destOrd="0" presId="urn:microsoft.com/office/officeart/2005/8/layout/hierarchy2"/>
    <dgm:cxn modelId="{F747B7F0-29C6-4ED4-B909-04319988B648}" type="presParOf" srcId="{D7C661F3-7494-433B-8428-DAC304105D2D}" destId="{6C28F880-1ADF-4DEB-9B8C-5913AEC0640F}" srcOrd="0" destOrd="0" presId="urn:microsoft.com/office/officeart/2005/8/layout/hierarchy2"/>
    <dgm:cxn modelId="{826FB89E-7E2A-4327-AEF0-FC2BEFB4455F}" type="presParOf" srcId="{34651A1D-24FB-4C64-AB43-37BE1C930A5B}" destId="{E44C60FD-5214-4970-A4A2-93F6F33555F2}" srcOrd="11" destOrd="0" presId="urn:microsoft.com/office/officeart/2005/8/layout/hierarchy2"/>
    <dgm:cxn modelId="{73E6DCBF-9579-4586-915D-EC21C5B7C703}" type="presParOf" srcId="{E44C60FD-5214-4970-A4A2-93F6F33555F2}" destId="{83213BA7-C7F4-4435-820A-B7CC8B08E6ED}" srcOrd="0" destOrd="0" presId="urn:microsoft.com/office/officeart/2005/8/layout/hierarchy2"/>
    <dgm:cxn modelId="{0054D36B-E5CD-40D5-AE05-0ED1B14EE862}" type="presParOf" srcId="{E44C60FD-5214-4970-A4A2-93F6F33555F2}" destId="{CF20D66F-251D-4254-93BD-957F229F60F0}"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11A082B-65B7-4817-805A-0D68FCF81B5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3FD79E48-8FF5-4352-BB2F-265A9E4DE340}">
      <dgm:prSet phldrT="[Texto]" custT="1"/>
      <dgm:spPr/>
      <dgm:t>
        <a:bodyPr/>
        <a:lstStyle/>
        <a:p>
          <a:r>
            <a:rPr lang="es-ES" sz="1000"/>
            <a:t>Sleep and stress management</a:t>
          </a:r>
        </a:p>
      </dgm:t>
    </dgm:pt>
    <dgm:pt modelId="{0B6B0FB5-6318-4011-83CC-296A3501FE62}" type="parTrans" cxnId="{664B981B-A552-4777-BD2E-9097356A8478}">
      <dgm:prSet/>
      <dgm:spPr/>
      <dgm:t>
        <a:bodyPr/>
        <a:lstStyle/>
        <a:p>
          <a:endParaRPr lang="es-ES" sz="800"/>
        </a:p>
      </dgm:t>
    </dgm:pt>
    <dgm:pt modelId="{A98D2B14-DA83-4F2A-BD02-1EE4F10ACEFF}" type="sibTrans" cxnId="{664B981B-A552-4777-BD2E-9097356A8478}">
      <dgm:prSet/>
      <dgm:spPr/>
      <dgm:t>
        <a:bodyPr/>
        <a:lstStyle/>
        <a:p>
          <a:endParaRPr lang="es-ES" sz="800"/>
        </a:p>
      </dgm:t>
    </dgm:pt>
    <dgm:pt modelId="{173A9D66-4E8B-44E2-9E53-F2FCA7ACA4B2}">
      <dgm:prSet phldrT="[Texto]" custT="1"/>
      <dgm:spPr/>
      <dgm:t>
        <a:bodyPr/>
        <a:lstStyle/>
        <a:p>
          <a:r>
            <a:rPr lang="es-ES" sz="900"/>
            <a:t>Sleep and stress patterns</a:t>
          </a:r>
        </a:p>
      </dgm:t>
    </dgm:pt>
    <dgm:pt modelId="{9C1AE077-CB6A-4ABE-90DE-AA5255D4EE05}" type="parTrans" cxnId="{7F5EA12E-F3C3-4BAC-8409-AAFB093272A4}">
      <dgm:prSet custT="1"/>
      <dgm:spPr/>
      <dgm:t>
        <a:bodyPr/>
        <a:lstStyle/>
        <a:p>
          <a:endParaRPr lang="es-ES" sz="800"/>
        </a:p>
      </dgm:t>
    </dgm:pt>
    <dgm:pt modelId="{C7CC12EE-45AC-4B66-BC22-E021D20DC1B0}" type="sibTrans" cxnId="{7F5EA12E-F3C3-4BAC-8409-AAFB093272A4}">
      <dgm:prSet/>
      <dgm:spPr/>
      <dgm:t>
        <a:bodyPr/>
        <a:lstStyle/>
        <a:p>
          <a:endParaRPr lang="es-ES" sz="800"/>
        </a:p>
      </dgm:t>
    </dgm:pt>
    <dgm:pt modelId="{9A1E8051-1B75-423F-876B-DCF8454D5C2D}">
      <dgm:prSet phldrT="[Texto]" custT="1"/>
      <dgm:spPr/>
      <dgm:t>
        <a:bodyPr/>
        <a:lstStyle/>
        <a:p>
          <a:r>
            <a:rPr lang="es-ES" sz="900"/>
            <a:t>eLearning contents proposing</a:t>
          </a:r>
        </a:p>
      </dgm:t>
    </dgm:pt>
    <dgm:pt modelId="{9A66B2CD-FE12-482A-A836-0D5031856FE4}" type="parTrans" cxnId="{39724777-FFD5-4AA4-B635-E541C4FAEC13}">
      <dgm:prSet custT="1"/>
      <dgm:spPr/>
      <dgm:t>
        <a:bodyPr/>
        <a:lstStyle/>
        <a:p>
          <a:endParaRPr lang="es-ES" sz="800"/>
        </a:p>
      </dgm:t>
    </dgm:pt>
    <dgm:pt modelId="{8523BC96-0FBF-40C1-A91F-0CAF2F141BAB}" type="sibTrans" cxnId="{39724777-FFD5-4AA4-B635-E541C4FAEC13}">
      <dgm:prSet/>
      <dgm:spPr/>
      <dgm:t>
        <a:bodyPr/>
        <a:lstStyle/>
        <a:p>
          <a:endParaRPr lang="es-ES" sz="800"/>
        </a:p>
      </dgm:t>
    </dgm:pt>
    <dgm:pt modelId="{9944CD8F-3196-4DEC-8BE3-03257A373D93}">
      <dgm:prSet phldrT="[Texto]" custT="1"/>
      <dgm:spPr/>
      <dgm:t>
        <a:bodyPr/>
        <a:lstStyle/>
        <a:p>
          <a:r>
            <a:rPr lang="es-ES" sz="900"/>
            <a:t>Monitoring issues </a:t>
          </a:r>
        </a:p>
      </dgm:t>
    </dgm:pt>
    <dgm:pt modelId="{0BF70A53-D72E-4E77-9158-F14FB926F4BB}" type="parTrans" cxnId="{813126FA-C7B7-41AD-8CB6-8F5C828840D1}">
      <dgm:prSet/>
      <dgm:spPr/>
      <dgm:t>
        <a:bodyPr/>
        <a:lstStyle/>
        <a:p>
          <a:endParaRPr lang="es-ES"/>
        </a:p>
      </dgm:t>
    </dgm:pt>
    <dgm:pt modelId="{78950900-A995-49F3-99C9-90C2F97CBA53}" type="sibTrans" cxnId="{813126FA-C7B7-41AD-8CB6-8F5C828840D1}">
      <dgm:prSet/>
      <dgm:spPr/>
      <dgm:t>
        <a:bodyPr/>
        <a:lstStyle/>
        <a:p>
          <a:endParaRPr lang="es-ES"/>
        </a:p>
      </dgm:t>
    </dgm:pt>
    <dgm:pt modelId="{261F8B09-E206-40D1-96DF-83E4C5C1961F}">
      <dgm:prSet phldrT="[Texto]" custT="1"/>
      <dgm:spPr/>
      <dgm:t>
        <a:bodyPr/>
        <a:lstStyle/>
        <a:p>
          <a:r>
            <a:rPr lang="es-ES" sz="800"/>
            <a:t>Connection with IC profiles</a:t>
          </a:r>
        </a:p>
      </dgm:t>
    </dgm:pt>
    <dgm:pt modelId="{5C3E3466-71EC-4F2D-AB1D-7BCA80E9DA7F}" type="sibTrans" cxnId="{B980F435-4027-4E90-8A11-4C78E0804B71}">
      <dgm:prSet/>
      <dgm:spPr/>
      <dgm:t>
        <a:bodyPr/>
        <a:lstStyle/>
        <a:p>
          <a:endParaRPr lang="es-ES" sz="800"/>
        </a:p>
      </dgm:t>
    </dgm:pt>
    <dgm:pt modelId="{C7623FE3-0E0B-4095-A551-2C3D5F4805CC}" type="parTrans" cxnId="{B980F435-4027-4E90-8A11-4C78E0804B71}">
      <dgm:prSet custT="1"/>
      <dgm:spPr/>
      <dgm:t>
        <a:bodyPr/>
        <a:lstStyle/>
        <a:p>
          <a:endParaRPr lang="es-ES" sz="800"/>
        </a:p>
      </dgm:t>
    </dgm:pt>
    <dgm:pt modelId="{586E1BEC-C6BC-4241-A025-0A52FC16D8AA}">
      <dgm:prSet phldrT="[Texto]" custT="1"/>
      <dgm:spPr/>
      <dgm:t>
        <a:bodyPr/>
        <a:lstStyle/>
        <a:p>
          <a:r>
            <a:rPr lang="es-ES" sz="800"/>
            <a:t>By questionnaires</a:t>
          </a:r>
        </a:p>
      </dgm:t>
    </dgm:pt>
    <dgm:pt modelId="{0923D652-2064-4A19-9E0C-2F4F8B2B698F}" type="parTrans" cxnId="{A08BC6C2-026B-4307-8608-A28A3FFA8431}">
      <dgm:prSet/>
      <dgm:spPr/>
      <dgm:t>
        <a:bodyPr/>
        <a:lstStyle/>
        <a:p>
          <a:endParaRPr lang="es-ES"/>
        </a:p>
      </dgm:t>
    </dgm:pt>
    <dgm:pt modelId="{2EE60481-CC72-4B5C-91A4-6BCFBFF035B1}" type="sibTrans" cxnId="{A08BC6C2-026B-4307-8608-A28A3FFA8431}">
      <dgm:prSet/>
      <dgm:spPr/>
      <dgm:t>
        <a:bodyPr/>
        <a:lstStyle/>
        <a:p>
          <a:endParaRPr lang="es-ES"/>
        </a:p>
      </dgm:t>
    </dgm:pt>
    <dgm:pt modelId="{0B394B4C-F4CA-499A-A13D-382F509F7E83}">
      <dgm:prSet phldrT="[Texto]" custT="1"/>
      <dgm:spPr/>
      <dgm:t>
        <a:bodyPr/>
        <a:lstStyle/>
        <a:p>
          <a:r>
            <a:rPr lang="es-ES" sz="800"/>
            <a:t>Detection of IC's stress level or sleep quality</a:t>
          </a:r>
        </a:p>
      </dgm:t>
    </dgm:pt>
    <dgm:pt modelId="{7A1B4EFE-1009-4FDE-A85A-6263DAD2CD0B}" type="parTrans" cxnId="{0FD439E3-CB1D-4238-A298-2BF648F21D90}">
      <dgm:prSet/>
      <dgm:spPr/>
      <dgm:t>
        <a:bodyPr/>
        <a:lstStyle/>
        <a:p>
          <a:endParaRPr lang="es-ES"/>
        </a:p>
      </dgm:t>
    </dgm:pt>
    <dgm:pt modelId="{6656DDE8-3B56-43CF-9132-D6EAFBAEC637}" type="sibTrans" cxnId="{0FD439E3-CB1D-4238-A298-2BF648F21D90}">
      <dgm:prSet/>
      <dgm:spPr/>
      <dgm:t>
        <a:bodyPr/>
        <a:lstStyle/>
        <a:p>
          <a:endParaRPr lang="es-ES"/>
        </a:p>
      </dgm:t>
    </dgm:pt>
    <dgm:pt modelId="{74E83ABC-BEDB-48C6-8B32-0289B40577B1}">
      <dgm:prSet phldrT="[Texto]" custT="1"/>
      <dgm:spPr/>
      <dgm:t>
        <a:bodyPr/>
        <a:lstStyle/>
        <a:p>
          <a:r>
            <a:rPr lang="es-ES" sz="800"/>
            <a:t>Detection of IC's mid-long term pattern</a:t>
          </a:r>
        </a:p>
      </dgm:t>
    </dgm:pt>
    <dgm:pt modelId="{B5330904-4A89-4342-88A5-F3401D8317A6}" type="parTrans" cxnId="{6FF92033-9A79-4DC7-9376-2A9355F3686F}">
      <dgm:prSet/>
      <dgm:spPr/>
      <dgm:t>
        <a:bodyPr/>
        <a:lstStyle/>
        <a:p>
          <a:endParaRPr lang="es-ES"/>
        </a:p>
      </dgm:t>
    </dgm:pt>
    <dgm:pt modelId="{DF56A44E-7C3C-4D0D-9DF2-A7E05853627E}" type="sibTrans" cxnId="{6FF92033-9A79-4DC7-9376-2A9355F3686F}">
      <dgm:prSet/>
      <dgm:spPr/>
      <dgm:t>
        <a:bodyPr/>
        <a:lstStyle/>
        <a:p>
          <a:endParaRPr lang="es-ES"/>
        </a:p>
      </dgm:t>
    </dgm:pt>
    <dgm:pt modelId="{6AE47D19-516C-4118-81B7-5E86F33178B4}">
      <dgm:prSet phldrT="[Texto]" custT="1"/>
      <dgm:spPr/>
      <dgm:t>
        <a:bodyPr/>
        <a:lstStyle/>
        <a:p>
          <a:r>
            <a:rPr lang="es-ES" sz="900"/>
            <a:t>Dashboard on IC wellbeing</a:t>
          </a:r>
        </a:p>
      </dgm:t>
    </dgm:pt>
    <dgm:pt modelId="{A2C4E9EE-8C20-4F8F-8D73-B1C5A2F00865}" type="parTrans" cxnId="{10A3A5BB-9B1B-40D9-9C31-C83ABD12D912}">
      <dgm:prSet/>
      <dgm:spPr/>
      <dgm:t>
        <a:bodyPr/>
        <a:lstStyle/>
        <a:p>
          <a:endParaRPr lang="es-ES"/>
        </a:p>
      </dgm:t>
    </dgm:pt>
    <dgm:pt modelId="{92CB46BA-E07F-44DC-BED4-4978370D9F6E}" type="sibTrans" cxnId="{10A3A5BB-9B1B-40D9-9C31-C83ABD12D912}">
      <dgm:prSet/>
      <dgm:spPr/>
      <dgm:t>
        <a:bodyPr/>
        <a:lstStyle/>
        <a:p>
          <a:endParaRPr lang="es-ES"/>
        </a:p>
      </dgm:t>
    </dgm:pt>
    <dgm:pt modelId="{DE20FAE3-55D0-4391-94C6-A0907A77906D}" type="pres">
      <dgm:prSet presAssocID="{D11A082B-65B7-4817-805A-0D68FCF81B52}" presName="diagram" presStyleCnt="0">
        <dgm:presLayoutVars>
          <dgm:chPref val="1"/>
          <dgm:dir/>
          <dgm:animOne val="branch"/>
          <dgm:animLvl val="lvl"/>
          <dgm:resizeHandles val="exact"/>
        </dgm:presLayoutVars>
      </dgm:prSet>
      <dgm:spPr/>
      <dgm:t>
        <a:bodyPr/>
        <a:lstStyle/>
        <a:p>
          <a:endParaRPr lang="es-ES"/>
        </a:p>
      </dgm:t>
    </dgm:pt>
    <dgm:pt modelId="{F48102C6-989E-46E8-989B-C7FEE8136349}" type="pres">
      <dgm:prSet presAssocID="{3FD79E48-8FF5-4352-BB2F-265A9E4DE340}" presName="root1" presStyleCnt="0"/>
      <dgm:spPr/>
    </dgm:pt>
    <dgm:pt modelId="{C9D3588C-3280-487A-B403-CDEE50D15A8F}" type="pres">
      <dgm:prSet presAssocID="{3FD79E48-8FF5-4352-BB2F-265A9E4DE340}" presName="LevelOneTextNode" presStyleLbl="node0" presStyleIdx="0" presStyleCnt="1" custScaleX="173237" custScaleY="90948">
        <dgm:presLayoutVars>
          <dgm:chPref val="3"/>
        </dgm:presLayoutVars>
      </dgm:prSet>
      <dgm:spPr/>
      <dgm:t>
        <a:bodyPr/>
        <a:lstStyle/>
        <a:p>
          <a:endParaRPr lang="es-ES"/>
        </a:p>
      </dgm:t>
    </dgm:pt>
    <dgm:pt modelId="{4AEC2395-903A-4D95-9EC0-085363AFE3D1}" type="pres">
      <dgm:prSet presAssocID="{3FD79E48-8FF5-4352-BB2F-265A9E4DE340}" presName="level2hierChild" presStyleCnt="0"/>
      <dgm:spPr/>
    </dgm:pt>
    <dgm:pt modelId="{BE1AD8D0-AA08-4FFA-9666-8D8C3B414A4C}" type="pres">
      <dgm:prSet presAssocID="{0BF70A53-D72E-4E77-9158-F14FB926F4BB}" presName="conn2-1" presStyleLbl="parChTrans1D2" presStyleIdx="0" presStyleCnt="4"/>
      <dgm:spPr/>
      <dgm:t>
        <a:bodyPr/>
        <a:lstStyle/>
        <a:p>
          <a:endParaRPr lang="es-ES"/>
        </a:p>
      </dgm:t>
    </dgm:pt>
    <dgm:pt modelId="{F8442A1D-327B-465C-9392-0EC5F53A692C}" type="pres">
      <dgm:prSet presAssocID="{0BF70A53-D72E-4E77-9158-F14FB926F4BB}" presName="connTx" presStyleLbl="parChTrans1D2" presStyleIdx="0" presStyleCnt="4"/>
      <dgm:spPr/>
      <dgm:t>
        <a:bodyPr/>
        <a:lstStyle/>
        <a:p>
          <a:endParaRPr lang="es-ES"/>
        </a:p>
      </dgm:t>
    </dgm:pt>
    <dgm:pt modelId="{FAE9FA43-CB6C-4AEB-8006-4923CF96079B}" type="pres">
      <dgm:prSet presAssocID="{9944CD8F-3196-4DEC-8BE3-03257A373D93}" presName="root2" presStyleCnt="0"/>
      <dgm:spPr/>
    </dgm:pt>
    <dgm:pt modelId="{F6FFEE28-D074-45A2-AD7E-C2272D055F03}" type="pres">
      <dgm:prSet presAssocID="{9944CD8F-3196-4DEC-8BE3-03257A373D93}" presName="LevelTwoTextNode" presStyleLbl="node2" presStyleIdx="0" presStyleCnt="4" custScaleX="121569" custScaleY="81558">
        <dgm:presLayoutVars>
          <dgm:chPref val="3"/>
        </dgm:presLayoutVars>
      </dgm:prSet>
      <dgm:spPr/>
      <dgm:t>
        <a:bodyPr/>
        <a:lstStyle/>
        <a:p>
          <a:endParaRPr lang="es-ES"/>
        </a:p>
      </dgm:t>
    </dgm:pt>
    <dgm:pt modelId="{A3BA2946-F172-41CA-A9EC-637D17BE3F31}" type="pres">
      <dgm:prSet presAssocID="{9944CD8F-3196-4DEC-8BE3-03257A373D93}" presName="level3hierChild" presStyleCnt="0"/>
      <dgm:spPr/>
    </dgm:pt>
    <dgm:pt modelId="{57522A7D-0BAC-4506-9039-C0694E582043}" type="pres">
      <dgm:prSet presAssocID="{0923D652-2064-4A19-9E0C-2F4F8B2B698F}" presName="conn2-1" presStyleLbl="parChTrans1D3" presStyleIdx="0" presStyleCnt="4"/>
      <dgm:spPr/>
      <dgm:t>
        <a:bodyPr/>
        <a:lstStyle/>
        <a:p>
          <a:endParaRPr lang="es-ES"/>
        </a:p>
      </dgm:t>
    </dgm:pt>
    <dgm:pt modelId="{CE2141C3-E361-4AC1-9C43-75B2E8496604}" type="pres">
      <dgm:prSet presAssocID="{0923D652-2064-4A19-9E0C-2F4F8B2B698F}" presName="connTx" presStyleLbl="parChTrans1D3" presStyleIdx="0" presStyleCnt="4"/>
      <dgm:spPr/>
      <dgm:t>
        <a:bodyPr/>
        <a:lstStyle/>
        <a:p>
          <a:endParaRPr lang="es-ES"/>
        </a:p>
      </dgm:t>
    </dgm:pt>
    <dgm:pt modelId="{82CE5CD4-C430-4315-87EA-4220334A7797}" type="pres">
      <dgm:prSet presAssocID="{586E1BEC-C6BC-4241-A025-0A52FC16D8AA}" presName="root2" presStyleCnt="0"/>
      <dgm:spPr/>
    </dgm:pt>
    <dgm:pt modelId="{39A82128-8EEB-4B2B-AD1F-9873CAEA80A0}" type="pres">
      <dgm:prSet presAssocID="{586E1BEC-C6BC-4241-A025-0A52FC16D8AA}" presName="LevelTwoTextNode" presStyleLbl="node3" presStyleIdx="0" presStyleCnt="4" custScaleX="126932" custScaleY="70050">
        <dgm:presLayoutVars>
          <dgm:chPref val="3"/>
        </dgm:presLayoutVars>
      </dgm:prSet>
      <dgm:spPr/>
      <dgm:t>
        <a:bodyPr/>
        <a:lstStyle/>
        <a:p>
          <a:endParaRPr lang="es-ES"/>
        </a:p>
      </dgm:t>
    </dgm:pt>
    <dgm:pt modelId="{3A84CE62-4ECC-4C04-A5F6-6EF7E4764A15}" type="pres">
      <dgm:prSet presAssocID="{586E1BEC-C6BC-4241-A025-0A52FC16D8AA}" presName="level3hierChild" presStyleCnt="0"/>
      <dgm:spPr/>
    </dgm:pt>
    <dgm:pt modelId="{492C1F38-9F70-478E-96D6-2F499291449C}" type="pres">
      <dgm:prSet presAssocID="{9C1AE077-CB6A-4ABE-90DE-AA5255D4EE05}" presName="conn2-1" presStyleLbl="parChTrans1D2" presStyleIdx="1" presStyleCnt="4" custScaleX="2000000"/>
      <dgm:spPr/>
      <dgm:t>
        <a:bodyPr/>
        <a:lstStyle/>
        <a:p>
          <a:endParaRPr lang="es-ES"/>
        </a:p>
      </dgm:t>
    </dgm:pt>
    <dgm:pt modelId="{1B543747-9A99-4770-9CBC-6AAE9F53FCA4}" type="pres">
      <dgm:prSet presAssocID="{9C1AE077-CB6A-4ABE-90DE-AA5255D4EE05}" presName="connTx" presStyleLbl="parChTrans1D2" presStyleIdx="1" presStyleCnt="4"/>
      <dgm:spPr/>
      <dgm:t>
        <a:bodyPr/>
        <a:lstStyle/>
        <a:p>
          <a:endParaRPr lang="es-ES"/>
        </a:p>
      </dgm:t>
    </dgm:pt>
    <dgm:pt modelId="{EC610BF1-F802-4B97-96F3-3DC31595E56F}" type="pres">
      <dgm:prSet presAssocID="{173A9D66-4E8B-44E2-9E53-F2FCA7ACA4B2}" presName="root2" presStyleCnt="0"/>
      <dgm:spPr/>
    </dgm:pt>
    <dgm:pt modelId="{6F35B135-DBBD-41FE-8B6F-BA861D77B7AC}" type="pres">
      <dgm:prSet presAssocID="{173A9D66-4E8B-44E2-9E53-F2FCA7ACA4B2}" presName="LevelTwoTextNode" presStyleLbl="node2" presStyleIdx="1" presStyleCnt="4" custScaleX="163728" custScaleY="76446">
        <dgm:presLayoutVars>
          <dgm:chPref val="3"/>
        </dgm:presLayoutVars>
      </dgm:prSet>
      <dgm:spPr/>
      <dgm:t>
        <a:bodyPr/>
        <a:lstStyle/>
        <a:p>
          <a:endParaRPr lang="es-ES"/>
        </a:p>
      </dgm:t>
    </dgm:pt>
    <dgm:pt modelId="{CB75E10B-BEFB-4785-9B45-D919B66AF442}" type="pres">
      <dgm:prSet presAssocID="{173A9D66-4E8B-44E2-9E53-F2FCA7ACA4B2}" presName="level3hierChild" presStyleCnt="0"/>
      <dgm:spPr/>
    </dgm:pt>
    <dgm:pt modelId="{98C931A6-777E-43E6-8F1C-F81B6E612FFF}" type="pres">
      <dgm:prSet presAssocID="{7A1B4EFE-1009-4FDE-A85A-6263DAD2CD0B}" presName="conn2-1" presStyleLbl="parChTrans1D3" presStyleIdx="1" presStyleCnt="4"/>
      <dgm:spPr/>
      <dgm:t>
        <a:bodyPr/>
        <a:lstStyle/>
        <a:p>
          <a:endParaRPr lang="es-ES"/>
        </a:p>
      </dgm:t>
    </dgm:pt>
    <dgm:pt modelId="{3D9ACFD4-5C37-46AF-8F64-DF47833D0DA6}" type="pres">
      <dgm:prSet presAssocID="{7A1B4EFE-1009-4FDE-A85A-6263DAD2CD0B}" presName="connTx" presStyleLbl="parChTrans1D3" presStyleIdx="1" presStyleCnt="4"/>
      <dgm:spPr/>
      <dgm:t>
        <a:bodyPr/>
        <a:lstStyle/>
        <a:p>
          <a:endParaRPr lang="es-ES"/>
        </a:p>
      </dgm:t>
    </dgm:pt>
    <dgm:pt modelId="{FF47B6C8-2C44-419B-81C6-948F906A8153}" type="pres">
      <dgm:prSet presAssocID="{0B394B4C-F4CA-499A-A13D-382F509F7E83}" presName="root2" presStyleCnt="0"/>
      <dgm:spPr/>
    </dgm:pt>
    <dgm:pt modelId="{F80F50A7-2946-4739-A22E-475A3B7DE447}" type="pres">
      <dgm:prSet presAssocID="{0B394B4C-F4CA-499A-A13D-382F509F7E83}" presName="LevelTwoTextNode" presStyleLbl="node3" presStyleIdx="1" presStyleCnt="4" custScaleX="126932" custScaleY="70050">
        <dgm:presLayoutVars>
          <dgm:chPref val="3"/>
        </dgm:presLayoutVars>
      </dgm:prSet>
      <dgm:spPr/>
      <dgm:t>
        <a:bodyPr/>
        <a:lstStyle/>
        <a:p>
          <a:endParaRPr lang="es-ES"/>
        </a:p>
      </dgm:t>
    </dgm:pt>
    <dgm:pt modelId="{4AFF514E-21FF-4897-AB2E-9651C21B3F5C}" type="pres">
      <dgm:prSet presAssocID="{0B394B4C-F4CA-499A-A13D-382F509F7E83}" presName="level3hierChild" presStyleCnt="0"/>
      <dgm:spPr/>
    </dgm:pt>
    <dgm:pt modelId="{250FB63C-FBD6-41C3-A66C-70FC2DDC095C}" type="pres">
      <dgm:prSet presAssocID="{B5330904-4A89-4342-88A5-F3401D8317A6}" presName="conn2-1" presStyleLbl="parChTrans1D3" presStyleIdx="2" presStyleCnt="4"/>
      <dgm:spPr/>
      <dgm:t>
        <a:bodyPr/>
        <a:lstStyle/>
        <a:p>
          <a:endParaRPr lang="es-ES"/>
        </a:p>
      </dgm:t>
    </dgm:pt>
    <dgm:pt modelId="{0F035C15-C62C-489C-9055-7BB59565C9CC}" type="pres">
      <dgm:prSet presAssocID="{B5330904-4A89-4342-88A5-F3401D8317A6}" presName="connTx" presStyleLbl="parChTrans1D3" presStyleIdx="2" presStyleCnt="4"/>
      <dgm:spPr/>
      <dgm:t>
        <a:bodyPr/>
        <a:lstStyle/>
        <a:p>
          <a:endParaRPr lang="es-ES"/>
        </a:p>
      </dgm:t>
    </dgm:pt>
    <dgm:pt modelId="{25E288A2-43B9-4598-B004-8876EA962FAA}" type="pres">
      <dgm:prSet presAssocID="{74E83ABC-BEDB-48C6-8B32-0289B40577B1}" presName="root2" presStyleCnt="0"/>
      <dgm:spPr/>
    </dgm:pt>
    <dgm:pt modelId="{0014EBB4-ADC0-4C67-BC47-45EE32E7D34C}" type="pres">
      <dgm:prSet presAssocID="{74E83ABC-BEDB-48C6-8B32-0289B40577B1}" presName="LevelTwoTextNode" presStyleLbl="node3" presStyleIdx="2" presStyleCnt="4" custScaleX="126932" custScaleY="70050">
        <dgm:presLayoutVars>
          <dgm:chPref val="3"/>
        </dgm:presLayoutVars>
      </dgm:prSet>
      <dgm:spPr/>
      <dgm:t>
        <a:bodyPr/>
        <a:lstStyle/>
        <a:p>
          <a:endParaRPr lang="es-ES"/>
        </a:p>
      </dgm:t>
    </dgm:pt>
    <dgm:pt modelId="{E8A28163-EBA7-45D7-9BC9-CDFDC7F36783}" type="pres">
      <dgm:prSet presAssocID="{74E83ABC-BEDB-48C6-8B32-0289B40577B1}" presName="level3hierChild" presStyleCnt="0"/>
      <dgm:spPr/>
    </dgm:pt>
    <dgm:pt modelId="{907EE6DA-19BF-4F9D-B605-C6907733AAE9}" type="pres">
      <dgm:prSet presAssocID="{C7623FE3-0E0B-4095-A551-2C3D5F4805CC}" presName="conn2-1" presStyleLbl="parChTrans1D3" presStyleIdx="3" presStyleCnt="4" custScaleX="2000000"/>
      <dgm:spPr/>
      <dgm:t>
        <a:bodyPr/>
        <a:lstStyle/>
        <a:p>
          <a:endParaRPr lang="es-ES"/>
        </a:p>
      </dgm:t>
    </dgm:pt>
    <dgm:pt modelId="{9966B566-ECCE-485E-9A45-5D74ED3B47C2}" type="pres">
      <dgm:prSet presAssocID="{C7623FE3-0E0B-4095-A551-2C3D5F4805CC}" presName="connTx" presStyleLbl="parChTrans1D3" presStyleIdx="3" presStyleCnt="4"/>
      <dgm:spPr/>
      <dgm:t>
        <a:bodyPr/>
        <a:lstStyle/>
        <a:p>
          <a:endParaRPr lang="es-ES"/>
        </a:p>
      </dgm:t>
    </dgm:pt>
    <dgm:pt modelId="{ECE2AC8B-4F05-4897-8E26-72A18628E877}" type="pres">
      <dgm:prSet presAssocID="{261F8B09-E206-40D1-96DF-83E4C5C1961F}" presName="root2" presStyleCnt="0"/>
      <dgm:spPr/>
    </dgm:pt>
    <dgm:pt modelId="{1D2D1C65-7021-49A2-8903-BDAC05F520CC}" type="pres">
      <dgm:prSet presAssocID="{261F8B09-E206-40D1-96DF-83E4C5C1961F}" presName="LevelTwoTextNode" presStyleLbl="node3" presStyleIdx="3" presStyleCnt="4" custScaleX="126932" custScaleY="69155">
        <dgm:presLayoutVars>
          <dgm:chPref val="3"/>
        </dgm:presLayoutVars>
      </dgm:prSet>
      <dgm:spPr/>
      <dgm:t>
        <a:bodyPr/>
        <a:lstStyle/>
        <a:p>
          <a:endParaRPr lang="es-ES"/>
        </a:p>
      </dgm:t>
    </dgm:pt>
    <dgm:pt modelId="{87FD8985-212D-42E6-AC0F-E49B43326953}" type="pres">
      <dgm:prSet presAssocID="{261F8B09-E206-40D1-96DF-83E4C5C1961F}" presName="level3hierChild" presStyleCnt="0"/>
      <dgm:spPr/>
    </dgm:pt>
    <dgm:pt modelId="{6B303C93-2831-4DE9-BAFD-7D767E853CD0}" type="pres">
      <dgm:prSet presAssocID="{9A66B2CD-FE12-482A-A836-0D5031856FE4}" presName="conn2-1" presStyleLbl="parChTrans1D2" presStyleIdx="2" presStyleCnt="4" custScaleX="2000000"/>
      <dgm:spPr/>
      <dgm:t>
        <a:bodyPr/>
        <a:lstStyle/>
        <a:p>
          <a:endParaRPr lang="es-ES"/>
        </a:p>
      </dgm:t>
    </dgm:pt>
    <dgm:pt modelId="{3D275136-ADED-4711-B065-72B68DFA43C3}" type="pres">
      <dgm:prSet presAssocID="{9A66B2CD-FE12-482A-A836-0D5031856FE4}" presName="connTx" presStyleLbl="parChTrans1D2" presStyleIdx="2" presStyleCnt="4"/>
      <dgm:spPr/>
      <dgm:t>
        <a:bodyPr/>
        <a:lstStyle/>
        <a:p>
          <a:endParaRPr lang="es-ES"/>
        </a:p>
      </dgm:t>
    </dgm:pt>
    <dgm:pt modelId="{610EF357-AE31-4743-9405-EA12BF55C064}" type="pres">
      <dgm:prSet presAssocID="{9A1E8051-1B75-423F-876B-DCF8454D5C2D}" presName="root2" presStyleCnt="0"/>
      <dgm:spPr/>
    </dgm:pt>
    <dgm:pt modelId="{AB09D1AC-96A9-411B-AD8F-197813EC2E60}" type="pres">
      <dgm:prSet presAssocID="{9A1E8051-1B75-423F-876B-DCF8454D5C2D}" presName="LevelTwoTextNode" presStyleLbl="node2" presStyleIdx="2" presStyleCnt="4" custScaleX="163728" custScaleY="70047">
        <dgm:presLayoutVars>
          <dgm:chPref val="3"/>
        </dgm:presLayoutVars>
      </dgm:prSet>
      <dgm:spPr/>
      <dgm:t>
        <a:bodyPr/>
        <a:lstStyle/>
        <a:p>
          <a:endParaRPr lang="es-ES"/>
        </a:p>
      </dgm:t>
    </dgm:pt>
    <dgm:pt modelId="{34651A1D-24FB-4C64-AB43-37BE1C930A5B}" type="pres">
      <dgm:prSet presAssocID="{9A1E8051-1B75-423F-876B-DCF8454D5C2D}" presName="level3hierChild" presStyleCnt="0"/>
      <dgm:spPr/>
    </dgm:pt>
    <dgm:pt modelId="{65A4BD5F-0CB7-4978-8891-B83B51760B0A}" type="pres">
      <dgm:prSet presAssocID="{A2C4E9EE-8C20-4F8F-8D73-B1C5A2F00865}" presName="conn2-1" presStyleLbl="parChTrans1D2" presStyleIdx="3" presStyleCnt="4"/>
      <dgm:spPr/>
      <dgm:t>
        <a:bodyPr/>
        <a:lstStyle/>
        <a:p>
          <a:endParaRPr lang="es-ES"/>
        </a:p>
      </dgm:t>
    </dgm:pt>
    <dgm:pt modelId="{955C0BE4-CA5A-409A-8F99-B9DDF11811C1}" type="pres">
      <dgm:prSet presAssocID="{A2C4E9EE-8C20-4F8F-8D73-B1C5A2F00865}" presName="connTx" presStyleLbl="parChTrans1D2" presStyleIdx="3" presStyleCnt="4"/>
      <dgm:spPr/>
      <dgm:t>
        <a:bodyPr/>
        <a:lstStyle/>
        <a:p>
          <a:endParaRPr lang="es-ES"/>
        </a:p>
      </dgm:t>
    </dgm:pt>
    <dgm:pt modelId="{675188F6-5953-455E-8C3C-C6628670F5CB}" type="pres">
      <dgm:prSet presAssocID="{6AE47D19-516C-4118-81B7-5E86F33178B4}" presName="root2" presStyleCnt="0"/>
      <dgm:spPr/>
    </dgm:pt>
    <dgm:pt modelId="{00F4DBDE-5ED2-465E-9EC5-02B81D86316C}" type="pres">
      <dgm:prSet presAssocID="{6AE47D19-516C-4118-81B7-5E86F33178B4}" presName="LevelTwoTextNode" presStyleLbl="node2" presStyleIdx="3" presStyleCnt="4" custScaleX="169564">
        <dgm:presLayoutVars>
          <dgm:chPref val="3"/>
        </dgm:presLayoutVars>
      </dgm:prSet>
      <dgm:spPr/>
      <dgm:t>
        <a:bodyPr/>
        <a:lstStyle/>
        <a:p>
          <a:endParaRPr lang="es-ES"/>
        </a:p>
      </dgm:t>
    </dgm:pt>
    <dgm:pt modelId="{D6A36351-B692-4C29-BF5E-D5DF07C42555}" type="pres">
      <dgm:prSet presAssocID="{6AE47D19-516C-4118-81B7-5E86F33178B4}" presName="level3hierChild" presStyleCnt="0"/>
      <dgm:spPr/>
    </dgm:pt>
  </dgm:ptLst>
  <dgm:cxnLst>
    <dgm:cxn modelId="{75C0FE47-76AB-4F63-9C20-F995B2393A01}" type="presOf" srcId="{C7623FE3-0E0B-4095-A551-2C3D5F4805CC}" destId="{907EE6DA-19BF-4F9D-B605-C6907733AAE9}" srcOrd="0" destOrd="0" presId="urn:microsoft.com/office/officeart/2005/8/layout/hierarchy2"/>
    <dgm:cxn modelId="{A6CE35AD-FC20-4D61-AB9B-0DBE44713F73}" type="presOf" srcId="{261F8B09-E206-40D1-96DF-83E4C5C1961F}" destId="{1D2D1C65-7021-49A2-8903-BDAC05F520CC}" srcOrd="0" destOrd="0" presId="urn:microsoft.com/office/officeart/2005/8/layout/hierarchy2"/>
    <dgm:cxn modelId="{2E9AE7EA-3EB1-4F0D-B7B9-F0741F34A72F}" type="presOf" srcId="{0923D652-2064-4A19-9E0C-2F4F8B2B698F}" destId="{CE2141C3-E361-4AC1-9C43-75B2E8496604}" srcOrd="1" destOrd="0" presId="urn:microsoft.com/office/officeart/2005/8/layout/hierarchy2"/>
    <dgm:cxn modelId="{12803CCD-70C5-4B81-8953-0C3E9FF3F1FE}" type="presOf" srcId="{0BF70A53-D72E-4E77-9158-F14FB926F4BB}" destId="{F8442A1D-327B-465C-9392-0EC5F53A692C}" srcOrd="1" destOrd="0" presId="urn:microsoft.com/office/officeart/2005/8/layout/hierarchy2"/>
    <dgm:cxn modelId="{F5A69B03-5DD9-4F77-A722-F74B927A0C03}" type="presOf" srcId="{B5330904-4A89-4342-88A5-F3401D8317A6}" destId="{0F035C15-C62C-489C-9055-7BB59565C9CC}" srcOrd="1" destOrd="0" presId="urn:microsoft.com/office/officeart/2005/8/layout/hierarchy2"/>
    <dgm:cxn modelId="{476BC890-BF6F-4FA9-89D4-53A1EE736806}" type="presOf" srcId="{74E83ABC-BEDB-48C6-8B32-0289B40577B1}" destId="{0014EBB4-ADC0-4C67-BC47-45EE32E7D34C}" srcOrd="0" destOrd="0" presId="urn:microsoft.com/office/officeart/2005/8/layout/hierarchy2"/>
    <dgm:cxn modelId="{1FD8FE95-5819-401D-A5F5-CB1F8E3D997E}" type="presOf" srcId="{173A9D66-4E8B-44E2-9E53-F2FCA7ACA4B2}" destId="{6F35B135-DBBD-41FE-8B6F-BA861D77B7AC}" srcOrd="0" destOrd="0" presId="urn:microsoft.com/office/officeart/2005/8/layout/hierarchy2"/>
    <dgm:cxn modelId="{27CF78EF-7A93-460F-A52B-B78F71115244}" type="presOf" srcId="{3FD79E48-8FF5-4352-BB2F-265A9E4DE340}" destId="{C9D3588C-3280-487A-B403-CDEE50D15A8F}" srcOrd="0" destOrd="0" presId="urn:microsoft.com/office/officeart/2005/8/layout/hierarchy2"/>
    <dgm:cxn modelId="{B980F435-4027-4E90-8A11-4C78E0804B71}" srcId="{173A9D66-4E8B-44E2-9E53-F2FCA7ACA4B2}" destId="{261F8B09-E206-40D1-96DF-83E4C5C1961F}" srcOrd="2" destOrd="0" parTransId="{C7623FE3-0E0B-4095-A551-2C3D5F4805CC}" sibTransId="{5C3E3466-71EC-4F2D-AB1D-7BCA80E9DA7F}"/>
    <dgm:cxn modelId="{6FF92033-9A79-4DC7-9376-2A9355F3686F}" srcId="{173A9D66-4E8B-44E2-9E53-F2FCA7ACA4B2}" destId="{74E83ABC-BEDB-48C6-8B32-0289B40577B1}" srcOrd="1" destOrd="0" parTransId="{B5330904-4A89-4342-88A5-F3401D8317A6}" sibTransId="{DF56A44E-7C3C-4D0D-9DF2-A7E05853627E}"/>
    <dgm:cxn modelId="{04D360A9-A2E1-48CB-BBF8-B82AF316F476}" type="presOf" srcId="{9944CD8F-3196-4DEC-8BE3-03257A373D93}" destId="{F6FFEE28-D074-45A2-AD7E-C2272D055F03}" srcOrd="0" destOrd="0" presId="urn:microsoft.com/office/officeart/2005/8/layout/hierarchy2"/>
    <dgm:cxn modelId="{9AEE244D-713A-442F-8851-846AAC331CFA}" type="presOf" srcId="{9C1AE077-CB6A-4ABE-90DE-AA5255D4EE05}" destId="{1B543747-9A99-4770-9CBC-6AAE9F53FCA4}" srcOrd="1" destOrd="0" presId="urn:microsoft.com/office/officeart/2005/8/layout/hierarchy2"/>
    <dgm:cxn modelId="{3310EC28-913E-4D14-8242-FC45070A4560}" type="presOf" srcId="{B5330904-4A89-4342-88A5-F3401D8317A6}" destId="{250FB63C-FBD6-41C3-A66C-70FC2DDC095C}" srcOrd="0" destOrd="0" presId="urn:microsoft.com/office/officeart/2005/8/layout/hierarchy2"/>
    <dgm:cxn modelId="{E648E8A9-6CE5-4C14-9B59-247A770CEE70}" type="presOf" srcId="{6AE47D19-516C-4118-81B7-5E86F33178B4}" destId="{00F4DBDE-5ED2-465E-9EC5-02B81D86316C}" srcOrd="0" destOrd="0" presId="urn:microsoft.com/office/officeart/2005/8/layout/hierarchy2"/>
    <dgm:cxn modelId="{19987D07-3B90-4461-B607-2F7B974246A1}" type="presOf" srcId="{9C1AE077-CB6A-4ABE-90DE-AA5255D4EE05}" destId="{492C1F38-9F70-478E-96D6-2F499291449C}" srcOrd="0" destOrd="0" presId="urn:microsoft.com/office/officeart/2005/8/layout/hierarchy2"/>
    <dgm:cxn modelId="{39724777-FFD5-4AA4-B635-E541C4FAEC13}" srcId="{3FD79E48-8FF5-4352-BB2F-265A9E4DE340}" destId="{9A1E8051-1B75-423F-876B-DCF8454D5C2D}" srcOrd="2" destOrd="0" parTransId="{9A66B2CD-FE12-482A-A836-0D5031856FE4}" sibTransId="{8523BC96-0FBF-40C1-A91F-0CAF2F141BAB}"/>
    <dgm:cxn modelId="{7DEE02E0-ECDD-42BC-8F67-D625CE6675C0}" type="presOf" srcId="{586E1BEC-C6BC-4241-A025-0A52FC16D8AA}" destId="{39A82128-8EEB-4B2B-AD1F-9873CAEA80A0}" srcOrd="0" destOrd="0" presId="urn:microsoft.com/office/officeart/2005/8/layout/hierarchy2"/>
    <dgm:cxn modelId="{11F98F1E-E660-40C1-B9FD-B96FB357BB95}" type="presOf" srcId="{0BF70A53-D72E-4E77-9158-F14FB926F4BB}" destId="{BE1AD8D0-AA08-4FFA-9666-8D8C3B414A4C}" srcOrd="0" destOrd="0" presId="urn:microsoft.com/office/officeart/2005/8/layout/hierarchy2"/>
    <dgm:cxn modelId="{4B083750-916A-4FAA-9253-A2B1C9793353}" type="presOf" srcId="{0B394B4C-F4CA-499A-A13D-382F509F7E83}" destId="{F80F50A7-2946-4739-A22E-475A3B7DE447}" srcOrd="0" destOrd="0" presId="urn:microsoft.com/office/officeart/2005/8/layout/hierarchy2"/>
    <dgm:cxn modelId="{A08BC6C2-026B-4307-8608-A28A3FFA8431}" srcId="{9944CD8F-3196-4DEC-8BE3-03257A373D93}" destId="{586E1BEC-C6BC-4241-A025-0A52FC16D8AA}" srcOrd="0" destOrd="0" parTransId="{0923D652-2064-4A19-9E0C-2F4F8B2B698F}" sibTransId="{2EE60481-CC72-4B5C-91A4-6BCFBFF035B1}"/>
    <dgm:cxn modelId="{5E802D6C-98D2-4362-91C5-E68D1104155B}" type="presOf" srcId="{9A66B2CD-FE12-482A-A836-0D5031856FE4}" destId="{6B303C93-2831-4DE9-BAFD-7D767E853CD0}" srcOrd="0" destOrd="0" presId="urn:microsoft.com/office/officeart/2005/8/layout/hierarchy2"/>
    <dgm:cxn modelId="{813126FA-C7B7-41AD-8CB6-8F5C828840D1}" srcId="{3FD79E48-8FF5-4352-BB2F-265A9E4DE340}" destId="{9944CD8F-3196-4DEC-8BE3-03257A373D93}" srcOrd="0" destOrd="0" parTransId="{0BF70A53-D72E-4E77-9158-F14FB926F4BB}" sibTransId="{78950900-A995-49F3-99C9-90C2F97CBA53}"/>
    <dgm:cxn modelId="{FE76F5A5-D493-438F-9784-E6F02054B319}" type="presOf" srcId="{D11A082B-65B7-4817-805A-0D68FCF81B52}" destId="{DE20FAE3-55D0-4391-94C6-A0907A77906D}" srcOrd="0" destOrd="0" presId="urn:microsoft.com/office/officeart/2005/8/layout/hierarchy2"/>
    <dgm:cxn modelId="{03ED7E52-3485-4758-B543-47CBE361BEB4}" type="presOf" srcId="{A2C4E9EE-8C20-4F8F-8D73-B1C5A2F00865}" destId="{955C0BE4-CA5A-409A-8F99-B9DDF11811C1}" srcOrd="1" destOrd="0" presId="urn:microsoft.com/office/officeart/2005/8/layout/hierarchy2"/>
    <dgm:cxn modelId="{664B981B-A552-4777-BD2E-9097356A8478}" srcId="{D11A082B-65B7-4817-805A-0D68FCF81B52}" destId="{3FD79E48-8FF5-4352-BB2F-265A9E4DE340}" srcOrd="0" destOrd="0" parTransId="{0B6B0FB5-6318-4011-83CC-296A3501FE62}" sibTransId="{A98D2B14-DA83-4F2A-BD02-1EE4F10ACEFF}"/>
    <dgm:cxn modelId="{475BE533-90E1-40A6-9301-47CBE52C69F2}" type="presOf" srcId="{7A1B4EFE-1009-4FDE-A85A-6263DAD2CD0B}" destId="{98C931A6-777E-43E6-8F1C-F81B6E612FFF}" srcOrd="0" destOrd="0" presId="urn:microsoft.com/office/officeart/2005/8/layout/hierarchy2"/>
    <dgm:cxn modelId="{817D8638-C158-494D-B9C7-0DD55CF34940}" type="presOf" srcId="{9A66B2CD-FE12-482A-A836-0D5031856FE4}" destId="{3D275136-ADED-4711-B065-72B68DFA43C3}" srcOrd="1" destOrd="0" presId="urn:microsoft.com/office/officeart/2005/8/layout/hierarchy2"/>
    <dgm:cxn modelId="{10A3A5BB-9B1B-40D9-9C31-C83ABD12D912}" srcId="{3FD79E48-8FF5-4352-BB2F-265A9E4DE340}" destId="{6AE47D19-516C-4118-81B7-5E86F33178B4}" srcOrd="3" destOrd="0" parTransId="{A2C4E9EE-8C20-4F8F-8D73-B1C5A2F00865}" sibTransId="{92CB46BA-E07F-44DC-BED4-4978370D9F6E}"/>
    <dgm:cxn modelId="{0FD439E3-CB1D-4238-A298-2BF648F21D90}" srcId="{173A9D66-4E8B-44E2-9E53-F2FCA7ACA4B2}" destId="{0B394B4C-F4CA-499A-A13D-382F509F7E83}" srcOrd="0" destOrd="0" parTransId="{7A1B4EFE-1009-4FDE-A85A-6263DAD2CD0B}" sibTransId="{6656DDE8-3B56-43CF-9132-D6EAFBAEC637}"/>
    <dgm:cxn modelId="{4B3013E8-07E4-45AF-AC44-3BA2822E9EFE}" type="presOf" srcId="{C7623FE3-0E0B-4095-A551-2C3D5F4805CC}" destId="{9966B566-ECCE-485E-9A45-5D74ED3B47C2}" srcOrd="1" destOrd="0" presId="urn:microsoft.com/office/officeart/2005/8/layout/hierarchy2"/>
    <dgm:cxn modelId="{D46D1352-9944-4AF8-B328-5409D88FAE06}" type="presOf" srcId="{A2C4E9EE-8C20-4F8F-8D73-B1C5A2F00865}" destId="{65A4BD5F-0CB7-4978-8891-B83B51760B0A}" srcOrd="0" destOrd="0" presId="urn:microsoft.com/office/officeart/2005/8/layout/hierarchy2"/>
    <dgm:cxn modelId="{051C3820-451D-4F1F-B1B9-C0CD73DAF362}" type="presOf" srcId="{7A1B4EFE-1009-4FDE-A85A-6263DAD2CD0B}" destId="{3D9ACFD4-5C37-46AF-8F64-DF47833D0DA6}" srcOrd="1" destOrd="0" presId="urn:microsoft.com/office/officeart/2005/8/layout/hierarchy2"/>
    <dgm:cxn modelId="{E4017094-8350-4E4E-9168-2ED55D01FAD9}" type="presOf" srcId="{0923D652-2064-4A19-9E0C-2F4F8B2B698F}" destId="{57522A7D-0BAC-4506-9039-C0694E582043}" srcOrd="0" destOrd="0" presId="urn:microsoft.com/office/officeart/2005/8/layout/hierarchy2"/>
    <dgm:cxn modelId="{7F5EA12E-F3C3-4BAC-8409-AAFB093272A4}" srcId="{3FD79E48-8FF5-4352-BB2F-265A9E4DE340}" destId="{173A9D66-4E8B-44E2-9E53-F2FCA7ACA4B2}" srcOrd="1" destOrd="0" parTransId="{9C1AE077-CB6A-4ABE-90DE-AA5255D4EE05}" sibTransId="{C7CC12EE-45AC-4B66-BC22-E021D20DC1B0}"/>
    <dgm:cxn modelId="{DF384615-C7C4-4996-B0B5-A1EA76F7ADDA}" type="presOf" srcId="{9A1E8051-1B75-423F-876B-DCF8454D5C2D}" destId="{AB09D1AC-96A9-411B-AD8F-197813EC2E60}" srcOrd="0" destOrd="0" presId="urn:microsoft.com/office/officeart/2005/8/layout/hierarchy2"/>
    <dgm:cxn modelId="{7E15247F-3303-481A-86FA-2B38F2ED4ED4}" type="presParOf" srcId="{DE20FAE3-55D0-4391-94C6-A0907A77906D}" destId="{F48102C6-989E-46E8-989B-C7FEE8136349}" srcOrd="0" destOrd="0" presId="urn:microsoft.com/office/officeart/2005/8/layout/hierarchy2"/>
    <dgm:cxn modelId="{9261D3C5-554D-4C82-888A-709C23B70763}" type="presParOf" srcId="{F48102C6-989E-46E8-989B-C7FEE8136349}" destId="{C9D3588C-3280-487A-B403-CDEE50D15A8F}" srcOrd="0" destOrd="0" presId="urn:microsoft.com/office/officeart/2005/8/layout/hierarchy2"/>
    <dgm:cxn modelId="{40BC5B5D-0409-4371-9A1C-DA035E4CA45D}" type="presParOf" srcId="{F48102C6-989E-46E8-989B-C7FEE8136349}" destId="{4AEC2395-903A-4D95-9EC0-085363AFE3D1}" srcOrd="1" destOrd="0" presId="urn:microsoft.com/office/officeart/2005/8/layout/hierarchy2"/>
    <dgm:cxn modelId="{4A4DBED7-7DEC-42F9-8EC8-55D50DB3101B}" type="presParOf" srcId="{4AEC2395-903A-4D95-9EC0-085363AFE3D1}" destId="{BE1AD8D0-AA08-4FFA-9666-8D8C3B414A4C}" srcOrd="0" destOrd="0" presId="urn:microsoft.com/office/officeart/2005/8/layout/hierarchy2"/>
    <dgm:cxn modelId="{67BE4CBC-586A-46DA-B56B-6A3BB5AA1E3B}" type="presParOf" srcId="{BE1AD8D0-AA08-4FFA-9666-8D8C3B414A4C}" destId="{F8442A1D-327B-465C-9392-0EC5F53A692C}" srcOrd="0" destOrd="0" presId="urn:microsoft.com/office/officeart/2005/8/layout/hierarchy2"/>
    <dgm:cxn modelId="{4A0C2444-A6AF-4002-B144-240DF52C2F7B}" type="presParOf" srcId="{4AEC2395-903A-4D95-9EC0-085363AFE3D1}" destId="{FAE9FA43-CB6C-4AEB-8006-4923CF96079B}" srcOrd="1" destOrd="0" presId="urn:microsoft.com/office/officeart/2005/8/layout/hierarchy2"/>
    <dgm:cxn modelId="{74350E77-0003-4259-8CB7-15D8FC570117}" type="presParOf" srcId="{FAE9FA43-CB6C-4AEB-8006-4923CF96079B}" destId="{F6FFEE28-D074-45A2-AD7E-C2272D055F03}" srcOrd="0" destOrd="0" presId="urn:microsoft.com/office/officeart/2005/8/layout/hierarchy2"/>
    <dgm:cxn modelId="{B869D2FC-BFA5-466B-A6EC-E5B1D9C5E90A}" type="presParOf" srcId="{FAE9FA43-CB6C-4AEB-8006-4923CF96079B}" destId="{A3BA2946-F172-41CA-A9EC-637D17BE3F31}" srcOrd="1" destOrd="0" presId="urn:microsoft.com/office/officeart/2005/8/layout/hierarchy2"/>
    <dgm:cxn modelId="{79F60599-BB15-4179-AAF5-2E2B8D2D6922}" type="presParOf" srcId="{A3BA2946-F172-41CA-A9EC-637D17BE3F31}" destId="{57522A7D-0BAC-4506-9039-C0694E582043}" srcOrd="0" destOrd="0" presId="urn:microsoft.com/office/officeart/2005/8/layout/hierarchy2"/>
    <dgm:cxn modelId="{AB5990B8-F39B-4133-A732-8EFE2EAD3B8B}" type="presParOf" srcId="{57522A7D-0BAC-4506-9039-C0694E582043}" destId="{CE2141C3-E361-4AC1-9C43-75B2E8496604}" srcOrd="0" destOrd="0" presId="urn:microsoft.com/office/officeart/2005/8/layout/hierarchy2"/>
    <dgm:cxn modelId="{F47B963B-92C1-44C5-BA06-2868C5EF2B7F}" type="presParOf" srcId="{A3BA2946-F172-41CA-A9EC-637D17BE3F31}" destId="{82CE5CD4-C430-4315-87EA-4220334A7797}" srcOrd="1" destOrd="0" presId="urn:microsoft.com/office/officeart/2005/8/layout/hierarchy2"/>
    <dgm:cxn modelId="{2514B787-2557-4B23-8226-46EDBD9B9AC2}" type="presParOf" srcId="{82CE5CD4-C430-4315-87EA-4220334A7797}" destId="{39A82128-8EEB-4B2B-AD1F-9873CAEA80A0}" srcOrd="0" destOrd="0" presId="urn:microsoft.com/office/officeart/2005/8/layout/hierarchy2"/>
    <dgm:cxn modelId="{53F9D60E-87A9-4AE5-897C-2660002F1ECE}" type="presParOf" srcId="{82CE5CD4-C430-4315-87EA-4220334A7797}" destId="{3A84CE62-4ECC-4C04-A5F6-6EF7E4764A15}" srcOrd="1" destOrd="0" presId="urn:microsoft.com/office/officeart/2005/8/layout/hierarchy2"/>
    <dgm:cxn modelId="{D198978C-58B1-48D3-BF7A-00E877FA2B5A}" type="presParOf" srcId="{4AEC2395-903A-4D95-9EC0-085363AFE3D1}" destId="{492C1F38-9F70-478E-96D6-2F499291449C}" srcOrd="2" destOrd="0" presId="urn:microsoft.com/office/officeart/2005/8/layout/hierarchy2"/>
    <dgm:cxn modelId="{0EDC3B33-E4D4-4C86-B605-AF2C5A22EC73}" type="presParOf" srcId="{492C1F38-9F70-478E-96D6-2F499291449C}" destId="{1B543747-9A99-4770-9CBC-6AAE9F53FCA4}" srcOrd="0" destOrd="0" presId="urn:microsoft.com/office/officeart/2005/8/layout/hierarchy2"/>
    <dgm:cxn modelId="{B472881A-4EF5-4A8A-92C7-2CD214242BEF}" type="presParOf" srcId="{4AEC2395-903A-4D95-9EC0-085363AFE3D1}" destId="{EC610BF1-F802-4B97-96F3-3DC31595E56F}" srcOrd="3" destOrd="0" presId="urn:microsoft.com/office/officeart/2005/8/layout/hierarchy2"/>
    <dgm:cxn modelId="{A553E9A0-48A0-4EB2-A893-DAB3754320BF}" type="presParOf" srcId="{EC610BF1-F802-4B97-96F3-3DC31595E56F}" destId="{6F35B135-DBBD-41FE-8B6F-BA861D77B7AC}" srcOrd="0" destOrd="0" presId="urn:microsoft.com/office/officeart/2005/8/layout/hierarchy2"/>
    <dgm:cxn modelId="{9B7E1B5F-C4C3-47A3-A9D8-009ECB6F7794}" type="presParOf" srcId="{EC610BF1-F802-4B97-96F3-3DC31595E56F}" destId="{CB75E10B-BEFB-4785-9B45-D919B66AF442}" srcOrd="1" destOrd="0" presId="urn:microsoft.com/office/officeart/2005/8/layout/hierarchy2"/>
    <dgm:cxn modelId="{D5A89A0E-72CB-4908-BE93-24948C02E228}" type="presParOf" srcId="{CB75E10B-BEFB-4785-9B45-D919B66AF442}" destId="{98C931A6-777E-43E6-8F1C-F81B6E612FFF}" srcOrd="0" destOrd="0" presId="urn:microsoft.com/office/officeart/2005/8/layout/hierarchy2"/>
    <dgm:cxn modelId="{11EB48EB-0C32-4D0A-B779-9CEC2E1BA920}" type="presParOf" srcId="{98C931A6-777E-43E6-8F1C-F81B6E612FFF}" destId="{3D9ACFD4-5C37-46AF-8F64-DF47833D0DA6}" srcOrd="0" destOrd="0" presId="urn:microsoft.com/office/officeart/2005/8/layout/hierarchy2"/>
    <dgm:cxn modelId="{74E0AE7B-057B-49AE-AAE4-44F2AE0F9E0F}" type="presParOf" srcId="{CB75E10B-BEFB-4785-9B45-D919B66AF442}" destId="{FF47B6C8-2C44-419B-81C6-948F906A8153}" srcOrd="1" destOrd="0" presId="urn:microsoft.com/office/officeart/2005/8/layout/hierarchy2"/>
    <dgm:cxn modelId="{B5B3FBA2-E647-48F3-A4BA-228DC7777292}" type="presParOf" srcId="{FF47B6C8-2C44-419B-81C6-948F906A8153}" destId="{F80F50A7-2946-4739-A22E-475A3B7DE447}" srcOrd="0" destOrd="0" presId="urn:microsoft.com/office/officeart/2005/8/layout/hierarchy2"/>
    <dgm:cxn modelId="{AF1D220B-F0D7-45CC-8EBB-7DDE18526135}" type="presParOf" srcId="{FF47B6C8-2C44-419B-81C6-948F906A8153}" destId="{4AFF514E-21FF-4897-AB2E-9651C21B3F5C}" srcOrd="1" destOrd="0" presId="urn:microsoft.com/office/officeart/2005/8/layout/hierarchy2"/>
    <dgm:cxn modelId="{51E8A14F-C6D0-425C-905F-063EEF4A23DD}" type="presParOf" srcId="{CB75E10B-BEFB-4785-9B45-D919B66AF442}" destId="{250FB63C-FBD6-41C3-A66C-70FC2DDC095C}" srcOrd="2" destOrd="0" presId="urn:microsoft.com/office/officeart/2005/8/layout/hierarchy2"/>
    <dgm:cxn modelId="{C563EBDE-6FDE-4A5F-96C5-9FEDC6C31250}" type="presParOf" srcId="{250FB63C-FBD6-41C3-A66C-70FC2DDC095C}" destId="{0F035C15-C62C-489C-9055-7BB59565C9CC}" srcOrd="0" destOrd="0" presId="urn:microsoft.com/office/officeart/2005/8/layout/hierarchy2"/>
    <dgm:cxn modelId="{6B28BE09-1F64-4802-8E81-1E7ECD1F9174}" type="presParOf" srcId="{CB75E10B-BEFB-4785-9B45-D919B66AF442}" destId="{25E288A2-43B9-4598-B004-8876EA962FAA}" srcOrd="3" destOrd="0" presId="urn:microsoft.com/office/officeart/2005/8/layout/hierarchy2"/>
    <dgm:cxn modelId="{03AE210A-086D-4906-B0DE-61BF125F49D7}" type="presParOf" srcId="{25E288A2-43B9-4598-B004-8876EA962FAA}" destId="{0014EBB4-ADC0-4C67-BC47-45EE32E7D34C}" srcOrd="0" destOrd="0" presId="urn:microsoft.com/office/officeart/2005/8/layout/hierarchy2"/>
    <dgm:cxn modelId="{33C36042-1A18-4348-8CAE-C38769860C38}" type="presParOf" srcId="{25E288A2-43B9-4598-B004-8876EA962FAA}" destId="{E8A28163-EBA7-45D7-9BC9-CDFDC7F36783}" srcOrd="1" destOrd="0" presId="urn:microsoft.com/office/officeart/2005/8/layout/hierarchy2"/>
    <dgm:cxn modelId="{D1472FE3-804E-4565-928A-398CA4DAC895}" type="presParOf" srcId="{CB75E10B-BEFB-4785-9B45-D919B66AF442}" destId="{907EE6DA-19BF-4F9D-B605-C6907733AAE9}" srcOrd="4" destOrd="0" presId="urn:microsoft.com/office/officeart/2005/8/layout/hierarchy2"/>
    <dgm:cxn modelId="{983B7875-373F-41D7-8C41-75E20939DE98}" type="presParOf" srcId="{907EE6DA-19BF-4F9D-B605-C6907733AAE9}" destId="{9966B566-ECCE-485E-9A45-5D74ED3B47C2}" srcOrd="0" destOrd="0" presId="urn:microsoft.com/office/officeart/2005/8/layout/hierarchy2"/>
    <dgm:cxn modelId="{F21491CB-A470-470C-AD11-6EE62F7FF6EB}" type="presParOf" srcId="{CB75E10B-BEFB-4785-9B45-D919B66AF442}" destId="{ECE2AC8B-4F05-4897-8E26-72A18628E877}" srcOrd="5" destOrd="0" presId="urn:microsoft.com/office/officeart/2005/8/layout/hierarchy2"/>
    <dgm:cxn modelId="{78598BDF-6A63-4106-A475-AA1F5BAE9B9D}" type="presParOf" srcId="{ECE2AC8B-4F05-4897-8E26-72A18628E877}" destId="{1D2D1C65-7021-49A2-8903-BDAC05F520CC}" srcOrd="0" destOrd="0" presId="urn:microsoft.com/office/officeart/2005/8/layout/hierarchy2"/>
    <dgm:cxn modelId="{C6B7A5D0-313E-448A-A6D0-51F0DCCF295E}" type="presParOf" srcId="{ECE2AC8B-4F05-4897-8E26-72A18628E877}" destId="{87FD8985-212D-42E6-AC0F-E49B43326953}" srcOrd="1" destOrd="0" presId="urn:microsoft.com/office/officeart/2005/8/layout/hierarchy2"/>
    <dgm:cxn modelId="{7C04A13B-F8AF-4177-B885-59FB81FB72EB}" type="presParOf" srcId="{4AEC2395-903A-4D95-9EC0-085363AFE3D1}" destId="{6B303C93-2831-4DE9-BAFD-7D767E853CD0}" srcOrd="4" destOrd="0" presId="urn:microsoft.com/office/officeart/2005/8/layout/hierarchy2"/>
    <dgm:cxn modelId="{A5D5DF65-81DE-47DA-958B-297EE9C33D42}" type="presParOf" srcId="{6B303C93-2831-4DE9-BAFD-7D767E853CD0}" destId="{3D275136-ADED-4711-B065-72B68DFA43C3}" srcOrd="0" destOrd="0" presId="urn:microsoft.com/office/officeart/2005/8/layout/hierarchy2"/>
    <dgm:cxn modelId="{B85D0CA3-EAB8-4DEE-80A1-A94A658F8DDC}" type="presParOf" srcId="{4AEC2395-903A-4D95-9EC0-085363AFE3D1}" destId="{610EF357-AE31-4743-9405-EA12BF55C064}" srcOrd="5" destOrd="0" presId="urn:microsoft.com/office/officeart/2005/8/layout/hierarchy2"/>
    <dgm:cxn modelId="{4629CF7F-AAC1-4F51-A7F9-33AC8C268134}" type="presParOf" srcId="{610EF357-AE31-4743-9405-EA12BF55C064}" destId="{AB09D1AC-96A9-411B-AD8F-197813EC2E60}" srcOrd="0" destOrd="0" presId="urn:microsoft.com/office/officeart/2005/8/layout/hierarchy2"/>
    <dgm:cxn modelId="{E38D1B1A-489A-4C5F-8826-CB2CC227D833}" type="presParOf" srcId="{610EF357-AE31-4743-9405-EA12BF55C064}" destId="{34651A1D-24FB-4C64-AB43-37BE1C930A5B}" srcOrd="1" destOrd="0" presId="urn:microsoft.com/office/officeart/2005/8/layout/hierarchy2"/>
    <dgm:cxn modelId="{D04FA8E2-3530-42BE-96FC-B03EBD560C44}" type="presParOf" srcId="{4AEC2395-903A-4D95-9EC0-085363AFE3D1}" destId="{65A4BD5F-0CB7-4978-8891-B83B51760B0A}" srcOrd="6" destOrd="0" presId="urn:microsoft.com/office/officeart/2005/8/layout/hierarchy2"/>
    <dgm:cxn modelId="{2188DDAC-6C21-49E0-AA51-D4B0CA4F9372}" type="presParOf" srcId="{65A4BD5F-0CB7-4978-8891-B83B51760B0A}" destId="{955C0BE4-CA5A-409A-8F99-B9DDF11811C1}" srcOrd="0" destOrd="0" presId="urn:microsoft.com/office/officeart/2005/8/layout/hierarchy2"/>
    <dgm:cxn modelId="{E69EE05C-702F-4069-B3EF-28BC50DDE1F9}" type="presParOf" srcId="{4AEC2395-903A-4D95-9EC0-085363AFE3D1}" destId="{675188F6-5953-455E-8C3C-C6628670F5CB}" srcOrd="7" destOrd="0" presId="urn:microsoft.com/office/officeart/2005/8/layout/hierarchy2"/>
    <dgm:cxn modelId="{506EB71E-4A28-4074-8A1B-379C43089A9F}" type="presParOf" srcId="{675188F6-5953-455E-8C3C-C6628670F5CB}" destId="{00F4DBDE-5ED2-465E-9EC5-02B81D86316C}" srcOrd="0" destOrd="0" presId="urn:microsoft.com/office/officeart/2005/8/layout/hierarchy2"/>
    <dgm:cxn modelId="{2AAD7512-D100-4726-9E4C-0FD1BF80516E}" type="presParOf" srcId="{675188F6-5953-455E-8C3C-C6628670F5CB}" destId="{D6A36351-B692-4C29-BF5E-D5DF07C42555}" srcOrd="1" destOrd="0" presId="urn:microsoft.com/office/officeart/2005/8/layout/hierarchy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F4C694-FC83-449D-ACE1-A4274FC4FF48}">
      <dsp:nvSpPr>
        <dsp:cNvPr id="0" name=""/>
        <dsp:cNvSpPr/>
      </dsp:nvSpPr>
      <dsp:spPr>
        <a:xfrm>
          <a:off x="0" y="2163179"/>
          <a:ext cx="1093858" cy="492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Learning and information features</a:t>
          </a:r>
        </a:p>
      </dsp:txBody>
      <dsp:txXfrm>
        <a:off x="14426" y="2177605"/>
        <a:ext cx="1065006" cy="463687"/>
      </dsp:txXfrm>
    </dsp:sp>
    <dsp:sp modelId="{E01E6E4F-3DA9-42F7-935B-1B4D2A0EF32F}">
      <dsp:nvSpPr>
        <dsp:cNvPr id="0" name=""/>
        <dsp:cNvSpPr/>
      </dsp:nvSpPr>
      <dsp:spPr>
        <a:xfrm rot="16710423">
          <a:off x="585785" y="1813648"/>
          <a:ext cx="1192562" cy="12160"/>
        </a:xfrm>
        <a:custGeom>
          <a:avLst/>
          <a:gdLst/>
          <a:ahLst/>
          <a:cxnLst/>
          <a:rect l="0" t="0" r="0" b="0"/>
          <a:pathLst>
            <a:path>
              <a:moveTo>
                <a:pt x="0" y="6080"/>
              </a:moveTo>
              <a:lnTo>
                <a:pt x="1192562" y="60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152253" y="1789914"/>
        <a:ext cx="59628" cy="59628"/>
      </dsp:txXfrm>
    </dsp:sp>
    <dsp:sp modelId="{13C3A054-4AF4-4F29-B7FB-64A039C11EB1}">
      <dsp:nvSpPr>
        <dsp:cNvPr id="0" name=""/>
        <dsp:cNvSpPr/>
      </dsp:nvSpPr>
      <dsp:spPr>
        <a:xfrm>
          <a:off x="1270275" y="974504"/>
          <a:ext cx="1332377" cy="51100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Management of contents</a:t>
          </a:r>
        </a:p>
      </dsp:txBody>
      <dsp:txXfrm>
        <a:off x="1285242" y="989471"/>
        <a:ext cx="1302443" cy="481072"/>
      </dsp:txXfrm>
    </dsp:sp>
    <dsp:sp modelId="{7CFA765D-866F-44EF-B1EE-1626F8F08491}">
      <dsp:nvSpPr>
        <dsp:cNvPr id="0" name=""/>
        <dsp:cNvSpPr/>
      </dsp:nvSpPr>
      <dsp:spPr>
        <a:xfrm rot="18583919">
          <a:off x="2347669" y="680434"/>
          <a:ext cx="1413425" cy="12160"/>
        </a:xfrm>
        <a:custGeom>
          <a:avLst/>
          <a:gdLst/>
          <a:ahLst/>
          <a:cxnLst/>
          <a:rect l="0" t="0" r="0" b="0"/>
          <a:pathLst>
            <a:path>
              <a:moveTo>
                <a:pt x="0" y="6080"/>
              </a:moveTo>
              <a:lnTo>
                <a:pt x="1413425"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19046" y="651179"/>
        <a:ext cx="70671" cy="70671"/>
      </dsp:txXfrm>
    </dsp:sp>
    <dsp:sp modelId="{991AAB3F-F615-4599-BCC7-F3BD438F9F19}">
      <dsp:nvSpPr>
        <dsp:cNvPr id="0" name=""/>
        <dsp:cNvSpPr/>
      </dsp:nvSpPr>
      <dsp:spPr>
        <a:xfrm>
          <a:off x="3506111" y="2227"/>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Creation of contents</a:t>
          </a:r>
        </a:p>
      </dsp:txBody>
      <dsp:txXfrm>
        <a:off x="3514359" y="10475"/>
        <a:ext cx="1440790" cy="265095"/>
      </dsp:txXfrm>
    </dsp:sp>
    <dsp:sp modelId="{5C1BA23B-7906-4F2D-8FBF-2873A3F5D56E}">
      <dsp:nvSpPr>
        <dsp:cNvPr id="0" name=""/>
        <dsp:cNvSpPr/>
      </dsp:nvSpPr>
      <dsp:spPr>
        <a:xfrm rot="19188724">
          <a:off x="2463061" y="842349"/>
          <a:ext cx="1182641" cy="12160"/>
        </a:xfrm>
        <a:custGeom>
          <a:avLst/>
          <a:gdLst/>
          <a:ahLst/>
          <a:cxnLst/>
          <a:rect l="0" t="0" r="0" b="0"/>
          <a:pathLst>
            <a:path>
              <a:moveTo>
                <a:pt x="0" y="6080"/>
              </a:moveTo>
              <a:lnTo>
                <a:pt x="1182641"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24816" y="818864"/>
        <a:ext cx="59132" cy="59132"/>
      </dsp:txXfrm>
    </dsp:sp>
    <dsp:sp modelId="{0CB184B3-987B-477D-9424-54C0E5FC7913}">
      <dsp:nvSpPr>
        <dsp:cNvPr id="0" name=""/>
        <dsp:cNvSpPr/>
      </dsp:nvSpPr>
      <dsp:spPr>
        <a:xfrm>
          <a:off x="3506111" y="326057"/>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Adding 3rd party contents</a:t>
          </a:r>
        </a:p>
      </dsp:txBody>
      <dsp:txXfrm>
        <a:off x="3514359" y="334305"/>
        <a:ext cx="1440790" cy="265095"/>
      </dsp:txXfrm>
    </dsp:sp>
    <dsp:sp modelId="{63429DC1-9C1C-4CB3-9A07-B9C807D1126E}">
      <dsp:nvSpPr>
        <dsp:cNvPr id="0" name=""/>
        <dsp:cNvSpPr/>
      </dsp:nvSpPr>
      <dsp:spPr>
        <a:xfrm rot="20044063">
          <a:off x="2552077" y="1004264"/>
          <a:ext cx="1004610" cy="12160"/>
        </a:xfrm>
        <a:custGeom>
          <a:avLst/>
          <a:gdLst/>
          <a:ahLst/>
          <a:cxnLst/>
          <a:rect l="0" t="0" r="0" b="0"/>
          <a:pathLst>
            <a:path>
              <a:moveTo>
                <a:pt x="0" y="6080"/>
              </a:moveTo>
              <a:lnTo>
                <a:pt x="1004610"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29267" y="985230"/>
        <a:ext cx="50230" cy="50230"/>
      </dsp:txXfrm>
    </dsp:sp>
    <dsp:sp modelId="{C8942F0F-605F-47E4-943E-F18264F3DAD1}">
      <dsp:nvSpPr>
        <dsp:cNvPr id="0" name=""/>
        <dsp:cNvSpPr/>
      </dsp:nvSpPr>
      <dsp:spPr>
        <a:xfrm>
          <a:off x="3506111" y="649887"/>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Edit existing contents</a:t>
          </a:r>
        </a:p>
      </dsp:txBody>
      <dsp:txXfrm>
        <a:off x="3514359" y="658135"/>
        <a:ext cx="1440790" cy="265095"/>
      </dsp:txXfrm>
    </dsp:sp>
    <dsp:sp modelId="{C893BAE1-76CF-48BE-9209-C209DF6FF69F}">
      <dsp:nvSpPr>
        <dsp:cNvPr id="0" name=""/>
        <dsp:cNvSpPr/>
      </dsp:nvSpPr>
      <dsp:spPr>
        <a:xfrm rot="21162902">
          <a:off x="2598977" y="1166179"/>
          <a:ext cx="910810" cy="12160"/>
        </a:xfrm>
        <a:custGeom>
          <a:avLst/>
          <a:gdLst/>
          <a:ahLst/>
          <a:cxnLst/>
          <a:rect l="0" t="0" r="0" b="0"/>
          <a:pathLst>
            <a:path>
              <a:moveTo>
                <a:pt x="0" y="6080"/>
              </a:moveTo>
              <a:lnTo>
                <a:pt x="910810"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31612" y="1149490"/>
        <a:ext cx="45540" cy="45540"/>
      </dsp:txXfrm>
    </dsp:sp>
    <dsp:sp modelId="{8CB751B4-7FF1-49FB-A576-57E82AD5EA36}">
      <dsp:nvSpPr>
        <dsp:cNvPr id="0" name=""/>
        <dsp:cNvSpPr/>
      </dsp:nvSpPr>
      <dsp:spPr>
        <a:xfrm>
          <a:off x="3506111" y="973717"/>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Delete contents</a:t>
          </a:r>
        </a:p>
      </dsp:txBody>
      <dsp:txXfrm>
        <a:off x="3514359" y="981965"/>
        <a:ext cx="1440790" cy="265095"/>
      </dsp:txXfrm>
    </dsp:sp>
    <dsp:sp modelId="{5E242E28-718D-42D1-88CA-C4AA5A82B756}">
      <dsp:nvSpPr>
        <dsp:cNvPr id="0" name=""/>
        <dsp:cNvSpPr/>
      </dsp:nvSpPr>
      <dsp:spPr>
        <a:xfrm rot="1034947">
          <a:off x="2581379" y="1364185"/>
          <a:ext cx="946004" cy="12160"/>
        </a:xfrm>
        <a:custGeom>
          <a:avLst/>
          <a:gdLst/>
          <a:ahLst/>
          <a:cxnLst/>
          <a:rect l="0" t="0" r="0" b="0"/>
          <a:pathLst>
            <a:path>
              <a:moveTo>
                <a:pt x="0" y="6080"/>
              </a:moveTo>
              <a:lnTo>
                <a:pt x="946004"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30732" y="1346615"/>
        <a:ext cx="47300" cy="47300"/>
      </dsp:txXfrm>
    </dsp:sp>
    <dsp:sp modelId="{E5223BFE-FC7C-4F3B-AA92-5A6A619AD7A6}">
      <dsp:nvSpPr>
        <dsp:cNvPr id="0" name=""/>
        <dsp:cNvSpPr/>
      </dsp:nvSpPr>
      <dsp:spPr>
        <a:xfrm>
          <a:off x="3506111" y="1297547"/>
          <a:ext cx="1457286" cy="4259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Add tags to contents</a:t>
          </a:r>
        </a:p>
      </dsp:txBody>
      <dsp:txXfrm>
        <a:off x="3518587" y="1310023"/>
        <a:ext cx="1432334" cy="401000"/>
      </dsp:txXfrm>
    </dsp:sp>
    <dsp:sp modelId="{6E5FC010-9D42-4B60-B17C-9EDBC7BDC89C}">
      <dsp:nvSpPr>
        <dsp:cNvPr id="0" name=""/>
        <dsp:cNvSpPr/>
      </dsp:nvSpPr>
      <dsp:spPr>
        <a:xfrm rot="2291320">
          <a:off x="2479648" y="1579258"/>
          <a:ext cx="1149467" cy="12160"/>
        </a:xfrm>
        <a:custGeom>
          <a:avLst/>
          <a:gdLst/>
          <a:ahLst/>
          <a:cxnLst/>
          <a:rect l="0" t="0" r="0" b="0"/>
          <a:pathLst>
            <a:path>
              <a:moveTo>
                <a:pt x="0" y="6080"/>
              </a:moveTo>
              <a:lnTo>
                <a:pt x="1149467"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25645" y="1556602"/>
        <a:ext cx="57473" cy="57473"/>
      </dsp:txXfrm>
    </dsp:sp>
    <dsp:sp modelId="{BF08E72E-C393-4D00-A4DE-A0174AB5832C}">
      <dsp:nvSpPr>
        <dsp:cNvPr id="0" name=""/>
        <dsp:cNvSpPr/>
      </dsp:nvSpPr>
      <dsp:spPr>
        <a:xfrm>
          <a:off x="3506111" y="1765738"/>
          <a:ext cx="1457286" cy="3498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Content approval</a:t>
          </a:r>
        </a:p>
      </dsp:txBody>
      <dsp:txXfrm>
        <a:off x="3516358" y="1775985"/>
        <a:ext cx="1436792" cy="329369"/>
      </dsp:txXfrm>
    </dsp:sp>
    <dsp:sp modelId="{F58D2792-5443-46DC-B08F-FF86EE4B5549}">
      <dsp:nvSpPr>
        <dsp:cNvPr id="0" name=""/>
        <dsp:cNvSpPr/>
      </dsp:nvSpPr>
      <dsp:spPr>
        <a:xfrm rot="3069802">
          <a:off x="2334038" y="1785029"/>
          <a:ext cx="1440687" cy="12160"/>
        </a:xfrm>
        <a:custGeom>
          <a:avLst/>
          <a:gdLst/>
          <a:ahLst/>
          <a:cxnLst/>
          <a:rect l="0" t="0" r="0" b="0"/>
          <a:pathLst>
            <a:path>
              <a:moveTo>
                <a:pt x="0" y="6080"/>
              </a:moveTo>
              <a:lnTo>
                <a:pt x="1440687"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18365" y="1755093"/>
        <a:ext cx="72034" cy="72034"/>
      </dsp:txXfrm>
    </dsp:sp>
    <dsp:sp modelId="{1DF8F212-FD54-4F38-8552-0E3CCFC11770}">
      <dsp:nvSpPr>
        <dsp:cNvPr id="0" name=""/>
        <dsp:cNvSpPr/>
      </dsp:nvSpPr>
      <dsp:spPr>
        <a:xfrm>
          <a:off x="3506111" y="2157840"/>
          <a:ext cx="1457286" cy="3887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Content subscription</a:t>
          </a:r>
        </a:p>
      </dsp:txBody>
      <dsp:txXfrm>
        <a:off x="3517497" y="2169226"/>
        <a:ext cx="1434514" cy="365973"/>
      </dsp:txXfrm>
    </dsp:sp>
    <dsp:sp modelId="{B0C9A79E-3FD9-472F-890C-5114071B45FF}">
      <dsp:nvSpPr>
        <dsp:cNvPr id="0" name=""/>
        <dsp:cNvSpPr/>
      </dsp:nvSpPr>
      <dsp:spPr>
        <a:xfrm rot="4014576">
          <a:off x="943390" y="2631092"/>
          <a:ext cx="495111" cy="12160"/>
        </a:xfrm>
        <a:custGeom>
          <a:avLst/>
          <a:gdLst/>
          <a:ahLst/>
          <a:cxnLst/>
          <a:rect l="0" t="0" r="0" b="0"/>
          <a:pathLst>
            <a:path>
              <a:moveTo>
                <a:pt x="0" y="6080"/>
              </a:moveTo>
              <a:lnTo>
                <a:pt x="495111" y="60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178567" y="2624795"/>
        <a:ext cx="24755" cy="24755"/>
      </dsp:txXfrm>
    </dsp:sp>
    <dsp:sp modelId="{435E1FE7-74D7-41C7-9F2C-9E952C22013F}">
      <dsp:nvSpPr>
        <dsp:cNvPr id="0" name=""/>
        <dsp:cNvSpPr/>
      </dsp:nvSpPr>
      <dsp:spPr>
        <a:xfrm>
          <a:off x="1288032" y="2627797"/>
          <a:ext cx="1332377" cy="4741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Provision of contents and notification</a:t>
          </a:r>
        </a:p>
      </dsp:txBody>
      <dsp:txXfrm>
        <a:off x="1301921" y="2641686"/>
        <a:ext cx="1304599" cy="446419"/>
      </dsp:txXfrm>
    </dsp:sp>
    <dsp:sp modelId="{1220485B-9017-4502-A940-4C92E24F9C9D}">
      <dsp:nvSpPr>
        <dsp:cNvPr id="0" name=""/>
        <dsp:cNvSpPr/>
      </dsp:nvSpPr>
      <dsp:spPr>
        <a:xfrm rot="21078966">
          <a:off x="2615275" y="2791177"/>
          <a:ext cx="895971" cy="12160"/>
        </a:xfrm>
        <a:custGeom>
          <a:avLst/>
          <a:gdLst/>
          <a:ahLst/>
          <a:cxnLst/>
          <a:rect l="0" t="0" r="0" b="0"/>
          <a:pathLst>
            <a:path>
              <a:moveTo>
                <a:pt x="0" y="6080"/>
              </a:moveTo>
              <a:lnTo>
                <a:pt x="895971"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40861" y="2774858"/>
        <a:ext cx="44798" cy="44798"/>
      </dsp:txXfrm>
    </dsp:sp>
    <dsp:sp modelId="{2019978D-0068-425B-B7E3-33A421B64B99}">
      <dsp:nvSpPr>
        <dsp:cNvPr id="0" name=""/>
        <dsp:cNvSpPr/>
      </dsp:nvSpPr>
      <dsp:spPr>
        <a:xfrm>
          <a:off x="3506111" y="2588824"/>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Notification of new or updated contents</a:t>
          </a:r>
        </a:p>
      </dsp:txBody>
      <dsp:txXfrm>
        <a:off x="3514359" y="2597072"/>
        <a:ext cx="1440790" cy="265095"/>
      </dsp:txXfrm>
    </dsp:sp>
    <dsp:sp modelId="{3D261F3C-EACB-4085-BBD5-478DC8213190}">
      <dsp:nvSpPr>
        <dsp:cNvPr id="0" name=""/>
        <dsp:cNvSpPr/>
      </dsp:nvSpPr>
      <dsp:spPr>
        <a:xfrm rot="721085">
          <a:off x="2610486" y="2953092"/>
          <a:ext cx="905548" cy="12160"/>
        </a:xfrm>
        <a:custGeom>
          <a:avLst/>
          <a:gdLst/>
          <a:ahLst/>
          <a:cxnLst/>
          <a:rect l="0" t="0" r="0" b="0"/>
          <a:pathLst>
            <a:path>
              <a:moveTo>
                <a:pt x="0" y="6080"/>
              </a:moveTo>
              <a:lnTo>
                <a:pt x="905548"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40622" y="2936534"/>
        <a:ext cx="45277" cy="45277"/>
      </dsp:txXfrm>
    </dsp:sp>
    <dsp:sp modelId="{E7CE2ADE-D2BB-4CCB-9FA5-365DB0843CA8}">
      <dsp:nvSpPr>
        <dsp:cNvPr id="0" name=""/>
        <dsp:cNvSpPr/>
      </dsp:nvSpPr>
      <dsp:spPr>
        <a:xfrm>
          <a:off x="3506111" y="2912654"/>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On-demand provision</a:t>
          </a:r>
        </a:p>
      </dsp:txBody>
      <dsp:txXfrm>
        <a:off x="3514359" y="2920902"/>
        <a:ext cx="1440790" cy="265095"/>
      </dsp:txXfrm>
    </dsp:sp>
    <dsp:sp modelId="{5693F8E9-1ED3-4D75-8154-E09EED3BA041}">
      <dsp:nvSpPr>
        <dsp:cNvPr id="0" name=""/>
        <dsp:cNvSpPr/>
      </dsp:nvSpPr>
      <dsp:spPr>
        <a:xfrm rot="4876410">
          <a:off x="551027" y="3035880"/>
          <a:ext cx="1279837" cy="12160"/>
        </a:xfrm>
        <a:custGeom>
          <a:avLst/>
          <a:gdLst/>
          <a:ahLst/>
          <a:cxnLst/>
          <a:rect l="0" t="0" r="0" b="0"/>
          <a:pathLst>
            <a:path>
              <a:moveTo>
                <a:pt x="0" y="6080"/>
              </a:moveTo>
              <a:lnTo>
                <a:pt x="1279837" y="60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158949" y="3009964"/>
        <a:ext cx="63991" cy="63991"/>
      </dsp:txXfrm>
    </dsp:sp>
    <dsp:sp modelId="{3E02F87D-57F6-4634-ABC7-E27B446F1E0A}">
      <dsp:nvSpPr>
        <dsp:cNvPr id="0" name=""/>
        <dsp:cNvSpPr/>
      </dsp:nvSpPr>
      <dsp:spPr>
        <a:xfrm>
          <a:off x="1288032" y="3469025"/>
          <a:ext cx="1332377" cy="4108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Interaction with contents</a:t>
          </a:r>
        </a:p>
      </dsp:txBody>
      <dsp:txXfrm>
        <a:off x="1300067" y="3481060"/>
        <a:ext cx="1308307" cy="386822"/>
      </dsp:txXfrm>
    </dsp:sp>
    <dsp:sp modelId="{A87D0286-C715-42D7-AE9B-58FDEEB191C6}">
      <dsp:nvSpPr>
        <dsp:cNvPr id="0" name=""/>
        <dsp:cNvSpPr/>
      </dsp:nvSpPr>
      <dsp:spPr>
        <a:xfrm rot="20487068">
          <a:off x="2596145" y="3519795"/>
          <a:ext cx="934231" cy="12160"/>
        </a:xfrm>
        <a:custGeom>
          <a:avLst/>
          <a:gdLst/>
          <a:ahLst/>
          <a:cxnLst/>
          <a:rect l="0" t="0" r="0" b="0"/>
          <a:pathLst>
            <a:path>
              <a:moveTo>
                <a:pt x="0" y="6080"/>
              </a:moveTo>
              <a:lnTo>
                <a:pt x="934231"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39905" y="3502519"/>
        <a:ext cx="46711" cy="46711"/>
      </dsp:txXfrm>
    </dsp:sp>
    <dsp:sp modelId="{6E2F1E71-B69A-4996-9D12-1580F049FF63}">
      <dsp:nvSpPr>
        <dsp:cNvPr id="0" name=""/>
        <dsp:cNvSpPr/>
      </dsp:nvSpPr>
      <dsp:spPr>
        <a:xfrm>
          <a:off x="3506111" y="3236484"/>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Evaluation of acquisition of knowledge</a:t>
          </a:r>
        </a:p>
      </dsp:txBody>
      <dsp:txXfrm>
        <a:off x="3514359" y="3244732"/>
        <a:ext cx="1440790" cy="265095"/>
      </dsp:txXfrm>
    </dsp:sp>
    <dsp:sp modelId="{778A988F-2679-4F95-910C-8F99E1ABEFE5}">
      <dsp:nvSpPr>
        <dsp:cNvPr id="0" name=""/>
        <dsp:cNvSpPr/>
      </dsp:nvSpPr>
      <dsp:spPr>
        <a:xfrm rot="103363">
          <a:off x="2620210" y="3681710"/>
          <a:ext cx="886101" cy="12160"/>
        </a:xfrm>
        <a:custGeom>
          <a:avLst/>
          <a:gdLst/>
          <a:ahLst/>
          <a:cxnLst/>
          <a:rect l="0" t="0" r="0" b="0"/>
          <a:pathLst>
            <a:path>
              <a:moveTo>
                <a:pt x="0" y="6080"/>
              </a:moveTo>
              <a:lnTo>
                <a:pt x="886101"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41108" y="3665638"/>
        <a:ext cx="44305" cy="44305"/>
      </dsp:txXfrm>
    </dsp:sp>
    <dsp:sp modelId="{B20A1081-DC70-4B39-812D-5C7A7D9FA204}">
      <dsp:nvSpPr>
        <dsp:cNvPr id="0" name=""/>
        <dsp:cNvSpPr/>
      </dsp:nvSpPr>
      <dsp:spPr>
        <a:xfrm>
          <a:off x="3506111" y="3560314"/>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Obtaining IC profile IC tags provide contents</a:t>
          </a:r>
        </a:p>
      </dsp:txBody>
      <dsp:txXfrm>
        <a:off x="3514359" y="3568562"/>
        <a:ext cx="1440790" cy="265095"/>
      </dsp:txXfrm>
    </dsp:sp>
    <dsp:sp modelId="{178418D5-745A-4865-88B2-08CF6923B252}">
      <dsp:nvSpPr>
        <dsp:cNvPr id="0" name=""/>
        <dsp:cNvSpPr/>
      </dsp:nvSpPr>
      <dsp:spPr>
        <a:xfrm rot="1295312">
          <a:off x="2587001" y="3843625"/>
          <a:ext cx="952519" cy="12160"/>
        </a:xfrm>
        <a:custGeom>
          <a:avLst/>
          <a:gdLst/>
          <a:ahLst/>
          <a:cxnLst/>
          <a:rect l="0" t="0" r="0" b="0"/>
          <a:pathLst>
            <a:path>
              <a:moveTo>
                <a:pt x="0" y="6080"/>
              </a:moveTo>
              <a:lnTo>
                <a:pt x="952519" y="60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039447" y="3825892"/>
        <a:ext cx="47625" cy="47625"/>
      </dsp:txXfrm>
    </dsp:sp>
    <dsp:sp modelId="{748A8C0F-A592-41FE-9004-050E69B516FE}">
      <dsp:nvSpPr>
        <dsp:cNvPr id="0" name=""/>
        <dsp:cNvSpPr/>
      </dsp:nvSpPr>
      <dsp:spPr>
        <a:xfrm>
          <a:off x="3506111" y="3884144"/>
          <a:ext cx="1457286" cy="281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Logging of interaction with contents</a:t>
          </a:r>
        </a:p>
      </dsp:txBody>
      <dsp:txXfrm>
        <a:off x="3514359" y="3892392"/>
        <a:ext cx="1440790" cy="2650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575F93-2808-465B-A58A-2826E525EA95}">
      <dsp:nvSpPr>
        <dsp:cNvPr id="0" name=""/>
        <dsp:cNvSpPr/>
      </dsp:nvSpPr>
      <dsp:spPr>
        <a:xfrm>
          <a:off x="347999" y="1762451"/>
          <a:ext cx="1753884" cy="6375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Care Coordination, planning and logging</a:t>
          </a:r>
        </a:p>
      </dsp:txBody>
      <dsp:txXfrm>
        <a:off x="366673" y="1781125"/>
        <a:ext cx="1716536" cy="600244"/>
      </dsp:txXfrm>
    </dsp:sp>
    <dsp:sp modelId="{37F1EE16-99B1-4B49-A956-BE5802E28284}">
      <dsp:nvSpPr>
        <dsp:cNvPr id="0" name=""/>
        <dsp:cNvSpPr/>
      </dsp:nvSpPr>
      <dsp:spPr>
        <a:xfrm rot="17413984">
          <a:off x="1424043" y="1103803"/>
          <a:ext cx="2072398" cy="10371"/>
        </a:xfrm>
        <a:custGeom>
          <a:avLst/>
          <a:gdLst/>
          <a:ahLst/>
          <a:cxnLst/>
          <a:rect l="0" t="0" r="0" b="0"/>
          <a:pathLst>
            <a:path>
              <a:moveTo>
                <a:pt x="0" y="5185"/>
              </a:moveTo>
              <a:lnTo>
                <a:pt x="2072398"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s-ES" sz="700" kern="1200"/>
        </a:p>
      </dsp:txBody>
      <dsp:txXfrm>
        <a:off x="2408432" y="1057179"/>
        <a:ext cx="103619" cy="103619"/>
      </dsp:txXfrm>
    </dsp:sp>
    <dsp:sp modelId="{37F7A649-102A-4A09-8A02-BDD027D055F5}">
      <dsp:nvSpPr>
        <dsp:cNvPr id="0" name=""/>
        <dsp:cNvSpPr/>
      </dsp:nvSpPr>
      <dsp:spPr>
        <a:xfrm>
          <a:off x="2818601" y="3277"/>
          <a:ext cx="1666071" cy="266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Create/Edit ADC</a:t>
          </a:r>
        </a:p>
      </dsp:txBody>
      <dsp:txXfrm>
        <a:off x="2826418" y="11094"/>
        <a:ext cx="1650437" cy="251270"/>
      </dsp:txXfrm>
    </dsp:sp>
    <dsp:sp modelId="{3866968F-34F1-42A8-A6B3-A48B51591A29}">
      <dsp:nvSpPr>
        <dsp:cNvPr id="0" name=""/>
        <dsp:cNvSpPr/>
      </dsp:nvSpPr>
      <dsp:spPr>
        <a:xfrm rot="17613715">
          <a:off x="1563762" y="1254322"/>
          <a:ext cx="1792959" cy="10371"/>
        </a:xfrm>
        <a:custGeom>
          <a:avLst/>
          <a:gdLst/>
          <a:ahLst/>
          <a:cxnLst/>
          <a:rect l="0" t="0" r="0" b="0"/>
          <a:pathLst>
            <a:path>
              <a:moveTo>
                <a:pt x="0" y="5185"/>
              </a:moveTo>
              <a:lnTo>
                <a:pt x="1792959"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s-ES" sz="600" kern="1200"/>
        </a:p>
      </dsp:txBody>
      <dsp:txXfrm>
        <a:off x="2415418" y="1214684"/>
        <a:ext cx="89647" cy="89647"/>
      </dsp:txXfrm>
    </dsp:sp>
    <dsp:sp modelId="{525A5778-3A8F-47D8-89B8-26E78277A925}">
      <dsp:nvSpPr>
        <dsp:cNvPr id="0" name=""/>
        <dsp:cNvSpPr/>
      </dsp:nvSpPr>
      <dsp:spPr>
        <a:xfrm>
          <a:off x="2818601" y="305564"/>
          <a:ext cx="1706722" cy="264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Create ADC by an IC</a:t>
          </a:r>
        </a:p>
      </dsp:txBody>
      <dsp:txXfrm>
        <a:off x="2826345" y="313308"/>
        <a:ext cx="1691234" cy="248923"/>
      </dsp:txXfrm>
    </dsp:sp>
    <dsp:sp modelId="{A69F2D8D-84AA-4F5F-A8C4-6BE6490D8ACB}">
      <dsp:nvSpPr>
        <dsp:cNvPr id="0" name=""/>
        <dsp:cNvSpPr/>
      </dsp:nvSpPr>
      <dsp:spPr>
        <a:xfrm rot="17885845">
          <a:off x="1699350" y="1404842"/>
          <a:ext cx="1521783" cy="10371"/>
        </a:xfrm>
        <a:custGeom>
          <a:avLst/>
          <a:gdLst/>
          <a:ahLst/>
          <a:cxnLst/>
          <a:rect l="0" t="0" r="0" b="0"/>
          <a:pathLst>
            <a:path>
              <a:moveTo>
                <a:pt x="0" y="5185"/>
              </a:moveTo>
              <a:lnTo>
                <a:pt x="1521783"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22197" y="1371984"/>
        <a:ext cx="76089" cy="76089"/>
      </dsp:txXfrm>
    </dsp:sp>
    <dsp:sp modelId="{673D6649-9B15-4BC4-9089-DB11FAC3EDC9}">
      <dsp:nvSpPr>
        <dsp:cNvPr id="0" name=""/>
        <dsp:cNvSpPr/>
      </dsp:nvSpPr>
      <dsp:spPr>
        <a:xfrm>
          <a:off x="2818601" y="605357"/>
          <a:ext cx="1666071" cy="266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Create ADL</a:t>
          </a:r>
        </a:p>
      </dsp:txBody>
      <dsp:txXfrm>
        <a:off x="2826418" y="613174"/>
        <a:ext cx="1650437" cy="251270"/>
      </dsp:txXfrm>
    </dsp:sp>
    <dsp:sp modelId="{57AB1119-E439-4798-8284-92328E0094B5}">
      <dsp:nvSpPr>
        <dsp:cNvPr id="0" name=""/>
        <dsp:cNvSpPr/>
      </dsp:nvSpPr>
      <dsp:spPr>
        <a:xfrm rot="18274128">
          <a:off x="1828656" y="1555985"/>
          <a:ext cx="1263171" cy="10371"/>
        </a:xfrm>
        <a:custGeom>
          <a:avLst/>
          <a:gdLst/>
          <a:ahLst/>
          <a:cxnLst/>
          <a:rect l="0" t="0" r="0" b="0"/>
          <a:pathLst>
            <a:path>
              <a:moveTo>
                <a:pt x="0" y="5185"/>
              </a:moveTo>
              <a:lnTo>
                <a:pt x="1263171"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28662" y="1529592"/>
        <a:ext cx="63158" cy="63158"/>
      </dsp:txXfrm>
    </dsp:sp>
    <dsp:sp modelId="{028D4F4F-9D9F-47B9-8369-BBB81B487E03}">
      <dsp:nvSpPr>
        <dsp:cNvPr id="0" name=""/>
        <dsp:cNvSpPr/>
      </dsp:nvSpPr>
      <dsp:spPr>
        <a:xfrm>
          <a:off x="2818601" y="907643"/>
          <a:ext cx="1666071" cy="266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Assign and Notification of ADC to Care Coordinator</a:t>
          </a:r>
        </a:p>
      </dsp:txBody>
      <dsp:txXfrm>
        <a:off x="2826418" y="915460"/>
        <a:ext cx="1650437" cy="251270"/>
      </dsp:txXfrm>
    </dsp:sp>
    <dsp:sp modelId="{79D8C740-7977-4F94-8A92-1F3AF35ED730}">
      <dsp:nvSpPr>
        <dsp:cNvPr id="0" name=""/>
        <dsp:cNvSpPr/>
      </dsp:nvSpPr>
      <dsp:spPr>
        <a:xfrm rot="19012701">
          <a:off x="1971449" y="1745964"/>
          <a:ext cx="965834" cy="10371"/>
        </a:xfrm>
        <a:custGeom>
          <a:avLst/>
          <a:gdLst/>
          <a:ahLst/>
          <a:cxnLst/>
          <a:rect l="0" t="0" r="0" b="0"/>
          <a:pathLst>
            <a:path>
              <a:moveTo>
                <a:pt x="0" y="5185"/>
              </a:moveTo>
              <a:lnTo>
                <a:pt x="965834"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30220" y="1727004"/>
        <a:ext cx="48291" cy="48291"/>
      </dsp:txXfrm>
    </dsp:sp>
    <dsp:sp modelId="{3D0A468B-B50D-42A0-9D9D-FC4FCA4A1894}">
      <dsp:nvSpPr>
        <dsp:cNvPr id="0" name=""/>
        <dsp:cNvSpPr/>
      </dsp:nvSpPr>
      <dsp:spPr>
        <a:xfrm>
          <a:off x="2806849" y="1209929"/>
          <a:ext cx="1666071" cy="42224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Visualization of OA Care Plan (IC's view and OA's view)</a:t>
          </a:r>
        </a:p>
      </dsp:txBody>
      <dsp:txXfrm>
        <a:off x="2819216" y="1222296"/>
        <a:ext cx="1641337" cy="397512"/>
      </dsp:txXfrm>
    </dsp:sp>
    <dsp:sp modelId="{D4E4952D-E90D-444B-8192-AB6F660AE8F4}">
      <dsp:nvSpPr>
        <dsp:cNvPr id="0" name=""/>
        <dsp:cNvSpPr/>
      </dsp:nvSpPr>
      <dsp:spPr>
        <a:xfrm rot="20483548">
          <a:off x="2082117" y="1955408"/>
          <a:ext cx="756249" cy="10371"/>
        </a:xfrm>
        <a:custGeom>
          <a:avLst/>
          <a:gdLst/>
          <a:ahLst/>
          <a:cxnLst/>
          <a:rect l="0" t="0" r="0" b="0"/>
          <a:pathLst>
            <a:path>
              <a:moveTo>
                <a:pt x="0" y="5185"/>
              </a:moveTo>
              <a:lnTo>
                <a:pt x="756249"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41335" y="1941688"/>
        <a:ext cx="37812" cy="37812"/>
      </dsp:txXfrm>
    </dsp:sp>
    <dsp:sp modelId="{F2776EF1-791A-4E88-A364-4344A7956AA2}">
      <dsp:nvSpPr>
        <dsp:cNvPr id="0" name=""/>
        <dsp:cNvSpPr/>
      </dsp:nvSpPr>
      <dsp:spPr>
        <a:xfrm>
          <a:off x="2818601" y="1667557"/>
          <a:ext cx="1615763" cy="344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Care Coordinator view of care plan</a:t>
          </a:r>
        </a:p>
      </dsp:txBody>
      <dsp:txXfrm>
        <a:off x="2828699" y="1677655"/>
        <a:ext cx="1595567" cy="324571"/>
      </dsp:txXfrm>
    </dsp:sp>
    <dsp:sp modelId="{6D6DB2D8-E7FE-4A62-9371-068272D827DD}">
      <dsp:nvSpPr>
        <dsp:cNvPr id="0" name=""/>
        <dsp:cNvSpPr/>
      </dsp:nvSpPr>
      <dsp:spPr>
        <a:xfrm rot="615478">
          <a:off x="2096062" y="2140915"/>
          <a:ext cx="728359" cy="10371"/>
        </a:xfrm>
        <a:custGeom>
          <a:avLst/>
          <a:gdLst/>
          <a:ahLst/>
          <a:cxnLst/>
          <a:rect l="0" t="0" r="0" b="0"/>
          <a:pathLst>
            <a:path>
              <a:moveTo>
                <a:pt x="0" y="5185"/>
              </a:moveTo>
              <a:lnTo>
                <a:pt x="728359"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42033" y="2127892"/>
        <a:ext cx="36417" cy="36417"/>
      </dsp:txXfrm>
    </dsp:sp>
    <dsp:sp modelId="{C1DE4E16-35F6-4DA1-A562-5D780CD6A6A4}">
      <dsp:nvSpPr>
        <dsp:cNvPr id="0" name=""/>
        <dsp:cNvSpPr/>
      </dsp:nvSpPr>
      <dsp:spPr>
        <a:xfrm>
          <a:off x="2818601" y="2047706"/>
          <a:ext cx="1666071" cy="3264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Assign and Notification of ADC to IC</a:t>
          </a:r>
        </a:p>
      </dsp:txBody>
      <dsp:txXfrm>
        <a:off x="2828164" y="2057269"/>
        <a:ext cx="1646945" cy="307370"/>
      </dsp:txXfrm>
    </dsp:sp>
    <dsp:sp modelId="{26424B2D-83B5-42A5-A615-908469AF67FA}">
      <dsp:nvSpPr>
        <dsp:cNvPr id="0" name=""/>
        <dsp:cNvSpPr/>
      </dsp:nvSpPr>
      <dsp:spPr>
        <a:xfrm rot="2177544">
          <a:off x="2015631" y="2339229"/>
          <a:ext cx="889220" cy="10371"/>
        </a:xfrm>
        <a:custGeom>
          <a:avLst/>
          <a:gdLst/>
          <a:ahLst/>
          <a:cxnLst/>
          <a:rect l="0" t="0" r="0" b="0"/>
          <a:pathLst>
            <a:path>
              <a:moveTo>
                <a:pt x="0" y="5185"/>
              </a:moveTo>
              <a:lnTo>
                <a:pt x="889220"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38011" y="2322185"/>
        <a:ext cx="44461" cy="44461"/>
      </dsp:txXfrm>
    </dsp:sp>
    <dsp:sp modelId="{ED1EA06E-2EE5-48E6-B150-09622449CE5B}">
      <dsp:nvSpPr>
        <dsp:cNvPr id="0" name=""/>
        <dsp:cNvSpPr/>
      </dsp:nvSpPr>
      <dsp:spPr>
        <a:xfrm>
          <a:off x="2818601" y="2409584"/>
          <a:ext cx="1666071" cy="3959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Definition of reminders (trigger condition)</a:t>
          </a:r>
        </a:p>
      </dsp:txBody>
      <dsp:txXfrm>
        <a:off x="2830199" y="2421182"/>
        <a:ext cx="1642875" cy="372801"/>
      </dsp:txXfrm>
    </dsp:sp>
    <dsp:sp modelId="{5440EF89-1BA8-4A05-A703-04C161BFA138}">
      <dsp:nvSpPr>
        <dsp:cNvPr id="0" name=""/>
        <dsp:cNvSpPr/>
      </dsp:nvSpPr>
      <dsp:spPr>
        <a:xfrm rot="3075294">
          <a:off x="1887652" y="2522646"/>
          <a:ext cx="1145178" cy="10371"/>
        </a:xfrm>
        <a:custGeom>
          <a:avLst/>
          <a:gdLst/>
          <a:ahLst/>
          <a:cxnLst/>
          <a:rect l="0" t="0" r="0" b="0"/>
          <a:pathLst>
            <a:path>
              <a:moveTo>
                <a:pt x="0" y="5185"/>
              </a:moveTo>
              <a:lnTo>
                <a:pt x="1145178"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31612" y="2499202"/>
        <a:ext cx="57258" cy="57258"/>
      </dsp:txXfrm>
    </dsp:sp>
    <dsp:sp modelId="{FD1F79E1-6401-411E-A302-3DF62D4F4CE8}">
      <dsp:nvSpPr>
        <dsp:cNvPr id="0" name=""/>
        <dsp:cNvSpPr/>
      </dsp:nvSpPr>
      <dsp:spPr>
        <a:xfrm>
          <a:off x="2818601" y="2840963"/>
          <a:ext cx="1666071" cy="266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Provision of  reminders</a:t>
          </a:r>
        </a:p>
      </dsp:txBody>
      <dsp:txXfrm>
        <a:off x="2826418" y="2848780"/>
        <a:ext cx="1650437" cy="251270"/>
      </dsp:txXfrm>
    </dsp:sp>
    <dsp:sp modelId="{4351EF15-60DC-47BF-9FDD-7B84E63983E8}">
      <dsp:nvSpPr>
        <dsp:cNvPr id="0" name=""/>
        <dsp:cNvSpPr/>
      </dsp:nvSpPr>
      <dsp:spPr>
        <a:xfrm rot="3594152">
          <a:off x="1745629" y="2694326"/>
          <a:ext cx="1429226" cy="10371"/>
        </a:xfrm>
        <a:custGeom>
          <a:avLst/>
          <a:gdLst/>
          <a:ahLst/>
          <a:cxnLst/>
          <a:rect l="0" t="0" r="0" b="0"/>
          <a:pathLst>
            <a:path>
              <a:moveTo>
                <a:pt x="0" y="5185"/>
              </a:moveTo>
              <a:lnTo>
                <a:pt x="1429226"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424511" y="2663781"/>
        <a:ext cx="71461" cy="71461"/>
      </dsp:txXfrm>
    </dsp:sp>
    <dsp:sp modelId="{06BE3E74-53F2-4EC1-9AB2-2A99F92F3EBB}">
      <dsp:nvSpPr>
        <dsp:cNvPr id="0" name=""/>
        <dsp:cNvSpPr/>
      </dsp:nvSpPr>
      <dsp:spPr>
        <a:xfrm>
          <a:off x="2818601" y="3143249"/>
          <a:ext cx="1666071" cy="349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Confirmation of ADC Task Done</a:t>
          </a:r>
        </a:p>
      </dsp:txBody>
      <dsp:txXfrm>
        <a:off x="2828824" y="3153472"/>
        <a:ext cx="1645625" cy="328607"/>
      </dsp:txXfrm>
    </dsp:sp>
    <dsp:sp modelId="{0916C3B5-4B4C-427B-9F99-6C9F71CFC151}">
      <dsp:nvSpPr>
        <dsp:cNvPr id="0" name=""/>
        <dsp:cNvSpPr/>
      </dsp:nvSpPr>
      <dsp:spPr>
        <a:xfrm rot="3926709">
          <a:off x="1597899" y="2860418"/>
          <a:ext cx="1724686" cy="10371"/>
        </a:xfrm>
        <a:custGeom>
          <a:avLst/>
          <a:gdLst/>
          <a:ahLst/>
          <a:cxnLst/>
          <a:rect l="0" t="0" r="0" b="0"/>
          <a:pathLst>
            <a:path>
              <a:moveTo>
                <a:pt x="0" y="5185"/>
              </a:moveTo>
              <a:lnTo>
                <a:pt x="1724686"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s-ES" sz="600" kern="1200"/>
        </a:p>
      </dsp:txBody>
      <dsp:txXfrm>
        <a:off x="2417125" y="2822487"/>
        <a:ext cx="86234" cy="86234"/>
      </dsp:txXfrm>
    </dsp:sp>
    <dsp:sp modelId="{741CD3F8-CAEC-41C1-A9BE-502B90A05F1F}">
      <dsp:nvSpPr>
        <dsp:cNvPr id="0" name=""/>
        <dsp:cNvSpPr/>
      </dsp:nvSpPr>
      <dsp:spPr>
        <a:xfrm>
          <a:off x="2818601" y="3527685"/>
          <a:ext cx="1666071" cy="2445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Rearrangement of ADC tasks</a:t>
          </a:r>
        </a:p>
      </dsp:txBody>
      <dsp:txXfrm>
        <a:off x="2825764" y="3534848"/>
        <a:ext cx="1651745" cy="230224"/>
      </dsp:txXfrm>
    </dsp:sp>
    <dsp:sp modelId="{20C72485-9213-409D-A4AE-52C88333B607}">
      <dsp:nvSpPr>
        <dsp:cNvPr id="0" name=""/>
        <dsp:cNvSpPr/>
      </dsp:nvSpPr>
      <dsp:spPr>
        <a:xfrm rot="4140354">
          <a:off x="1459998" y="3009906"/>
          <a:ext cx="2000486" cy="10371"/>
        </a:xfrm>
        <a:custGeom>
          <a:avLst/>
          <a:gdLst/>
          <a:ahLst/>
          <a:cxnLst/>
          <a:rect l="0" t="0" r="0" b="0"/>
          <a:pathLst>
            <a:path>
              <a:moveTo>
                <a:pt x="0" y="5185"/>
              </a:moveTo>
              <a:lnTo>
                <a:pt x="2000486" y="5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s-ES" sz="700" kern="1200"/>
        </a:p>
      </dsp:txBody>
      <dsp:txXfrm>
        <a:off x="2410230" y="2965080"/>
        <a:ext cx="100024" cy="100024"/>
      </dsp:txXfrm>
    </dsp:sp>
    <dsp:sp modelId="{189BE794-F917-4A4F-BE3F-9D524B8C1547}">
      <dsp:nvSpPr>
        <dsp:cNvPr id="0" name=""/>
        <dsp:cNvSpPr/>
      </dsp:nvSpPr>
      <dsp:spPr>
        <a:xfrm>
          <a:off x="2818601" y="3807617"/>
          <a:ext cx="1629444" cy="2826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Delegate of ADC task</a:t>
          </a:r>
        </a:p>
      </dsp:txBody>
      <dsp:txXfrm>
        <a:off x="2826879" y="3815895"/>
        <a:ext cx="1612888" cy="2660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BC03E9-0ABA-450F-8DC5-9BEFB3237494}">
      <dsp:nvSpPr>
        <dsp:cNvPr id="0" name=""/>
        <dsp:cNvSpPr/>
      </dsp:nvSpPr>
      <dsp:spPr>
        <a:xfrm>
          <a:off x="0" y="1854611"/>
          <a:ext cx="1294371" cy="505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Communication and collaborating between IC</a:t>
          </a:r>
        </a:p>
      </dsp:txBody>
      <dsp:txXfrm>
        <a:off x="14815" y="1869426"/>
        <a:ext cx="1264741" cy="476187"/>
      </dsp:txXfrm>
    </dsp:sp>
    <dsp:sp modelId="{DE470B5B-A09D-4EFA-9A74-3C434AC0AD85}">
      <dsp:nvSpPr>
        <dsp:cNvPr id="0" name=""/>
        <dsp:cNvSpPr/>
      </dsp:nvSpPr>
      <dsp:spPr>
        <a:xfrm rot="16792114">
          <a:off x="1013482" y="1766412"/>
          <a:ext cx="677977" cy="14268"/>
        </a:xfrm>
        <a:custGeom>
          <a:avLst/>
          <a:gdLst/>
          <a:ahLst/>
          <a:cxnLst/>
          <a:rect l="0" t="0" r="0" b="0"/>
          <a:pathLst>
            <a:path>
              <a:moveTo>
                <a:pt x="0" y="7134"/>
              </a:moveTo>
              <a:lnTo>
                <a:pt x="677977" y="71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1013482" y="1756597"/>
        <a:ext cx="677977" cy="33898"/>
      </dsp:txXfrm>
    </dsp:sp>
    <dsp:sp modelId="{D92D6DD5-233C-4420-9004-A599143E8A9D}">
      <dsp:nvSpPr>
        <dsp:cNvPr id="0" name=""/>
        <dsp:cNvSpPr/>
      </dsp:nvSpPr>
      <dsp:spPr>
        <a:xfrm>
          <a:off x="1410569" y="1257032"/>
          <a:ext cx="1221164" cy="365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Forums and blogs</a:t>
          </a:r>
        </a:p>
      </dsp:txBody>
      <dsp:txXfrm>
        <a:off x="1421262" y="1267725"/>
        <a:ext cx="1199778" cy="343697"/>
      </dsp:txXfrm>
    </dsp:sp>
    <dsp:sp modelId="{D0CB708D-8D6C-471B-8CA6-528E624F75CC}">
      <dsp:nvSpPr>
        <dsp:cNvPr id="0" name=""/>
        <dsp:cNvSpPr/>
      </dsp:nvSpPr>
      <dsp:spPr>
        <a:xfrm rot="18008471">
          <a:off x="2258623" y="784350"/>
          <a:ext cx="1498834" cy="14268"/>
        </a:xfrm>
        <a:custGeom>
          <a:avLst/>
          <a:gdLst/>
          <a:ahLst/>
          <a:cxnLst/>
          <a:rect l="0" t="0" r="0" b="0"/>
          <a:pathLst>
            <a:path>
              <a:moveTo>
                <a:pt x="0" y="7134"/>
              </a:moveTo>
              <a:lnTo>
                <a:pt x="1498834"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970569" y="754014"/>
        <a:ext cx="74941" cy="74941"/>
      </dsp:txXfrm>
    </dsp:sp>
    <dsp:sp modelId="{4EC0EBE3-03B9-4ECE-8EBD-8986BC79AB52}">
      <dsp:nvSpPr>
        <dsp:cNvPr id="0" name=""/>
        <dsp:cNvSpPr/>
      </dsp:nvSpPr>
      <dsp:spPr>
        <a:xfrm>
          <a:off x="3384347" y="3065"/>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Create aBlog/Forum's  topic</a:t>
          </a:r>
        </a:p>
      </dsp:txBody>
      <dsp:txXfrm>
        <a:off x="3392567" y="11285"/>
        <a:ext cx="1580798" cy="264220"/>
      </dsp:txXfrm>
    </dsp:sp>
    <dsp:sp modelId="{2387A47E-52AB-4853-8840-10FF8E47F147}">
      <dsp:nvSpPr>
        <dsp:cNvPr id="0" name=""/>
        <dsp:cNvSpPr/>
      </dsp:nvSpPr>
      <dsp:spPr>
        <a:xfrm rot="18462597">
          <a:off x="2392823" y="945730"/>
          <a:ext cx="1230435" cy="14268"/>
        </a:xfrm>
        <a:custGeom>
          <a:avLst/>
          <a:gdLst/>
          <a:ahLst/>
          <a:cxnLst/>
          <a:rect l="0" t="0" r="0" b="0"/>
          <a:pathLst>
            <a:path>
              <a:moveTo>
                <a:pt x="0" y="7134"/>
              </a:moveTo>
              <a:lnTo>
                <a:pt x="1230435"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977279" y="922103"/>
        <a:ext cx="61521" cy="61521"/>
      </dsp:txXfrm>
    </dsp:sp>
    <dsp:sp modelId="{F989E0DF-932C-4372-9C7B-7A2F7B958D15}">
      <dsp:nvSpPr>
        <dsp:cNvPr id="0" name=""/>
        <dsp:cNvSpPr/>
      </dsp:nvSpPr>
      <dsp:spPr>
        <a:xfrm>
          <a:off x="3384347" y="325825"/>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Add a message to an existing topic</a:t>
          </a:r>
        </a:p>
      </dsp:txBody>
      <dsp:txXfrm>
        <a:off x="3392567" y="334045"/>
        <a:ext cx="1580798" cy="264220"/>
      </dsp:txXfrm>
    </dsp:sp>
    <dsp:sp modelId="{DC1462E7-6AA2-4840-857C-21032832CD18}">
      <dsp:nvSpPr>
        <dsp:cNvPr id="0" name=""/>
        <dsp:cNvSpPr/>
      </dsp:nvSpPr>
      <dsp:spPr>
        <a:xfrm rot="19149330">
          <a:off x="2510601" y="1107110"/>
          <a:ext cx="994878" cy="14268"/>
        </a:xfrm>
        <a:custGeom>
          <a:avLst/>
          <a:gdLst/>
          <a:ahLst/>
          <a:cxnLst/>
          <a:rect l="0" t="0" r="0" b="0"/>
          <a:pathLst>
            <a:path>
              <a:moveTo>
                <a:pt x="0" y="7134"/>
              </a:moveTo>
              <a:lnTo>
                <a:pt x="994878"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983168" y="1089372"/>
        <a:ext cx="49743" cy="49743"/>
      </dsp:txXfrm>
    </dsp:sp>
    <dsp:sp modelId="{90AB642B-5E14-4C53-AB07-4954EFB3C2EE}">
      <dsp:nvSpPr>
        <dsp:cNvPr id="0" name=""/>
        <dsp:cNvSpPr/>
      </dsp:nvSpPr>
      <dsp:spPr>
        <a:xfrm>
          <a:off x="3384347" y="648584"/>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Include resources of other web pages</a:t>
          </a:r>
        </a:p>
      </dsp:txBody>
      <dsp:txXfrm>
        <a:off x="3392567" y="656804"/>
        <a:ext cx="1580798" cy="264220"/>
      </dsp:txXfrm>
    </dsp:sp>
    <dsp:sp modelId="{6AEC61BE-4F1A-4DDA-B5E0-291F0C6D09B5}">
      <dsp:nvSpPr>
        <dsp:cNvPr id="0" name=""/>
        <dsp:cNvSpPr/>
      </dsp:nvSpPr>
      <dsp:spPr>
        <a:xfrm rot="20187488">
          <a:off x="2597570" y="1268489"/>
          <a:ext cx="820941" cy="14268"/>
        </a:xfrm>
        <a:custGeom>
          <a:avLst/>
          <a:gdLst/>
          <a:ahLst/>
          <a:cxnLst/>
          <a:rect l="0" t="0" r="0" b="0"/>
          <a:pathLst>
            <a:path>
              <a:moveTo>
                <a:pt x="0" y="7134"/>
              </a:moveTo>
              <a:lnTo>
                <a:pt x="820941"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597570" y="1255100"/>
        <a:ext cx="820941" cy="41047"/>
      </dsp:txXfrm>
    </dsp:sp>
    <dsp:sp modelId="{E0F1D2CD-C767-4DE0-83B9-3A3718613DDC}">
      <dsp:nvSpPr>
        <dsp:cNvPr id="0" name=""/>
        <dsp:cNvSpPr/>
      </dsp:nvSpPr>
      <dsp:spPr>
        <a:xfrm>
          <a:off x="3384347" y="971344"/>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Create a FAQ</a:t>
          </a:r>
        </a:p>
      </dsp:txBody>
      <dsp:txXfrm>
        <a:off x="3392567" y="979564"/>
        <a:ext cx="1580798" cy="264220"/>
      </dsp:txXfrm>
    </dsp:sp>
    <dsp:sp modelId="{1AB4A4BE-D83A-40FA-8CA9-79F1E7862D41}">
      <dsp:nvSpPr>
        <dsp:cNvPr id="0" name=""/>
        <dsp:cNvSpPr/>
      </dsp:nvSpPr>
      <dsp:spPr>
        <a:xfrm rot="131628">
          <a:off x="2631458" y="1446855"/>
          <a:ext cx="753165" cy="14268"/>
        </a:xfrm>
        <a:custGeom>
          <a:avLst/>
          <a:gdLst/>
          <a:ahLst/>
          <a:cxnLst/>
          <a:rect l="0" t="0" r="0" b="0"/>
          <a:pathLst>
            <a:path>
              <a:moveTo>
                <a:pt x="0" y="7134"/>
              </a:moveTo>
              <a:lnTo>
                <a:pt x="753165"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631458" y="1435160"/>
        <a:ext cx="753165" cy="37658"/>
      </dsp:txXfrm>
    </dsp:sp>
    <dsp:sp modelId="{95FA3753-2727-42D1-8666-E96C2FEFD94D}">
      <dsp:nvSpPr>
        <dsp:cNvPr id="0" name=""/>
        <dsp:cNvSpPr/>
      </dsp:nvSpPr>
      <dsp:spPr>
        <a:xfrm>
          <a:off x="3384347" y="1294103"/>
          <a:ext cx="1597238" cy="3486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Management by a forum manager</a:t>
          </a:r>
        </a:p>
      </dsp:txBody>
      <dsp:txXfrm>
        <a:off x="3394557" y="1304313"/>
        <a:ext cx="1576818" cy="328182"/>
      </dsp:txXfrm>
    </dsp:sp>
    <dsp:sp modelId="{94BEF6F3-77EB-4C23-9A9B-0D7438ACFAC9}">
      <dsp:nvSpPr>
        <dsp:cNvPr id="0" name=""/>
        <dsp:cNvSpPr/>
      </dsp:nvSpPr>
      <dsp:spPr>
        <a:xfrm rot="2031661">
          <a:off x="2554873" y="1684935"/>
          <a:ext cx="906335" cy="14268"/>
        </a:xfrm>
        <a:custGeom>
          <a:avLst/>
          <a:gdLst/>
          <a:ahLst/>
          <a:cxnLst/>
          <a:rect l="0" t="0" r="0" b="0"/>
          <a:pathLst>
            <a:path>
              <a:moveTo>
                <a:pt x="0" y="7134"/>
              </a:moveTo>
              <a:lnTo>
                <a:pt x="906335"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985382" y="1669411"/>
        <a:ext cx="45316" cy="45316"/>
      </dsp:txXfrm>
    </dsp:sp>
    <dsp:sp modelId="{BC791F37-CC18-43C5-ACEA-0545663DE87F}">
      <dsp:nvSpPr>
        <dsp:cNvPr id="0" name=""/>
        <dsp:cNvSpPr/>
      </dsp:nvSpPr>
      <dsp:spPr>
        <a:xfrm>
          <a:off x="3384347" y="1684805"/>
          <a:ext cx="1597238" cy="5195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Forbid a specific forum's content or users</a:t>
          </a:r>
        </a:p>
      </dsp:txBody>
      <dsp:txXfrm>
        <a:off x="3399563" y="1700021"/>
        <a:ext cx="1566806" cy="489090"/>
      </dsp:txXfrm>
    </dsp:sp>
    <dsp:sp modelId="{E2CF0DB5-4257-4323-B6D5-3D6CEE166EA0}">
      <dsp:nvSpPr>
        <dsp:cNvPr id="0" name=""/>
        <dsp:cNvSpPr/>
      </dsp:nvSpPr>
      <dsp:spPr>
        <a:xfrm rot="3091801">
          <a:off x="2403147" y="1906031"/>
          <a:ext cx="1209785" cy="14268"/>
        </a:xfrm>
        <a:custGeom>
          <a:avLst/>
          <a:gdLst/>
          <a:ahLst/>
          <a:cxnLst/>
          <a:rect l="0" t="0" r="0" b="0"/>
          <a:pathLst>
            <a:path>
              <a:moveTo>
                <a:pt x="0" y="7134"/>
              </a:moveTo>
              <a:lnTo>
                <a:pt x="1209785"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977796" y="1882920"/>
        <a:ext cx="60489" cy="60489"/>
      </dsp:txXfrm>
    </dsp:sp>
    <dsp:sp modelId="{045ADE3B-EBCD-4F1F-9605-B4A2224825F3}">
      <dsp:nvSpPr>
        <dsp:cNvPr id="0" name=""/>
        <dsp:cNvSpPr/>
      </dsp:nvSpPr>
      <dsp:spPr>
        <a:xfrm>
          <a:off x="3384347" y="2246426"/>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Share of information</a:t>
          </a:r>
        </a:p>
      </dsp:txBody>
      <dsp:txXfrm>
        <a:off x="3392567" y="2254646"/>
        <a:ext cx="1580798" cy="264220"/>
      </dsp:txXfrm>
    </dsp:sp>
    <dsp:sp modelId="{D4A8BC14-7C46-45A6-8FC7-6867E0CA52FA}">
      <dsp:nvSpPr>
        <dsp:cNvPr id="0" name=""/>
        <dsp:cNvSpPr/>
      </dsp:nvSpPr>
      <dsp:spPr>
        <a:xfrm rot="3560850">
          <a:off x="2269938" y="2067410"/>
          <a:ext cx="1476204" cy="14268"/>
        </a:xfrm>
        <a:custGeom>
          <a:avLst/>
          <a:gdLst/>
          <a:ahLst/>
          <a:cxnLst/>
          <a:rect l="0" t="0" r="0" b="0"/>
          <a:pathLst>
            <a:path>
              <a:moveTo>
                <a:pt x="0" y="7134"/>
              </a:moveTo>
              <a:lnTo>
                <a:pt x="1476204"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269938" y="2037639"/>
        <a:ext cx="1476204" cy="73810"/>
      </dsp:txXfrm>
    </dsp:sp>
    <dsp:sp modelId="{06E4F41B-EC6E-469E-86FE-C3DC0B271282}">
      <dsp:nvSpPr>
        <dsp:cNvPr id="0" name=""/>
        <dsp:cNvSpPr/>
      </dsp:nvSpPr>
      <dsp:spPr>
        <a:xfrm>
          <a:off x="3384347" y="2569185"/>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Rate a topic's forum</a:t>
          </a:r>
        </a:p>
      </dsp:txBody>
      <dsp:txXfrm>
        <a:off x="3392567" y="2577405"/>
        <a:ext cx="1580798" cy="264220"/>
      </dsp:txXfrm>
    </dsp:sp>
    <dsp:sp modelId="{00E40C75-8DD4-486A-91DE-8151C14B213F}">
      <dsp:nvSpPr>
        <dsp:cNvPr id="0" name=""/>
        <dsp:cNvSpPr/>
      </dsp:nvSpPr>
      <dsp:spPr>
        <a:xfrm rot="3882447">
          <a:off x="2127256" y="2228790"/>
          <a:ext cx="1761568" cy="14268"/>
        </a:xfrm>
        <a:custGeom>
          <a:avLst/>
          <a:gdLst/>
          <a:ahLst/>
          <a:cxnLst/>
          <a:rect l="0" t="0" r="0" b="0"/>
          <a:pathLst>
            <a:path>
              <a:moveTo>
                <a:pt x="0" y="7134"/>
              </a:moveTo>
              <a:lnTo>
                <a:pt x="1761568"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127256" y="2191885"/>
        <a:ext cx="1761568" cy="88078"/>
      </dsp:txXfrm>
    </dsp:sp>
    <dsp:sp modelId="{1CB04E3D-F106-4F7F-8C1C-F8C17C84076A}">
      <dsp:nvSpPr>
        <dsp:cNvPr id="0" name=""/>
        <dsp:cNvSpPr/>
      </dsp:nvSpPr>
      <dsp:spPr>
        <a:xfrm>
          <a:off x="3384347" y="2891945"/>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Provision /Access of/to local info</a:t>
          </a:r>
        </a:p>
      </dsp:txBody>
      <dsp:txXfrm>
        <a:off x="3392567" y="2900165"/>
        <a:ext cx="1580798" cy="264220"/>
      </dsp:txXfrm>
    </dsp:sp>
    <dsp:sp modelId="{2F9D2306-FB46-4AFB-8185-AF168E1C7ABB}">
      <dsp:nvSpPr>
        <dsp:cNvPr id="0" name=""/>
        <dsp:cNvSpPr/>
      </dsp:nvSpPr>
      <dsp:spPr>
        <a:xfrm rot="5136817">
          <a:off x="785290" y="2650012"/>
          <a:ext cx="1102482" cy="14268"/>
        </a:xfrm>
        <a:custGeom>
          <a:avLst/>
          <a:gdLst/>
          <a:ahLst/>
          <a:cxnLst/>
          <a:rect l="0" t="0" r="0" b="0"/>
          <a:pathLst>
            <a:path>
              <a:moveTo>
                <a:pt x="0" y="7134"/>
              </a:moveTo>
              <a:lnTo>
                <a:pt x="1102482" y="71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785290" y="2629584"/>
        <a:ext cx="1102482" cy="55124"/>
      </dsp:txXfrm>
    </dsp:sp>
    <dsp:sp modelId="{9F9C77B6-1B35-49FE-8138-49093A932D16}">
      <dsp:nvSpPr>
        <dsp:cNvPr id="0" name=""/>
        <dsp:cNvSpPr/>
      </dsp:nvSpPr>
      <dsp:spPr>
        <a:xfrm>
          <a:off x="1378692" y="3024231"/>
          <a:ext cx="1221164" cy="365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Collaboration between IC</a:t>
          </a:r>
        </a:p>
      </dsp:txBody>
      <dsp:txXfrm>
        <a:off x="1389385" y="3034924"/>
        <a:ext cx="1199778" cy="343697"/>
      </dsp:txXfrm>
    </dsp:sp>
    <dsp:sp modelId="{D75FE802-D8B1-46E6-9821-B79B0D9A8C1B}">
      <dsp:nvSpPr>
        <dsp:cNvPr id="0" name=""/>
        <dsp:cNvSpPr/>
      </dsp:nvSpPr>
      <dsp:spPr>
        <a:xfrm rot="642129">
          <a:off x="2592913" y="3273769"/>
          <a:ext cx="798377" cy="14268"/>
        </a:xfrm>
        <a:custGeom>
          <a:avLst/>
          <a:gdLst/>
          <a:ahLst/>
          <a:cxnLst/>
          <a:rect l="0" t="0" r="0" b="0"/>
          <a:pathLst>
            <a:path>
              <a:moveTo>
                <a:pt x="0" y="7134"/>
              </a:moveTo>
              <a:lnTo>
                <a:pt x="798377" y="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592913" y="3260944"/>
        <a:ext cx="798377" cy="39918"/>
      </dsp:txXfrm>
    </dsp:sp>
    <dsp:sp modelId="{0B68F7BB-108D-43FF-8D13-2B0AF0850C55}">
      <dsp:nvSpPr>
        <dsp:cNvPr id="0" name=""/>
        <dsp:cNvSpPr/>
      </dsp:nvSpPr>
      <dsp:spPr>
        <a:xfrm>
          <a:off x="3384347" y="3214704"/>
          <a:ext cx="1597238" cy="2806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Communication with other ICs</a:t>
          </a:r>
        </a:p>
      </dsp:txBody>
      <dsp:txXfrm>
        <a:off x="3392567" y="3222924"/>
        <a:ext cx="1580798" cy="2642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D3588C-3280-487A-B403-CDEE50D15A8F}">
      <dsp:nvSpPr>
        <dsp:cNvPr id="0" name=""/>
        <dsp:cNvSpPr/>
      </dsp:nvSpPr>
      <dsp:spPr>
        <a:xfrm>
          <a:off x="128942" y="1355803"/>
          <a:ext cx="880901" cy="5002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Older adult assesment &amp; follow-up</a:t>
          </a:r>
        </a:p>
      </dsp:txBody>
      <dsp:txXfrm>
        <a:off x="143593" y="1370454"/>
        <a:ext cx="851599" cy="470919"/>
      </dsp:txXfrm>
    </dsp:sp>
    <dsp:sp modelId="{87263F0E-AFBF-42DE-B219-A6086B15D337}">
      <dsp:nvSpPr>
        <dsp:cNvPr id="0" name=""/>
        <dsp:cNvSpPr/>
      </dsp:nvSpPr>
      <dsp:spPr>
        <a:xfrm rot="17515267">
          <a:off x="596440" y="987670"/>
          <a:ext cx="1319367" cy="12512"/>
        </a:xfrm>
        <a:custGeom>
          <a:avLst/>
          <a:gdLst/>
          <a:ahLst/>
          <a:cxnLst/>
          <a:rect l="0" t="0" r="0" b="0"/>
          <a:pathLst>
            <a:path>
              <a:moveTo>
                <a:pt x="0" y="6256"/>
              </a:moveTo>
              <a:lnTo>
                <a:pt x="1319367" y="6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596440" y="960942"/>
        <a:ext cx="1319367" cy="65968"/>
      </dsp:txXfrm>
    </dsp:sp>
    <dsp:sp modelId="{AE82BED2-1587-4E91-88EC-24C13DD24AAA}">
      <dsp:nvSpPr>
        <dsp:cNvPr id="0" name=""/>
        <dsp:cNvSpPr/>
      </dsp:nvSpPr>
      <dsp:spPr>
        <a:xfrm>
          <a:off x="1502403" y="218764"/>
          <a:ext cx="906524" cy="3263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Monitoring issues</a:t>
          </a:r>
        </a:p>
      </dsp:txBody>
      <dsp:txXfrm>
        <a:off x="1511961" y="228322"/>
        <a:ext cx="887408" cy="307233"/>
      </dsp:txXfrm>
    </dsp:sp>
    <dsp:sp modelId="{34AE0BC1-5AB4-4B5C-8704-B037C82A50EA}">
      <dsp:nvSpPr>
        <dsp:cNvPr id="0" name=""/>
        <dsp:cNvSpPr/>
      </dsp:nvSpPr>
      <dsp:spPr>
        <a:xfrm rot="20449498">
          <a:off x="2387369" y="248054"/>
          <a:ext cx="777144" cy="12512"/>
        </a:xfrm>
        <a:custGeom>
          <a:avLst/>
          <a:gdLst/>
          <a:ahLst/>
          <a:cxnLst/>
          <a:rect l="0" t="0" r="0" b="0"/>
          <a:pathLst>
            <a:path>
              <a:moveTo>
                <a:pt x="0" y="6256"/>
              </a:moveTo>
              <a:lnTo>
                <a:pt x="777144"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387369" y="234882"/>
        <a:ext cx="777144" cy="38857"/>
      </dsp:txXfrm>
    </dsp:sp>
    <dsp:sp modelId="{23312365-C318-4961-95B3-E98609EA8D54}">
      <dsp:nvSpPr>
        <dsp:cNvPr id="0" name=""/>
        <dsp:cNvSpPr/>
      </dsp:nvSpPr>
      <dsp:spPr>
        <a:xfrm>
          <a:off x="3142956" y="1183"/>
          <a:ext cx="1269137" cy="2509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Questionnaires</a:t>
          </a:r>
        </a:p>
      </dsp:txBody>
      <dsp:txXfrm>
        <a:off x="3150307" y="8534"/>
        <a:ext cx="1254435" cy="236296"/>
      </dsp:txXfrm>
    </dsp:sp>
    <dsp:sp modelId="{8E896824-7411-4E94-9434-9F3EA8E75C02}">
      <dsp:nvSpPr>
        <dsp:cNvPr id="0" name=""/>
        <dsp:cNvSpPr/>
      </dsp:nvSpPr>
      <dsp:spPr>
        <a:xfrm rot="126289">
          <a:off x="2408682" y="389064"/>
          <a:ext cx="728661" cy="12512"/>
        </a:xfrm>
        <a:custGeom>
          <a:avLst/>
          <a:gdLst/>
          <a:ahLst/>
          <a:cxnLst/>
          <a:rect l="0" t="0" r="0" b="0"/>
          <a:pathLst>
            <a:path>
              <a:moveTo>
                <a:pt x="0" y="6256"/>
              </a:moveTo>
              <a:lnTo>
                <a:pt x="728661"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408682" y="377103"/>
        <a:ext cx="728661" cy="36433"/>
      </dsp:txXfrm>
    </dsp:sp>
    <dsp:sp modelId="{EF75D68A-27FA-43EE-AF42-144ABAB98E71}">
      <dsp:nvSpPr>
        <dsp:cNvPr id="0" name=""/>
        <dsp:cNvSpPr/>
      </dsp:nvSpPr>
      <dsp:spPr>
        <a:xfrm>
          <a:off x="3137098" y="292518"/>
          <a:ext cx="1269137" cy="232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Sensors</a:t>
          </a:r>
        </a:p>
      </dsp:txBody>
      <dsp:txXfrm>
        <a:off x="3143904" y="299324"/>
        <a:ext cx="1255525" cy="218755"/>
      </dsp:txXfrm>
    </dsp:sp>
    <dsp:sp modelId="{492C1F38-9F70-478E-96D6-2F499291449C}">
      <dsp:nvSpPr>
        <dsp:cNvPr id="0" name=""/>
        <dsp:cNvSpPr/>
      </dsp:nvSpPr>
      <dsp:spPr>
        <a:xfrm rot="19234512">
          <a:off x="937298" y="1397183"/>
          <a:ext cx="637650" cy="12512"/>
        </a:xfrm>
        <a:custGeom>
          <a:avLst/>
          <a:gdLst/>
          <a:ahLst/>
          <a:cxnLst/>
          <a:rect l="0" t="0" r="0" b="0"/>
          <a:pathLst>
            <a:path>
              <a:moveTo>
                <a:pt x="0" y="6256"/>
              </a:moveTo>
              <a:lnTo>
                <a:pt x="637650" y="6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937298" y="1387498"/>
        <a:ext cx="637650" cy="31882"/>
      </dsp:txXfrm>
    </dsp:sp>
    <dsp:sp modelId="{6F35B135-DBBD-41FE-8B6F-BA861D77B7AC}">
      <dsp:nvSpPr>
        <dsp:cNvPr id="0" name=""/>
        <dsp:cNvSpPr/>
      </dsp:nvSpPr>
      <dsp:spPr>
        <a:xfrm>
          <a:off x="1502403" y="1037790"/>
          <a:ext cx="906524" cy="3263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Behavioural patterns</a:t>
          </a:r>
        </a:p>
      </dsp:txBody>
      <dsp:txXfrm>
        <a:off x="1511961" y="1047348"/>
        <a:ext cx="887408" cy="307233"/>
      </dsp:txXfrm>
    </dsp:sp>
    <dsp:sp modelId="{1FAD0B5E-5D46-4061-B603-D3576CDCCF96}">
      <dsp:nvSpPr>
        <dsp:cNvPr id="0" name=""/>
        <dsp:cNvSpPr/>
      </dsp:nvSpPr>
      <dsp:spPr>
        <a:xfrm rot="19848070">
          <a:off x="2355930" y="991238"/>
          <a:ext cx="834165" cy="12512"/>
        </a:xfrm>
        <a:custGeom>
          <a:avLst/>
          <a:gdLst/>
          <a:ahLst/>
          <a:cxnLst/>
          <a:rect l="0" t="0" r="0" b="0"/>
          <a:pathLst>
            <a:path>
              <a:moveTo>
                <a:pt x="0" y="6256"/>
              </a:moveTo>
              <a:lnTo>
                <a:pt x="834165"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355930" y="976640"/>
        <a:ext cx="834165" cy="41708"/>
      </dsp:txXfrm>
    </dsp:sp>
    <dsp:sp modelId="{530CE67B-C976-4BE1-93DF-699734EBCAE7}">
      <dsp:nvSpPr>
        <dsp:cNvPr id="0" name=""/>
        <dsp:cNvSpPr/>
      </dsp:nvSpPr>
      <dsp:spPr>
        <a:xfrm>
          <a:off x="3137098" y="563022"/>
          <a:ext cx="1269137" cy="4620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Detection of trends and patterns</a:t>
          </a:r>
        </a:p>
      </dsp:txBody>
      <dsp:txXfrm>
        <a:off x="3150630" y="576554"/>
        <a:ext cx="1242073" cy="434939"/>
      </dsp:txXfrm>
    </dsp:sp>
    <dsp:sp modelId="{351FEEDB-F406-4B3F-B535-6E72F2CC8FCA}">
      <dsp:nvSpPr>
        <dsp:cNvPr id="0" name=""/>
        <dsp:cNvSpPr/>
      </dsp:nvSpPr>
      <dsp:spPr>
        <a:xfrm rot="21541922">
          <a:off x="2408876" y="1188557"/>
          <a:ext cx="728274" cy="12512"/>
        </a:xfrm>
        <a:custGeom>
          <a:avLst/>
          <a:gdLst/>
          <a:ahLst/>
          <a:cxnLst/>
          <a:rect l="0" t="0" r="0" b="0"/>
          <a:pathLst>
            <a:path>
              <a:moveTo>
                <a:pt x="0" y="6256"/>
              </a:moveTo>
              <a:lnTo>
                <a:pt x="728274"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408876" y="1176606"/>
        <a:ext cx="728274" cy="36413"/>
      </dsp:txXfrm>
    </dsp:sp>
    <dsp:sp modelId="{CB47A04D-7546-4F18-A2F3-559104FCD0C4}">
      <dsp:nvSpPr>
        <dsp:cNvPr id="0" name=""/>
        <dsp:cNvSpPr/>
      </dsp:nvSpPr>
      <dsp:spPr>
        <a:xfrm>
          <a:off x="3137098" y="1063162"/>
          <a:ext cx="1269137" cy="2509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Mid-long term patterns</a:t>
          </a:r>
        </a:p>
      </dsp:txBody>
      <dsp:txXfrm>
        <a:off x="3144449" y="1070513"/>
        <a:ext cx="1254435" cy="236296"/>
      </dsp:txXfrm>
    </dsp:sp>
    <dsp:sp modelId="{907EE6DA-19BF-4F9D-B605-C6907733AAE9}">
      <dsp:nvSpPr>
        <dsp:cNvPr id="0" name=""/>
        <dsp:cNvSpPr/>
      </dsp:nvSpPr>
      <dsp:spPr>
        <a:xfrm rot="1248934">
          <a:off x="2383504" y="1333124"/>
          <a:ext cx="779017" cy="12512"/>
        </a:xfrm>
        <a:custGeom>
          <a:avLst/>
          <a:gdLst/>
          <a:ahLst/>
          <a:cxnLst/>
          <a:rect l="0" t="0" r="0" b="0"/>
          <a:pathLst>
            <a:path>
              <a:moveTo>
                <a:pt x="0" y="6256"/>
              </a:moveTo>
              <a:lnTo>
                <a:pt x="779017"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383504" y="1319905"/>
        <a:ext cx="779017" cy="38950"/>
      </dsp:txXfrm>
    </dsp:sp>
    <dsp:sp modelId="{1D2D1C65-7021-49A2-8903-BDAC05F520CC}">
      <dsp:nvSpPr>
        <dsp:cNvPr id="0" name=""/>
        <dsp:cNvSpPr/>
      </dsp:nvSpPr>
      <dsp:spPr>
        <a:xfrm>
          <a:off x="3137098" y="1352298"/>
          <a:ext cx="1269137" cy="2509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Connection with iCarer  user profiles</a:t>
          </a:r>
        </a:p>
      </dsp:txBody>
      <dsp:txXfrm>
        <a:off x="3144449" y="1359649"/>
        <a:ext cx="1254435" cy="236296"/>
      </dsp:txXfrm>
    </dsp:sp>
    <dsp:sp modelId="{6B303C93-2831-4DE9-BAFD-7D767E853CD0}">
      <dsp:nvSpPr>
        <dsp:cNvPr id="0" name=""/>
        <dsp:cNvSpPr/>
      </dsp:nvSpPr>
      <dsp:spPr>
        <a:xfrm rot="4019276">
          <a:off x="626132" y="2179516"/>
          <a:ext cx="1259982" cy="12512"/>
        </a:xfrm>
        <a:custGeom>
          <a:avLst/>
          <a:gdLst/>
          <a:ahLst/>
          <a:cxnLst/>
          <a:rect l="0" t="0" r="0" b="0"/>
          <a:pathLst>
            <a:path>
              <a:moveTo>
                <a:pt x="0" y="6256"/>
              </a:moveTo>
              <a:lnTo>
                <a:pt x="1259982" y="6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626132" y="2154273"/>
        <a:ext cx="1259982" cy="62999"/>
      </dsp:txXfrm>
    </dsp:sp>
    <dsp:sp modelId="{AB09D1AC-96A9-411B-AD8F-197813EC2E60}">
      <dsp:nvSpPr>
        <dsp:cNvPr id="0" name=""/>
        <dsp:cNvSpPr/>
      </dsp:nvSpPr>
      <dsp:spPr>
        <a:xfrm>
          <a:off x="1502403" y="2602456"/>
          <a:ext cx="906524" cy="3263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Follow-up</a:t>
          </a:r>
        </a:p>
      </dsp:txBody>
      <dsp:txXfrm>
        <a:off x="1511961" y="2612014"/>
        <a:ext cx="887408" cy="307233"/>
      </dsp:txXfrm>
    </dsp:sp>
    <dsp:sp modelId="{2CA4E19E-E020-4EA5-ACBA-CEFAAAAD4A79}">
      <dsp:nvSpPr>
        <dsp:cNvPr id="0" name=""/>
        <dsp:cNvSpPr/>
      </dsp:nvSpPr>
      <dsp:spPr>
        <a:xfrm rot="18365790">
          <a:off x="2155026" y="2260025"/>
          <a:ext cx="1235973" cy="12512"/>
        </a:xfrm>
        <a:custGeom>
          <a:avLst/>
          <a:gdLst/>
          <a:ahLst/>
          <a:cxnLst/>
          <a:rect l="0" t="0" r="0" b="0"/>
          <a:pathLst>
            <a:path>
              <a:moveTo>
                <a:pt x="0" y="6256"/>
              </a:moveTo>
              <a:lnTo>
                <a:pt x="1235973"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155026" y="2235382"/>
        <a:ext cx="1235973" cy="61798"/>
      </dsp:txXfrm>
    </dsp:sp>
    <dsp:sp modelId="{59CA9470-1AB7-4066-9DD6-C88B48043552}">
      <dsp:nvSpPr>
        <dsp:cNvPr id="0" name=""/>
        <dsp:cNvSpPr/>
      </dsp:nvSpPr>
      <dsp:spPr>
        <a:xfrm>
          <a:off x="3137098" y="1641433"/>
          <a:ext cx="1269137" cy="2509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Connection with OA Care Agenda</a:t>
          </a:r>
        </a:p>
      </dsp:txBody>
      <dsp:txXfrm>
        <a:off x="3144449" y="1648784"/>
        <a:ext cx="1254435" cy="236296"/>
      </dsp:txXfrm>
    </dsp:sp>
    <dsp:sp modelId="{2D77C9B3-E9EE-4E41-A52C-9E4B20BEFB29}">
      <dsp:nvSpPr>
        <dsp:cNvPr id="0" name=""/>
        <dsp:cNvSpPr/>
      </dsp:nvSpPr>
      <dsp:spPr>
        <a:xfrm rot="18944489">
          <a:off x="2264655" y="2404593"/>
          <a:ext cx="1016715" cy="12512"/>
        </a:xfrm>
        <a:custGeom>
          <a:avLst/>
          <a:gdLst/>
          <a:ahLst/>
          <a:cxnLst/>
          <a:rect l="0" t="0" r="0" b="0"/>
          <a:pathLst>
            <a:path>
              <a:moveTo>
                <a:pt x="0" y="6256"/>
              </a:moveTo>
              <a:lnTo>
                <a:pt x="1016715"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264655" y="2385431"/>
        <a:ext cx="1016715" cy="50835"/>
      </dsp:txXfrm>
    </dsp:sp>
    <dsp:sp modelId="{82F1F60C-6515-4BFC-8784-B50F0A2FB719}">
      <dsp:nvSpPr>
        <dsp:cNvPr id="0" name=""/>
        <dsp:cNvSpPr/>
      </dsp:nvSpPr>
      <dsp:spPr>
        <a:xfrm>
          <a:off x="3137098" y="1930568"/>
          <a:ext cx="1269137" cy="2509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Respond to a DLA non-performance</a:t>
          </a:r>
        </a:p>
      </dsp:txBody>
      <dsp:txXfrm>
        <a:off x="3144449" y="1937919"/>
        <a:ext cx="1254435" cy="236296"/>
      </dsp:txXfrm>
    </dsp:sp>
    <dsp:sp modelId="{69824D3D-8C25-4815-A1C9-E9E8F832F399}">
      <dsp:nvSpPr>
        <dsp:cNvPr id="0" name=""/>
        <dsp:cNvSpPr/>
      </dsp:nvSpPr>
      <dsp:spPr>
        <a:xfrm rot="20224014">
          <a:off x="2377681" y="2605331"/>
          <a:ext cx="790663" cy="12512"/>
        </a:xfrm>
        <a:custGeom>
          <a:avLst/>
          <a:gdLst/>
          <a:ahLst/>
          <a:cxnLst/>
          <a:rect l="0" t="0" r="0" b="0"/>
          <a:pathLst>
            <a:path>
              <a:moveTo>
                <a:pt x="0" y="6256"/>
              </a:moveTo>
              <a:lnTo>
                <a:pt x="790663"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2753246" y="2591820"/>
        <a:ext cx="39533" cy="39533"/>
      </dsp:txXfrm>
    </dsp:sp>
    <dsp:sp modelId="{480EA904-6E6A-40EE-9A80-4E8A5C919E80}">
      <dsp:nvSpPr>
        <dsp:cNvPr id="0" name=""/>
        <dsp:cNvSpPr/>
      </dsp:nvSpPr>
      <dsp:spPr>
        <a:xfrm>
          <a:off x="3137098" y="2219704"/>
          <a:ext cx="1269137" cy="4756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Inform to IC in case of a problem</a:t>
          </a:r>
        </a:p>
      </dsp:txBody>
      <dsp:txXfrm>
        <a:off x="3151030" y="2233636"/>
        <a:ext cx="1241273" cy="447815"/>
      </dsp:txXfrm>
    </dsp:sp>
    <dsp:sp modelId="{0E4B7EE9-1012-4AC7-A523-6A9A97DFCE54}">
      <dsp:nvSpPr>
        <dsp:cNvPr id="0" name=""/>
        <dsp:cNvSpPr/>
      </dsp:nvSpPr>
      <dsp:spPr>
        <a:xfrm rot="634084">
          <a:off x="2402645" y="2827301"/>
          <a:ext cx="740734" cy="12512"/>
        </a:xfrm>
        <a:custGeom>
          <a:avLst/>
          <a:gdLst/>
          <a:ahLst/>
          <a:cxnLst/>
          <a:rect l="0" t="0" r="0" b="0"/>
          <a:pathLst>
            <a:path>
              <a:moveTo>
                <a:pt x="0" y="6256"/>
              </a:moveTo>
              <a:lnTo>
                <a:pt x="740734"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754494" y="2815039"/>
        <a:ext cx="37036" cy="37036"/>
      </dsp:txXfrm>
    </dsp:sp>
    <dsp:sp modelId="{1DC99881-27BD-4F5C-849F-9B222EC5B9CE}">
      <dsp:nvSpPr>
        <dsp:cNvPr id="0" name=""/>
        <dsp:cNvSpPr/>
      </dsp:nvSpPr>
      <dsp:spPr>
        <a:xfrm>
          <a:off x="3137098" y="2733520"/>
          <a:ext cx="1269137" cy="3359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Reminder/Guidance about forgotten DLA</a:t>
          </a:r>
        </a:p>
      </dsp:txBody>
      <dsp:txXfrm>
        <a:off x="3146937" y="2743359"/>
        <a:ext cx="1249459" cy="316249"/>
      </dsp:txXfrm>
    </dsp:sp>
    <dsp:sp modelId="{7D18471F-86C3-41E2-9DA6-016751436DB5}">
      <dsp:nvSpPr>
        <dsp:cNvPr id="0" name=""/>
        <dsp:cNvSpPr/>
      </dsp:nvSpPr>
      <dsp:spPr>
        <a:xfrm rot="1967347">
          <a:off x="2339923" y="2993913"/>
          <a:ext cx="866178" cy="12512"/>
        </a:xfrm>
        <a:custGeom>
          <a:avLst/>
          <a:gdLst/>
          <a:ahLst/>
          <a:cxnLst/>
          <a:rect l="0" t="0" r="0" b="0"/>
          <a:pathLst>
            <a:path>
              <a:moveTo>
                <a:pt x="0" y="6256"/>
              </a:moveTo>
              <a:lnTo>
                <a:pt x="866178"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751358" y="2978515"/>
        <a:ext cx="43308" cy="43308"/>
      </dsp:txXfrm>
    </dsp:sp>
    <dsp:sp modelId="{91C1671B-DA04-4E6B-A651-2139BACC1B0D}">
      <dsp:nvSpPr>
        <dsp:cNvPr id="0" name=""/>
        <dsp:cNvSpPr/>
      </dsp:nvSpPr>
      <dsp:spPr>
        <a:xfrm>
          <a:off x="3137098" y="3107585"/>
          <a:ext cx="1260000" cy="254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Evolution of OA condition</a:t>
          </a:r>
        </a:p>
      </dsp:txBody>
      <dsp:txXfrm>
        <a:off x="3144545" y="3115032"/>
        <a:ext cx="1245106" cy="239353"/>
      </dsp:txXfrm>
    </dsp:sp>
    <dsp:sp modelId="{D7C661F3-7494-433B-8428-DAC304105D2D}">
      <dsp:nvSpPr>
        <dsp:cNvPr id="0" name=""/>
        <dsp:cNvSpPr/>
      </dsp:nvSpPr>
      <dsp:spPr>
        <a:xfrm rot="2776819">
          <a:off x="2246216" y="3140106"/>
          <a:ext cx="1053592" cy="12512"/>
        </a:xfrm>
        <a:custGeom>
          <a:avLst/>
          <a:gdLst/>
          <a:ahLst/>
          <a:cxnLst/>
          <a:rect l="0" t="0" r="0" b="0"/>
          <a:pathLst>
            <a:path>
              <a:moveTo>
                <a:pt x="0" y="6256"/>
              </a:moveTo>
              <a:lnTo>
                <a:pt x="1053592" y="6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746673" y="3120022"/>
        <a:ext cx="52679" cy="52679"/>
      </dsp:txXfrm>
    </dsp:sp>
    <dsp:sp modelId="{83213BA7-C7F4-4435-820A-B7CC8B08E6ED}">
      <dsp:nvSpPr>
        <dsp:cNvPr id="0" name=""/>
        <dsp:cNvSpPr/>
      </dsp:nvSpPr>
      <dsp:spPr>
        <a:xfrm>
          <a:off x="3137098" y="3399969"/>
          <a:ext cx="1321365" cy="254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Dashboard on OA health situation</a:t>
          </a:r>
        </a:p>
      </dsp:txBody>
      <dsp:txXfrm>
        <a:off x="3144545" y="3407416"/>
        <a:ext cx="1306471" cy="23935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D3588C-3280-487A-B403-CDEE50D15A8F}">
      <dsp:nvSpPr>
        <dsp:cNvPr id="0" name=""/>
        <dsp:cNvSpPr/>
      </dsp:nvSpPr>
      <dsp:spPr>
        <a:xfrm>
          <a:off x="505" y="1443397"/>
          <a:ext cx="1719648" cy="4514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t>Sleep and stress management</a:t>
          </a:r>
        </a:p>
      </dsp:txBody>
      <dsp:txXfrm>
        <a:off x="13726" y="1456618"/>
        <a:ext cx="1693206" cy="424958"/>
      </dsp:txXfrm>
    </dsp:sp>
    <dsp:sp modelId="{BE1AD8D0-AA08-4FFA-9666-8D8C3B414A4C}">
      <dsp:nvSpPr>
        <dsp:cNvPr id="0" name=""/>
        <dsp:cNvSpPr/>
      </dsp:nvSpPr>
      <dsp:spPr>
        <a:xfrm rot="17612845">
          <a:off x="1421745" y="1200156"/>
          <a:ext cx="993879" cy="26762"/>
        </a:xfrm>
        <a:custGeom>
          <a:avLst/>
          <a:gdLst/>
          <a:ahLst/>
          <a:cxnLst/>
          <a:rect l="0" t="0" r="0" b="0"/>
          <a:pathLst>
            <a:path>
              <a:moveTo>
                <a:pt x="0" y="13381"/>
              </a:moveTo>
              <a:lnTo>
                <a:pt x="993879" y="133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893838" y="1188691"/>
        <a:ext cx="49693" cy="49693"/>
      </dsp:txXfrm>
    </dsp:sp>
    <dsp:sp modelId="{F6FFEE28-D074-45A2-AD7E-C2272D055F03}">
      <dsp:nvSpPr>
        <dsp:cNvPr id="0" name=""/>
        <dsp:cNvSpPr/>
      </dsp:nvSpPr>
      <dsp:spPr>
        <a:xfrm>
          <a:off x="2117216" y="555581"/>
          <a:ext cx="1206762" cy="4047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Monitoring issues </a:t>
          </a:r>
        </a:p>
      </dsp:txBody>
      <dsp:txXfrm>
        <a:off x="2129072" y="567437"/>
        <a:ext cx="1183050" cy="381083"/>
      </dsp:txXfrm>
    </dsp:sp>
    <dsp:sp modelId="{57522A7D-0BAC-4506-9039-C0694E582043}">
      <dsp:nvSpPr>
        <dsp:cNvPr id="0" name=""/>
        <dsp:cNvSpPr/>
      </dsp:nvSpPr>
      <dsp:spPr>
        <a:xfrm>
          <a:off x="3323979" y="744597"/>
          <a:ext cx="397062" cy="26762"/>
        </a:xfrm>
        <a:custGeom>
          <a:avLst/>
          <a:gdLst/>
          <a:ahLst/>
          <a:cxnLst/>
          <a:rect l="0" t="0" r="0" b="0"/>
          <a:pathLst>
            <a:path>
              <a:moveTo>
                <a:pt x="0" y="13381"/>
              </a:moveTo>
              <a:lnTo>
                <a:pt x="397062" y="133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512583" y="748052"/>
        <a:ext cx="19853" cy="19853"/>
      </dsp:txXfrm>
    </dsp:sp>
    <dsp:sp modelId="{39A82128-8EEB-4B2B-AD1F-9873CAEA80A0}">
      <dsp:nvSpPr>
        <dsp:cNvPr id="0" name=""/>
        <dsp:cNvSpPr/>
      </dsp:nvSpPr>
      <dsp:spPr>
        <a:xfrm>
          <a:off x="3721041" y="584139"/>
          <a:ext cx="1259998" cy="347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By questionnaires</a:t>
          </a:r>
        </a:p>
      </dsp:txBody>
      <dsp:txXfrm>
        <a:off x="3731224" y="594322"/>
        <a:ext cx="1239632" cy="327311"/>
      </dsp:txXfrm>
    </dsp:sp>
    <dsp:sp modelId="{492C1F38-9F70-478E-96D6-2F499291449C}">
      <dsp:nvSpPr>
        <dsp:cNvPr id="0" name=""/>
        <dsp:cNvSpPr/>
      </dsp:nvSpPr>
      <dsp:spPr>
        <a:xfrm rot="21007793">
          <a:off x="1717171" y="1621173"/>
          <a:ext cx="403027" cy="26762"/>
        </a:xfrm>
        <a:custGeom>
          <a:avLst/>
          <a:gdLst/>
          <a:ahLst/>
          <a:cxnLst/>
          <a:rect l="0" t="0" r="0" b="0"/>
          <a:pathLst>
            <a:path>
              <a:moveTo>
                <a:pt x="0" y="13381"/>
              </a:moveTo>
              <a:lnTo>
                <a:pt x="403027" y="133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1717171" y="1624479"/>
        <a:ext cx="403027" cy="20151"/>
      </dsp:txXfrm>
    </dsp:sp>
    <dsp:sp modelId="{6F35B135-DBBD-41FE-8B6F-BA861D77B7AC}">
      <dsp:nvSpPr>
        <dsp:cNvPr id="0" name=""/>
        <dsp:cNvSpPr/>
      </dsp:nvSpPr>
      <dsp:spPr>
        <a:xfrm>
          <a:off x="2117216" y="1410300"/>
          <a:ext cx="1625256" cy="3794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Sleep and stress patterns</a:t>
          </a:r>
        </a:p>
      </dsp:txBody>
      <dsp:txXfrm>
        <a:off x="2128329" y="1421413"/>
        <a:ext cx="1603030" cy="357197"/>
      </dsp:txXfrm>
    </dsp:sp>
    <dsp:sp modelId="{98C931A6-777E-43E6-8F1C-F81B6E612FFF}">
      <dsp:nvSpPr>
        <dsp:cNvPr id="0" name=""/>
        <dsp:cNvSpPr/>
      </dsp:nvSpPr>
      <dsp:spPr>
        <a:xfrm rot="18803901">
          <a:off x="3652049" y="1376677"/>
          <a:ext cx="577909" cy="26762"/>
        </a:xfrm>
        <a:custGeom>
          <a:avLst/>
          <a:gdLst/>
          <a:ahLst/>
          <a:cxnLst/>
          <a:rect l="0" t="0" r="0" b="0"/>
          <a:pathLst>
            <a:path>
              <a:moveTo>
                <a:pt x="0" y="13381"/>
              </a:moveTo>
              <a:lnTo>
                <a:pt x="577909" y="133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926556" y="1375611"/>
        <a:ext cx="28895" cy="28895"/>
      </dsp:txXfrm>
    </dsp:sp>
    <dsp:sp modelId="{F80F50A7-2946-4739-A22E-475A3B7DE447}">
      <dsp:nvSpPr>
        <dsp:cNvPr id="0" name=""/>
        <dsp:cNvSpPr/>
      </dsp:nvSpPr>
      <dsp:spPr>
        <a:xfrm>
          <a:off x="4139535" y="1006267"/>
          <a:ext cx="1259998" cy="347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Detection of IC's stress level or sleep quality</a:t>
          </a:r>
        </a:p>
      </dsp:txBody>
      <dsp:txXfrm>
        <a:off x="4149718" y="1016450"/>
        <a:ext cx="1239632" cy="327311"/>
      </dsp:txXfrm>
    </dsp:sp>
    <dsp:sp modelId="{250FB63C-FBD6-41C3-A66C-70FC2DDC095C}">
      <dsp:nvSpPr>
        <dsp:cNvPr id="0" name=""/>
        <dsp:cNvSpPr/>
      </dsp:nvSpPr>
      <dsp:spPr>
        <a:xfrm rot="19230">
          <a:off x="3742470" y="1587741"/>
          <a:ext cx="397068" cy="26762"/>
        </a:xfrm>
        <a:custGeom>
          <a:avLst/>
          <a:gdLst/>
          <a:ahLst/>
          <a:cxnLst/>
          <a:rect l="0" t="0" r="0" b="0"/>
          <a:pathLst>
            <a:path>
              <a:moveTo>
                <a:pt x="0" y="13381"/>
              </a:moveTo>
              <a:lnTo>
                <a:pt x="397068" y="133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931077" y="1591196"/>
        <a:ext cx="19853" cy="19853"/>
      </dsp:txXfrm>
    </dsp:sp>
    <dsp:sp modelId="{0014EBB4-ADC0-4C67-BC47-45EE32E7D34C}">
      <dsp:nvSpPr>
        <dsp:cNvPr id="0" name=""/>
        <dsp:cNvSpPr/>
      </dsp:nvSpPr>
      <dsp:spPr>
        <a:xfrm>
          <a:off x="4139535" y="1428394"/>
          <a:ext cx="1259998" cy="347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Detection of IC's mid-long term pattern</a:t>
          </a:r>
        </a:p>
      </dsp:txBody>
      <dsp:txXfrm>
        <a:off x="4149718" y="1438577"/>
        <a:ext cx="1239632" cy="327311"/>
      </dsp:txXfrm>
    </dsp:sp>
    <dsp:sp modelId="{907EE6DA-19BF-4F9D-B605-C6907733AAE9}">
      <dsp:nvSpPr>
        <dsp:cNvPr id="0" name=""/>
        <dsp:cNvSpPr/>
      </dsp:nvSpPr>
      <dsp:spPr>
        <a:xfrm rot="2805151">
          <a:off x="3651241" y="1797694"/>
          <a:ext cx="579525" cy="26762"/>
        </a:xfrm>
        <a:custGeom>
          <a:avLst/>
          <a:gdLst/>
          <a:ahLst/>
          <a:cxnLst/>
          <a:rect l="0" t="0" r="0" b="0"/>
          <a:pathLst>
            <a:path>
              <a:moveTo>
                <a:pt x="0" y="13381"/>
              </a:moveTo>
              <a:lnTo>
                <a:pt x="579525" y="133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3651241" y="1796587"/>
        <a:ext cx="579525" cy="28976"/>
      </dsp:txXfrm>
    </dsp:sp>
    <dsp:sp modelId="{1D2D1C65-7021-49A2-8903-BDAC05F520CC}">
      <dsp:nvSpPr>
        <dsp:cNvPr id="0" name=""/>
        <dsp:cNvSpPr/>
      </dsp:nvSpPr>
      <dsp:spPr>
        <a:xfrm>
          <a:off x="4139535" y="1850521"/>
          <a:ext cx="1259998" cy="3432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Connection with IC profiles</a:t>
          </a:r>
        </a:p>
      </dsp:txBody>
      <dsp:txXfrm>
        <a:off x="4149588" y="1860574"/>
        <a:ext cx="1239892" cy="323129"/>
      </dsp:txXfrm>
    </dsp:sp>
    <dsp:sp modelId="{6B303C93-2831-4DE9-BAFD-7D767E853CD0}">
      <dsp:nvSpPr>
        <dsp:cNvPr id="0" name=""/>
        <dsp:cNvSpPr/>
      </dsp:nvSpPr>
      <dsp:spPr>
        <a:xfrm rot="2573692">
          <a:off x="1647690" y="1840169"/>
          <a:ext cx="541988" cy="26762"/>
        </a:xfrm>
        <a:custGeom>
          <a:avLst/>
          <a:gdLst/>
          <a:ahLst/>
          <a:cxnLst/>
          <a:rect l="0" t="0" r="0" b="0"/>
          <a:pathLst>
            <a:path>
              <a:moveTo>
                <a:pt x="0" y="13381"/>
              </a:moveTo>
              <a:lnTo>
                <a:pt x="541988" y="133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S" sz="800" kern="1200"/>
        </a:p>
      </dsp:txBody>
      <dsp:txXfrm>
        <a:off x="1647690" y="1840001"/>
        <a:ext cx="541988" cy="27099"/>
      </dsp:txXfrm>
    </dsp:sp>
    <dsp:sp modelId="{AB09D1AC-96A9-411B-AD8F-197813EC2E60}">
      <dsp:nvSpPr>
        <dsp:cNvPr id="0" name=""/>
        <dsp:cNvSpPr/>
      </dsp:nvSpPr>
      <dsp:spPr>
        <a:xfrm>
          <a:off x="2117216" y="1864173"/>
          <a:ext cx="1625256" cy="3476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eLearning contents proposing</a:t>
          </a:r>
        </a:p>
      </dsp:txBody>
      <dsp:txXfrm>
        <a:off x="2127399" y="1874356"/>
        <a:ext cx="1604890" cy="327297"/>
      </dsp:txXfrm>
    </dsp:sp>
    <dsp:sp modelId="{65A4BD5F-0CB7-4978-8891-B83B51760B0A}">
      <dsp:nvSpPr>
        <dsp:cNvPr id="0" name=""/>
        <dsp:cNvSpPr/>
      </dsp:nvSpPr>
      <dsp:spPr>
        <a:xfrm rot="3921132">
          <a:off x="1442635" y="2088392"/>
          <a:ext cx="952099" cy="26762"/>
        </a:xfrm>
        <a:custGeom>
          <a:avLst/>
          <a:gdLst/>
          <a:ahLst/>
          <a:cxnLst/>
          <a:rect l="0" t="0" r="0" b="0"/>
          <a:pathLst>
            <a:path>
              <a:moveTo>
                <a:pt x="0" y="13381"/>
              </a:moveTo>
              <a:lnTo>
                <a:pt x="952099" y="133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894882" y="2077971"/>
        <a:ext cx="47604" cy="47604"/>
      </dsp:txXfrm>
    </dsp:sp>
    <dsp:sp modelId="{00F4DBDE-5ED2-465E-9EC5-02B81D86316C}">
      <dsp:nvSpPr>
        <dsp:cNvPr id="0" name=""/>
        <dsp:cNvSpPr/>
      </dsp:nvSpPr>
      <dsp:spPr>
        <a:xfrm>
          <a:off x="2117216" y="2286285"/>
          <a:ext cx="1683188" cy="4963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Dashboard on IC wellbeing</a:t>
          </a:r>
        </a:p>
      </dsp:txBody>
      <dsp:txXfrm>
        <a:off x="2131753" y="2300822"/>
        <a:ext cx="1654114" cy="46725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391FD1A61DE749B10058F86602A500" ma:contentTypeVersion="0" ma:contentTypeDescription="Create a new document." ma:contentTypeScope="" ma:versionID="f99d4dd85157789039b4a621b6b34ea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5D1A0-021C-417E-8BF8-9F7A7AB5D075}">
  <ds:schemaRefs>
    <ds:schemaRef ds:uri="http://schemas.microsoft.com/sharepoint/v3/contenttype/forms"/>
  </ds:schemaRefs>
</ds:datastoreItem>
</file>

<file path=customXml/itemProps2.xml><?xml version="1.0" encoding="utf-8"?>
<ds:datastoreItem xmlns:ds="http://schemas.openxmlformats.org/officeDocument/2006/customXml" ds:itemID="{C0396650-E6A3-4D3D-ADFF-DBBCBB3B1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78B2A6A-49B7-47DF-90A8-7800996335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010C4D-8889-4140-B6DA-0A7ABD846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iCarer Template.dot</Template>
  <TotalTime>126</TotalTime>
  <Pages>99</Pages>
  <Words>20314</Words>
  <Characters>111728</Characters>
  <Application>Microsoft Office Word</Application>
  <DocSecurity>0</DocSecurity>
  <Lines>931</Lines>
  <Paragraphs>263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S3 Group</Company>
  <LinksUpToDate>false</LinksUpToDate>
  <CharactersWithSpaces>131779</CharactersWithSpaces>
  <SharedDoc>false</SharedDoc>
  <HLinks>
    <vt:vector size="18" baseType="variant">
      <vt:variant>
        <vt:i4>1769535</vt:i4>
      </vt:variant>
      <vt:variant>
        <vt:i4>14</vt:i4>
      </vt:variant>
      <vt:variant>
        <vt:i4>0</vt:i4>
      </vt:variant>
      <vt:variant>
        <vt:i4>5</vt:i4>
      </vt:variant>
      <vt:variant>
        <vt:lpwstr/>
      </vt:variant>
      <vt:variant>
        <vt:lpwstr>_Toc367634887</vt:lpwstr>
      </vt:variant>
      <vt:variant>
        <vt:i4>1769535</vt:i4>
      </vt:variant>
      <vt:variant>
        <vt:i4>8</vt:i4>
      </vt:variant>
      <vt:variant>
        <vt:i4>0</vt:i4>
      </vt:variant>
      <vt:variant>
        <vt:i4>5</vt:i4>
      </vt:variant>
      <vt:variant>
        <vt:lpwstr/>
      </vt:variant>
      <vt:variant>
        <vt:lpwstr>_Toc367634886</vt:lpwstr>
      </vt:variant>
      <vt:variant>
        <vt:i4>1769535</vt:i4>
      </vt:variant>
      <vt:variant>
        <vt:i4>2</vt:i4>
      </vt:variant>
      <vt:variant>
        <vt:i4>0</vt:i4>
      </vt:variant>
      <vt:variant>
        <vt:i4>5</vt:i4>
      </vt:variant>
      <vt:variant>
        <vt:lpwstr/>
      </vt:variant>
      <vt:variant>
        <vt:lpwstr>_Toc367634885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pmorenoGBT</dc:creator>
  <cp:lastModifiedBy>pmoreno</cp:lastModifiedBy>
  <cp:revision>5</cp:revision>
  <dcterms:created xsi:type="dcterms:W3CDTF">2015-01-13T09:44:00Z</dcterms:created>
  <dcterms:modified xsi:type="dcterms:W3CDTF">2015-01-13T11:50:00Z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0x010100E9391FD1A61DE749B10058F86602A500</vt:lpwstr>
  </property>
</Properties>
</file>