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BDC" w:rsidRPr="00924E08" w:rsidRDefault="00C63BDC" w:rsidP="0015081E">
      <w:pPr>
        <w:pStyle w:val="Default"/>
        <w:spacing w:before="840"/>
        <w:jc w:val="center"/>
        <w:rPr>
          <w:rFonts w:asciiTheme="minorHAnsi" w:hAnsiTheme="minorHAnsi" w:cs="Times New Roman"/>
          <w:color w:val="auto"/>
          <w:sz w:val="28"/>
          <w:szCs w:val="28"/>
        </w:rPr>
      </w:pPr>
      <w:r w:rsidRPr="00924E08">
        <w:rPr>
          <w:rFonts w:asciiTheme="minorHAnsi" w:hAnsiTheme="minorHAnsi" w:cs="Times New Roman"/>
          <w:b/>
          <w:bCs/>
          <w:color w:val="auto"/>
          <w:sz w:val="28"/>
          <w:szCs w:val="28"/>
        </w:rPr>
        <w:t>AAL Joint Programme</w:t>
      </w:r>
    </w:p>
    <w:p w:rsidR="00C63BDC" w:rsidRPr="00924E08" w:rsidRDefault="00AE259A" w:rsidP="007A5A5F">
      <w:pPr>
        <w:pStyle w:val="Default"/>
        <w:spacing w:before="720"/>
        <w:jc w:val="center"/>
        <w:rPr>
          <w:rFonts w:asciiTheme="minorHAnsi" w:hAnsiTheme="minorHAnsi" w:cs="Times New Roman"/>
          <w:color w:val="auto"/>
          <w:sz w:val="28"/>
          <w:szCs w:val="28"/>
        </w:rPr>
      </w:pPr>
      <w:r>
        <w:rPr>
          <w:rFonts w:asciiTheme="minorHAnsi" w:hAnsiTheme="minorHAnsi" w:cs="Times New Roman"/>
          <w:b/>
          <w:bCs/>
          <w:color w:val="auto"/>
          <w:sz w:val="28"/>
          <w:szCs w:val="28"/>
        </w:rPr>
        <w:t>QUARTERLY REPORT</w:t>
      </w:r>
    </w:p>
    <w:p w:rsidR="00C63BDC" w:rsidRPr="00924E08" w:rsidRDefault="00E35DF9" w:rsidP="007A5A5F">
      <w:pPr>
        <w:pStyle w:val="Default"/>
        <w:spacing w:before="240"/>
        <w:jc w:val="center"/>
        <w:rPr>
          <w:rFonts w:asciiTheme="minorHAnsi" w:hAnsiTheme="minorHAnsi" w:cs="Times New Roman"/>
          <w:color w:val="auto"/>
          <w:sz w:val="28"/>
          <w:szCs w:val="28"/>
        </w:rPr>
      </w:pPr>
      <w:r>
        <w:rPr>
          <w:rFonts w:asciiTheme="minorHAnsi" w:hAnsiTheme="minorHAnsi" w:cs="Times New Roman"/>
          <w:b/>
          <w:bCs/>
          <w:color w:val="auto"/>
          <w:sz w:val="28"/>
          <w:szCs w:val="28"/>
        </w:rPr>
        <w:t>Q2</w:t>
      </w:r>
      <w:r w:rsidR="00AE259A">
        <w:rPr>
          <w:rFonts w:asciiTheme="minorHAnsi" w:hAnsiTheme="minorHAnsi" w:cs="Times New Roman"/>
          <w:b/>
          <w:bCs/>
          <w:color w:val="auto"/>
          <w:sz w:val="28"/>
          <w:szCs w:val="28"/>
        </w:rPr>
        <w:t xml:space="preserve"> </w:t>
      </w:r>
      <w:r>
        <w:rPr>
          <w:rFonts w:asciiTheme="minorHAnsi" w:hAnsiTheme="minorHAnsi" w:cs="Times New Roman"/>
          <w:b/>
          <w:bCs/>
          <w:color w:val="auto"/>
          <w:sz w:val="28"/>
          <w:szCs w:val="28"/>
        </w:rPr>
        <w:t>August</w:t>
      </w:r>
      <w:r w:rsidR="00AE259A">
        <w:rPr>
          <w:rFonts w:asciiTheme="minorHAnsi" w:hAnsiTheme="minorHAnsi" w:cs="Times New Roman"/>
          <w:b/>
          <w:bCs/>
          <w:color w:val="auto"/>
          <w:sz w:val="28"/>
          <w:szCs w:val="28"/>
        </w:rPr>
        <w:t xml:space="preserve"> – </w:t>
      </w:r>
      <w:r>
        <w:rPr>
          <w:rFonts w:asciiTheme="minorHAnsi" w:hAnsiTheme="minorHAnsi" w:cs="Times New Roman"/>
          <w:b/>
          <w:bCs/>
          <w:color w:val="auto"/>
          <w:sz w:val="28"/>
          <w:szCs w:val="28"/>
        </w:rPr>
        <w:t>October</w:t>
      </w:r>
      <w:r w:rsidR="00AE259A">
        <w:rPr>
          <w:rFonts w:asciiTheme="minorHAnsi" w:hAnsiTheme="minorHAnsi" w:cs="Times New Roman"/>
          <w:b/>
          <w:bCs/>
          <w:color w:val="auto"/>
          <w:sz w:val="28"/>
          <w:szCs w:val="28"/>
        </w:rPr>
        <w:t xml:space="preserve"> 2013</w:t>
      </w:r>
    </w:p>
    <w:p w:rsidR="007A0FA7" w:rsidRPr="00924E08" w:rsidRDefault="007A0FA7" w:rsidP="007A0FA7">
      <w:pPr>
        <w:pStyle w:val="Default"/>
        <w:spacing w:before="480"/>
        <w:jc w:val="center"/>
        <w:rPr>
          <w:rFonts w:asciiTheme="minorHAnsi" w:hAnsiTheme="minorHAnsi" w:cs="Times New Roman"/>
          <w:b/>
          <w:bCs/>
          <w:color w:val="auto"/>
          <w:sz w:val="28"/>
          <w:szCs w:val="28"/>
        </w:rPr>
      </w:pPr>
      <w:r>
        <w:rPr>
          <w:rFonts w:asciiTheme="minorHAnsi" w:hAnsiTheme="minorHAnsi" w:cs="Times New Roman"/>
          <w:b/>
          <w:bCs/>
          <w:color w:val="auto"/>
          <w:sz w:val="28"/>
          <w:szCs w:val="28"/>
        </w:rPr>
        <w:t>SONOPA</w:t>
      </w:r>
    </w:p>
    <w:p w:rsidR="00C63BDC" w:rsidRDefault="006077D7" w:rsidP="007A0FA7">
      <w:pPr>
        <w:pStyle w:val="Default"/>
        <w:spacing w:before="120"/>
        <w:jc w:val="center"/>
        <w:rPr>
          <w:rFonts w:asciiTheme="minorHAnsi" w:hAnsiTheme="minorHAnsi" w:cs="Times New Roman"/>
          <w:b/>
          <w:bCs/>
          <w:color w:val="auto"/>
          <w:sz w:val="28"/>
          <w:szCs w:val="28"/>
        </w:rPr>
      </w:pPr>
      <w:proofErr w:type="spellStart"/>
      <w:r w:rsidRPr="00924E08">
        <w:rPr>
          <w:rFonts w:asciiTheme="minorHAnsi" w:hAnsiTheme="minorHAnsi"/>
          <w:b/>
          <w:bCs/>
        </w:rPr>
        <w:t>SO</w:t>
      </w:r>
      <w:r w:rsidRPr="00924E08">
        <w:rPr>
          <w:rFonts w:asciiTheme="minorHAnsi" w:hAnsiTheme="minorHAnsi"/>
        </w:rPr>
        <w:t>cial</w:t>
      </w:r>
      <w:proofErr w:type="spellEnd"/>
      <w:r w:rsidRPr="00924E08">
        <w:rPr>
          <w:rFonts w:asciiTheme="minorHAnsi" w:hAnsiTheme="minorHAnsi"/>
        </w:rPr>
        <w:t xml:space="preserve"> </w:t>
      </w:r>
      <w:r w:rsidRPr="00924E08">
        <w:rPr>
          <w:rFonts w:asciiTheme="minorHAnsi" w:hAnsiTheme="minorHAnsi"/>
          <w:b/>
          <w:bCs/>
        </w:rPr>
        <w:t>N</w:t>
      </w:r>
      <w:r w:rsidRPr="00924E08">
        <w:rPr>
          <w:rFonts w:asciiTheme="minorHAnsi" w:hAnsiTheme="minorHAnsi"/>
        </w:rPr>
        <w:t xml:space="preserve">etworks for </w:t>
      </w:r>
      <w:r w:rsidRPr="00924E08">
        <w:rPr>
          <w:rFonts w:asciiTheme="minorHAnsi" w:hAnsiTheme="minorHAnsi"/>
          <w:b/>
          <w:bCs/>
        </w:rPr>
        <w:t>O</w:t>
      </w:r>
      <w:r w:rsidRPr="00924E08">
        <w:rPr>
          <w:rFonts w:asciiTheme="minorHAnsi" w:hAnsiTheme="minorHAnsi"/>
        </w:rPr>
        <w:t xml:space="preserve">lder adults to </w:t>
      </w:r>
      <w:proofErr w:type="gramStart"/>
      <w:r w:rsidRPr="00924E08">
        <w:rPr>
          <w:rFonts w:asciiTheme="minorHAnsi" w:hAnsiTheme="minorHAnsi"/>
          <w:b/>
          <w:bCs/>
        </w:rPr>
        <w:t>P</w:t>
      </w:r>
      <w:r w:rsidRPr="00924E08">
        <w:rPr>
          <w:rFonts w:asciiTheme="minorHAnsi" w:hAnsiTheme="minorHAnsi"/>
        </w:rPr>
        <w:t>romote</w:t>
      </w:r>
      <w:proofErr w:type="gramEnd"/>
      <w:r w:rsidRPr="00924E08">
        <w:rPr>
          <w:rFonts w:asciiTheme="minorHAnsi" w:hAnsiTheme="minorHAnsi"/>
        </w:rPr>
        <w:t xml:space="preserve"> an </w:t>
      </w:r>
      <w:r w:rsidRPr="00924E08">
        <w:rPr>
          <w:rFonts w:asciiTheme="minorHAnsi" w:hAnsiTheme="minorHAnsi"/>
          <w:b/>
          <w:bCs/>
        </w:rPr>
        <w:t>A</w:t>
      </w:r>
      <w:r w:rsidRPr="00924E08">
        <w:rPr>
          <w:rFonts w:asciiTheme="minorHAnsi" w:hAnsiTheme="minorHAnsi"/>
        </w:rPr>
        <w:t>ctive life</w:t>
      </w:r>
      <w:r w:rsidR="00C63BDC" w:rsidRPr="00924E08">
        <w:rPr>
          <w:rFonts w:asciiTheme="minorHAnsi" w:hAnsiTheme="minorHAnsi" w:cs="Times New Roman"/>
          <w:b/>
          <w:bCs/>
          <w:color w:val="auto"/>
          <w:sz w:val="28"/>
          <w:szCs w:val="28"/>
        </w:rPr>
        <w:t xml:space="preserve"> </w:t>
      </w:r>
    </w:p>
    <w:sdt>
      <w:sdtPr>
        <w:rPr>
          <w:rFonts w:asciiTheme="minorHAnsi" w:eastAsiaTheme="minorHAnsi" w:hAnsiTheme="minorHAnsi" w:cstheme="minorBidi"/>
          <w:b w:val="0"/>
          <w:bCs w:val="0"/>
          <w:color w:val="auto"/>
          <w:sz w:val="22"/>
          <w:szCs w:val="22"/>
          <w:lang w:val="en-GB" w:eastAsia="en-US"/>
        </w:rPr>
        <w:id w:val="1938097570"/>
        <w:docPartObj>
          <w:docPartGallery w:val="Table of Contents"/>
          <w:docPartUnique/>
        </w:docPartObj>
      </w:sdtPr>
      <w:sdtEndPr>
        <w:rPr>
          <w:noProof/>
        </w:rPr>
      </w:sdtEndPr>
      <w:sdtContent>
        <w:p w:rsidR="00767590" w:rsidRPr="00924E08" w:rsidRDefault="00767590" w:rsidP="0015081E">
          <w:pPr>
            <w:pStyle w:val="TOCHeading"/>
            <w:spacing w:before="960"/>
            <w:rPr>
              <w:rFonts w:asciiTheme="minorHAnsi" w:hAnsiTheme="minorHAnsi"/>
            </w:rPr>
          </w:pPr>
          <w:r w:rsidRPr="00924E08">
            <w:rPr>
              <w:rFonts w:asciiTheme="minorHAnsi" w:hAnsiTheme="minorHAnsi"/>
            </w:rPr>
            <w:t>Contents</w:t>
          </w:r>
        </w:p>
        <w:p w:rsidR="007A0FA7" w:rsidRDefault="002D4AD5">
          <w:pPr>
            <w:pStyle w:val="TOC1"/>
            <w:tabs>
              <w:tab w:val="left" w:pos="440"/>
              <w:tab w:val="right" w:leader="dot" w:pos="9350"/>
            </w:tabs>
            <w:rPr>
              <w:rFonts w:eastAsiaTheme="minorEastAsia"/>
              <w:noProof/>
              <w:lang w:eastAsia="en-GB"/>
            </w:rPr>
          </w:pPr>
          <w:r w:rsidRPr="00924E08">
            <w:rPr>
              <w:sz w:val="20"/>
            </w:rPr>
            <w:fldChar w:fldCharType="begin"/>
          </w:r>
          <w:r w:rsidR="00767590" w:rsidRPr="00924E08">
            <w:rPr>
              <w:sz w:val="20"/>
            </w:rPr>
            <w:instrText xml:space="preserve"> TOC \o "1-3" \h \z \u </w:instrText>
          </w:r>
          <w:r w:rsidRPr="00924E08">
            <w:rPr>
              <w:sz w:val="20"/>
            </w:rPr>
            <w:fldChar w:fldCharType="separate"/>
          </w:r>
          <w:hyperlink w:anchor="_Toc371680745" w:history="1">
            <w:r w:rsidR="007A0FA7" w:rsidRPr="009B2F86">
              <w:rPr>
                <w:rStyle w:val="Hyperlink"/>
                <w:noProof/>
              </w:rPr>
              <w:t>1.</w:t>
            </w:r>
            <w:r w:rsidR="007A0FA7">
              <w:rPr>
                <w:rFonts w:eastAsiaTheme="minorEastAsia"/>
                <w:noProof/>
                <w:lang w:eastAsia="en-GB"/>
              </w:rPr>
              <w:tab/>
            </w:r>
            <w:r w:rsidR="007A0FA7" w:rsidRPr="009B2F86">
              <w:rPr>
                <w:rStyle w:val="Hyperlink"/>
                <w:noProof/>
              </w:rPr>
              <w:t>Summary</w:t>
            </w:r>
            <w:r w:rsidR="007A0FA7">
              <w:rPr>
                <w:noProof/>
                <w:webHidden/>
              </w:rPr>
              <w:tab/>
            </w:r>
            <w:r w:rsidR="007A0FA7">
              <w:rPr>
                <w:noProof/>
                <w:webHidden/>
              </w:rPr>
              <w:fldChar w:fldCharType="begin"/>
            </w:r>
            <w:r w:rsidR="007A0FA7">
              <w:rPr>
                <w:noProof/>
                <w:webHidden/>
              </w:rPr>
              <w:instrText xml:space="preserve"> PAGEREF _Toc371680745 \h </w:instrText>
            </w:r>
            <w:r w:rsidR="007A0FA7">
              <w:rPr>
                <w:noProof/>
                <w:webHidden/>
              </w:rPr>
            </w:r>
            <w:r w:rsidR="007A0FA7">
              <w:rPr>
                <w:noProof/>
                <w:webHidden/>
              </w:rPr>
              <w:fldChar w:fldCharType="separate"/>
            </w:r>
            <w:r w:rsidR="007A0FA7">
              <w:rPr>
                <w:noProof/>
                <w:webHidden/>
              </w:rPr>
              <w:t>2</w:t>
            </w:r>
            <w:r w:rsidR="007A0FA7">
              <w:rPr>
                <w:noProof/>
                <w:webHidden/>
              </w:rPr>
              <w:fldChar w:fldCharType="end"/>
            </w:r>
          </w:hyperlink>
        </w:p>
        <w:p w:rsidR="007A0FA7" w:rsidRDefault="00675941">
          <w:pPr>
            <w:pStyle w:val="TOC1"/>
            <w:tabs>
              <w:tab w:val="left" w:pos="440"/>
              <w:tab w:val="right" w:leader="dot" w:pos="9350"/>
            </w:tabs>
            <w:rPr>
              <w:rFonts w:eastAsiaTheme="minorEastAsia"/>
              <w:noProof/>
              <w:lang w:eastAsia="en-GB"/>
            </w:rPr>
          </w:pPr>
          <w:hyperlink w:anchor="_Toc371680746" w:history="1">
            <w:r w:rsidR="007A0FA7" w:rsidRPr="009B2F86">
              <w:rPr>
                <w:rStyle w:val="Hyperlink"/>
                <w:noProof/>
              </w:rPr>
              <w:t>2.</w:t>
            </w:r>
            <w:r w:rsidR="007A0FA7">
              <w:rPr>
                <w:rFonts w:eastAsiaTheme="minorEastAsia"/>
                <w:noProof/>
                <w:lang w:eastAsia="en-GB"/>
              </w:rPr>
              <w:tab/>
            </w:r>
            <w:r w:rsidR="007A0FA7" w:rsidRPr="009B2F86">
              <w:rPr>
                <w:rStyle w:val="Hyperlink"/>
                <w:noProof/>
              </w:rPr>
              <w:t>Project objectives for the period</w:t>
            </w:r>
            <w:r w:rsidR="007A0FA7">
              <w:rPr>
                <w:noProof/>
                <w:webHidden/>
              </w:rPr>
              <w:tab/>
            </w:r>
            <w:r w:rsidR="007A0FA7">
              <w:rPr>
                <w:noProof/>
                <w:webHidden/>
              </w:rPr>
              <w:fldChar w:fldCharType="begin"/>
            </w:r>
            <w:r w:rsidR="007A0FA7">
              <w:rPr>
                <w:noProof/>
                <w:webHidden/>
              </w:rPr>
              <w:instrText xml:space="preserve"> PAGEREF _Toc371680746 \h </w:instrText>
            </w:r>
            <w:r w:rsidR="007A0FA7">
              <w:rPr>
                <w:noProof/>
                <w:webHidden/>
              </w:rPr>
            </w:r>
            <w:r w:rsidR="007A0FA7">
              <w:rPr>
                <w:noProof/>
                <w:webHidden/>
              </w:rPr>
              <w:fldChar w:fldCharType="separate"/>
            </w:r>
            <w:r w:rsidR="007A0FA7">
              <w:rPr>
                <w:noProof/>
                <w:webHidden/>
              </w:rPr>
              <w:t>2</w:t>
            </w:r>
            <w:r w:rsidR="007A0FA7">
              <w:rPr>
                <w:noProof/>
                <w:webHidden/>
              </w:rPr>
              <w:fldChar w:fldCharType="end"/>
            </w:r>
          </w:hyperlink>
        </w:p>
        <w:p w:rsidR="007A0FA7" w:rsidRDefault="00675941">
          <w:pPr>
            <w:pStyle w:val="TOC1"/>
            <w:tabs>
              <w:tab w:val="left" w:pos="440"/>
              <w:tab w:val="right" w:leader="dot" w:pos="9350"/>
            </w:tabs>
            <w:rPr>
              <w:rFonts w:eastAsiaTheme="minorEastAsia"/>
              <w:noProof/>
              <w:lang w:eastAsia="en-GB"/>
            </w:rPr>
          </w:pPr>
          <w:hyperlink w:anchor="_Toc371680747" w:history="1">
            <w:r w:rsidR="007A0FA7" w:rsidRPr="009B2F86">
              <w:rPr>
                <w:rStyle w:val="Hyperlink"/>
                <w:noProof/>
              </w:rPr>
              <w:t>3.</w:t>
            </w:r>
            <w:r w:rsidR="007A0FA7">
              <w:rPr>
                <w:rFonts w:eastAsiaTheme="minorEastAsia"/>
                <w:noProof/>
                <w:lang w:eastAsia="en-GB"/>
              </w:rPr>
              <w:tab/>
            </w:r>
            <w:r w:rsidR="007A0FA7" w:rsidRPr="009B2F86">
              <w:rPr>
                <w:rStyle w:val="Hyperlink"/>
                <w:noProof/>
              </w:rPr>
              <w:t>Work Package Status</w:t>
            </w:r>
            <w:r w:rsidR="007A0FA7">
              <w:rPr>
                <w:noProof/>
                <w:webHidden/>
              </w:rPr>
              <w:tab/>
            </w:r>
            <w:r w:rsidR="007A0FA7">
              <w:rPr>
                <w:noProof/>
                <w:webHidden/>
              </w:rPr>
              <w:fldChar w:fldCharType="begin"/>
            </w:r>
            <w:r w:rsidR="007A0FA7">
              <w:rPr>
                <w:noProof/>
                <w:webHidden/>
              </w:rPr>
              <w:instrText xml:space="preserve"> PAGEREF _Toc371680747 \h </w:instrText>
            </w:r>
            <w:r w:rsidR="007A0FA7">
              <w:rPr>
                <w:noProof/>
                <w:webHidden/>
              </w:rPr>
            </w:r>
            <w:r w:rsidR="007A0FA7">
              <w:rPr>
                <w:noProof/>
                <w:webHidden/>
              </w:rPr>
              <w:fldChar w:fldCharType="separate"/>
            </w:r>
            <w:r w:rsidR="007A0FA7">
              <w:rPr>
                <w:noProof/>
                <w:webHidden/>
              </w:rPr>
              <w:t>2</w:t>
            </w:r>
            <w:r w:rsidR="007A0FA7">
              <w:rPr>
                <w:noProof/>
                <w:webHidden/>
              </w:rPr>
              <w:fldChar w:fldCharType="end"/>
            </w:r>
          </w:hyperlink>
        </w:p>
        <w:p w:rsidR="007A0FA7" w:rsidRDefault="00675941">
          <w:pPr>
            <w:pStyle w:val="TOC1"/>
            <w:tabs>
              <w:tab w:val="left" w:pos="440"/>
              <w:tab w:val="right" w:leader="dot" w:pos="9350"/>
            </w:tabs>
            <w:rPr>
              <w:rFonts w:eastAsiaTheme="minorEastAsia"/>
              <w:noProof/>
              <w:lang w:eastAsia="en-GB"/>
            </w:rPr>
          </w:pPr>
          <w:hyperlink w:anchor="_Toc371680748" w:history="1">
            <w:r w:rsidR="007A0FA7" w:rsidRPr="009B2F86">
              <w:rPr>
                <w:rStyle w:val="Hyperlink"/>
                <w:noProof/>
              </w:rPr>
              <w:t>4.</w:t>
            </w:r>
            <w:r w:rsidR="007A0FA7">
              <w:rPr>
                <w:rFonts w:eastAsiaTheme="minorEastAsia"/>
                <w:noProof/>
                <w:lang w:eastAsia="en-GB"/>
              </w:rPr>
              <w:tab/>
            </w:r>
            <w:r w:rsidR="007A0FA7" w:rsidRPr="009B2F86">
              <w:rPr>
                <w:rStyle w:val="Hyperlink"/>
                <w:noProof/>
              </w:rPr>
              <w:t>Deliverables and milestones tables</w:t>
            </w:r>
            <w:r w:rsidR="007A0FA7">
              <w:rPr>
                <w:noProof/>
                <w:webHidden/>
              </w:rPr>
              <w:tab/>
            </w:r>
            <w:r w:rsidR="007A0FA7">
              <w:rPr>
                <w:noProof/>
                <w:webHidden/>
              </w:rPr>
              <w:fldChar w:fldCharType="begin"/>
            </w:r>
            <w:r w:rsidR="007A0FA7">
              <w:rPr>
                <w:noProof/>
                <w:webHidden/>
              </w:rPr>
              <w:instrText xml:space="preserve"> PAGEREF _Toc371680748 \h </w:instrText>
            </w:r>
            <w:r w:rsidR="007A0FA7">
              <w:rPr>
                <w:noProof/>
                <w:webHidden/>
              </w:rPr>
            </w:r>
            <w:r w:rsidR="007A0FA7">
              <w:rPr>
                <w:noProof/>
                <w:webHidden/>
              </w:rPr>
              <w:fldChar w:fldCharType="separate"/>
            </w:r>
            <w:r w:rsidR="007A0FA7">
              <w:rPr>
                <w:noProof/>
                <w:webHidden/>
              </w:rPr>
              <w:t>4</w:t>
            </w:r>
            <w:r w:rsidR="007A0FA7">
              <w:rPr>
                <w:noProof/>
                <w:webHidden/>
              </w:rPr>
              <w:fldChar w:fldCharType="end"/>
            </w:r>
          </w:hyperlink>
        </w:p>
        <w:p w:rsidR="007A0FA7" w:rsidRDefault="00675941">
          <w:pPr>
            <w:pStyle w:val="TOC1"/>
            <w:tabs>
              <w:tab w:val="left" w:pos="440"/>
              <w:tab w:val="right" w:leader="dot" w:pos="9350"/>
            </w:tabs>
            <w:rPr>
              <w:rFonts w:eastAsiaTheme="minorEastAsia"/>
              <w:noProof/>
              <w:lang w:eastAsia="en-GB"/>
            </w:rPr>
          </w:pPr>
          <w:hyperlink w:anchor="_Toc371680749" w:history="1">
            <w:r w:rsidR="007A0FA7" w:rsidRPr="009B2F86">
              <w:rPr>
                <w:rStyle w:val="Hyperlink"/>
                <w:noProof/>
              </w:rPr>
              <w:t>5.</w:t>
            </w:r>
            <w:r w:rsidR="007A0FA7">
              <w:rPr>
                <w:rFonts w:eastAsiaTheme="minorEastAsia"/>
                <w:noProof/>
                <w:lang w:eastAsia="en-GB"/>
              </w:rPr>
              <w:tab/>
            </w:r>
            <w:r w:rsidR="007A0FA7" w:rsidRPr="009B2F86">
              <w:rPr>
                <w:rStyle w:val="Hyperlink"/>
                <w:noProof/>
              </w:rPr>
              <w:t>Project Management</w:t>
            </w:r>
            <w:r w:rsidR="007A0FA7">
              <w:rPr>
                <w:noProof/>
                <w:webHidden/>
              </w:rPr>
              <w:tab/>
            </w:r>
            <w:r w:rsidR="007A0FA7">
              <w:rPr>
                <w:noProof/>
                <w:webHidden/>
              </w:rPr>
              <w:fldChar w:fldCharType="begin"/>
            </w:r>
            <w:r w:rsidR="007A0FA7">
              <w:rPr>
                <w:noProof/>
                <w:webHidden/>
              </w:rPr>
              <w:instrText xml:space="preserve"> PAGEREF _Toc371680749 \h </w:instrText>
            </w:r>
            <w:r w:rsidR="007A0FA7">
              <w:rPr>
                <w:noProof/>
                <w:webHidden/>
              </w:rPr>
            </w:r>
            <w:r w:rsidR="007A0FA7">
              <w:rPr>
                <w:noProof/>
                <w:webHidden/>
              </w:rPr>
              <w:fldChar w:fldCharType="separate"/>
            </w:r>
            <w:r w:rsidR="007A0FA7">
              <w:rPr>
                <w:noProof/>
                <w:webHidden/>
              </w:rPr>
              <w:t>5</w:t>
            </w:r>
            <w:r w:rsidR="007A0FA7">
              <w:rPr>
                <w:noProof/>
                <w:webHidden/>
              </w:rPr>
              <w:fldChar w:fldCharType="end"/>
            </w:r>
          </w:hyperlink>
        </w:p>
        <w:p w:rsidR="007A0FA7" w:rsidRDefault="00675941">
          <w:pPr>
            <w:pStyle w:val="TOC1"/>
            <w:tabs>
              <w:tab w:val="left" w:pos="440"/>
              <w:tab w:val="right" w:leader="dot" w:pos="9350"/>
            </w:tabs>
            <w:rPr>
              <w:rFonts w:eastAsiaTheme="minorEastAsia"/>
              <w:noProof/>
              <w:lang w:eastAsia="en-GB"/>
            </w:rPr>
          </w:pPr>
          <w:hyperlink w:anchor="_Toc371680750" w:history="1">
            <w:r w:rsidR="007A0FA7" w:rsidRPr="009B2F86">
              <w:rPr>
                <w:rStyle w:val="Hyperlink"/>
                <w:noProof/>
              </w:rPr>
              <w:t>6.</w:t>
            </w:r>
            <w:r w:rsidR="007A0FA7">
              <w:rPr>
                <w:rFonts w:eastAsiaTheme="minorEastAsia"/>
                <w:noProof/>
                <w:lang w:eastAsia="en-GB"/>
              </w:rPr>
              <w:tab/>
            </w:r>
            <w:r w:rsidR="007A0FA7" w:rsidRPr="009B2F86">
              <w:rPr>
                <w:rStyle w:val="Hyperlink"/>
                <w:noProof/>
              </w:rPr>
              <w:t>Risks &amp; Issues</w:t>
            </w:r>
            <w:r w:rsidR="007A0FA7">
              <w:rPr>
                <w:noProof/>
                <w:webHidden/>
              </w:rPr>
              <w:tab/>
            </w:r>
            <w:r w:rsidR="007A0FA7">
              <w:rPr>
                <w:noProof/>
                <w:webHidden/>
              </w:rPr>
              <w:fldChar w:fldCharType="begin"/>
            </w:r>
            <w:r w:rsidR="007A0FA7">
              <w:rPr>
                <w:noProof/>
                <w:webHidden/>
              </w:rPr>
              <w:instrText xml:space="preserve"> PAGEREF _Toc371680750 \h </w:instrText>
            </w:r>
            <w:r w:rsidR="007A0FA7">
              <w:rPr>
                <w:noProof/>
                <w:webHidden/>
              </w:rPr>
            </w:r>
            <w:r w:rsidR="007A0FA7">
              <w:rPr>
                <w:noProof/>
                <w:webHidden/>
              </w:rPr>
              <w:fldChar w:fldCharType="separate"/>
            </w:r>
            <w:r w:rsidR="007A0FA7">
              <w:rPr>
                <w:noProof/>
                <w:webHidden/>
              </w:rPr>
              <w:t>6</w:t>
            </w:r>
            <w:r w:rsidR="007A0FA7">
              <w:rPr>
                <w:noProof/>
                <w:webHidden/>
              </w:rPr>
              <w:fldChar w:fldCharType="end"/>
            </w:r>
          </w:hyperlink>
        </w:p>
        <w:p w:rsidR="007A0FA7" w:rsidRDefault="00675941">
          <w:pPr>
            <w:pStyle w:val="TOC1"/>
            <w:tabs>
              <w:tab w:val="left" w:pos="440"/>
              <w:tab w:val="right" w:leader="dot" w:pos="9350"/>
            </w:tabs>
            <w:rPr>
              <w:rFonts w:eastAsiaTheme="minorEastAsia"/>
              <w:noProof/>
              <w:lang w:eastAsia="en-GB"/>
            </w:rPr>
          </w:pPr>
          <w:hyperlink w:anchor="_Toc371680751" w:history="1">
            <w:r w:rsidR="007A0FA7" w:rsidRPr="009B2F86">
              <w:rPr>
                <w:rStyle w:val="Hyperlink"/>
                <w:noProof/>
              </w:rPr>
              <w:t>7.</w:t>
            </w:r>
            <w:r w:rsidR="007A0FA7">
              <w:rPr>
                <w:rFonts w:eastAsiaTheme="minorEastAsia"/>
                <w:noProof/>
                <w:lang w:eastAsia="en-GB"/>
              </w:rPr>
              <w:tab/>
            </w:r>
            <w:r w:rsidR="007A0FA7" w:rsidRPr="009B2F86">
              <w:rPr>
                <w:rStyle w:val="Hyperlink"/>
                <w:noProof/>
              </w:rPr>
              <w:t>Exploitation</w:t>
            </w:r>
            <w:r w:rsidR="007A0FA7">
              <w:rPr>
                <w:noProof/>
                <w:webHidden/>
              </w:rPr>
              <w:tab/>
            </w:r>
            <w:r w:rsidR="007A0FA7">
              <w:rPr>
                <w:noProof/>
                <w:webHidden/>
              </w:rPr>
              <w:fldChar w:fldCharType="begin"/>
            </w:r>
            <w:r w:rsidR="007A0FA7">
              <w:rPr>
                <w:noProof/>
                <w:webHidden/>
              </w:rPr>
              <w:instrText xml:space="preserve"> PAGEREF _Toc371680751 \h </w:instrText>
            </w:r>
            <w:r w:rsidR="007A0FA7">
              <w:rPr>
                <w:noProof/>
                <w:webHidden/>
              </w:rPr>
            </w:r>
            <w:r w:rsidR="007A0FA7">
              <w:rPr>
                <w:noProof/>
                <w:webHidden/>
              </w:rPr>
              <w:fldChar w:fldCharType="separate"/>
            </w:r>
            <w:r w:rsidR="007A0FA7">
              <w:rPr>
                <w:noProof/>
                <w:webHidden/>
              </w:rPr>
              <w:t>6</w:t>
            </w:r>
            <w:r w:rsidR="007A0FA7">
              <w:rPr>
                <w:noProof/>
                <w:webHidden/>
              </w:rPr>
              <w:fldChar w:fldCharType="end"/>
            </w:r>
          </w:hyperlink>
        </w:p>
        <w:p w:rsidR="007A0FA7" w:rsidRDefault="00675941">
          <w:pPr>
            <w:pStyle w:val="TOC1"/>
            <w:tabs>
              <w:tab w:val="left" w:pos="440"/>
              <w:tab w:val="right" w:leader="dot" w:pos="9350"/>
            </w:tabs>
            <w:rPr>
              <w:rFonts w:eastAsiaTheme="minorEastAsia"/>
              <w:noProof/>
              <w:lang w:eastAsia="en-GB"/>
            </w:rPr>
          </w:pPr>
          <w:hyperlink w:anchor="_Toc371680752" w:history="1">
            <w:r w:rsidR="007A0FA7" w:rsidRPr="009B2F86">
              <w:rPr>
                <w:rStyle w:val="Hyperlink"/>
                <w:noProof/>
              </w:rPr>
              <w:t>8.</w:t>
            </w:r>
            <w:r w:rsidR="007A0FA7">
              <w:rPr>
                <w:rFonts w:eastAsiaTheme="minorEastAsia"/>
                <w:noProof/>
                <w:lang w:eastAsia="en-GB"/>
              </w:rPr>
              <w:tab/>
            </w:r>
            <w:r w:rsidR="007A0FA7" w:rsidRPr="009B2F86">
              <w:rPr>
                <w:rStyle w:val="Hyperlink"/>
                <w:noProof/>
              </w:rPr>
              <w:t>Finance</w:t>
            </w:r>
            <w:r w:rsidR="007A0FA7">
              <w:rPr>
                <w:noProof/>
                <w:webHidden/>
              </w:rPr>
              <w:tab/>
            </w:r>
            <w:r w:rsidR="007A0FA7">
              <w:rPr>
                <w:noProof/>
                <w:webHidden/>
              </w:rPr>
              <w:fldChar w:fldCharType="begin"/>
            </w:r>
            <w:r w:rsidR="007A0FA7">
              <w:rPr>
                <w:noProof/>
                <w:webHidden/>
              </w:rPr>
              <w:instrText xml:space="preserve"> PAGEREF _Toc371680752 \h </w:instrText>
            </w:r>
            <w:r w:rsidR="007A0FA7">
              <w:rPr>
                <w:noProof/>
                <w:webHidden/>
              </w:rPr>
            </w:r>
            <w:r w:rsidR="007A0FA7">
              <w:rPr>
                <w:noProof/>
                <w:webHidden/>
              </w:rPr>
              <w:fldChar w:fldCharType="separate"/>
            </w:r>
            <w:r w:rsidR="007A0FA7">
              <w:rPr>
                <w:noProof/>
                <w:webHidden/>
              </w:rPr>
              <w:t>6</w:t>
            </w:r>
            <w:r w:rsidR="007A0FA7">
              <w:rPr>
                <w:noProof/>
                <w:webHidden/>
              </w:rPr>
              <w:fldChar w:fldCharType="end"/>
            </w:r>
          </w:hyperlink>
        </w:p>
        <w:p w:rsidR="007A0FA7" w:rsidRDefault="00675941">
          <w:pPr>
            <w:pStyle w:val="TOC1"/>
            <w:tabs>
              <w:tab w:val="left" w:pos="440"/>
              <w:tab w:val="right" w:leader="dot" w:pos="9350"/>
            </w:tabs>
            <w:rPr>
              <w:rFonts w:eastAsiaTheme="minorEastAsia"/>
              <w:noProof/>
              <w:lang w:eastAsia="en-GB"/>
            </w:rPr>
          </w:pPr>
          <w:hyperlink w:anchor="_Toc371680753" w:history="1">
            <w:r w:rsidR="007A0FA7" w:rsidRPr="009B2F86">
              <w:rPr>
                <w:rStyle w:val="Hyperlink"/>
                <w:noProof/>
              </w:rPr>
              <w:t>9.</w:t>
            </w:r>
            <w:r w:rsidR="007A0FA7">
              <w:rPr>
                <w:rFonts w:eastAsiaTheme="minorEastAsia"/>
                <w:noProof/>
                <w:lang w:eastAsia="en-GB"/>
              </w:rPr>
              <w:tab/>
            </w:r>
            <w:r w:rsidR="007A0FA7" w:rsidRPr="009B2F86">
              <w:rPr>
                <w:rStyle w:val="Hyperlink"/>
                <w:noProof/>
              </w:rPr>
              <w:t>Next Period</w:t>
            </w:r>
            <w:r w:rsidR="007A0FA7">
              <w:rPr>
                <w:noProof/>
                <w:webHidden/>
              </w:rPr>
              <w:tab/>
            </w:r>
            <w:r w:rsidR="007A0FA7">
              <w:rPr>
                <w:noProof/>
                <w:webHidden/>
              </w:rPr>
              <w:fldChar w:fldCharType="begin"/>
            </w:r>
            <w:r w:rsidR="007A0FA7">
              <w:rPr>
                <w:noProof/>
                <w:webHidden/>
              </w:rPr>
              <w:instrText xml:space="preserve"> PAGEREF _Toc371680753 \h </w:instrText>
            </w:r>
            <w:r w:rsidR="007A0FA7">
              <w:rPr>
                <w:noProof/>
                <w:webHidden/>
              </w:rPr>
            </w:r>
            <w:r w:rsidR="007A0FA7">
              <w:rPr>
                <w:noProof/>
                <w:webHidden/>
              </w:rPr>
              <w:fldChar w:fldCharType="separate"/>
            </w:r>
            <w:r w:rsidR="007A0FA7">
              <w:rPr>
                <w:noProof/>
                <w:webHidden/>
              </w:rPr>
              <w:t>6</w:t>
            </w:r>
            <w:r w:rsidR="007A0FA7">
              <w:rPr>
                <w:noProof/>
                <w:webHidden/>
              </w:rPr>
              <w:fldChar w:fldCharType="end"/>
            </w:r>
          </w:hyperlink>
        </w:p>
        <w:p w:rsidR="00767590" w:rsidRPr="00924E08" w:rsidRDefault="002D4AD5">
          <w:r w:rsidRPr="00924E08">
            <w:rPr>
              <w:b/>
              <w:bCs/>
              <w:noProof/>
              <w:sz w:val="20"/>
            </w:rPr>
            <w:fldChar w:fldCharType="end"/>
          </w:r>
        </w:p>
      </w:sdtContent>
    </w:sdt>
    <w:p w:rsidR="00CA005E" w:rsidRDefault="00CA005E" w:rsidP="00C63BDC">
      <w:pPr>
        <w:pStyle w:val="Default"/>
        <w:rPr>
          <w:rFonts w:asciiTheme="minorHAnsi" w:hAnsiTheme="minorHAnsi"/>
          <w:sz w:val="18"/>
          <w:szCs w:val="18"/>
        </w:rPr>
        <w:sectPr w:rsidR="00CA005E" w:rsidSect="00050812">
          <w:headerReference w:type="default" r:id="rId8"/>
          <w:footerReference w:type="default" r:id="rId9"/>
          <w:headerReference w:type="first" r:id="rId10"/>
          <w:footerReference w:type="first" r:id="rId11"/>
          <w:pgSz w:w="12240" w:h="15840"/>
          <w:pgMar w:top="1440" w:right="1440" w:bottom="1440" w:left="1440" w:header="720" w:footer="720" w:gutter="0"/>
          <w:cols w:space="720"/>
          <w:noEndnote/>
          <w:docGrid w:linePitch="299"/>
        </w:sectPr>
      </w:pPr>
    </w:p>
    <w:p w:rsidR="00E2692B" w:rsidRDefault="00E35DF9" w:rsidP="00297E4F">
      <w:pPr>
        <w:pStyle w:val="Heading1"/>
        <w:numPr>
          <w:ilvl w:val="0"/>
          <w:numId w:val="1"/>
        </w:numPr>
        <w:rPr>
          <w:rFonts w:asciiTheme="minorHAnsi" w:hAnsiTheme="minorHAnsi"/>
        </w:rPr>
      </w:pPr>
      <w:bookmarkStart w:id="0" w:name="_Toc371680745"/>
      <w:r>
        <w:rPr>
          <w:rFonts w:asciiTheme="minorHAnsi" w:hAnsiTheme="minorHAnsi"/>
        </w:rPr>
        <w:lastRenderedPageBreak/>
        <w:t>Summary</w:t>
      </w:r>
      <w:bookmarkEnd w:id="0"/>
    </w:p>
    <w:p w:rsidR="00626E03" w:rsidRPr="008176B9" w:rsidRDefault="008176B9" w:rsidP="00626E03">
      <w:pPr>
        <w:spacing w:after="0"/>
      </w:pPr>
      <w:r>
        <w:t xml:space="preserve">The </w:t>
      </w:r>
      <w:proofErr w:type="spellStart"/>
      <w:r>
        <w:t>Sonopa</w:t>
      </w:r>
      <w:proofErr w:type="spellEnd"/>
      <w:r>
        <w:t xml:space="preserve"> project continues to gather pace and is running to schedule on all fronts. The technical developments are producing encouraging results and a first worki</w:t>
      </w:r>
      <w:r w:rsidR="005D26EA">
        <w:t xml:space="preserve">ng prototype is planned for the next consortium meeting in M14, June 2014. The user centred tasks have been engaged enthusiastically and the feedback from potential users has been very encouraging and positive. The project </w:t>
      </w:r>
      <w:hyperlink r:id="rId12" w:history="1">
        <w:r w:rsidR="005D26EA" w:rsidRPr="005D26EA">
          <w:rPr>
            <w:rStyle w:val="Hyperlink"/>
          </w:rPr>
          <w:t>website</w:t>
        </w:r>
      </w:hyperlink>
      <w:r w:rsidR="005D26EA">
        <w:t xml:space="preserve"> is up and running and populated with project news and information. The front page features two short videos demonstrating the benefits that </w:t>
      </w:r>
      <w:proofErr w:type="spellStart"/>
      <w:r w:rsidR="005D26EA">
        <w:t>Sonopa</w:t>
      </w:r>
      <w:proofErr w:type="spellEnd"/>
      <w:r w:rsidR="005D26EA">
        <w:t xml:space="preserve"> could bring.</w:t>
      </w:r>
    </w:p>
    <w:p w:rsidR="00626E03" w:rsidRPr="00E35DF9" w:rsidRDefault="00626E03" w:rsidP="00E35DF9">
      <w:pPr>
        <w:pStyle w:val="Heading1"/>
        <w:numPr>
          <w:ilvl w:val="0"/>
          <w:numId w:val="1"/>
        </w:numPr>
        <w:rPr>
          <w:rFonts w:asciiTheme="minorHAnsi" w:hAnsiTheme="minorHAnsi"/>
        </w:rPr>
      </w:pPr>
      <w:bookmarkStart w:id="1" w:name="_Toc371680746"/>
      <w:r w:rsidRPr="00E35DF9">
        <w:rPr>
          <w:rFonts w:asciiTheme="minorHAnsi" w:hAnsiTheme="minorHAnsi"/>
        </w:rPr>
        <w:t>Project objectives for the period</w:t>
      </w:r>
      <w:bookmarkEnd w:id="1"/>
    </w:p>
    <w:p w:rsidR="00511D28" w:rsidRDefault="00511D28" w:rsidP="007A0FA7">
      <w:pPr>
        <w:spacing w:after="0"/>
        <w:ind w:left="360"/>
      </w:pPr>
      <w:r w:rsidRPr="00511D28">
        <w:t>This</w:t>
      </w:r>
      <w:r>
        <w:t xml:space="preserve"> quarter the focus was on the User Requirement and Architecture from WP2 and the dissemination planning and activities from WP5. The objectives were: </w:t>
      </w:r>
    </w:p>
    <w:p w:rsidR="00E35DF9" w:rsidRDefault="00511D28" w:rsidP="007A0FA7">
      <w:pPr>
        <w:pStyle w:val="ListParagraph"/>
        <w:numPr>
          <w:ilvl w:val="0"/>
          <w:numId w:val="14"/>
        </w:numPr>
        <w:ind w:left="1080"/>
        <w:rPr>
          <w:rFonts w:asciiTheme="minorHAnsi" w:hAnsiTheme="minorHAnsi"/>
        </w:rPr>
      </w:pPr>
      <w:r w:rsidRPr="00511D28">
        <w:rPr>
          <w:rFonts w:asciiTheme="minorHAnsi" w:hAnsiTheme="minorHAnsi"/>
        </w:rPr>
        <w:t>to complete the deliverables</w:t>
      </w:r>
      <w:r>
        <w:rPr>
          <w:rFonts w:asciiTheme="minorHAnsi" w:hAnsiTheme="minorHAnsi"/>
        </w:rPr>
        <w:t xml:space="preserve"> due at the end of the quarter</w:t>
      </w:r>
    </w:p>
    <w:p w:rsidR="00511D28" w:rsidRDefault="00511D28" w:rsidP="007A0FA7">
      <w:pPr>
        <w:pStyle w:val="ListParagraph"/>
        <w:numPr>
          <w:ilvl w:val="0"/>
          <w:numId w:val="14"/>
        </w:numPr>
        <w:ind w:left="1080"/>
        <w:rPr>
          <w:rFonts w:asciiTheme="minorHAnsi" w:hAnsiTheme="minorHAnsi"/>
        </w:rPr>
      </w:pPr>
      <w:r>
        <w:rPr>
          <w:rFonts w:asciiTheme="minorHAnsi" w:hAnsiTheme="minorHAnsi"/>
        </w:rPr>
        <w:t>to agree</w:t>
      </w:r>
      <w:r w:rsidR="00D5342F">
        <w:rPr>
          <w:rFonts w:asciiTheme="minorHAnsi" w:hAnsiTheme="minorHAnsi"/>
        </w:rPr>
        <w:t xml:space="preserve"> the responsibilities for WP3 at the Paris consortium meeting</w:t>
      </w:r>
    </w:p>
    <w:p w:rsidR="00D5342F" w:rsidRDefault="00D5342F" w:rsidP="007A0FA7">
      <w:pPr>
        <w:spacing w:before="120" w:after="0"/>
        <w:ind w:left="360"/>
      </w:pPr>
      <w:r>
        <w:t>The deliverables due are:</w:t>
      </w:r>
    </w:p>
    <w:p w:rsidR="00D5342F" w:rsidRDefault="00D5342F" w:rsidP="007A0FA7">
      <w:pPr>
        <w:spacing w:after="0"/>
        <w:ind w:left="360"/>
      </w:pPr>
      <w:r>
        <w:t xml:space="preserve">D2.2 </w:t>
      </w:r>
      <w:hyperlink r:id="rId13" w:history="1">
        <w:r w:rsidRPr="00D5342F">
          <w:rPr>
            <w:rStyle w:val="Hyperlink"/>
          </w:rPr>
          <w:t>Ethical Methodologies 1st Report</w:t>
        </w:r>
      </w:hyperlink>
    </w:p>
    <w:p w:rsidR="00D5342F" w:rsidRDefault="00D5342F" w:rsidP="007A0FA7">
      <w:pPr>
        <w:spacing w:after="0"/>
        <w:ind w:left="360"/>
      </w:pPr>
      <w:r>
        <w:t xml:space="preserve">D2.4 </w:t>
      </w:r>
      <w:hyperlink r:id="rId14" w:history="1">
        <w:proofErr w:type="spellStart"/>
        <w:r w:rsidRPr="00D5342F">
          <w:rPr>
            <w:rStyle w:val="Hyperlink"/>
          </w:rPr>
          <w:t>Sonopa</w:t>
        </w:r>
        <w:proofErr w:type="spellEnd"/>
        <w:r w:rsidRPr="00D5342F">
          <w:rPr>
            <w:rStyle w:val="Hyperlink"/>
          </w:rPr>
          <w:t xml:space="preserve"> System Architecture</w:t>
        </w:r>
      </w:hyperlink>
    </w:p>
    <w:p w:rsidR="00D5342F" w:rsidRPr="00D5342F" w:rsidRDefault="00D5342F" w:rsidP="007A0FA7">
      <w:pPr>
        <w:spacing w:after="0"/>
        <w:ind w:left="360"/>
      </w:pPr>
      <w:r>
        <w:t xml:space="preserve">D5.1 </w:t>
      </w:r>
      <w:hyperlink r:id="rId15" w:history="1">
        <w:r w:rsidRPr="00CC06CD">
          <w:rPr>
            <w:rStyle w:val="Hyperlink"/>
          </w:rPr>
          <w:t>Dissemination &amp; Strategy Plans</w:t>
        </w:r>
      </w:hyperlink>
    </w:p>
    <w:p w:rsidR="00626E03" w:rsidRDefault="00CC06CD" w:rsidP="007A0FA7">
      <w:pPr>
        <w:spacing w:before="120" w:after="0"/>
        <w:ind w:left="360"/>
      </w:pPr>
      <w:r>
        <w:t xml:space="preserve">All the above are complete (the hyperlinks require access to the </w:t>
      </w:r>
      <w:proofErr w:type="spellStart"/>
      <w:r>
        <w:t>iMinds</w:t>
      </w:r>
      <w:proofErr w:type="spellEnd"/>
      <w:r>
        <w:t xml:space="preserve"> portal) and the meeting in Paris successfully allocated responsibilities for WP3. The minutes of the meeting have not yet been published, but will be available during the first half of November.</w:t>
      </w:r>
    </w:p>
    <w:p w:rsidR="00CC06CD" w:rsidRPr="00405E19" w:rsidRDefault="00CC06CD" w:rsidP="007A0FA7">
      <w:pPr>
        <w:spacing w:before="120" w:after="0"/>
        <w:ind w:left="360"/>
      </w:pPr>
      <w:r>
        <w:t>There were no recommendations from the last review.</w:t>
      </w:r>
    </w:p>
    <w:p w:rsidR="00C63BDC" w:rsidRDefault="00F47946" w:rsidP="00297E4F">
      <w:pPr>
        <w:pStyle w:val="Heading1"/>
        <w:numPr>
          <w:ilvl w:val="0"/>
          <w:numId w:val="1"/>
        </w:numPr>
        <w:rPr>
          <w:rFonts w:asciiTheme="minorHAnsi" w:hAnsiTheme="minorHAnsi"/>
        </w:rPr>
      </w:pPr>
      <w:bookmarkStart w:id="2" w:name="_Toc371680747"/>
      <w:r>
        <w:rPr>
          <w:rFonts w:asciiTheme="minorHAnsi" w:hAnsiTheme="minorHAnsi"/>
        </w:rPr>
        <w:t>Work Package Status</w:t>
      </w:r>
      <w:bookmarkEnd w:id="2"/>
    </w:p>
    <w:p w:rsidR="00F47946" w:rsidRPr="00E27B5E" w:rsidRDefault="00F47946" w:rsidP="00F47946">
      <w:pPr>
        <w:pStyle w:val="ListParagraph"/>
        <w:numPr>
          <w:ilvl w:val="1"/>
          <w:numId w:val="1"/>
        </w:numPr>
        <w:spacing w:before="240"/>
        <w:ind w:left="788" w:hanging="431"/>
        <w:rPr>
          <w:rFonts w:asciiTheme="minorHAnsi" w:hAnsiTheme="minorHAnsi" w:cstheme="minorHAnsi"/>
          <w:b/>
        </w:rPr>
      </w:pPr>
      <w:r w:rsidRPr="00E27B5E">
        <w:rPr>
          <w:rFonts w:asciiTheme="minorHAnsi" w:hAnsiTheme="minorHAnsi" w:cstheme="minorHAnsi"/>
          <w:b/>
        </w:rPr>
        <w:t>WP2 User Requirements, Analysis and Ethical Issues</w:t>
      </w:r>
    </w:p>
    <w:p w:rsidR="00211B76" w:rsidRPr="00E27B5E" w:rsidRDefault="00177226" w:rsidP="00E27B5E">
      <w:pPr>
        <w:spacing w:before="120" w:after="0"/>
        <w:ind w:left="794"/>
        <w:rPr>
          <w:rFonts w:cstheme="minorHAnsi"/>
          <w:u w:val="single"/>
        </w:rPr>
      </w:pPr>
      <w:r w:rsidRPr="00E27B5E">
        <w:rPr>
          <w:rFonts w:cstheme="minorHAnsi"/>
          <w:u w:val="single"/>
        </w:rPr>
        <w:t>T2.1 User Requirement Specification</w:t>
      </w:r>
    </w:p>
    <w:p w:rsidR="00177226" w:rsidRDefault="00177226" w:rsidP="00211B76">
      <w:pPr>
        <w:spacing w:before="60" w:after="0"/>
        <w:ind w:left="794"/>
        <w:rPr>
          <w:rFonts w:cstheme="minorHAnsi"/>
        </w:rPr>
      </w:pPr>
      <w:r>
        <w:rPr>
          <w:rFonts w:cstheme="minorHAnsi"/>
        </w:rPr>
        <w:t>The focus group and interview documentation was completed and translated into French and Flemish</w:t>
      </w:r>
      <w:r w:rsidR="00E27B5E">
        <w:rPr>
          <w:rFonts w:cstheme="minorHAnsi"/>
        </w:rPr>
        <w:t>. The recruitment of at least a dozen potential users were completed in each of the three focus areas and 80% of the focus groups and interviews have been completed in the UK , France and Belgium, the remaining 20% will be completed in the first half of  November.</w:t>
      </w:r>
    </w:p>
    <w:p w:rsidR="00177226" w:rsidRPr="00E27B5E" w:rsidRDefault="00177226" w:rsidP="00E27B5E">
      <w:pPr>
        <w:spacing w:before="120" w:after="0"/>
        <w:ind w:left="794"/>
        <w:rPr>
          <w:rFonts w:cstheme="minorHAnsi"/>
          <w:u w:val="single"/>
        </w:rPr>
      </w:pPr>
      <w:r w:rsidRPr="00E27B5E">
        <w:rPr>
          <w:rFonts w:cstheme="minorHAnsi"/>
          <w:u w:val="single"/>
        </w:rPr>
        <w:t>T2.2 Ethical Issues and continuous feedback</w:t>
      </w:r>
    </w:p>
    <w:p w:rsidR="00E27B5E" w:rsidRDefault="00E27B5E" w:rsidP="00177226">
      <w:pPr>
        <w:spacing w:before="60" w:after="0"/>
        <w:ind w:left="794"/>
        <w:rPr>
          <w:rFonts w:cstheme="minorHAnsi"/>
        </w:rPr>
      </w:pPr>
      <w:r>
        <w:rPr>
          <w:rFonts w:cstheme="minorHAnsi"/>
        </w:rPr>
        <w:t>The first Ethical Methodologies Report was presented at the consortium meeting in Paris on October 14</w:t>
      </w:r>
      <w:r w:rsidRPr="00E27B5E">
        <w:rPr>
          <w:rFonts w:cstheme="minorHAnsi"/>
          <w:vertAlign w:val="superscript"/>
        </w:rPr>
        <w:t>th</w:t>
      </w:r>
      <w:r>
        <w:rPr>
          <w:rFonts w:cstheme="minorHAnsi"/>
        </w:rPr>
        <w:t xml:space="preserve"> and the deliverable was subsequently finalised a week late</w:t>
      </w:r>
      <w:bookmarkStart w:id="3" w:name="_GoBack"/>
      <w:bookmarkEnd w:id="3"/>
      <w:r>
        <w:rPr>
          <w:rFonts w:cstheme="minorHAnsi"/>
        </w:rPr>
        <w:t xml:space="preserve">r </w:t>
      </w:r>
      <w:r w:rsidR="00961018">
        <w:rPr>
          <w:rFonts w:cstheme="minorHAnsi"/>
        </w:rPr>
        <w:t>following a</w:t>
      </w:r>
      <w:r>
        <w:rPr>
          <w:rFonts w:cstheme="minorHAnsi"/>
        </w:rPr>
        <w:t xml:space="preserve"> final review by the consortium members.</w:t>
      </w:r>
    </w:p>
    <w:p w:rsidR="005D26EA" w:rsidRDefault="005D26EA" w:rsidP="00E27B5E">
      <w:pPr>
        <w:spacing w:before="120" w:after="0"/>
        <w:ind w:left="794"/>
        <w:rPr>
          <w:rFonts w:cstheme="minorHAnsi"/>
          <w:u w:val="single"/>
        </w:rPr>
      </w:pPr>
      <w:r>
        <w:rPr>
          <w:rFonts w:cstheme="minorHAnsi"/>
          <w:u w:val="single"/>
        </w:rPr>
        <w:br w:type="page"/>
      </w:r>
    </w:p>
    <w:p w:rsidR="00177226" w:rsidRDefault="00177226" w:rsidP="00E27B5E">
      <w:pPr>
        <w:spacing w:before="120" w:after="0"/>
        <w:ind w:left="794"/>
        <w:rPr>
          <w:rFonts w:cstheme="minorHAnsi"/>
          <w:u w:val="single"/>
        </w:rPr>
      </w:pPr>
      <w:r w:rsidRPr="00E27B5E">
        <w:rPr>
          <w:rFonts w:cstheme="minorHAnsi"/>
          <w:u w:val="single"/>
        </w:rPr>
        <w:lastRenderedPageBreak/>
        <w:t>T2.3 SONOPA system architecture</w:t>
      </w:r>
    </w:p>
    <w:p w:rsidR="00E27B5E" w:rsidRPr="00686D53" w:rsidRDefault="00686D53" w:rsidP="00E27B5E">
      <w:pPr>
        <w:spacing w:before="60" w:after="0"/>
        <w:ind w:left="794"/>
        <w:rPr>
          <w:rFonts w:cstheme="minorHAnsi"/>
        </w:rPr>
      </w:pPr>
      <w:r w:rsidRPr="00686D53">
        <w:rPr>
          <w:rFonts w:cstheme="minorHAnsi"/>
        </w:rPr>
        <w:t>The</w:t>
      </w:r>
      <w:r>
        <w:rPr>
          <w:rFonts w:cstheme="minorHAnsi"/>
        </w:rPr>
        <w:t xml:space="preserve"> </w:t>
      </w:r>
      <w:proofErr w:type="spellStart"/>
      <w:r>
        <w:rPr>
          <w:rFonts w:cstheme="minorHAnsi"/>
        </w:rPr>
        <w:t>Sonopa</w:t>
      </w:r>
      <w:proofErr w:type="spellEnd"/>
      <w:r>
        <w:rPr>
          <w:rFonts w:cstheme="minorHAnsi"/>
        </w:rPr>
        <w:t xml:space="preserve"> System Architecture was finalised at the Paris meeting after several months evolution and input from the various technical partners. In addition, there has been steady progress on the use of sensors and low resolution cameras to track movement and behaviour patterns. More details can be viewed in the </w:t>
      </w:r>
      <w:hyperlink r:id="rId16" w:anchor="filter=path%7C%2FWP2%2520-%2520User%2520Requirements%252C%2520Analysis%2520%2526%2520Ethical%2520Issues%2FReports%7C&amp;page=1" w:history="1">
        <w:r w:rsidRPr="0074311C">
          <w:rPr>
            <w:rStyle w:val="Hyperlink"/>
            <w:rFonts w:cstheme="minorHAnsi"/>
          </w:rPr>
          <w:t>Project Status Reports</w:t>
        </w:r>
      </w:hyperlink>
      <w:r>
        <w:rPr>
          <w:rFonts w:cstheme="minorHAnsi"/>
        </w:rPr>
        <w:t xml:space="preserve"> for the last few months.</w:t>
      </w:r>
    </w:p>
    <w:p w:rsidR="00F47946" w:rsidRPr="00F8731E" w:rsidRDefault="00F47946" w:rsidP="00F47946">
      <w:pPr>
        <w:pStyle w:val="ListParagraph"/>
        <w:numPr>
          <w:ilvl w:val="1"/>
          <w:numId w:val="1"/>
        </w:numPr>
        <w:spacing w:before="240"/>
        <w:ind w:left="788" w:hanging="431"/>
        <w:rPr>
          <w:rFonts w:asciiTheme="minorHAnsi" w:hAnsiTheme="minorHAnsi" w:cstheme="minorHAnsi"/>
          <w:b/>
        </w:rPr>
      </w:pPr>
      <w:r w:rsidRPr="00F8731E">
        <w:rPr>
          <w:rFonts w:asciiTheme="minorHAnsi" w:hAnsiTheme="minorHAnsi" w:cstheme="minorHAnsi"/>
          <w:b/>
        </w:rPr>
        <w:t>WP3 Development of SONOPA Modules</w:t>
      </w:r>
    </w:p>
    <w:p w:rsidR="00F47946" w:rsidRPr="00F47946" w:rsidRDefault="00F47946" w:rsidP="00F47946">
      <w:pPr>
        <w:spacing w:before="60" w:after="0"/>
        <w:ind w:left="794"/>
        <w:rPr>
          <w:rFonts w:cstheme="minorHAnsi"/>
        </w:rPr>
      </w:pPr>
      <w:r>
        <w:rPr>
          <w:rFonts w:cstheme="minorHAnsi"/>
        </w:rPr>
        <w:t>This WP will start in M7, 1</w:t>
      </w:r>
      <w:r w:rsidRPr="00F47946">
        <w:rPr>
          <w:rFonts w:cstheme="minorHAnsi"/>
          <w:vertAlign w:val="superscript"/>
        </w:rPr>
        <w:t>st</w:t>
      </w:r>
      <w:r>
        <w:rPr>
          <w:rFonts w:cstheme="minorHAnsi"/>
        </w:rPr>
        <w:t xml:space="preserve"> November 2013</w:t>
      </w:r>
    </w:p>
    <w:p w:rsidR="00F47946" w:rsidRPr="00F8731E" w:rsidRDefault="00F47946" w:rsidP="00F47946">
      <w:pPr>
        <w:pStyle w:val="ListParagraph"/>
        <w:numPr>
          <w:ilvl w:val="1"/>
          <w:numId w:val="1"/>
        </w:numPr>
        <w:spacing w:before="240"/>
        <w:ind w:left="788" w:hanging="431"/>
        <w:rPr>
          <w:rFonts w:asciiTheme="minorHAnsi" w:hAnsiTheme="minorHAnsi" w:cstheme="minorHAnsi"/>
          <w:b/>
        </w:rPr>
      </w:pPr>
      <w:r w:rsidRPr="00F8731E">
        <w:rPr>
          <w:rFonts w:asciiTheme="minorHAnsi" w:hAnsiTheme="minorHAnsi" w:cstheme="minorHAnsi"/>
          <w:b/>
        </w:rPr>
        <w:t>WP4 Planning, Deployment and Evaluation of Trials</w:t>
      </w:r>
    </w:p>
    <w:p w:rsidR="00F47946" w:rsidRPr="00F47946" w:rsidRDefault="00F47946" w:rsidP="00F47946">
      <w:pPr>
        <w:spacing w:before="60" w:after="0"/>
        <w:ind w:left="794"/>
        <w:rPr>
          <w:rFonts w:cstheme="minorHAnsi"/>
        </w:rPr>
      </w:pPr>
      <w:r>
        <w:rPr>
          <w:rFonts w:cstheme="minorHAnsi"/>
        </w:rPr>
        <w:t>This WP will start in M11, 1</w:t>
      </w:r>
      <w:r w:rsidRPr="00F47946">
        <w:rPr>
          <w:rFonts w:cstheme="minorHAnsi"/>
          <w:vertAlign w:val="superscript"/>
        </w:rPr>
        <w:t>st</w:t>
      </w:r>
      <w:r>
        <w:rPr>
          <w:rFonts w:cstheme="minorHAnsi"/>
        </w:rPr>
        <w:t xml:space="preserve"> March 2014</w:t>
      </w:r>
    </w:p>
    <w:p w:rsidR="00F47946" w:rsidRPr="00F8731E" w:rsidRDefault="00F47946" w:rsidP="00F47946">
      <w:pPr>
        <w:pStyle w:val="ListParagraph"/>
        <w:numPr>
          <w:ilvl w:val="1"/>
          <w:numId w:val="1"/>
        </w:numPr>
        <w:spacing w:before="240"/>
        <w:ind w:left="788" w:hanging="431"/>
        <w:rPr>
          <w:rFonts w:asciiTheme="minorHAnsi" w:hAnsiTheme="minorHAnsi" w:cstheme="minorHAnsi"/>
          <w:b/>
        </w:rPr>
      </w:pPr>
      <w:r w:rsidRPr="00F8731E">
        <w:rPr>
          <w:rFonts w:asciiTheme="minorHAnsi" w:hAnsiTheme="minorHAnsi" w:cstheme="minorHAnsi"/>
          <w:b/>
        </w:rPr>
        <w:t>WP5 Dissemination, Business and Marketing Plan</w:t>
      </w:r>
    </w:p>
    <w:p w:rsidR="00563351" w:rsidRDefault="00A11DE7" w:rsidP="00961018">
      <w:pPr>
        <w:spacing w:before="60" w:after="0"/>
        <w:ind w:left="794"/>
        <w:rPr>
          <w:rFonts w:cstheme="minorHAnsi"/>
        </w:rPr>
      </w:pPr>
      <w:r w:rsidRPr="00961018">
        <w:rPr>
          <w:rFonts w:cstheme="minorHAnsi"/>
        </w:rPr>
        <w:t>The project flyer begun in the first quarter has been completed</w:t>
      </w:r>
      <w:r w:rsidR="00961018" w:rsidRPr="00961018">
        <w:rPr>
          <w:rFonts w:cstheme="minorHAnsi"/>
        </w:rPr>
        <w:t xml:space="preserve"> and translated into French. Further language translations will be developed in the coming weeks</w:t>
      </w:r>
      <w:r w:rsidR="00961018">
        <w:rPr>
          <w:rFonts w:cstheme="minorHAnsi"/>
        </w:rPr>
        <w:t>.</w:t>
      </w:r>
    </w:p>
    <w:p w:rsidR="00961018" w:rsidRDefault="00961018" w:rsidP="00961018">
      <w:pPr>
        <w:spacing w:before="60" w:after="0"/>
        <w:ind w:left="794"/>
        <w:rPr>
          <w:rFonts w:cstheme="minorHAnsi"/>
        </w:rPr>
      </w:pPr>
      <w:r>
        <w:rPr>
          <w:rFonts w:cstheme="minorHAnsi"/>
        </w:rPr>
        <w:t xml:space="preserve">Two short videos depicting typical </w:t>
      </w:r>
      <w:proofErr w:type="spellStart"/>
      <w:r>
        <w:rPr>
          <w:rFonts w:cstheme="minorHAnsi"/>
        </w:rPr>
        <w:t>Sonopa</w:t>
      </w:r>
      <w:proofErr w:type="spellEnd"/>
      <w:r>
        <w:rPr>
          <w:rFonts w:cstheme="minorHAnsi"/>
        </w:rPr>
        <w:t xml:space="preserve"> scenarios have been developed and dubbed with French and Flemish audio. These were used in the focus groups and interviews for T2.1 and are also available on the home page of the </w:t>
      </w:r>
      <w:proofErr w:type="spellStart"/>
      <w:r>
        <w:rPr>
          <w:rFonts w:cstheme="minorHAnsi"/>
        </w:rPr>
        <w:t>Sonopa</w:t>
      </w:r>
      <w:proofErr w:type="spellEnd"/>
      <w:r>
        <w:rPr>
          <w:rFonts w:cstheme="minorHAnsi"/>
        </w:rPr>
        <w:t xml:space="preserve"> website at sonopa.eu.</w:t>
      </w:r>
    </w:p>
    <w:p w:rsidR="00961018" w:rsidRDefault="00961018" w:rsidP="00961018">
      <w:pPr>
        <w:spacing w:before="60" w:after="0"/>
        <w:ind w:left="794"/>
        <w:rPr>
          <w:rFonts w:cstheme="minorHAnsi"/>
        </w:rPr>
      </w:pPr>
      <w:r>
        <w:rPr>
          <w:rFonts w:cstheme="minorHAnsi"/>
        </w:rPr>
        <w:t>The website is now live (</w:t>
      </w:r>
      <w:hyperlink r:id="rId17" w:history="1">
        <w:r w:rsidRPr="00D13938">
          <w:rPr>
            <w:rStyle w:val="Hyperlink"/>
            <w:rFonts w:cstheme="minorHAnsi"/>
          </w:rPr>
          <w:t>http://sonopa.eu</w:t>
        </w:r>
      </w:hyperlink>
      <w:r>
        <w:rPr>
          <w:rFonts w:cstheme="minorHAnsi"/>
        </w:rPr>
        <w:t>) and contains project information and news.</w:t>
      </w:r>
    </w:p>
    <w:p w:rsidR="004D0560" w:rsidRPr="00681FF3" w:rsidRDefault="004D0560" w:rsidP="00961018">
      <w:pPr>
        <w:spacing w:before="60" w:after="0"/>
        <w:ind w:left="794"/>
        <w:rPr>
          <w:rFonts w:cstheme="minorHAnsi"/>
        </w:rPr>
      </w:pPr>
      <w:r>
        <w:rPr>
          <w:rFonts w:cstheme="minorHAnsi"/>
        </w:rPr>
        <w:t xml:space="preserve">Albrecht </w:t>
      </w:r>
      <w:proofErr w:type="spellStart"/>
      <w:r>
        <w:rPr>
          <w:rFonts w:cstheme="minorHAnsi"/>
        </w:rPr>
        <w:t>Karlusch</w:t>
      </w:r>
      <w:proofErr w:type="spellEnd"/>
      <w:r>
        <w:rPr>
          <w:rFonts w:cstheme="minorHAnsi"/>
        </w:rPr>
        <w:t xml:space="preserve"> (</w:t>
      </w:r>
      <w:proofErr w:type="spellStart"/>
      <w:r>
        <w:rPr>
          <w:rFonts w:cstheme="minorHAnsi"/>
        </w:rPr>
        <w:t>abotic</w:t>
      </w:r>
      <w:proofErr w:type="spellEnd"/>
      <w:r>
        <w:rPr>
          <w:rFonts w:cstheme="minorHAnsi"/>
        </w:rPr>
        <w:t xml:space="preserve">) gave a presentation at the Paris meeting outlining his preferred approach to marketing the </w:t>
      </w:r>
      <w:proofErr w:type="spellStart"/>
      <w:r>
        <w:rPr>
          <w:rFonts w:cstheme="minorHAnsi"/>
        </w:rPr>
        <w:t>Sonopa</w:t>
      </w:r>
      <w:proofErr w:type="spellEnd"/>
      <w:r>
        <w:rPr>
          <w:rFonts w:cstheme="minorHAnsi"/>
        </w:rPr>
        <w:t xml:space="preserve"> solution and supplied some supporting documentation and a business opportunity logging sheet to </w:t>
      </w:r>
      <w:r w:rsidR="00681FF3">
        <w:rPr>
          <w:rFonts w:cstheme="minorHAnsi"/>
        </w:rPr>
        <w:t>manage</w:t>
      </w:r>
      <w:r>
        <w:rPr>
          <w:rFonts w:cstheme="minorHAnsi"/>
        </w:rPr>
        <w:t xml:space="preserve"> risks</w:t>
      </w:r>
      <w:r w:rsidR="00681FF3">
        <w:rPr>
          <w:rFonts w:cstheme="minorHAnsi"/>
        </w:rPr>
        <w:t xml:space="preserve">. This sheet has been added to the </w:t>
      </w:r>
      <w:hyperlink r:id="rId18" w:history="1">
        <w:r w:rsidR="00681FF3" w:rsidRPr="0074311C">
          <w:rPr>
            <w:rStyle w:val="Hyperlink"/>
            <w:rFonts w:cstheme="minorHAnsi"/>
          </w:rPr>
          <w:t>Plan &amp; Status spread sheet</w:t>
        </w:r>
      </w:hyperlink>
      <w:r w:rsidR="00681FF3" w:rsidRPr="00681FF3">
        <w:rPr>
          <w:rFonts w:cstheme="minorHAnsi"/>
        </w:rPr>
        <w:t>.</w:t>
      </w:r>
    </w:p>
    <w:p w:rsidR="00681FF3" w:rsidRPr="00681FF3" w:rsidRDefault="00681FF3" w:rsidP="00E35DF9">
      <w:pPr>
        <w:pStyle w:val="Heading1"/>
        <w:numPr>
          <w:ilvl w:val="0"/>
          <w:numId w:val="1"/>
        </w:numPr>
        <w:rPr>
          <w:rFonts w:asciiTheme="minorHAnsi" w:hAnsiTheme="minorHAnsi"/>
        </w:rPr>
        <w:sectPr w:rsidR="00681FF3" w:rsidRPr="00681FF3" w:rsidSect="0026520D">
          <w:pgSz w:w="12240" w:h="15840"/>
          <w:pgMar w:top="1440" w:right="1440" w:bottom="1440" w:left="1440" w:header="720" w:footer="720" w:gutter="0"/>
          <w:cols w:space="720"/>
          <w:noEndnote/>
        </w:sectPr>
      </w:pPr>
      <w:bookmarkStart w:id="4" w:name="_Toc191981764"/>
      <w:bookmarkStart w:id="5" w:name="_Toc159659639"/>
      <w:bookmarkStart w:id="6" w:name="_Toc159661612"/>
      <w:bookmarkStart w:id="7" w:name="_Toc159748752"/>
      <w:bookmarkStart w:id="8" w:name="_Toc165966995"/>
      <w:bookmarkStart w:id="9" w:name="_Toc165967387"/>
      <w:bookmarkStart w:id="10" w:name="_Toc166989770"/>
    </w:p>
    <w:p w:rsidR="00626E03" w:rsidRDefault="00626E03" w:rsidP="00E35DF9">
      <w:pPr>
        <w:pStyle w:val="Heading1"/>
        <w:numPr>
          <w:ilvl w:val="0"/>
          <w:numId w:val="1"/>
        </w:numPr>
        <w:rPr>
          <w:rFonts w:asciiTheme="minorHAnsi" w:hAnsiTheme="minorHAnsi"/>
        </w:rPr>
      </w:pPr>
      <w:bookmarkStart w:id="11" w:name="_Toc371680748"/>
      <w:r w:rsidRPr="00681FF3">
        <w:rPr>
          <w:rFonts w:asciiTheme="minorHAnsi" w:hAnsiTheme="minorHAnsi"/>
        </w:rPr>
        <w:lastRenderedPageBreak/>
        <w:t>Deliverables and milestones tables</w:t>
      </w:r>
      <w:bookmarkEnd w:id="4"/>
      <w:bookmarkEnd w:id="11"/>
      <w:r w:rsidRPr="00681FF3">
        <w:rPr>
          <w:rFonts w:asciiTheme="minorHAnsi" w:hAnsiTheme="minorHAnsi"/>
        </w:rPr>
        <w:t xml:space="preserve"> </w:t>
      </w:r>
    </w:p>
    <w:p w:rsidR="007A0FA7" w:rsidRPr="007A0FA7" w:rsidRDefault="007A0FA7" w:rsidP="007A0FA7">
      <w:pPr>
        <w:pStyle w:val="ListParagraph"/>
        <w:numPr>
          <w:ilvl w:val="1"/>
          <w:numId w:val="1"/>
        </w:numPr>
        <w:spacing w:before="240" w:after="120"/>
        <w:ind w:left="788" w:hanging="431"/>
        <w:rPr>
          <w:rFonts w:asciiTheme="minorHAnsi" w:hAnsiTheme="minorHAnsi" w:cstheme="minorHAnsi"/>
          <w:b/>
        </w:rPr>
      </w:pPr>
      <w:r>
        <w:rPr>
          <w:rFonts w:asciiTheme="minorHAnsi" w:hAnsiTheme="minorHAnsi" w:cstheme="minorHAnsi"/>
          <w:b/>
        </w:rPr>
        <w:t>Deliverables</w:t>
      </w:r>
    </w:p>
    <w:bookmarkEnd w:id="5"/>
    <w:bookmarkEnd w:id="6"/>
    <w:bookmarkEnd w:id="7"/>
    <w:bookmarkEnd w:id="8"/>
    <w:bookmarkEnd w:id="9"/>
    <w:bookmarkEnd w:id="10"/>
    <w:p w:rsidR="007A0FA7" w:rsidRDefault="00681FF3" w:rsidP="00626E03">
      <w:pPr>
        <w:jc w:val="both"/>
        <w:rPr>
          <w:b/>
        </w:rPr>
      </w:pPr>
      <w:r w:rsidRPr="00681FF3">
        <w:rPr>
          <w:noProof/>
          <w:lang w:eastAsia="en-GB"/>
        </w:rPr>
        <w:drawing>
          <wp:inline distT="0" distB="0" distL="0" distR="0">
            <wp:extent cx="8229600" cy="119260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1192600"/>
                    </a:xfrm>
                    <a:prstGeom prst="rect">
                      <a:avLst/>
                    </a:prstGeom>
                    <a:noFill/>
                    <a:ln>
                      <a:noFill/>
                    </a:ln>
                  </pic:spPr>
                </pic:pic>
              </a:graphicData>
            </a:graphic>
          </wp:inline>
        </w:drawing>
      </w:r>
    </w:p>
    <w:p w:rsidR="00681FF3" w:rsidRPr="00681FF3" w:rsidRDefault="00681FF3" w:rsidP="00626E03">
      <w:pPr>
        <w:jc w:val="both"/>
        <w:rPr>
          <w:b/>
        </w:rPr>
      </w:pPr>
      <w:r w:rsidRPr="00681FF3">
        <w:rPr>
          <w:noProof/>
          <w:lang w:eastAsia="en-GB"/>
        </w:rPr>
        <w:drawing>
          <wp:inline distT="0" distB="0" distL="0" distR="0">
            <wp:extent cx="4660446" cy="66675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71079" cy="668271"/>
                    </a:xfrm>
                    <a:prstGeom prst="rect">
                      <a:avLst/>
                    </a:prstGeom>
                    <a:noFill/>
                    <a:ln>
                      <a:noFill/>
                    </a:ln>
                  </pic:spPr>
                </pic:pic>
              </a:graphicData>
            </a:graphic>
          </wp:inline>
        </w:drawing>
      </w:r>
    </w:p>
    <w:p w:rsidR="00626E03" w:rsidRPr="007A0FA7" w:rsidRDefault="00626E03" w:rsidP="007A0FA7">
      <w:pPr>
        <w:pStyle w:val="ListParagraph"/>
        <w:numPr>
          <w:ilvl w:val="1"/>
          <w:numId w:val="1"/>
        </w:numPr>
        <w:spacing w:before="240" w:after="120"/>
        <w:ind w:left="788" w:hanging="431"/>
        <w:rPr>
          <w:rFonts w:asciiTheme="minorHAnsi" w:hAnsiTheme="minorHAnsi" w:cstheme="minorHAnsi"/>
          <w:b/>
        </w:rPr>
      </w:pPr>
      <w:r w:rsidRPr="007A0FA7">
        <w:rPr>
          <w:rFonts w:asciiTheme="minorHAnsi" w:hAnsiTheme="minorHAnsi" w:cstheme="minorHAnsi"/>
          <w:b/>
        </w:rPr>
        <w:t>Milestones</w:t>
      </w:r>
    </w:p>
    <w:p w:rsidR="00626E03" w:rsidRPr="007A0FA7" w:rsidRDefault="007A0FA7" w:rsidP="00626E03">
      <w:pPr>
        <w:tabs>
          <w:tab w:val="left" w:pos="-907"/>
          <w:tab w:val="left" w:pos="-187"/>
          <w:tab w:val="left" w:leader="dot" w:pos="5670"/>
        </w:tabs>
        <w:suppressAutoHyphens/>
        <w:jc w:val="both"/>
      </w:pPr>
      <w:r w:rsidRPr="007A0FA7">
        <w:rPr>
          <w:noProof/>
          <w:lang w:eastAsia="en-GB"/>
        </w:rPr>
        <w:drawing>
          <wp:inline distT="0" distB="0" distL="0" distR="0">
            <wp:extent cx="8229600" cy="90608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906080"/>
                    </a:xfrm>
                    <a:prstGeom prst="rect">
                      <a:avLst/>
                    </a:prstGeom>
                    <a:noFill/>
                    <a:ln>
                      <a:noFill/>
                    </a:ln>
                  </pic:spPr>
                </pic:pic>
              </a:graphicData>
            </a:graphic>
          </wp:inline>
        </w:drawing>
      </w:r>
    </w:p>
    <w:p w:rsidR="00626E03" w:rsidRPr="00626E03" w:rsidRDefault="00626E03" w:rsidP="00626E03">
      <w:pPr>
        <w:spacing w:before="60"/>
        <w:ind w:left="794"/>
        <w:rPr>
          <w:rFonts w:cstheme="minorHAnsi"/>
        </w:rPr>
      </w:pPr>
    </w:p>
    <w:p w:rsidR="007A0FA7" w:rsidRDefault="007A0FA7" w:rsidP="00297E4F">
      <w:pPr>
        <w:pStyle w:val="Heading1"/>
        <w:numPr>
          <w:ilvl w:val="0"/>
          <w:numId w:val="1"/>
        </w:numPr>
        <w:rPr>
          <w:rFonts w:asciiTheme="minorHAnsi" w:hAnsiTheme="minorHAnsi"/>
        </w:rPr>
        <w:sectPr w:rsidR="007A0FA7" w:rsidSect="00681FF3">
          <w:pgSz w:w="15840" w:h="12240" w:orient="landscape"/>
          <w:pgMar w:top="1440" w:right="1440" w:bottom="1440" w:left="1440" w:header="720" w:footer="720" w:gutter="0"/>
          <w:cols w:space="720"/>
          <w:noEndnote/>
          <w:docGrid w:linePitch="299"/>
        </w:sectPr>
      </w:pPr>
    </w:p>
    <w:p w:rsidR="0015081E" w:rsidRDefault="00E92F2E" w:rsidP="00297E4F">
      <w:pPr>
        <w:pStyle w:val="Heading1"/>
        <w:numPr>
          <w:ilvl w:val="0"/>
          <w:numId w:val="1"/>
        </w:numPr>
        <w:rPr>
          <w:rFonts w:asciiTheme="minorHAnsi" w:hAnsiTheme="minorHAnsi"/>
        </w:rPr>
      </w:pPr>
      <w:bookmarkStart w:id="12" w:name="_Toc371680749"/>
      <w:r>
        <w:rPr>
          <w:rFonts w:asciiTheme="minorHAnsi" w:hAnsiTheme="minorHAnsi"/>
        </w:rPr>
        <w:lastRenderedPageBreak/>
        <w:t>Project Management</w:t>
      </w:r>
      <w:bookmarkEnd w:id="12"/>
    </w:p>
    <w:p w:rsidR="00177226" w:rsidRPr="00702C16" w:rsidRDefault="00177226" w:rsidP="00177226">
      <w:pPr>
        <w:pStyle w:val="ListParagraph"/>
        <w:numPr>
          <w:ilvl w:val="1"/>
          <w:numId w:val="1"/>
        </w:numPr>
        <w:spacing w:before="240"/>
        <w:ind w:left="788" w:hanging="431"/>
        <w:rPr>
          <w:rFonts w:asciiTheme="minorHAnsi" w:hAnsiTheme="minorHAnsi" w:cstheme="minorHAnsi"/>
          <w:b/>
        </w:rPr>
      </w:pPr>
      <w:r w:rsidRPr="00702C16">
        <w:rPr>
          <w:rFonts w:asciiTheme="minorHAnsi" w:hAnsiTheme="minorHAnsi" w:cstheme="minorHAnsi"/>
          <w:b/>
        </w:rPr>
        <w:t>WP1 Coordination and Management</w:t>
      </w:r>
    </w:p>
    <w:p w:rsidR="00177226" w:rsidRPr="00702C16" w:rsidRDefault="00702C16" w:rsidP="00702C16">
      <w:pPr>
        <w:spacing w:before="120" w:after="0"/>
        <w:ind w:left="794"/>
        <w:rPr>
          <w:rFonts w:cstheme="minorHAnsi"/>
          <w:u w:val="single"/>
        </w:rPr>
      </w:pPr>
      <w:r w:rsidRPr="00702C16">
        <w:rPr>
          <w:rFonts w:cstheme="minorHAnsi"/>
          <w:u w:val="single"/>
        </w:rPr>
        <w:t>T1.1 Coordination and management</w:t>
      </w:r>
    </w:p>
    <w:p w:rsidR="00702C16" w:rsidRDefault="003657A5" w:rsidP="00177226">
      <w:pPr>
        <w:spacing w:before="60" w:after="0"/>
        <w:ind w:left="794"/>
        <w:rPr>
          <w:rFonts w:cstheme="minorHAnsi"/>
        </w:rPr>
      </w:pPr>
      <w:r>
        <w:rPr>
          <w:rFonts w:cstheme="minorHAnsi"/>
        </w:rPr>
        <w:t>The description of work (</w:t>
      </w:r>
      <w:hyperlink r:id="rId22" w:history="1">
        <w:r w:rsidRPr="0074311C">
          <w:rPr>
            <w:rStyle w:val="Hyperlink"/>
            <w:rFonts w:cstheme="minorHAnsi"/>
          </w:rPr>
          <w:t>DoW</w:t>
        </w:r>
      </w:hyperlink>
      <w:r>
        <w:rPr>
          <w:rFonts w:cstheme="minorHAnsi"/>
        </w:rPr>
        <w:t>) has been written and agreed by all partners, although a few minor changes to time spent on tasks will be required following some re focussing of effort during the Paris meeting.</w:t>
      </w:r>
    </w:p>
    <w:p w:rsidR="003657A5" w:rsidRDefault="003657A5" w:rsidP="00177226">
      <w:pPr>
        <w:spacing w:before="60" w:after="0"/>
        <w:ind w:left="794"/>
        <w:rPr>
          <w:rFonts w:cstheme="minorHAnsi"/>
        </w:rPr>
      </w:pPr>
      <w:r>
        <w:rPr>
          <w:rFonts w:cstheme="minorHAnsi"/>
        </w:rPr>
        <w:t xml:space="preserve">The project </w:t>
      </w:r>
      <w:hyperlink r:id="rId23" w:history="1">
        <w:r w:rsidRPr="0074311C">
          <w:rPr>
            <w:rStyle w:val="Hyperlink"/>
            <w:rFonts w:cstheme="minorHAnsi"/>
          </w:rPr>
          <w:t>Plan &amp; Status</w:t>
        </w:r>
      </w:hyperlink>
      <w:r>
        <w:rPr>
          <w:rFonts w:cstheme="minorHAnsi"/>
        </w:rPr>
        <w:t xml:space="preserve"> has been enhanced with the addition of workload and business risk sheets.</w:t>
      </w:r>
    </w:p>
    <w:p w:rsidR="003657A5" w:rsidRDefault="003657A5" w:rsidP="00177226">
      <w:pPr>
        <w:spacing w:before="60" w:after="0"/>
        <w:ind w:left="794"/>
        <w:rPr>
          <w:rFonts w:cstheme="minorHAnsi"/>
        </w:rPr>
      </w:pPr>
      <w:r>
        <w:rPr>
          <w:rFonts w:cstheme="minorHAnsi"/>
        </w:rPr>
        <w:t>A consortium meeting was held in Paris</w:t>
      </w:r>
      <w:r w:rsidR="00F91706">
        <w:rPr>
          <w:rFonts w:cstheme="minorHAnsi"/>
        </w:rPr>
        <w:t xml:space="preserve"> on the 15</w:t>
      </w:r>
      <w:r w:rsidR="00F91706" w:rsidRPr="00F91706">
        <w:rPr>
          <w:rFonts w:cstheme="minorHAnsi"/>
          <w:vertAlign w:val="superscript"/>
        </w:rPr>
        <w:t>th</w:t>
      </w:r>
      <w:r w:rsidR="00F91706">
        <w:rPr>
          <w:rFonts w:cstheme="minorHAnsi"/>
        </w:rPr>
        <w:t xml:space="preserve"> &amp; 16</w:t>
      </w:r>
      <w:r w:rsidR="00F91706" w:rsidRPr="00F91706">
        <w:rPr>
          <w:rFonts w:cstheme="minorHAnsi"/>
          <w:vertAlign w:val="superscript"/>
        </w:rPr>
        <w:t>th</w:t>
      </w:r>
      <w:r w:rsidR="00F91706">
        <w:rPr>
          <w:rFonts w:cstheme="minorHAnsi"/>
        </w:rPr>
        <w:t xml:space="preserve"> October. It was a very productive meeting with a number of outstanding questions about design and architecture resolved.</w:t>
      </w:r>
    </w:p>
    <w:p w:rsidR="00F91706" w:rsidRDefault="00F91706" w:rsidP="00177226">
      <w:pPr>
        <w:spacing w:before="60" w:after="0"/>
        <w:ind w:left="794"/>
        <w:rPr>
          <w:rFonts w:cstheme="minorHAnsi"/>
        </w:rPr>
      </w:pPr>
      <w:r>
        <w:rPr>
          <w:rFonts w:cstheme="minorHAnsi"/>
        </w:rPr>
        <w:t xml:space="preserve">The project website has been developed and populated. </w:t>
      </w:r>
      <w:hyperlink r:id="rId24" w:history="1">
        <w:r w:rsidRPr="00D13938">
          <w:rPr>
            <w:rStyle w:val="Hyperlink"/>
            <w:rFonts w:cstheme="minorHAnsi"/>
          </w:rPr>
          <w:t>http://sonopa.eu</w:t>
        </w:r>
      </w:hyperlink>
      <w:r>
        <w:rPr>
          <w:rFonts w:cstheme="minorHAnsi"/>
        </w:rPr>
        <w:t xml:space="preserve"> </w:t>
      </w:r>
    </w:p>
    <w:p w:rsidR="00702C16" w:rsidRPr="00702C16" w:rsidRDefault="00702C16" w:rsidP="00702C16">
      <w:pPr>
        <w:spacing w:before="120" w:after="0"/>
        <w:ind w:left="794"/>
        <w:rPr>
          <w:rFonts w:cstheme="minorHAnsi"/>
          <w:u w:val="single"/>
        </w:rPr>
      </w:pPr>
      <w:r w:rsidRPr="00702C16">
        <w:rPr>
          <w:rFonts w:cstheme="minorHAnsi"/>
          <w:u w:val="single"/>
        </w:rPr>
        <w:t>T1.2 Quality and Risk Management</w:t>
      </w:r>
    </w:p>
    <w:p w:rsidR="00702C16" w:rsidRDefault="00F91706" w:rsidP="00177226">
      <w:pPr>
        <w:spacing w:before="60" w:after="0"/>
        <w:ind w:left="794"/>
        <w:rPr>
          <w:rFonts w:cstheme="minorHAnsi"/>
        </w:rPr>
      </w:pPr>
      <w:r>
        <w:rPr>
          <w:rFonts w:cstheme="minorHAnsi"/>
        </w:rPr>
        <w:t xml:space="preserve">The </w:t>
      </w:r>
      <w:hyperlink r:id="rId25" w:history="1">
        <w:r w:rsidRPr="009F659A">
          <w:rPr>
            <w:rStyle w:val="Hyperlink"/>
            <w:rFonts w:cstheme="minorHAnsi"/>
          </w:rPr>
          <w:t>Quality Plan</w:t>
        </w:r>
      </w:hyperlink>
      <w:r>
        <w:rPr>
          <w:rFonts w:cstheme="minorHAnsi"/>
        </w:rPr>
        <w:t xml:space="preserve"> and </w:t>
      </w:r>
      <w:hyperlink r:id="rId26" w:history="1">
        <w:r w:rsidRPr="009F659A">
          <w:rPr>
            <w:rStyle w:val="Hyperlink"/>
            <w:rFonts w:cstheme="minorHAnsi"/>
          </w:rPr>
          <w:t>Risk Management plan</w:t>
        </w:r>
      </w:hyperlink>
      <w:r>
        <w:rPr>
          <w:rFonts w:cstheme="minorHAnsi"/>
        </w:rPr>
        <w:t xml:space="preserve"> have been written and are evolving as details about the </w:t>
      </w:r>
      <w:proofErr w:type="spellStart"/>
      <w:r>
        <w:rPr>
          <w:rFonts w:cstheme="minorHAnsi"/>
        </w:rPr>
        <w:t>Sonopa</w:t>
      </w:r>
      <w:proofErr w:type="spellEnd"/>
      <w:r>
        <w:rPr>
          <w:rFonts w:cstheme="minorHAnsi"/>
        </w:rPr>
        <w:t xml:space="preserve"> modules become available. The Risk Management plan considers both project risk and safety risk and the safety element is more difficult to identify during the development phase of the project.</w:t>
      </w:r>
    </w:p>
    <w:p w:rsidR="00702C16" w:rsidRPr="00702C16" w:rsidRDefault="00702C16" w:rsidP="00702C16">
      <w:pPr>
        <w:spacing w:before="120" w:after="0"/>
        <w:ind w:left="794"/>
        <w:rPr>
          <w:rFonts w:cstheme="minorHAnsi"/>
          <w:u w:val="single"/>
        </w:rPr>
      </w:pPr>
      <w:r w:rsidRPr="00702C16">
        <w:rPr>
          <w:rFonts w:cstheme="minorHAnsi"/>
          <w:u w:val="single"/>
        </w:rPr>
        <w:t>T1.3 Management of SONOPA collaborative platform</w:t>
      </w:r>
    </w:p>
    <w:p w:rsidR="00702C16" w:rsidRDefault="00F91706" w:rsidP="00177226">
      <w:pPr>
        <w:spacing w:before="60" w:after="0"/>
        <w:ind w:left="794"/>
        <w:rPr>
          <w:rFonts w:cstheme="minorHAnsi"/>
        </w:rPr>
      </w:pPr>
      <w:r>
        <w:rPr>
          <w:rFonts w:cstheme="minorHAnsi"/>
        </w:rPr>
        <w:t xml:space="preserve">The </w:t>
      </w:r>
      <w:proofErr w:type="spellStart"/>
      <w:r>
        <w:rPr>
          <w:rFonts w:cstheme="minorHAnsi"/>
        </w:rPr>
        <w:t>iMinds</w:t>
      </w:r>
      <w:proofErr w:type="spellEnd"/>
      <w:r>
        <w:rPr>
          <w:rFonts w:cstheme="minorHAnsi"/>
        </w:rPr>
        <w:t xml:space="preserve"> project portal has been a good source of collaboration with documents easily shared to all partners at any time.</w:t>
      </w:r>
    </w:p>
    <w:p w:rsidR="0024247B" w:rsidRDefault="0024247B" w:rsidP="00E35DF9">
      <w:pPr>
        <w:pStyle w:val="Heading1"/>
        <w:numPr>
          <w:ilvl w:val="0"/>
          <w:numId w:val="1"/>
        </w:numPr>
        <w:rPr>
          <w:rFonts w:asciiTheme="minorHAnsi" w:hAnsiTheme="minorHAnsi"/>
        </w:rPr>
      </w:pPr>
      <w:bookmarkStart w:id="13" w:name="_Toc371680750"/>
      <w:r w:rsidRPr="00E35DF9">
        <w:rPr>
          <w:rFonts w:asciiTheme="minorHAnsi" w:hAnsiTheme="minorHAnsi"/>
        </w:rPr>
        <w:t>Risks</w:t>
      </w:r>
      <w:r w:rsidR="00E35DF9" w:rsidRPr="00E35DF9">
        <w:rPr>
          <w:rFonts w:asciiTheme="minorHAnsi" w:hAnsiTheme="minorHAnsi"/>
        </w:rPr>
        <w:t xml:space="preserve"> &amp; </w:t>
      </w:r>
      <w:r w:rsidRPr="00E35DF9">
        <w:rPr>
          <w:rFonts w:asciiTheme="minorHAnsi" w:hAnsiTheme="minorHAnsi"/>
        </w:rPr>
        <w:t>Issues</w:t>
      </w:r>
      <w:bookmarkEnd w:id="13"/>
    </w:p>
    <w:p w:rsidR="00CA7304" w:rsidRPr="00CA7304" w:rsidRDefault="00CA7304" w:rsidP="00CA7304">
      <w:r>
        <w:t>The mitigating actions in the risk log are being actively engaged and</w:t>
      </w:r>
      <w:r w:rsidR="00805287">
        <w:t xml:space="preserve"> there are currently no outstanding issues. The risk log forms part of the </w:t>
      </w:r>
      <w:hyperlink r:id="rId27" w:history="1">
        <w:r w:rsidR="00805287" w:rsidRPr="00805287">
          <w:rPr>
            <w:rStyle w:val="Hyperlink"/>
          </w:rPr>
          <w:t>Plan &amp; Status</w:t>
        </w:r>
      </w:hyperlink>
      <w:r w:rsidR="00805287">
        <w:t>.</w:t>
      </w:r>
    </w:p>
    <w:p w:rsidR="00E35DF9" w:rsidRDefault="00E35DF9">
      <w:pPr>
        <w:pStyle w:val="Heading1"/>
        <w:numPr>
          <w:ilvl w:val="0"/>
          <w:numId w:val="1"/>
        </w:numPr>
        <w:rPr>
          <w:rFonts w:asciiTheme="minorHAnsi" w:hAnsiTheme="minorHAnsi"/>
        </w:rPr>
      </w:pPr>
      <w:bookmarkStart w:id="14" w:name="_Toc371680753"/>
      <w:r>
        <w:rPr>
          <w:rFonts w:asciiTheme="minorHAnsi" w:hAnsiTheme="minorHAnsi"/>
        </w:rPr>
        <w:t>Next Period</w:t>
      </w:r>
      <w:bookmarkEnd w:id="14"/>
    </w:p>
    <w:p w:rsidR="00686D53" w:rsidRDefault="00686D53" w:rsidP="00177226">
      <w:pPr>
        <w:spacing w:before="120"/>
      </w:pPr>
      <w:r>
        <w:t>The next deliverable due is D2.1 User Requirement Specification due at the end of M8 Dec 2013. This will be developed from the results of the focus groups and interviews and the work over the next couple of months will be transcribing the recordings from these meetings.</w:t>
      </w:r>
    </w:p>
    <w:p w:rsidR="00686D53" w:rsidRDefault="00686D53" w:rsidP="00177226">
      <w:pPr>
        <w:spacing w:before="120"/>
      </w:pPr>
      <w:r>
        <w:t xml:space="preserve">Following on in M9 Jan 2014 is D5.3 Business and Marketing Strategy Plans. </w:t>
      </w:r>
      <w:r w:rsidR="00E34304">
        <w:t xml:space="preserve">The foundations for this deliverable were laid at the Paris meeting in a presentation by Albrecht </w:t>
      </w:r>
      <w:proofErr w:type="spellStart"/>
      <w:r w:rsidR="00E34304">
        <w:t>Karlus</w:t>
      </w:r>
      <w:r w:rsidR="004D0560">
        <w:t>c</w:t>
      </w:r>
      <w:r w:rsidR="00E34304">
        <w:t>h</w:t>
      </w:r>
      <w:proofErr w:type="spellEnd"/>
      <w:r w:rsidR="00E34304">
        <w:t xml:space="preserve"> (</w:t>
      </w:r>
      <w:proofErr w:type="spellStart"/>
      <w:r w:rsidR="00E34304">
        <w:t>abotic</w:t>
      </w:r>
      <w:proofErr w:type="spellEnd"/>
      <w:r w:rsidR="00E34304">
        <w:t>)</w:t>
      </w:r>
    </w:p>
    <w:p w:rsidR="00177226" w:rsidRPr="00177226" w:rsidRDefault="00177226" w:rsidP="00177226"/>
    <w:sectPr w:rsidR="00177226" w:rsidRPr="00177226" w:rsidSect="007A0FA7">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2E51" w:rsidRDefault="003E2E51" w:rsidP="002959CC">
      <w:pPr>
        <w:spacing w:after="0" w:line="240" w:lineRule="auto"/>
      </w:pPr>
      <w:r>
        <w:separator/>
      </w:r>
    </w:p>
  </w:endnote>
  <w:endnote w:type="continuationSeparator" w:id="0">
    <w:p w:rsidR="003E2E51" w:rsidRDefault="003E2E51" w:rsidP="002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Default="003E2E51">
    <w:pPr>
      <w:pStyle w:val="Footer"/>
    </w:pPr>
    <w:r>
      <w:tab/>
    </w:r>
    <w:r w:rsidRPr="00AE3C34">
      <w:rPr>
        <w:sz w:val="16"/>
        <w:szCs w:val="16"/>
      </w:rPr>
      <w:t xml:space="preserve">Page </w:t>
    </w:r>
    <w:r w:rsidRPr="00AE3C34">
      <w:rPr>
        <w:sz w:val="16"/>
        <w:szCs w:val="16"/>
      </w:rPr>
      <w:fldChar w:fldCharType="begin"/>
    </w:r>
    <w:r w:rsidRPr="00AE3C34">
      <w:rPr>
        <w:sz w:val="16"/>
        <w:szCs w:val="16"/>
      </w:rPr>
      <w:instrText xml:space="preserve"> PAGE   \* MERGEFORMAT </w:instrText>
    </w:r>
    <w:r w:rsidRPr="00AE3C34">
      <w:rPr>
        <w:sz w:val="16"/>
        <w:szCs w:val="16"/>
      </w:rPr>
      <w:fldChar w:fldCharType="separate"/>
    </w:r>
    <w:r w:rsidR="00B442A6">
      <w:rPr>
        <w:noProof/>
        <w:sz w:val="16"/>
        <w:szCs w:val="16"/>
      </w:rPr>
      <w:t>5</w:t>
    </w:r>
    <w:r w:rsidRPr="00AE3C34">
      <w:rPr>
        <w:sz w:val="16"/>
        <w:szCs w:val="16"/>
      </w:rPr>
      <w:fldChar w:fldCharType="end"/>
    </w:r>
    <w:r w:rsidRPr="00AE3C34">
      <w:rPr>
        <w:sz w:val="16"/>
        <w:szCs w:val="16"/>
      </w:rPr>
      <w:t xml:space="preserve"> of </w:t>
    </w:r>
    <w:r w:rsidRPr="00AE3C34">
      <w:rPr>
        <w:sz w:val="16"/>
        <w:szCs w:val="16"/>
      </w:rPr>
      <w:fldChar w:fldCharType="begin"/>
    </w:r>
    <w:r w:rsidRPr="00AE3C34">
      <w:rPr>
        <w:sz w:val="16"/>
        <w:szCs w:val="16"/>
      </w:rPr>
      <w:instrText xml:space="preserve"> NUMPAGES   \* MERGEFORMAT </w:instrText>
    </w:r>
    <w:r w:rsidRPr="00AE3C34">
      <w:rPr>
        <w:sz w:val="16"/>
        <w:szCs w:val="16"/>
      </w:rPr>
      <w:fldChar w:fldCharType="separate"/>
    </w:r>
    <w:r w:rsidR="00B442A6">
      <w:rPr>
        <w:noProof/>
        <w:sz w:val="16"/>
        <w:szCs w:val="16"/>
      </w:rPr>
      <w:t>5</w:t>
    </w:r>
    <w:r w:rsidRPr="00AE3C34">
      <w:rPr>
        <w:sz w:val="16"/>
        <w:szCs w:val="16"/>
      </w:rPr>
      <w:fldChar w:fldCharType="end"/>
    </w:r>
    <w:r>
      <w:rPr>
        <w:sz w:val="16"/>
        <w:szCs w:val="16"/>
      </w:rPr>
      <w:tab/>
    </w:r>
    <w:proofErr w:type="spellStart"/>
    <w:r w:rsidR="00B442A6">
      <w:rPr>
        <w:sz w:val="16"/>
        <w:szCs w:val="16"/>
      </w:rPr>
      <w:t>Sonopa</w:t>
    </w:r>
    <w:proofErr w:type="spellEnd"/>
    <w:r w:rsidR="00B442A6">
      <w:rPr>
        <w:sz w:val="16"/>
        <w:szCs w:val="16"/>
      </w:rPr>
      <w:t xml:space="preserve"> Q2 Report</w:t>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Pr="00AE3C34" w:rsidRDefault="003E2E51" w:rsidP="00AE3C34">
    <w:pPr>
      <w:pStyle w:val="Footer"/>
    </w:pPr>
    <w:r>
      <w:rPr>
        <w:sz w:val="16"/>
        <w:szCs w:val="16"/>
      </w:rPr>
      <w:tab/>
    </w:r>
    <w:r>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2E51" w:rsidRDefault="003E2E51" w:rsidP="002959CC">
      <w:pPr>
        <w:spacing w:after="0" w:line="240" w:lineRule="auto"/>
      </w:pPr>
      <w:r>
        <w:separator/>
      </w:r>
    </w:p>
  </w:footnote>
  <w:footnote w:type="continuationSeparator" w:id="0">
    <w:p w:rsidR="003E2E51" w:rsidRDefault="003E2E51" w:rsidP="002959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Default="003E2E51" w:rsidP="00AE259A">
    <w:pPr>
      <w:pStyle w:val="Header"/>
      <w:tabs>
        <w:tab w:val="clear" w:pos="9026"/>
        <w:tab w:val="right" w:pos="9356"/>
      </w:tabs>
    </w:pPr>
    <w:r>
      <w:tab/>
    </w:r>
    <w:r>
      <w:rPr>
        <w:b/>
        <w:noProof/>
        <w:sz w:val="28"/>
        <w:szCs w:val="28"/>
        <w:lang w:eastAsia="en-GB"/>
      </w:rPr>
      <w:drawing>
        <wp:inline distT="0" distB="0" distL="0" distR="0" wp14:anchorId="07ADEBC7" wp14:editId="363ADB1B">
          <wp:extent cx="657225" cy="247650"/>
          <wp:effectExtent l="0" t="0" r="9525" b="0"/>
          <wp:docPr id="3" name="Picture 3"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_euro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tab/>
    </w:r>
    <w:r w:rsidR="00AE259A">
      <w:rPr>
        <w:noProof/>
        <w:lang w:eastAsia="en-GB"/>
      </w:rPr>
      <w:drawing>
        <wp:inline distT="0" distB="0" distL="0" distR="0" wp14:anchorId="0AF45BED" wp14:editId="5B7740A7">
          <wp:extent cx="723900" cy="466725"/>
          <wp:effectExtent l="0" t="0" r="0" b="9525"/>
          <wp:docPr id="5" name="Image 2"/>
          <wp:cNvGraphicFramePr/>
          <a:graphic xmlns:a="http://schemas.openxmlformats.org/drawingml/2006/main">
            <a:graphicData uri="http://schemas.openxmlformats.org/drawingml/2006/picture">
              <pic:pic xmlns:pic="http://schemas.openxmlformats.org/drawingml/2006/picture">
                <pic:nvPicPr>
                  <pic:cNvPr id="35" name="Image 2"/>
                  <pic:cNvPicPr/>
                </pic:nvPicPr>
                <pic:blipFill rotWithShape="1">
                  <a:blip r:embed="rId2" cstate="print">
                    <a:extLst>
                      <a:ext uri="{28A0092B-C50C-407E-A947-70E740481C1C}">
                        <a14:useLocalDpi xmlns:a14="http://schemas.microsoft.com/office/drawing/2010/main" val="0"/>
                      </a:ext>
                    </a:extLst>
                  </a:blip>
                  <a:srcRect b="14035"/>
                  <a:stretch/>
                </pic:blipFill>
                <pic:spPr bwMode="auto">
                  <a:xfrm>
                    <a:off x="0" y="0"/>
                    <a:ext cx="725083" cy="4674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2E51" w:rsidRDefault="003E2E51" w:rsidP="00AE259A">
    <w:pPr>
      <w:pStyle w:val="Header"/>
      <w:tabs>
        <w:tab w:val="clear" w:pos="9026"/>
        <w:tab w:val="right" w:pos="9356"/>
      </w:tabs>
    </w:pPr>
    <w:r>
      <w:tab/>
    </w:r>
    <w:r>
      <w:rPr>
        <w:b/>
        <w:noProof/>
        <w:sz w:val="28"/>
        <w:szCs w:val="28"/>
        <w:lang w:eastAsia="en-GB"/>
      </w:rPr>
      <w:drawing>
        <wp:inline distT="0" distB="0" distL="0" distR="0" wp14:anchorId="08F8314B" wp14:editId="3487CFEE">
          <wp:extent cx="657225" cy="247650"/>
          <wp:effectExtent l="0" t="0" r="9525" b="0"/>
          <wp:docPr id="4" name="Picture 4" descr="AAL_europe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_europe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247650"/>
                  </a:xfrm>
                  <a:prstGeom prst="rect">
                    <a:avLst/>
                  </a:prstGeom>
                  <a:noFill/>
                  <a:ln>
                    <a:noFill/>
                  </a:ln>
                </pic:spPr>
              </pic:pic>
            </a:graphicData>
          </a:graphic>
        </wp:inline>
      </w:drawing>
    </w:r>
    <w:r>
      <w:tab/>
    </w:r>
    <w:r w:rsidR="00AE259A">
      <w:rPr>
        <w:noProof/>
        <w:lang w:eastAsia="en-GB"/>
      </w:rPr>
      <w:drawing>
        <wp:inline distT="0" distB="0" distL="0" distR="0" wp14:anchorId="5940B474" wp14:editId="22579B90">
          <wp:extent cx="723900" cy="466725"/>
          <wp:effectExtent l="0" t="0" r="0" b="9525"/>
          <wp:docPr id="35" name="Image 2"/>
          <wp:cNvGraphicFramePr/>
          <a:graphic xmlns:a="http://schemas.openxmlformats.org/drawingml/2006/main">
            <a:graphicData uri="http://schemas.openxmlformats.org/drawingml/2006/picture">
              <pic:pic xmlns:pic="http://schemas.openxmlformats.org/drawingml/2006/picture">
                <pic:nvPicPr>
                  <pic:cNvPr id="35" name="Image 2"/>
                  <pic:cNvPicPr/>
                </pic:nvPicPr>
                <pic:blipFill rotWithShape="1">
                  <a:blip r:embed="rId2" cstate="print">
                    <a:extLst>
                      <a:ext uri="{28A0092B-C50C-407E-A947-70E740481C1C}">
                        <a14:useLocalDpi xmlns:a14="http://schemas.microsoft.com/office/drawing/2010/main" val="0"/>
                      </a:ext>
                    </a:extLst>
                  </a:blip>
                  <a:srcRect b="14035"/>
                  <a:stretch/>
                </pic:blipFill>
                <pic:spPr bwMode="auto">
                  <a:xfrm>
                    <a:off x="0" y="0"/>
                    <a:ext cx="725083" cy="467488"/>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C20CE"/>
    <w:multiLevelType w:val="multilevel"/>
    <w:tmpl w:val="654ED828"/>
    <w:lvl w:ilvl="0">
      <w:start w:val="6"/>
      <w:numFmt w:val="decimal"/>
      <w:lvlText w:val="%1"/>
      <w:lvlJc w:val="left"/>
      <w:pPr>
        <w:tabs>
          <w:tab w:val="num" w:pos="390"/>
        </w:tabs>
        <w:ind w:left="390" w:hanging="390"/>
      </w:pPr>
      <w:rPr>
        <w:rFonts w:hint="default"/>
      </w:rPr>
    </w:lvl>
    <w:lvl w:ilvl="1">
      <w:start w:val="3"/>
      <w:numFmt w:val="decimal"/>
      <w:lvlText w:val="%1.%2"/>
      <w:lvlJc w:val="left"/>
      <w:pPr>
        <w:tabs>
          <w:tab w:val="num" w:pos="933"/>
        </w:tabs>
        <w:ind w:left="933"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719"/>
        </w:tabs>
        <w:ind w:left="1719" w:hanging="1080"/>
      </w:pPr>
      <w:rPr>
        <w:rFonts w:hint="default"/>
      </w:rPr>
    </w:lvl>
    <w:lvl w:ilvl="4">
      <w:start w:val="1"/>
      <w:numFmt w:val="decimal"/>
      <w:lvlText w:val="%1.%2.%3.%4.%5"/>
      <w:lvlJc w:val="left"/>
      <w:pPr>
        <w:tabs>
          <w:tab w:val="num" w:pos="2292"/>
        </w:tabs>
        <w:ind w:left="2292" w:hanging="144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3078"/>
        </w:tabs>
        <w:ind w:left="3078" w:hanging="1800"/>
      </w:pPr>
      <w:rPr>
        <w:rFonts w:hint="default"/>
      </w:rPr>
    </w:lvl>
    <w:lvl w:ilvl="7">
      <w:start w:val="1"/>
      <w:numFmt w:val="decimal"/>
      <w:lvlText w:val="%1.%2.%3.%4.%5.%6.%7.%8"/>
      <w:lvlJc w:val="left"/>
      <w:pPr>
        <w:tabs>
          <w:tab w:val="num" w:pos="3651"/>
        </w:tabs>
        <w:ind w:left="3651" w:hanging="2160"/>
      </w:pPr>
      <w:rPr>
        <w:rFonts w:hint="default"/>
      </w:rPr>
    </w:lvl>
    <w:lvl w:ilvl="8">
      <w:start w:val="1"/>
      <w:numFmt w:val="decimal"/>
      <w:lvlText w:val="%1.%2.%3.%4.%5.%6.%7.%8.%9"/>
      <w:lvlJc w:val="left"/>
      <w:pPr>
        <w:tabs>
          <w:tab w:val="num" w:pos="3864"/>
        </w:tabs>
        <w:ind w:left="3864" w:hanging="2160"/>
      </w:pPr>
      <w:rPr>
        <w:rFonts w:hint="default"/>
      </w:rPr>
    </w:lvl>
  </w:abstractNum>
  <w:abstractNum w:abstractNumId="1">
    <w:nsid w:val="0A7A1D15"/>
    <w:multiLevelType w:val="multilevel"/>
    <w:tmpl w:val="E0EE93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0ADF35AC"/>
    <w:multiLevelType w:val="hybridMultilevel"/>
    <w:tmpl w:val="72F8F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11D2B35"/>
    <w:multiLevelType w:val="hybridMultilevel"/>
    <w:tmpl w:val="8078F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AE6650"/>
    <w:multiLevelType w:val="hybridMultilevel"/>
    <w:tmpl w:val="B13E2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F1F12B6"/>
    <w:multiLevelType w:val="hybridMultilevel"/>
    <w:tmpl w:val="1E8E92D8"/>
    <w:lvl w:ilvl="0" w:tplc="98708560">
      <w:start w:val="1"/>
      <w:numFmt w:val="lowerLetter"/>
      <w:lvlText w:val="(%1)"/>
      <w:lvlJc w:val="left"/>
      <w:pPr>
        <w:tabs>
          <w:tab w:val="num" w:pos="2854"/>
        </w:tabs>
        <w:ind w:left="2854" w:hanging="585"/>
      </w:pPr>
      <w:rPr>
        <w:rFonts w:hint="default"/>
      </w:rPr>
    </w:lvl>
    <w:lvl w:ilvl="1" w:tplc="04070019" w:tentative="1">
      <w:start w:val="1"/>
      <w:numFmt w:val="lowerLetter"/>
      <w:lvlText w:val="%2."/>
      <w:lvlJc w:val="left"/>
      <w:pPr>
        <w:tabs>
          <w:tab w:val="num" w:pos="2149"/>
        </w:tabs>
        <w:ind w:left="2149" w:hanging="360"/>
      </w:pPr>
    </w:lvl>
    <w:lvl w:ilvl="2" w:tplc="0407001B" w:tentative="1">
      <w:start w:val="1"/>
      <w:numFmt w:val="lowerRoman"/>
      <w:lvlText w:val="%3."/>
      <w:lvlJc w:val="right"/>
      <w:pPr>
        <w:tabs>
          <w:tab w:val="num" w:pos="2869"/>
        </w:tabs>
        <w:ind w:left="2869" w:hanging="180"/>
      </w:pPr>
    </w:lvl>
    <w:lvl w:ilvl="3" w:tplc="0407000F" w:tentative="1">
      <w:start w:val="1"/>
      <w:numFmt w:val="decimal"/>
      <w:lvlText w:val="%4."/>
      <w:lvlJc w:val="left"/>
      <w:pPr>
        <w:tabs>
          <w:tab w:val="num" w:pos="3589"/>
        </w:tabs>
        <w:ind w:left="3589" w:hanging="360"/>
      </w:pPr>
    </w:lvl>
    <w:lvl w:ilvl="4" w:tplc="04070019" w:tentative="1">
      <w:start w:val="1"/>
      <w:numFmt w:val="lowerLetter"/>
      <w:lvlText w:val="%5."/>
      <w:lvlJc w:val="left"/>
      <w:pPr>
        <w:tabs>
          <w:tab w:val="num" w:pos="4309"/>
        </w:tabs>
        <w:ind w:left="4309" w:hanging="360"/>
      </w:pPr>
    </w:lvl>
    <w:lvl w:ilvl="5" w:tplc="0407001B" w:tentative="1">
      <w:start w:val="1"/>
      <w:numFmt w:val="lowerRoman"/>
      <w:lvlText w:val="%6."/>
      <w:lvlJc w:val="right"/>
      <w:pPr>
        <w:tabs>
          <w:tab w:val="num" w:pos="5029"/>
        </w:tabs>
        <w:ind w:left="5029" w:hanging="180"/>
      </w:pPr>
    </w:lvl>
    <w:lvl w:ilvl="6" w:tplc="0407000F" w:tentative="1">
      <w:start w:val="1"/>
      <w:numFmt w:val="decimal"/>
      <w:lvlText w:val="%7."/>
      <w:lvlJc w:val="left"/>
      <w:pPr>
        <w:tabs>
          <w:tab w:val="num" w:pos="5749"/>
        </w:tabs>
        <w:ind w:left="5749" w:hanging="360"/>
      </w:pPr>
    </w:lvl>
    <w:lvl w:ilvl="7" w:tplc="04070019" w:tentative="1">
      <w:start w:val="1"/>
      <w:numFmt w:val="lowerLetter"/>
      <w:lvlText w:val="%8."/>
      <w:lvlJc w:val="left"/>
      <w:pPr>
        <w:tabs>
          <w:tab w:val="num" w:pos="6469"/>
        </w:tabs>
        <w:ind w:left="6469" w:hanging="360"/>
      </w:pPr>
    </w:lvl>
    <w:lvl w:ilvl="8" w:tplc="0407001B" w:tentative="1">
      <w:start w:val="1"/>
      <w:numFmt w:val="lowerRoman"/>
      <w:lvlText w:val="%9."/>
      <w:lvlJc w:val="right"/>
      <w:pPr>
        <w:tabs>
          <w:tab w:val="num" w:pos="7189"/>
        </w:tabs>
        <w:ind w:left="7189" w:hanging="180"/>
      </w:pPr>
    </w:lvl>
  </w:abstractNum>
  <w:abstractNum w:abstractNumId="6">
    <w:nsid w:val="201754DA"/>
    <w:multiLevelType w:val="hybridMultilevel"/>
    <w:tmpl w:val="E75652DC"/>
    <w:lvl w:ilvl="0" w:tplc="08090001">
      <w:start w:val="1"/>
      <w:numFmt w:val="bullet"/>
      <w:lvlText w:val=""/>
      <w:lvlJc w:val="left"/>
      <w:pPr>
        <w:ind w:left="1154" w:hanging="360"/>
      </w:pPr>
      <w:rPr>
        <w:rFonts w:ascii="Symbol" w:hAnsi="Symbol"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7">
    <w:nsid w:val="31C93614"/>
    <w:multiLevelType w:val="hybridMultilevel"/>
    <w:tmpl w:val="BE5ED776"/>
    <w:lvl w:ilvl="0" w:tplc="98708560">
      <w:start w:val="1"/>
      <w:numFmt w:val="bullet"/>
      <w:lvlText w:val=""/>
      <w:lvlJc w:val="left"/>
      <w:pPr>
        <w:ind w:left="720" w:hanging="360"/>
      </w:pPr>
      <w:rPr>
        <w:rFonts w:ascii="Symbol" w:hAnsi="Symbol" w:hint="default"/>
      </w:rPr>
    </w:lvl>
    <w:lvl w:ilvl="1" w:tplc="04070019" w:tentative="1">
      <w:start w:val="1"/>
      <w:numFmt w:val="bullet"/>
      <w:lvlText w:val="o"/>
      <w:lvlJc w:val="left"/>
      <w:pPr>
        <w:ind w:left="1440" w:hanging="360"/>
      </w:pPr>
      <w:rPr>
        <w:rFonts w:ascii="Courier New" w:hAnsi="Courier New" w:cs="Arial" w:hint="default"/>
      </w:rPr>
    </w:lvl>
    <w:lvl w:ilvl="2" w:tplc="0407001B" w:tentative="1">
      <w:start w:val="1"/>
      <w:numFmt w:val="bullet"/>
      <w:lvlText w:val=""/>
      <w:lvlJc w:val="left"/>
      <w:pPr>
        <w:ind w:left="2160" w:hanging="360"/>
      </w:pPr>
      <w:rPr>
        <w:rFonts w:ascii="Wingdings" w:hAnsi="Wingdings" w:hint="default"/>
      </w:rPr>
    </w:lvl>
    <w:lvl w:ilvl="3" w:tplc="0407000F" w:tentative="1">
      <w:start w:val="1"/>
      <w:numFmt w:val="bullet"/>
      <w:lvlText w:val=""/>
      <w:lvlJc w:val="left"/>
      <w:pPr>
        <w:ind w:left="2880" w:hanging="360"/>
      </w:pPr>
      <w:rPr>
        <w:rFonts w:ascii="Symbol" w:hAnsi="Symbol" w:hint="default"/>
      </w:rPr>
    </w:lvl>
    <w:lvl w:ilvl="4" w:tplc="04070019" w:tentative="1">
      <w:start w:val="1"/>
      <w:numFmt w:val="bullet"/>
      <w:lvlText w:val="o"/>
      <w:lvlJc w:val="left"/>
      <w:pPr>
        <w:ind w:left="3600" w:hanging="360"/>
      </w:pPr>
      <w:rPr>
        <w:rFonts w:ascii="Courier New" w:hAnsi="Courier New" w:cs="Arial" w:hint="default"/>
      </w:rPr>
    </w:lvl>
    <w:lvl w:ilvl="5" w:tplc="0407001B" w:tentative="1">
      <w:start w:val="1"/>
      <w:numFmt w:val="bullet"/>
      <w:lvlText w:val=""/>
      <w:lvlJc w:val="left"/>
      <w:pPr>
        <w:ind w:left="4320" w:hanging="360"/>
      </w:pPr>
      <w:rPr>
        <w:rFonts w:ascii="Wingdings" w:hAnsi="Wingdings" w:hint="default"/>
      </w:rPr>
    </w:lvl>
    <w:lvl w:ilvl="6" w:tplc="0407000F" w:tentative="1">
      <w:start w:val="1"/>
      <w:numFmt w:val="bullet"/>
      <w:lvlText w:val=""/>
      <w:lvlJc w:val="left"/>
      <w:pPr>
        <w:ind w:left="5040" w:hanging="360"/>
      </w:pPr>
      <w:rPr>
        <w:rFonts w:ascii="Symbol" w:hAnsi="Symbol" w:hint="default"/>
      </w:rPr>
    </w:lvl>
    <w:lvl w:ilvl="7" w:tplc="04070019" w:tentative="1">
      <w:start w:val="1"/>
      <w:numFmt w:val="bullet"/>
      <w:lvlText w:val="o"/>
      <w:lvlJc w:val="left"/>
      <w:pPr>
        <w:ind w:left="5760" w:hanging="360"/>
      </w:pPr>
      <w:rPr>
        <w:rFonts w:ascii="Courier New" w:hAnsi="Courier New" w:cs="Arial" w:hint="default"/>
      </w:rPr>
    </w:lvl>
    <w:lvl w:ilvl="8" w:tplc="0407001B" w:tentative="1">
      <w:start w:val="1"/>
      <w:numFmt w:val="bullet"/>
      <w:lvlText w:val=""/>
      <w:lvlJc w:val="left"/>
      <w:pPr>
        <w:ind w:left="6480" w:hanging="360"/>
      </w:pPr>
      <w:rPr>
        <w:rFonts w:ascii="Wingdings" w:hAnsi="Wingdings" w:hint="default"/>
      </w:rPr>
    </w:lvl>
  </w:abstractNum>
  <w:abstractNum w:abstractNumId="8">
    <w:nsid w:val="3AE34FBB"/>
    <w:multiLevelType w:val="multilevel"/>
    <w:tmpl w:val="D74E799A"/>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037370D"/>
    <w:multiLevelType w:val="multilevel"/>
    <w:tmpl w:val="547C8F0C"/>
    <w:lvl w:ilvl="0">
      <w:start w:val="9"/>
      <w:numFmt w:val="decimal"/>
      <w:lvlText w:val="%1."/>
      <w:lvlJc w:val="left"/>
      <w:pPr>
        <w:ind w:left="380" w:hanging="3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4F1A5EEB"/>
    <w:multiLevelType w:val="singleLevel"/>
    <w:tmpl w:val="E90C02CE"/>
    <w:name w:val="Tiret 1"/>
    <w:lvl w:ilvl="0">
      <w:start w:val="1"/>
      <w:numFmt w:val="bullet"/>
      <w:lvlRestart w:val="0"/>
      <w:pStyle w:val="Tiret1"/>
      <w:lvlText w:val="–"/>
      <w:lvlJc w:val="left"/>
      <w:pPr>
        <w:tabs>
          <w:tab w:val="num" w:pos="1417"/>
        </w:tabs>
        <w:ind w:left="1417" w:hanging="567"/>
      </w:pPr>
    </w:lvl>
  </w:abstractNum>
  <w:abstractNum w:abstractNumId="11">
    <w:nsid w:val="56DC79C4"/>
    <w:multiLevelType w:val="hybridMultilevel"/>
    <w:tmpl w:val="CC324D8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Symbol" w:hAnsi="Symbol"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2">
    <w:nsid w:val="665815ED"/>
    <w:multiLevelType w:val="hybridMultilevel"/>
    <w:tmpl w:val="26A272E8"/>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69384741"/>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8"/>
  </w:num>
  <w:num w:numId="2">
    <w:abstractNumId w:val="4"/>
  </w:num>
  <w:num w:numId="3">
    <w:abstractNumId w:val="7"/>
  </w:num>
  <w:num w:numId="4">
    <w:abstractNumId w:val="2"/>
  </w:num>
  <w:num w:numId="5">
    <w:abstractNumId w:val="9"/>
  </w:num>
  <w:num w:numId="6">
    <w:abstractNumId w:val="5"/>
  </w:num>
  <w:num w:numId="7">
    <w:abstractNumId w:val="0"/>
  </w:num>
  <w:num w:numId="8">
    <w:abstractNumId w:val="10"/>
  </w:num>
  <w:num w:numId="9">
    <w:abstractNumId w:val="1"/>
  </w:num>
  <w:num w:numId="10">
    <w:abstractNumId w:val="6"/>
  </w:num>
  <w:num w:numId="11">
    <w:abstractNumId w:val="13"/>
  </w:num>
  <w:num w:numId="12">
    <w:abstractNumId w:val="11"/>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19"/>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BDC"/>
    <w:rsid w:val="00032C76"/>
    <w:rsid w:val="00045CC5"/>
    <w:rsid w:val="00047C34"/>
    <w:rsid w:val="00050812"/>
    <w:rsid w:val="00063C60"/>
    <w:rsid w:val="000A5F25"/>
    <w:rsid w:val="000B7CD0"/>
    <w:rsid w:val="000D7D3D"/>
    <w:rsid w:val="000E3458"/>
    <w:rsid w:val="000E6146"/>
    <w:rsid w:val="000F2AD1"/>
    <w:rsid w:val="00114DBA"/>
    <w:rsid w:val="00120A7E"/>
    <w:rsid w:val="001460B4"/>
    <w:rsid w:val="0015081E"/>
    <w:rsid w:val="00153A8D"/>
    <w:rsid w:val="00164C86"/>
    <w:rsid w:val="001737EA"/>
    <w:rsid w:val="00176B5A"/>
    <w:rsid w:val="00177226"/>
    <w:rsid w:val="00180E36"/>
    <w:rsid w:val="001819FD"/>
    <w:rsid w:val="001933CB"/>
    <w:rsid w:val="001B7669"/>
    <w:rsid w:val="001D1AE8"/>
    <w:rsid w:val="001D4A33"/>
    <w:rsid w:val="00201706"/>
    <w:rsid w:val="00211B76"/>
    <w:rsid w:val="0024247B"/>
    <w:rsid w:val="0025127C"/>
    <w:rsid w:val="0026520D"/>
    <w:rsid w:val="002959CC"/>
    <w:rsid w:val="00297E4F"/>
    <w:rsid w:val="002B059D"/>
    <w:rsid w:val="002D4AD5"/>
    <w:rsid w:val="002E4CBE"/>
    <w:rsid w:val="002F013D"/>
    <w:rsid w:val="002F576C"/>
    <w:rsid w:val="0031037E"/>
    <w:rsid w:val="00314D85"/>
    <w:rsid w:val="00340553"/>
    <w:rsid w:val="003657A5"/>
    <w:rsid w:val="00365C6B"/>
    <w:rsid w:val="0037076B"/>
    <w:rsid w:val="00370C36"/>
    <w:rsid w:val="00373FB5"/>
    <w:rsid w:val="003B2F51"/>
    <w:rsid w:val="003C01A2"/>
    <w:rsid w:val="003C1155"/>
    <w:rsid w:val="003D75A8"/>
    <w:rsid w:val="003E2E51"/>
    <w:rsid w:val="003F4602"/>
    <w:rsid w:val="0040119B"/>
    <w:rsid w:val="0040505D"/>
    <w:rsid w:val="00405E19"/>
    <w:rsid w:val="00406D46"/>
    <w:rsid w:val="00415F9A"/>
    <w:rsid w:val="0042761A"/>
    <w:rsid w:val="004529A1"/>
    <w:rsid w:val="00455A73"/>
    <w:rsid w:val="004952BD"/>
    <w:rsid w:val="00496DDE"/>
    <w:rsid w:val="004B2786"/>
    <w:rsid w:val="004B6C0C"/>
    <w:rsid w:val="004D0560"/>
    <w:rsid w:val="004D1B84"/>
    <w:rsid w:val="004D6282"/>
    <w:rsid w:val="004E42CA"/>
    <w:rsid w:val="00511D28"/>
    <w:rsid w:val="00522B18"/>
    <w:rsid w:val="00530E08"/>
    <w:rsid w:val="00536DA7"/>
    <w:rsid w:val="00563351"/>
    <w:rsid w:val="00571008"/>
    <w:rsid w:val="0058303D"/>
    <w:rsid w:val="005A6874"/>
    <w:rsid w:val="005D26EA"/>
    <w:rsid w:val="00601A05"/>
    <w:rsid w:val="00603111"/>
    <w:rsid w:val="006077D7"/>
    <w:rsid w:val="00626E03"/>
    <w:rsid w:val="00640C5C"/>
    <w:rsid w:val="00651828"/>
    <w:rsid w:val="0066003A"/>
    <w:rsid w:val="00675941"/>
    <w:rsid w:val="00680C45"/>
    <w:rsid w:val="00681FF3"/>
    <w:rsid w:val="00686D53"/>
    <w:rsid w:val="006906ED"/>
    <w:rsid w:val="006950F6"/>
    <w:rsid w:val="006C5F15"/>
    <w:rsid w:val="006C6462"/>
    <w:rsid w:val="00702C16"/>
    <w:rsid w:val="00710693"/>
    <w:rsid w:val="007421B2"/>
    <w:rsid w:val="00742BD6"/>
    <w:rsid w:val="00742EB8"/>
    <w:rsid w:val="0074311C"/>
    <w:rsid w:val="00743686"/>
    <w:rsid w:val="00756730"/>
    <w:rsid w:val="00767590"/>
    <w:rsid w:val="00772B84"/>
    <w:rsid w:val="007A0FA7"/>
    <w:rsid w:val="007A5A5F"/>
    <w:rsid w:val="007B5CAD"/>
    <w:rsid w:val="007D63C3"/>
    <w:rsid w:val="007F2AB8"/>
    <w:rsid w:val="00805287"/>
    <w:rsid w:val="00805CAA"/>
    <w:rsid w:val="0080698A"/>
    <w:rsid w:val="00811219"/>
    <w:rsid w:val="008116EF"/>
    <w:rsid w:val="008176B9"/>
    <w:rsid w:val="00817FE8"/>
    <w:rsid w:val="00821888"/>
    <w:rsid w:val="00863C8F"/>
    <w:rsid w:val="0088405A"/>
    <w:rsid w:val="008C0F24"/>
    <w:rsid w:val="008E033F"/>
    <w:rsid w:val="008E5E72"/>
    <w:rsid w:val="0092172A"/>
    <w:rsid w:val="00924E08"/>
    <w:rsid w:val="009360BF"/>
    <w:rsid w:val="00954FAC"/>
    <w:rsid w:val="00961018"/>
    <w:rsid w:val="00965A9D"/>
    <w:rsid w:val="0097464E"/>
    <w:rsid w:val="009F3325"/>
    <w:rsid w:val="009F659A"/>
    <w:rsid w:val="00A0256C"/>
    <w:rsid w:val="00A03AE0"/>
    <w:rsid w:val="00A11DE7"/>
    <w:rsid w:val="00A1394D"/>
    <w:rsid w:val="00A14ED3"/>
    <w:rsid w:val="00A35E86"/>
    <w:rsid w:val="00A4187E"/>
    <w:rsid w:val="00A51DF6"/>
    <w:rsid w:val="00AA153B"/>
    <w:rsid w:val="00AA1E20"/>
    <w:rsid w:val="00AB309F"/>
    <w:rsid w:val="00AB6793"/>
    <w:rsid w:val="00AE0CE9"/>
    <w:rsid w:val="00AE259A"/>
    <w:rsid w:val="00AE3C34"/>
    <w:rsid w:val="00AF74F5"/>
    <w:rsid w:val="00B220CC"/>
    <w:rsid w:val="00B359A1"/>
    <w:rsid w:val="00B431DB"/>
    <w:rsid w:val="00B442A6"/>
    <w:rsid w:val="00B5337E"/>
    <w:rsid w:val="00BA1AA4"/>
    <w:rsid w:val="00BA5F08"/>
    <w:rsid w:val="00BE2584"/>
    <w:rsid w:val="00BF0292"/>
    <w:rsid w:val="00BF1E0F"/>
    <w:rsid w:val="00C150BB"/>
    <w:rsid w:val="00C269AE"/>
    <w:rsid w:val="00C61366"/>
    <w:rsid w:val="00C63BDC"/>
    <w:rsid w:val="00C73D32"/>
    <w:rsid w:val="00C7524A"/>
    <w:rsid w:val="00C83A50"/>
    <w:rsid w:val="00C91A08"/>
    <w:rsid w:val="00CA005E"/>
    <w:rsid w:val="00CA26F9"/>
    <w:rsid w:val="00CA7304"/>
    <w:rsid w:val="00CB05C1"/>
    <w:rsid w:val="00CB2553"/>
    <w:rsid w:val="00CB33FA"/>
    <w:rsid w:val="00CC06CD"/>
    <w:rsid w:val="00CC0D8A"/>
    <w:rsid w:val="00CC4182"/>
    <w:rsid w:val="00CD34CA"/>
    <w:rsid w:val="00CD56AC"/>
    <w:rsid w:val="00CD7FEB"/>
    <w:rsid w:val="00D0017A"/>
    <w:rsid w:val="00D144F9"/>
    <w:rsid w:val="00D20185"/>
    <w:rsid w:val="00D5342F"/>
    <w:rsid w:val="00D74294"/>
    <w:rsid w:val="00D80DD6"/>
    <w:rsid w:val="00D8556A"/>
    <w:rsid w:val="00D8570A"/>
    <w:rsid w:val="00D9797A"/>
    <w:rsid w:val="00DA3B66"/>
    <w:rsid w:val="00DB3ED2"/>
    <w:rsid w:val="00DE6722"/>
    <w:rsid w:val="00E12443"/>
    <w:rsid w:val="00E2692B"/>
    <w:rsid w:val="00E27B5E"/>
    <w:rsid w:val="00E34304"/>
    <w:rsid w:val="00E35DF9"/>
    <w:rsid w:val="00E373AE"/>
    <w:rsid w:val="00E46995"/>
    <w:rsid w:val="00E61598"/>
    <w:rsid w:val="00E8429B"/>
    <w:rsid w:val="00E8753A"/>
    <w:rsid w:val="00E92F2E"/>
    <w:rsid w:val="00EE3F39"/>
    <w:rsid w:val="00EE6F03"/>
    <w:rsid w:val="00EF260B"/>
    <w:rsid w:val="00F01A59"/>
    <w:rsid w:val="00F17B4B"/>
    <w:rsid w:val="00F47946"/>
    <w:rsid w:val="00F55C80"/>
    <w:rsid w:val="00F6265B"/>
    <w:rsid w:val="00F64797"/>
    <w:rsid w:val="00F8190E"/>
    <w:rsid w:val="00F8731E"/>
    <w:rsid w:val="00F87E8D"/>
    <w:rsid w:val="00F91706"/>
    <w:rsid w:val="00FB7F05"/>
    <w:rsid w:val="00FD1299"/>
    <w:rsid w:val="00FE7AD0"/>
    <w:rsid w:val="00FF4D5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78A8121E-CE71-4A85-8DBD-35BBA4871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164C86"/>
    <w:pPr>
      <w:keepNext/>
      <w:keepLines/>
      <w:spacing w:before="240" w:after="24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nhideWhenUsed/>
    <w:qFormat/>
    <w:rsid w:val="00743686"/>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176B5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65C6B"/>
    <w:pPr>
      <w:keepNext/>
      <w:widowControl w:val="0"/>
      <w:tabs>
        <w:tab w:val="num" w:pos="1715"/>
      </w:tabs>
      <w:spacing w:before="240" w:after="60" w:line="240" w:lineRule="auto"/>
      <w:ind w:left="1715" w:hanging="864"/>
      <w:jc w:val="both"/>
      <w:outlineLvl w:val="3"/>
    </w:pPr>
    <w:rPr>
      <w:rFonts w:ascii="Arial" w:eastAsia="Times New Roman" w:hAnsi="Arial" w:cs="Times New Roman"/>
      <w:szCs w:val="20"/>
    </w:rPr>
  </w:style>
  <w:style w:type="paragraph" w:styleId="Heading5">
    <w:name w:val="heading 5"/>
    <w:basedOn w:val="Normal"/>
    <w:next w:val="Normal"/>
    <w:link w:val="Heading5Char"/>
    <w:qFormat/>
    <w:rsid w:val="00365C6B"/>
    <w:pPr>
      <w:widowControl w:val="0"/>
      <w:tabs>
        <w:tab w:val="num" w:pos="1008"/>
      </w:tabs>
      <w:spacing w:before="240" w:after="60" w:line="240" w:lineRule="auto"/>
      <w:ind w:left="1008" w:hanging="1008"/>
      <w:jc w:val="both"/>
      <w:outlineLvl w:val="4"/>
    </w:pPr>
    <w:rPr>
      <w:rFonts w:ascii="Arial" w:eastAsia="Times New Roman" w:hAnsi="Arial" w:cs="Times New Roman"/>
      <w:noProof/>
      <w:szCs w:val="20"/>
      <w:lang w:val="en-US"/>
    </w:rPr>
  </w:style>
  <w:style w:type="paragraph" w:styleId="Heading6">
    <w:name w:val="heading 6"/>
    <w:basedOn w:val="Normal"/>
    <w:next w:val="Normal"/>
    <w:link w:val="Heading6Char"/>
    <w:qFormat/>
    <w:rsid w:val="00365C6B"/>
    <w:pPr>
      <w:widowControl w:val="0"/>
      <w:tabs>
        <w:tab w:val="num" w:pos="1152"/>
      </w:tabs>
      <w:spacing w:before="240" w:after="60" w:line="240" w:lineRule="auto"/>
      <w:ind w:left="1152" w:hanging="1152"/>
      <w:jc w:val="both"/>
      <w:outlineLvl w:val="5"/>
    </w:pPr>
    <w:rPr>
      <w:rFonts w:ascii="Times New Roman" w:eastAsia="Times New Roman" w:hAnsi="Times New Roman" w:cs="Times New Roman"/>
      <w:i/>
      <w:noProof/>
      <w:szCs w:val="20"/>
      <w:lang w:val="en-US"/>
    </w:rPr>
  </w:style>
  <w:style w:type="paragraph" w:styleId="Heading7">
    <w:name w:val="heading 7"/>
    <w:basedOn w:val="Normal"/>
    <w:next w:val="Normal"/>
    <w:link w:val="Heading7Char"/>
    <w:qFormat/>
    <w:rsid w:val="00365C6B"/>
    <w:pPr>
      <w:widowControl w:val="0"/>
      <w:tabs>
        <w:tab w:val="num" w:pos="1296"/>
      </w:tabs>
      <w:spacing w:before="240" w:after="60" w:line="240" w:lineRule="auto"/>
      <w:ind w:left="1296" w:hanging="1296"/>
      <w:jc w:val="both"/>
      <w:outlineLvl w:val="6"/>
    </w:pPr>
    <w:rPr>
      <w:rFonts w:ascii="Arial" w:eastAsia="Times New Roman" w:hAnsi="Arial" w:cs="Times New Roman"/>
      <w:noProof/>
      <w:sz w:val="20"/>
      <w:szCs w:val="20"/>
      <w:lang w:val="en-US"/>
    </w:rPr>
  </w:style>
  <w:style w:type="paragraph" w:styleId="Heading8">
    <w:name w:val="heading 8"/>
    <w:basedOn w:val="Normal"/>
    <w:next w:val="Normal"/>
    <w:link w:val="Heading8Char"/>
    <w:qFormat/>
    <w:rsid w:val="00365C6B"/>
    <w:pPr>
      <w:widowControl w:val="0"/>
      <w:tabs>
        <w:tab w:val="num" w:pos="1440"/>
      </w:tabs>
      <w:spacing w:before="240" w:after="60" w:line="240" w:lineRule="auto"/>
      <w:ind w:left="1440" w:hanging="1440"/>
      <w:jc w:val="both"/>
      <w:outlineLvl w:val="7"/>
    </w:pPr>
    <w:rPr>
      <w:rFonts w:ascii="Arial" w:eastAsia="Times New Roman" w:hAnsi="Arial" w:cs="Times New Roman"/>
      <w:i/>
      <w:noProof/>
      <w:sz w:val="20"/>
      <w:szCs w:val="20"/>
      <w:lang w:val="en-US"/>
    </w:rPr>
  </w:style>
  <w:style w:type="paragraph" w:styleId="Heading9">
    <w:name w:val="heading 9"/>
    <w:basedOn w:val="Normal"/>
    <w:next w:val="Normal"/>
    <w:link w:val="Heading9Char"/>
    <w:qFormat/>
    <w:rsid w:val="00365C6B"/>
    <w:pPr>
      <w:widowControl w:val="0"/>
      <w:tabs>
        <w:tab w:val="num" w:pos="1584"/>
      </w:tabs>
      <w:spacing w:before="240" w:after="60" w:line="240" w:lineRule="auto"/>
      <w:ind w:left="1584" w:hanging="1584"/>
      <w:jc w:val="both"/>
      <w:outlineLvl w:val="8"/>
    </w:pPr>
    <w:rPr>
      <w:rFonts w:ascii="Arial" w:eastAsia="Times New Roman" w:hAnsi="Arial" w:cs="Times New Roman"/>
      <w:b/>
      <w:i/>
      <w:noProof/>
      <w:sz w:val="1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3BDC"/>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164C86"/>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176B5A"/>
    <w:rPr>
      <w:rFonts w:asciiTheme="majorHAnsi" w:eastAsiaTheme="majorEastAsia" w:hAnsiTheme="majorHAnsi" w:cstheme="majorBidi"/>
      <w:b/>
      <w:bCs/>
      <w:color w:val="4F81BD" w:themeColor="accent1"/>
    </w:rPr>
  </w:style>
  <w:style w:type="paragraph" w:styleId="BalloonText">
    <w:name w:val="Balloon Text"/>
    <w:basedOn w:val="Normal"/>
    <w:link w:val="BalloonTextChar"/>
    <w:semiHidden/>
    <w:unhideWhenUsed/>
    <w:rsid w:val="002F01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013D"/>
    <w:rPr>
      <w:rFonts w:ascii="Tahoma" w:hAnsi="Tahoma" w:cs="Tahoma"/>
      <w:sz w:val="16"/>
      <w:szCs w:val="16"/>
    </w:rPr>
  </w:style>
  <w:style w:type="paragraph" w:styleId="FootnoteText">
    <w:name w:val="footnote text"/>
    <w:basedOn w:val="Normal"/>
    <w:link w:val="FootnoteTextChar"/>
    <w:semiHidden/>
    <w:unhideWhenUsed/>
    <w:rsid w:val="002959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9CC"/>
    <w:rPr>
      <w:sz w:val="20"/>
      <w:szCs w:val="20"/>
    </w:rPr>
  </w:style>
  <w:style w:type="character" w:styleId="FootnoteReference">
    <w:name w:val="footnote reference"/>
    <w:basedOn w:val="DefaultParagraphFont"/>
    <w:semiHidden/>
    <w:unhideWhenUsed/>
    <w:rsid w:val="002959CC"/>
    <w:rPr>
      <w:vertAlign w:val="superscript"/>
    </w:rPr>
  </w:style>
  <w:style w:type="character" w:customStyle="1" w:styleId="Heading2Char">
    <w:name w:val="Heading 2 Char"/>
    <w:basedOn w:val="DefaultParagraphFont"/>
    <w:link w:val="Heading2"/>
    <w:rsid w:val="00743686"/>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767590"/>
    <w:pPr>
      <w:spacing w:before="480" w:after="0"/>
      <w:outlineLvl w:val="9"/>
    </w:pPr>
    <w:rPr>
      <w:color w:val="365F91" w:themeColor="accent1" w:themeShade="BF"/>
      <w:lang w:val="en-US" w:eastAsia="ja-JP"/>
    </w:rPr>
  </w:style>
  <w:style w:type="paragraph" w:styleId="TOC1">
    <w:name w:val="toc 1"/>
    <w:basedOn w:val="Normal"/>
    <w:next w:val="Normal"/>
    <w:autoRedefine/>
    <w:uiPriority w:val="39"/>
    <w:unhideWhenUsed/>
    <w:rsid w:val="00767590"/>
    <w:pPr>
      <w:spacing w:after="100"/>
    </w:pPr>
  </w:style>
  <w:style w:type="paragraph" w:styleId="TOC2">
    <w:name w:val="toc 2"/>
    <w:basedOn w:val="Normal"/>
    <w:next w:val="Normal"/>
    <w:autoRedefine/>
    <w:uiPriority w:val="39"/>
    <w:unhideWhenUsed/>
    <w:rsid w:val="00767590"/>
    <w:pPr>
      <w:spacing w:after="100"/>
      <w:ind w:left="220"/>
    </w:pPr>
  </w:style>
  <w:style w:type="character" w:styleId="Hyperlink">
    <w:name w:val="Hyperlink"/>
    <w:basedOn w:val="DefaultParagraphFont"/>
    <w:uiPriority w:val="99"/>
    <w:unhideWhenUsed/>
    <w:rsid w:val="00767590"/>
    <w:rPr>
      <w:color w:val="0000FF" w:themeColor="hyperlink"/>
      <w:u w:val="single"/>
    </w:rPr>
  </w:style>
  <w:style w:type="paragraph" w:styleId="Header">
    <w:name w:val="header"/>
    <w:basedOn w:val="Normal"/>
    <w:link w:val="HeaderChar"/>
    <w:unhideWhenUsed/>
    <w:rsid w:val="00767590"/>
    <w:pPr>
      <w:tabs>
        <w:tab w:val="center" w:pos="4513"/>
        <w:tab w:val="right" w:pos="9026"/>
      </w:tabs>
      <w:spacing w:after="0" w:line="240" w:lineRule="auto"/>
    </w:pPr>
  </w:style>
  <w:style w:type="character" w:customStyle="1" w:styleId="HeaderChar">
    <w:name w:val="Header Char"/>
    <w:basedOn w:val="DefaultParagraphFont"/>
    <w:link w:val="Header"/>
    <w:rsid w:val="00767590"/>
  </w:style>
  <w:style w:type="paragraph" w:styleId="Footer">
    <w:name w:val="footer"/>
    <w:basedOn w:val="Normal"/>
    <w:link w:val="FooterChar"/>
    <w:unhideWhenUsed/>
    <w:rsid w:val="007675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590"/>
  </w:style>
  <w:style w:type="character" w:styleId="CommentReference">
    <w:name w:val="annotation reference"/>
    <w:rsid w:val="002F576C"/>
    <w:rPr>
      <w:sz w:val="16"/>
      <w:szCs w:val="16"/>
    </w:rPr>
  </w:style>
  <w:style w:type="paragraph" w:styleId="CommentText">
    <w:name w:val="annotation text"/>
    <w:basedOn w:val="Normal"/>
    <w:link w:val="CommentTextChar"/>
    <w:semiHidden/>
    <w:unhideWhenUsed/>
    <w:rsid w:val="000D7D3D"/>
    <w:pPr>
      <w:spacing w:line="240" w:lineRule="auto"/>
    </w:pPr>
    <w:rPr>
      <w:sz w:val="24"/>
      <w:szCs w:val="24"/>
    </w:rPr>
  </w:style>
  <w:style w:type="character" w:customStyle="1" w:styleId="CommentTextChar">
    <w:name w:val="Comment Text Char"/>
    <w:basedOn w:val="DefaultParagraphFont"/>
    <w:link w:val="CommentText"/>
    <w:uiPriority w:val="99"/>
    <w:semiHidden/>
    <w:rsid w:val="000D7D3D"/>
    <w:rPr>
      <w:sz w:val="24"/>
      <w:szCs w:val="24"/>
    </w:rPr>
  </w:style>
  <w:style w:type="paragraph" w:styleId="CommentSubject">
    <w:name w:val="annotation subject"/>
    <w:basedOn w:val="CommentText"/>
    <w:next w:val="CommentText"/>
    <w:link w:val="CommentSubjectChar"/>
    <w:semiHidden/>
    <w:unhideWhenUsed/>
    <w:rsid w:val="000D7D3D"/>
    <w:rPr>
      <w:b/>
      <w:bCs/>
      <w:sz w:val="20"/>
      <w:szCs w:val="20"/>
    </w:rPr>
  </w:style>
  <w:style w:type="character" w:customStyle="1" w:styleId="CommentSubjectChar">
    <w:name w:val="Comment Subject Char"/>
    <w:basedOn w:val="CommentTextChar"/>
    <w:link w:val="CommentSubject"/>
    <w:uiPriority w:val="99"/>
    <w:semiHidden/>
    <w:rsid w:val="000D7D3D"/>
    <w:rPr>
      <w:b/>
      <w:bCs/>
      <w:sz w:val="20"/>
      <w:szCs w:val="20"/>
    </w:rPr>
  </w:style>
  <w:style w:type="character" w:customStyle="1" w:styleId="Heading4Char">
    <w:name w:val="Heading 4 Char"/>
    <w:basedOn w:val="DefaultParagraphFont"/>
    <w:link w:val="Heading4"/>
    <w:rsid w:val="00365C6B"/>
    <w:rPr>
      <w:rFonts w:ascii="Arial" w:eastAsia="Times New Roman" w:hAnsi="Arial" w:cs="Times New Roman"/>
      <w:szCs w:val="20"/>
    </w:rPr>
  </w:style>
  <w:style w:type="character" w:customStyle="1" w:styleId="Heading5Char">
    <w:name w:val="Heading 5 Char"/>
    <w:basedOn w:val="DefaultParagraphFont"/>
    <w:link w:val="Heading5"/>
    <w:rsid w:val="00365C6B"/>
    <w:rPr>
      <w:rFonts w:ascii="Arial" w:eastAsia="Times New Roman" w:hAnsi="Arial" w:cs="Times New Roman"/>
      <w:noProof/>
      <w:szCs w:val="20"/>
      <w:lang w:val="en-US"/>
    </w:rPr>
  </w:style>
  <w:style w:type="character" w:customStyle="1" w:styleId="Heading6Char">
    <w:name w:val="Heading 6 Char"/>
    <w:basedOn w:val="DefaultParagraphFont"/>
    <w:link w:val="Heading6"/>
    <w:rsid w:val="00365C6B"/>
    <w:rPr>
      <w:rFonts w:ascii="Times New Roman" w:eastAsia="Times New Roman" w:hAnsi="Times New Roman" w:cs="Times New Roman"/>
      <w:i/>
      <w:noProof/>
      <w:szCs w:val="20"/>
      <w:lang w:val="en-US"/>
    </w:rPr>
  </w:style>
  <w:style w:type="character" w:customStyle="1" w:styleId="Heading7Char">
    <w:name w:val="Heading 7 Char"/>
    <w:basedOn w:val="DefaultParagraphFont"/>
    <w:link w:val="Heading7"/>
    <w:rsid w:val="00365C6B"/>
    <w:rPr>
      <w:rFonts w:ascii="Arial" w:eastAsia="Times New Roman" w:hAnsi="Arial" w:cs="Times New Roman"/>
      <w:noProof/>
      <w:sz w:val="20"/>
      <w:szCs w:val="20"/>
      <w:lang w:val="en-US"/>
    </w:rPr>
  </w:style>
  <w:style w:type="character" w:customStyle="1" w:styleId="Heading8Char">
    <w:name w:val="Heading 8 Char"/>
    <w:basedOn w:val="DefaultParagraphFont"/>
    <w:link w:val="Heading8"/>
    <w:rsid w:val="00365C6B"/>
    <w:rPr>
      <w:rFonts w:ascii="Arial" w:eastAsia="Times New Roman" w:hAnsi="Arial" w:cs="Times New Roman"/>
      <w:i/>
      <w:noProof/>
      <w:sz w:val="20"/>
      <w:szCs w:val="20"/>
      <w:lang w:val="en-US"/>
    </w:rPr>
  </w:style>
  <w:style w:type="character" w:customStyle="1" w:styleId="Heading9Char">
    <w:name w:val="Heading 9 Char"/>
    <w:basedOn w:val="DefaultParagraphFont"/>
    <w:link w:val="Heading9"/>
    <w:rsid w:val="00365C6B"/>
    <w:rPr>
      <w:rFonts w:ascii="Arial" w:eastAsia="Times New Roman" w:hAnsi="Arial" w:cs="Times New Roman"/>
      <w:b/>
      <w:i/>
      <w:noProof/>
      <w:sz w:val="18"/>
      <w:szCs w:val="20"/>
      <w:lang w:val="en-US"/>
    </w:rPr>
  </w:style>
  <w:style w:type="paragraph" w:styleId="TOC8">
    <w:name w:val="toc 8"/>
    <w:basedOn w:val="Normal"/>
    <w:next w:val="Normal"/>
    <w:uiPriority w:val="39"/>
    <w:rsid w:val="00365C6B"/>
    <w:pPr>
      <w:widowControl w:val="0"/>
      <w:spacing w:after="0" w:line="240" w:lineRule="auto"/>
      <w:ind w:left="1320"/>
    </w:pPr>
    <w:rPr>
      <w:rFonts w:ascii="Calibri" w:eastAsia="Times New Roman" w:hAnsi="Calibri" w:cs="Times New Roman"/>
      <w:noProof/>
      <w:sz w:val="20"/>
      <w:szCs w:val="20"/>
      <w:lang w:val="en-US"/>
    </w:rPr>
  </w:style>
  <w:style w:type="paragraph" w:styleId="TOC7">
    <w:name w:val="toc 7"/>
    <w:basedOn w:val="Normal"/>
    <w:next w:val="Normal"/>
    <w:uiPriority w:val="39"/>
    <w:rsid w:val="00365C6B"/>
    <w:pPr>
      <w:widowControl w:val="0"/>
      <w:spacing w:after="0" w:line="240" w:lineRule="auto"/>
      <w:ind w:left="1100"/>
    </w:pPr>
    <w:rPr>
      <w:rFonts w:ascii="Calibri" w:eastAsia="Times New Roman" w:hAnsi="Calibri" w:cs="Times New Roman"/>
      <w:noProof/>
      <w:sz w:val="20"/>
      <w:szCs w:val="20"/>
      <w:lang w:val="en-US"/>
    </w:rPr>
  </w:style>
  <w:style w:type="paragraph" w:styleId="TOC6">
    <w:name w:val="toc 6"/>
    <w:basedOn w:val="Normal"/>
    <w:next w:val="Normal"/>
    <w:uiPriority w:val="39"/>
    <w:rsid w:val="00365C6B"/>
    <w:pPr>
      <w:widowControl w:val="0"/>
      <w:spacing w:after="0" w:line="240" w:lineRule="auto"/>
      <w:ind w:left="880"/>
    </w:pPr>
    <w:rPr>
      <w:rFonts w:ascii="Calibri" w:eastAsia="Times New Roman" w:hAnsi="Calibri" w:cs="Times New Roman"/>
      <w:noProof/>
      <w:sz w:val="20"/>
      <w:szCs w:val="20"/>
      <w:lang w:val="en-US"/>
    </w:rPr>
  </w:style>
  <w:style w:type="paragraph" w:styleId="TOC5">
    <w:name w:val="toc 5"/>
    <w:basedOn w:val="Normal"/>
    <w:next w:val="Normal"/>
    <w:uiPriority w:val="39"/>
    <w:rsid w:val="00365C6B"/>
    <w:pPr>
      <w:widowControl w:val="0"/>
      <w:spacing w:after="0" w:line="240" w:lineRule="auto"/>
      <w:ind w:left="660"/>
    </w:pPr>
    <w:rPr>
      <w:rFonts w:ascii="Calibri" w:eastAsia="Times New Roman" w:hAnsi="Calibri" w:cs="Times New Roman"/>
      <w:noProof/>
      <w:sz w:val="20"/>
      <w:szCs w:val="20"/>
      <w:lang w:val="en-US"/>
    </w:rPr>
  </w:style>
  <w:style w:type="paragraph" w:styleId="TOC4">
    <w:name w:val="toc 4"/>
    <w:basedOn w:val="Normal"/>
    <w:next w:val="Normal"/>
    <w:uiPriority w:val="39"/>
    <w:rsid w:val="00365C6B"/>
    <w:pPr>
      <w:widowControl w:val="0"/>
      <w:spacing w:after="0" w:line="240" w:lineRule="auto"/>
      <w:ind w:left="440"/>
    </w:pPr>
    <w:rPr>
      <w:rFonts w:ascii="Calibri" w:eastAsia="Times New Roman" w:hAnsi="Calibri" w:cs="Times New Roman"/>
      <w:noProof/>
      <w:sz w:val="20"/>
      <w:szCs w:val="20"/>
      <w:lang w:val="en-US"/>
    </w:rPr>
  </w:style>
  <w:style w:type="paragraph" w:styleId="TOC3">
    <w:name w:val="toc 3"/>
    <w:basedOn w:val="Normal"/>
    <w:next w:val="Normal"/>
    <w:uiPriority w:val="39"/>
    <w:rsid w:val="00365C6B"/>
    <w:pPr>
      <w:widowControl w:val="0"/>
      <w:spacing w:after="0" w:line="240" w:lineRule="auto"/>
      <w:ind w:left="220"/>
    </w:pPr>
    <w:rPr>
      <w:rFonts w:ascii="Calibri" w:eastAsia="Times New Roman" w:hAnsi="Calibri" w:cs="Times New Roman"/>
      <w:noProof/>
      <w:sz w:val="20"/>
      <w:szCs w:val="20"/>
      <w:lang w:val="en-US"/>
    </w:rPr>
  </w:style>
  <w:style w:type="paragraph" w:styleId="Index2">
    <w:name w:val="index 2"/>
    <w:basedOn w:val="Normal"/>
    <w:next w:val="Normal"/>
    <w:rsid w:val="00365C6B"/>
    <w:pPr>
      <w:widowControl w:val="0"/>
      <w:tabs>
        <w:tab w:val="right" w:leader="dot" w:pos="9360"/>
      </w:tabs>
      <w:spacing w:after="0" w:line="240" w:lineRule="auto"/>
      <w:ind w:left="1440" w:right="720" w:hanging="720"/>
      <w:jc w:val="both"/>
    </w:pPr>
    <w:rPr>
      <w:rFonts w:ascii="Arial" w:eastAsia="Times New Roman" w:hAnsi="Arial" w:cs="Times New Roman"/>
      <w:noProof/>
      <w:szCs w:val="20"/>
      <w:lang w:val="en-US"/>
    </w:rPr>
  </w:style>
  <w:style w:type="paragraph" w:styleId="Index1">
    <w:name w:val="index 1"/>
    <w:basedOn w:val="Normal"/>
    <w:next w:val="Normal"/>
    <w:rsid w:val="00365C6B"/>
    <w:pPr>
      <w:widowControl w:val="0"/>
      <w:tabs>
        <w:tab w:val="right" w:leader="dot" w:pos="9360"/>
      </w:tabs>
      <w:spacing w:after="0" w:line="240" w:lineRule="auto"/>
      <w:ind w:left="1440" w:right="720" w:hanging="1440"/>
      <w:jc w:val="both"/>
    </w:pPr>
    <w:rPr>
      <w:rFonts w:ascii="Arial" w:eastAsia="Times New Roman" w:hAnsi="Arial" w:cs="Times New Roman"/>
      <w:noProof/>
      <w:szCs w:val="20"/>
      <w:lang w:val="en-US"/>
    </w:rPr>
  </w:style>
  <w:style w:type="paragraph" w:styleId="EndnoteText">
    <w:name w:val="endnote text"/>
    <w:basedOn w:val="Normal"/>
    <w:link w:val="EndnoteTextChar"/>
    <w:rsid w:val="00365C6B"/>
    <w:pPr>
      <w:widowControl w:val="0"/>
      <w:spacing w:after="0" w:line="240" w:lineRule="auto"/>
      <w:ind w:left="851"/>
      <w:jc w:val="both"/>
    </w:pPr>
    <w:rPr>
      <w:rFonts w:ascii="Arial" w:eastAsia="Times New Roman" w:hAnsi="Arial" w:cs="Times New Roman"/>
      <w:noProof/>
      <w:szCs w:val="20"/>
      <w:lang w:val="en-US"/>
    </w:rPr>
  </w:style>
  <w:style w:type="character" w:customStyle="1" w:styleId="EndnoteTextChar">
    <w:name w:val="Endnote Text Char"/>
    <w:basedOn w:val="DefaultParagraphFont"/>
    <w:link w:val="EndnoteText"/>
    <w:rsid w:val="00365C6B"/>
    <w:rPr>
      <w:rFonts w:ascii="Arial" w:eastAsia="Times New Roman" w:hAnsi="Arial" w:cs="Times New Roman"/>
      <w:noProof/>
      <w:szCs w:val="20"/>
      <w:lang w:val="en-US"/>
    </w:rPr>
  </w:style>
  <w:style w:type="paragraph" w:styleId="TOC9">
    <w:name w:val="toc 9"/>
    <w:basedOn w:val="Normal"/>
    <w:next w:val="Normal"/>
    <w:uiPriority w:val="39"/>
    <w:rsid w:val="00365C6B"/>
    <w:pPr>
      <w:widowControl w:val="0"/>
      <w:spacing w:after="0" w:line="240" w:lineRule="auto"/>
      <w:ind w:left="1540"/>
    </w:pPr>
    <w:rPr>
      <w:rFonts w:ascii="Calibri" w:eastAsia="Times New Roman" w:hAnsi="Calibri" w:cs="Times New Roman"/>
      <w:noProof/>
      <w:sz w:val="20"/>
      <w:szCs w:val="20"/>
      <w:lang w:val="en-US"/>
    </w:rPr>
  </w:style>
  <w:style w:type="paragraph" w:styleId="TOAHeading">
    <w:name w:val="toa heading"/>
    <w:basedOn w:val="Normal"/>
    <w:next w:val="Normal"/>
    <w:rsid w:val="00365C6B"/>
    <w:pPr>
      <w:widowControl w:val="0"/>
      <w:tabs>
        <w:tab w:val="right" w:pos="9360"/>
      </w:tabs>
      <w:spacing w:after="0" w:line="240" w:lineRule="auto"/>
      <w:ind w:left="851"/>
      <w:jc w:val="both"/>
    </w:pPr>
    <w:rPr>
      <w:rFonts w:ascii="Arial" w:eastAsia="Times New Roman" w:hAnsi="Arial" w:cs="Times New Roman"/>
      <w:noProof/>
      <w:szCs w:val="20"/>
      <w:lang w:val="en-US"/>
    </w:rPr>
  </w:style>
  <w:style w:type="paragraph" w:styleId="Caption">
    <w:name w:val="caption"/>
    <w:basedOn w:val="Normal"/>
    <w:next w:val="Normal"/>
    <w:qFormat/>
    <w:rsid w:val="00365C6B"/>
    <w:pPr>
      <w:widowControl w:val="0"/>
      <w:spacing w:after="0" w:line="240" w:lineRule="auto"/>
      <w:ind w:left="851"/>
      <w:jc w:val="both"/>
    </w:pPr>
    <w:rPr>
      <w:rFonts w:ascii="Arial" w:eastAsia="Times New Roman" w:hAnsi="Arial" w:cs="Times New Roman"/>
      <w:noProof/>
      <w:szCs w:val="20"/>
      <w:lang w:val="en-US"/>
    </w:rPr>
  </w:style>
  <w:style w:type="character" w:styleId="PageNumber">
    <w:name w:val="page number"/>
    <w:basedOn w:val="DefaultParagraphFont"/>
    <w:rsid w:val="00365C6B"/>
  </w:style>
  <w:style w:type="paragraph" w:styleId="BodyText2">
    <w:name w:val="Body Text 2"/>
    <w:basedOn w:val="Normal"/>
    <w:link w:val="BodyText2Char"/>
    <w:rsid w:val="00365C6B"/>
    <w:pPr>
      <w:widowControl w:val="0"/>
      <w:tabs>
        <w:tab w:val="left" w:pos="-566"/>
        <w:tab w:val="left" w:pos="583"/>
        <w:tab w:val="left" w:pos="1166"/>
        <w:tab w:val="left" w:pos="1750"/>
        <w:tab w:val="left" w:pos="2333"/>
        <w:tab w:val="left" w:pos="2819"/>
        <w:tab w:val="left" w:pos="3402"/>
        <w:tab w:val="left" w:pos="3985"/>
        <w:tab w:val="left" w:pos="4568"/>
        <w:tab w:val="left" w:pos="5152"/>
        <w:tab w:val="left" w:pos="5735"/>
        <w:tab w:val="left" w:pos="6221"/>
        <w:tab w:val="left" w:pos="6804"/>
      </w:tabs>
      <w:spacing w:after="0" w:line="240" w:lineRule="auto"/>
      <w:ind w:left="583"/>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365C6B"/>
    <w:rPr>
      <w:rFonts w:ascii="Times New Roman" w:eastAsia="Times New Roman" w:hAnsi="Times New Roman" w:cs="Times New Roman"/>
      <w:szCs w:val="20"/>
    </w:rPr>
  </w:style>
  <w:style w:type="paragraph" w:styleId="BodyText">
    <w:name w:val="Body Text"/>
    <w:basedOn w:val="Normal"/>
    <w:link w:val="BodyTextChar"/>
    <w:rsid w:val="00365C6B"/>
    <w:pPr>
      <w:widowControl w:val="0"/>
      <w:tabs>
        <w:tab w:val="left" w:pos="-566"/>
        <w:tab w:val="left" w:pos="583"/>
        <w:tab w:val="left" w:pos="1166"/>
        <w:tab w:val="left" w:pos="1750"/>
        <w:tab w:val="left" w:pos="2333"/>
        <w:tab w:val="left" w:pos="2819"/>
        <w:tab w:val="left" w:pos="3402"/>
        <w:tab w:val="left" w:pos="3985"/>
        <w:tab w:val="left" w:pos="4568"/>
        <w:tab w:val="left" w:pos="5152"/>
        <w:tab w:val="left" w:pos="5735"/>
        <w:tab w:val="left" w:pos="6221"/>
        <w:tab w:val="left" w:pos="6804"/>
      </w:tabs>
      <w:spacing w:after="0" w:line="240" w:lineRule="auto"/>
      <w:ind w:left="851"/>
      <w:jc w:val="both"/>
    </w:pPr>
    <w:rPr>
      <w:rFonts w:ascii="Times New Roman" w:eastAsia="Times New Roman" w:hAnsi="Times New Roman" w:cs="Times New Roman"/>
      <w:vanish/>
      <w:szCs w:val="20"/>
    </w:rPr>
  </w:style>
  <w:style w:type="character" w:customStyle="1" w:styleId="BodyTextChar">
    <w:name w:val="Body Text Char"/>
    <w:basedOn w:val="DefaultParagraphFont"/>
    <w:link w:val="BodyText"/>
    <w:rsid w:val="00365C6B"/>
    <w:rPr>
      <w:rFonts w:ascii="Times New Roman" w:eastAsia="Times New Roman" w:hAnsi="Times New Roman" w:cs="Times New Roman"/>
      <w:vanish/>
      <w:szCs w:val="20"/>
    </w:rPr>
  </w:style>
  <w:style w:type="paragraph" w:customStyle="1" w:styleId="11BodyText">
    <w:name w:val="11 BodyText"/>
    <w:basedOn w:val="Normal"/>
    <w:rsid w:val="00365C6B"/>
    <w:pPr>
      <w:spacing w:after="220" w:line="240" w:lineRule="auto"/>
      <w:ind w:left="1298"/>
      <w:jc w:val="both"/>
    </w:pPr>
    <w:rPr>
      <w:rFonts w:ascii="Arial" w:eastAsia="Times New Roman" w:hAnsi="Arial" w:cs="Times New Roman"/>
      <w:szCs w:val="20"/>
      <w:lang w:val="en-US"/>
    </w:rPr>
  </w:style>
  <w:style w:type="paragraph" w:customStyle="1" w:styleId="TitleText">
    <w:name w:val="Title Text"/>
    <w:basedOn w:val="00BodyText"/>
    <w:next w:val="11BodyText"/>
    <w:rsid w:val="00365C6B"/>
    <w:pPr>
      <w:ind w:left="0"/>
    </w:pPr>
    <w:rPr>
      <w:b/>
    </w:rPr>
  </w:style>
  <w:style w:type="paragraph" w:customStyle="1" w:styleId="00BodyText">
    <w:name w:val="00 BodyText"/>
    <w:basedOn w:val="Normal"/>
    <w:rsid w:val="00365C6B"/>
    <w:pPr>
      <w:spacing w:after="220" w:line="240" w:lineRule="auto"/>
      <w:ind w:left="851"/>
      <w:jc w:val="both"/>
    </w:pPr>
    <w:rPr>
      <w:rFonts w:ascii="Arial" w:eastAsia="Times New Roman" w:hAnsi="Arial" w:cs="Times New Roman"/>
      <w:szCs w:val="20"/>
      <w:lang w:val="en-US"/>
    </w:rPr>
  </w:style>
  <w:style w:type="paragraph" w:styleId="BodyTextIndent">
    <w:name w:val="Body Text Indent"/>
    <w:basedOn w:val="Normal"/>
    <w:link w:val="BodyTextIndentChar"/>
    <w:rsid w:val="00365C6B"/>
    <w:pPr>
      <w:spacing w:after="0" w:line="240" w:lineRule="auto"/>
      <w:ind w:left="1298" w:firstLine="7"/>
      <w:jc w:val="both"/>
    </w:pPr>
    <w:rPr>
      <w:rFonts w:ascii="Arial" w:eastAsia="Times New Roman" w:hAnsi="Arial" w:cs="Times New Roman"/>
      <w:szCs w:val="20"/>
      <w:lang w:val="en-US"/>
    </w:rPr>
  </w:style>
  <w:style w:type="character" w:customStyle="1" w:styleId="BodyTextIndentChar">
    <w:name w:val="Body Text Indent Char"/>
    <w:basedOn w:val="DefaultParagraphFont"/>
    <w:link w:val="BodyTextIndent"/>
    <w:rsid w:val="00365C6B"/>
    <w:rPr>
      <w:rFonts w:ascii="Arial" w:eastAsia="Times New Roman" w:hAnsi="Arial" w:cs="Times New Roman"/>
      <w:szCs w:val="20"/>
      <w:lang w:val="en-US"/>
    </w:rPr>
  </w:style>
  <w:style w:type="paragraph" w:styleId="BodyTextIndent2">
    <w:name w:val="Body Text Indent 2"/>
    <w:basedOn w:val="Normal"/>
    <w:link w:val="BodyTextIndent2Char"/>
    <w:rsid w:val="00365C6B"/>
    <w:pPr>
      <w:spacing w:after="0" w:line="240" w:lineRule="auto"/>
      <w:ind w:left="1166"/>
      <w:jc w:val="both"/>
    </w:pPr>
    <w:rPr>
      <w:rFonts w:ascii="Arial" w:eastAsia="Times New Roman" w:hAnsi="Arial" w:cs="Times New Roman"/>
      <w:szCs w:val="20"/>
      <w:lang w:val="en-US"/>
    </w:rPr>
  </w:style>
  <w:style w:type="character" w:customStyle="1" w:styleId="BodyTextIndent2Char">
    <w:name w:val="Body Text Indent 2 Char"/>
    <w:basedOn w:val="DefaultParagraphFont"/>
    <w:link w:val="BodyTextIndent2"/>
    <w:rsid w:val="00365C6B"/>
    <w:rPr>
      <w:rFonts w:ascii="Arial" w:eastAsia="Times New Roman" w:hAnsi="Arial" w:cs="Times New Roman"/>
      <w:szCs w:val="20"/>
      <w:lang w:val="en-US"/>
    </w:rPr>
  </w:style>
  <w:style w:type="paragraph" w:styleId="DocumentMap">
    <w:name w:val="Document Map"/>
    <w:basedOn w:val="Normal"/>
    <w:link w:val="DocumentMapChar"/>
    <w:rsid w:val="00365C6B"/>
    <w:pPr>
      <w:widowControl w:val="0"/>
      <w:shd w:val="clear" w:color="auto" w:fill="000080"/>
      <w:spacing w:after="0" w:line="240" w:lineRule="auto"/>
      <w:ind w:left="851"/>
      <w:jc w:val="both"/>
    </w:pPr>
    <w:rPr>
      <w:rFonts w:ascii="Tahoma" w:eastAsia="Times New Roman" w:hAnsi="Tahoma" w:cs="Times New Roman"/>
      <w:noProof/>
      <w:szCs w:val="20"/>
      <w:lang w:val="en-US"/>
    </w:rPr>
  </w:style>
  <w:style w:type="character" w:customStyle="1" w:styleId="DocumentMapChar">
    <w:name w:val="Document Map Char"/>
    <w:basedOn w:val="DefaultParagraphFont"/>
    <w:link w:val="DocumentMap"/>
    <w:rsid w:val="00365C6B"/>
    <w:rPr>
      <w:rFonts w:ascii="Tahoma" w:eastAsia="Times New Roman" w:hAnsi="Tahoma" w:cs="Times New Roman"/>
      <w:noProof/>
      <w:szCs w:val="20"/>
      <w:shd w:val="clear" w:color="auto" w:fill="000080"/>
      <w:lang w:val="en-US"/>
    </w:rPr>
  </w:style>
  <w:style w:type="paragraph" w:styleId="BodyText3">
    <w:name w:val="Body Text 3"/>
    <w:basedOn w:val="Normal"/>
    <w:link w:val="BodyText3Char"/>
    <w:rsid w:val="00365C6B"/>
    <w:pPr>
      <w:widowControl w:val="0"/>
      <w:spacing w:after="0" w:line="240" w:lineRule="atLeast"/>
      <w:jc w:val="both"/>
    </w:pPr>
    <w:rPr>
      <w:rFonts w:ascii="Helv" w:eastAsia="Times New Roman" w:hAnsi="Helv" w:cs="Times New Roman"/>
      <w:b/>
      <w:snapToGrid w:val="0"/>
      <w:color w:val="000000"/>
      <w:sz w:val="24"/>
      <w:szCs w:val="20"/>
    </w:rPr>
  </w:style>
  <w:style w:type="character" w:customStyle="1" w:styleId="BodyText3Char">
    <w:name w:val="Body Text 3 Char"/>
    <w:basedOn w:val="DefaultParagraphFont"/>
    <w:link w:val="BodyText3"/>
    <w:rsid w:val="00365C6B"/>
    <w:rPr>
      <w:rFonts w:ascii="Helv" w:eastAsia="Times New Roman" w:hAnsi="Helv" w:cs="Times New Roman"/>
      <w:b/>
      <w:snapToGrid w:val="0"/>
      <w:color w:val="000000"/>
      <w:sz w:val="24"/>
      <w:szCs w:val="20"/>
    </w:rPr>
  </w:style>
  <w:style w:type="character" w:styleId="FollowedHyperlink">
    <w:name w:val="FollowedHyperlink"/>
    <w:basedOn w:val="DefaultParagraphFont"/>
    <w:rsid w:val="00365C6B"/>
    <w:rPr>
      <w:color w:val="800080"/>
      <w:u w:val="single"/>
    </w:rPr>
  </w:style>
  <w:style w:type="paragraph" w:styleId="BodyTextIndent3">
    <w:name w:val="Body Text Indent 3"/>
    <w:basedOn w:val="Normal"/>
    <w:link w:val="BodyTextIndent3Char"/>
    <w:rsid w:val="00365C6B"/>
    <w:pPr>
      <w:widowControl w:val="0"/>
      <w:spacing w:after="0" w:line="240" w:lineRule="auto"/>
      <w:ind w:left="1436" w:hanging="585"/>
      <w:jc w:val="both"/>
    </w:pPr>
    <w:rPr>
      <w:rFonts w:ascii="Arial" w:eastAsia="Times New Roman" w:hAnsi="Arial" w:cs="Times New Roman"/>
      <w:szCs w:val="20"/>
    </w:rPr>
  </w:style>
  <w:style w:type="character" w:customStyle="1" w:styleId="BodyTextIndent3Char">
    <w:name w:val="Body Text Indent 3 Char"/>
    <w:basedOn w:val="DefaultParagraphFont"/>
    <w:link w:val="BodyTextIndent3"/>
    <w:rsid w:val="00365C6B"/>
    <w:rPr>
      <w:rFonts w:ascii="Arial" w:eastAsia="Times New Roman" w:hAnsi="Arial" w:cs="Times New Roman"/>
      <w:szCs w:val="20"/>
    </w:rPr>
  </w:style>
  <w:style w:type="paragraph" w:customStyle="1" w:styleId="Ballontekst1">
    <w:name w:val="Ballontekst1"/>
    <w:basedOn w:val="Normal"/>
    <w:semiHidden/>
    <w:rsid w:val="00365C6B"/>
    <w:pPr>
      <w:widowControl w:val="0"/>
      <w:spacing w:after="0" w:line="240" w:lineRule="auto"/>
      <w:ind w:left="851"/>
      <w:jc w:val="both"/>
    </w:pPr>
    <w:rPr>
      <w:rFonts w:ascii="Tahoma" w:eastAsia="Times New Roman" w:hAnsi="Tahoma" w:cs="Courier"/>
      <w:noProof/>
      <w:sz w:val="16"/>
      <w:szCs w:val="16"/>
      <w:lang w:val="en-US"/>
    </w:rPr>
  </w:style>
  <w:style w:type="paragraph" w:customStyle="1" w:styleId="BalloonText1">
    <w:name w:val="Balloon Text1"/>
    <w:basedOn w:val="Normal"/>
    <w:semiHidden/>
    <w:rsid w:val="00365C6B"/>
    <w:pPr>
      <w:widowControl w:val="0"/>
      <w:spacing w:after="0" w:line="240" w:lineRule="auto"/>
      <w:ind w:left="851"/>
      <w:jc w:val="both"/>
    </w:pPr>
    <w:rPr>
      <w:rFonts w:ascii="Tahoma" w:eastAsia="Times New Roman" w:hAnsi="Tahoma" w:cs="Tahoma"/>
      <w:noProof/>
      <w:sz w:val="16"/>
      <w:szCs w:val="16"/>
      <w:lang w:val="en-US"/>
    </w:rPr>
  </w:style>
  <w:style w:type="paragraph" w:styleId="ListNumber2">
    <w:name w:val="List Number 2"/>
    <w:basedOn w:val="Normal"/>
    <w:rsid w:val="00365C6B"/>
    <w:pPr>
      <w:widowControl w:val="0"/>
      <w:tabs>
        <w:tab w:val="num" w:pos="360"/>
      </w:tabs>
      <w:spacing w:after="0" w:line="240" w:lineRule="auto"/>
      <w:ind w:left="360" w:hanging="360"/>
      <w:jc w:val="both"/>
    </w:pPr>
    <w:rPr>
      <w:rFonts w:ascii="Arial" w:eastAsia="Times New Roman" w:hAnsi="Arial" w:cs="Times New Roman"/>
      <w:noProof/>
      <w:szCs w:val="20"/>
      <w:lang w:val="en-US"/>
    </w:rPr>
  </w:style>
  <w:style w:type="paragraph" w:customStyle="1" w:styleId="DefaultText">
    <w:name w:val="Default Text"/>
    <w:basedOn w:val="Normal"/>
    <w:rsid w:val="00365C6B"/>
    <w:pPr>
      <w:autoSpaceDE w:val="0"/>
      <w:autoSpaceDN w:val="0"/>
      <w:adjustRightInd w:val="0"/>
      <w:spacing w:after="0" w:line="240" w:lineRule="auto"/>
    </w:pPr>
    <w:rPr>
      <w:rFonts w:ascii="Times New Roman" w:eastAsia="SimSun" w:hAnsi="Times New Roman" w:cs="Times New Roman"/>
      <w:sz w:val="24"/>
      <w:szCs w:val="24"/>
      <w:lang w:val="fr-FR" w:eastAsia="zh-CN"/>
    </w:rPr>
  </w:style>
  <w:style w:type="paragraph" w:customStyle="1" w:styleId="Char">
    <w:name w:val="Char"/>
    <w:basedOn w:val="Normal"/>
    <w:autoRedefine/>
    <w:rsid w:val="00365C6B"/>
    <w:pPr>
      <w:spacing w:after="160" w:line="240" w:lineRule="exact"/>
    </w:pPr>
    <w:rPr>
      <w:rFonts w:ascii="Verdana" w:eastAsia="Times New Roman" w:hAnsi="Verdana" w:cs="Times New Roman"/>
      <w:sz w:val="20"/>
      <w:szCs w:val="20"/>
      <w:lang w:val="en-US"/>
    </w:rPr>
  </w:style>
  <w:style w:type="table" w:styleId="TableGrid">
    <w:name w:val="Table Grid"/>
    <w:basedOn w:val="TableNormal"/>
    <w:rsid w:val="00365C6B"/>
    <w:pPr>
      <w:widowControl w:val="0"/>
      <w:spacing w:after="0" w:line="240" w:lineRule="auto"/>
      <w:ind w:left="851"/>
      <w:jc w:val="both"/>
    </w:pPr>
    <w:rPr>
      <w:rFonts w:ascii="Times New Roman" w:eastAsia="Times New Roman" w:hAnsi="Times New Roman" w:cs="Times New Roman"/>
      <w:sz w:val="20"/>
      <w:szCs w:val="20"/>
      <w:lang w:val="nl-N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anualNumPar1">
    <w:name w:val="Manual NumPar 1"/>
    <w:basedOn w:val="Normal"/>
    <w:next w:val="Normal"/>
    <w:rsid w:val="00365C6B"/>
    <w:pPr>
      <w:spacing w:before="120" w:after="120" w:line="240" w:lineRule="auto"/>
      <w:ind w:left="850" w:hanging="850"/>
      <w:jc w:val="both"/>
    </w:pPr>
    <w:rPr>
      <w:rFonts w:ascii="Times New Roman" w:eastAsia="Times New Roman" w:hAnsi="Times New Roman" w:cs="Times New Roman"/>
      <w:sz w:val="24"/>
      <w:szCs w:val="24"/>
      <w:lang w:eastAsia="de-DE"/>
    </w:rPr>
  </w:style>
  <w:style w:type="paragraph" w:customStyle="1" w:styleId="berschrift3">
    <w:name w:val="Überschrift3"/>
    <w:basedOn w:val="Normal"/>
    <w:rsid w:val="00365C6B"/>
    <w:pPr>
      <w:widowControl w:val="0"/>
      <w:tabs>
        <w:tab w:val="left" w:pos="851"/>
      </w:tabs>
      <w:spacing w:after="0" w:line="240" w:lineRule="auto"/>
      <w:ind w:left="851" w:hanging="851"/>
      <w:jc w:val="both"/>
    </w:pPr>
    <w:rPr>
      <w:rFonts w:ascii="Arial" w:eastAsia="Times New Roman" w:hAnsi="Arial" w:cs="Arial"/>
      <w:sz w:val="24"/>
      <w:szCs w:val="24"/>
      <w:lang w:val="nl-NL"/>
    </w:rPr>
  </w:style>
  <w:style w:type="paragraph" w:customStyle="1" w:styleId="Tiret1">
    <w:name w:val="Tiret 1"/>
    <w:basedOn w:val="Normal"/>
    <w:rsid w:val="00365C6B"/>
    <w:pPr>
      <w:numPr>
        <w:numId w:val="8"/>
      </w:numPr>
      <w:spacing w:before="120" w:after="120" w:line="240" w:lineRule="auto"/>
      <w:jc w:val="both"/>
    </w:pPr>
    <w:rPr>
      <w:rFonts w:ascii="Times New Roman" w:eastAsia="Times New Roman" w:hAnsi="Times New Roman" w:cs="Times New Roman"/>
      <w:sz w:val="24"/>
      <w:szCs w:val="24"/>
      <w:lang w:eastAsia="de-DE"/>
    </w:rPr>
  </w:style>
  <w:style w:type="paragraph" w:customStyle="1" w:styleId="StandaardVerdana">
    <w:name w:val="Standaard + Verdana"/>
    <w:aliases w:val="Links,Links:  0 cm,Verkeerd-om:  1,25 cm"/>
    <w:basedOn w:val="Heading2"/>
    <w:link w:val="StandaardVerdanaLinksLinks0cmVerkeerd-om125cmCharChar"/>
    <w:rsid w:val="00365C6B"/>
    <w:pPr>
      <w:keepLines w:val="0"/>
      <w:widowControl w:val="0"/>
      <w:numPr>
        <w:ilvl w:val="1"/>
      </w:numPr>
      <w:tabs>
        <w:tab w:val="num" w:pos="718"/>
      </w:tabs>
      <w:spacing w:before="240" w:after="60" w:line="240" w:lineRule="auto"/>
      <w:ind w:left="718" w:hanging="576"/>
      <w:jc w:val="both"/>
    </w:pPr>
    <w:rPr>
      <w:rFonts w:ascii="Arial" w:eastAsia="Times New Roman" w:hAnsi="Arial" w:cs="Times New Roman"/>
      <w:bCs w:val="0"/>
      <w:color w:val="auto"/>
      <w:sz w:val="28"/>
      <w:szCs w:val="20"/>
    </w:rPr>
  </w:style>
  <w:style w:type="paragraph" w:customStyle="1" w:styleId="Kop2Links0cm">
    <w:name w:val="Kop 2 + Links:  0 cm"/>
    <w:aliases w:val="Eerste regel:  0 cm"/>
    <w:basedOn w:val="Heading2"/>
    <w:rsid w:val="00365C6B"/>
    <w:pPr>
      <w:keepLines w:val="0"/>
      <w:widowControl w:val="0"/>
      <w:spacing w:before="240" w:after="60" w:line="240" w:lineRule="auto"/>
      <w:ind w:left="770" w:hanging="770"/>
    </w:pPr>
    <w:rPr>
      <w:rFonts w:ascii="Arial" w:eastAsia="Times New Roman" w:hAnsi="Arial" w:cs="Times New Roman"/>
      <w:bCs w:val="0"/>
      <w:color w:val="auto"/>
      <w:sz w:val="28"/>
      <w:szCs w:val="20"/>
    </w:rPr>
  </w:style>
  <w:style w:type="paragraph" w:customStyle="1" w:styleId="Kop1Verdana">
    <w:name w:val="Kop 1 + Verdana"/>
    <w:aliases w:val="11 pt,Niet Vet"/>
    <w:basedOn w:val="StandaardVerdana"/>
    <w:link w:val="Kop1VerdanaChar"/>
    <w:rsid w:val="00365C6B"/>
    <w:pPr>
      <w:numPr>
        <w:ilvl w:val="0"/>
      </w:numPr>
      <w:tabs>
        <w:tab w:val="num" w:pos="718"/>
      </w:tabs>
      <w:ind w:left="718" w:hanging="576"/>
    </w:pPr>
    <w:rPr>
      <w:rFonts w:ascii="Verdana" w:hAnsi="Verdana"/>
      <w:sz w:val="22"/>
      <w:szCs w:val="22"/>
    </w:rPr>
  </w:style>
  <w:style w:type="character" w:customStyle="1" w:styleId="StandaardVerdanaLinksLinks0cmVerkeerd-om125cmCharChar">
    <w:name w:val="Standaard + Verdana;Links;Links:  0 cm;Verkeerd-om:  1;25 cm Char Char"/>
    <w:basedOn w:val="Heading2Char"/>
    <w:link w:val="StandaardVerdana"/>
    <w:rsid w:val="00365C6B"/>
    <w:rPr>
      <w:rFonts w:ascii="Arial" w:eastAsia="Times New Roman" w:hAnsi="Arial" w:cs="Times New Roman"/>
      <w:b/>
      <w:bCs/>
      <w:color w:val="4F81BD" w:themeColor="accent1"/>
      <w:sz w:val="28"/>
      <w:szCs w:val="20"/>
    </w:rPr>
  </w:style>
  <w:style w:type="character" w:customStyle="1" w:styleId="Kop1VerdanaChar">
    <w:name w:val="Kop 1 + Verdana Char"/>
    <w:aliases w:val="11 pt Char,Niet Vet Char"/>
    <w:basedOn w:val="StandaardVerdanaLinksLinks0cmVerkeerd-om125cmCharChar"/>
    <w:link w:val="Kop1Verdana"/>
    <w:rsid w:val="00365C6B"/>
    <w:rPr>
      <w:rFonts w:ascii="Verdana" w:eastAsia="Times New Roman" w:hAnsi="Verdana" w:cs="Times New Roman"/>
      <w:b/>
      <w:bCs/>
      <w:color w:val="4F81BD" w:themeColor="accent1"/>
      <w:sz w:val="28"/>
      <w:szCs w:val="20"/>
    </w:rPr>
  </w:style>
  <w:style w:type="paragraph" w:styleId="ListParagraph">
    <w:name w:val="List Paragraph"/>
    <w:basedOn w:val="Normal"/>
    <w:uiPriority w:val="34"/>
    <w:qFormat/>
    <w:rsid w:val="00365C6B"/>
    <w:pPr>
      <w:widowControl w:val="0"/>
      <w:spacing w:after="0" w:line="240" w:lineRule="auto"/>
      <w:ind w:left="720"/>
      <w:jc w:val="both"/>
    </w:pPr>
    <w:rPr>
      <w:rFonts w:ascii="Arial" w:eastAsia="Times New Roman" w:hAnsi="Arial" w:cs="Times New Roman"/>
      <w:noProof/>
      <w:szCs w:val="20"/>
      <w:lang w:val="en-US"/>
    </w:rPr>
  </w:style>
  <w:style w:type="paragraph" w:styleId="PlainText">
    <w:name w:val="Plain Text"/>
    <w:basedOn w:val="Normal"/>
    <w:link w:val="PlainTextChar"/>
    <w:uiPriority w:val="99"/>
    <w:unhideWhenUsed/>
    <w:rsid w:val="00365C6B"/>
    <w:pPr>
      <w:spacing w:after="0" w:line="240" w:lineRule="auto"/>
    </w:pPr>
    <w:rPr>
      <w:rFonts w:ascii="Consolas" w:eastAsia="Calibri" w:hAnsi="Consolas" w:cs="Times New Roman"/>
      <w:sz w:val="21"/>
      <w:szCs w:val="21"/>
      <w:lang w:val="en-US"/>
    </w:rPr>
  </w:style>
  <w:style w:type="character" w:customStyle="1" w:styleId="PlainTextChar">
    <w:name w:val="Plain Text Char"/>
    <w:basedOn w:val="DefaultParagraphFont"/>
    <w:link w:val="PlainText"/>
    <w:uiPriority w:val="99"/>
    <w:rsid w:val="00365C6B"/>
    <w:rPr>
      <w:rFonts w:ascii="Consolas" w:eastAsia="Calibri" w:hAnsi="Consolas" w:cs="Times New Roman"/>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655189">
      <w:bodyDiv w:val="1"/>
      <w:marLeft w:val="0"/>
      <w:marRight w:val="0"/>
      <w:marTop w:val="0"/>
      <w:marBottom w:val="0"/>
      <w:divBdr>
        <w:top w:val="none" w:sz="0" w:space="0" w:color="auto"/>
        <w:left w:val="none" w:sz="0" w:space="0" w:color="auto"/>
        <w:bottom w:val="none" w:sz="0" w:space="0" w:color="auto"/>
        <w:right w:val="none" w:sz="0" w:space="0" w:color="auto"/>
      </w:divBdr>
    </w:div>
    <w:div w:id="373502370">
      <w:bodyDiv w:val="1"/>
      <w:marLeft w:val="0"/>
      <w:marRight w:val="0"/>
      <w:marTop w:val="0"/>
      <w:marBottom w:val="0"/>
      <w:divBdr>
        <w:top w:val="none" w:sz="0" w:space="0" w:color="auto"/>
        <w:left w:val="none" w:sz="0" w:space="0" w:color="auto"/>
        <w:bottom w:val="none" w:sz="0" w:space="0" w:color="auto"/>
        <w:right w:val="none" w:sz="0" w:space="0" w:color="auto"/>
      </w:divBdr>
    </w:div>
    <w:div w:id="382601618">
      <w:bodyDiv w:val="1"/>
      <w:marLeft w:val="0"/>
      <w:marRight w:val="0"/>
      <w:marTop w:val="0"/>
      <w:marBottom w:val="0"/>
      <w:divBdr>
        <w:top w:val="none" w:sz="0" w:space="0" w:color="auto"/>
        <w:left w:val="none" w:sz="0" w:space="0" w:color="auto"/>
        <w:bottom w:val="none" w:sz="0" w:space="0" w:color="auto"/>
        <w:right w:val="none" w:sz="0" w:space="0" w:color="auto"/>
      </w:divBdr>
    </w:div>
    <w:div w:id="479153366">
      <w:bodyDiv w:val="1"/>
      <w:marLeft w:val="0"/>
      <w:marRight w:val="0"/>
      <w:marTop w:val="0"/>
      <w:marBottom w:val="0"/>
      <w:divBdr>
        <w:top w:val="none" w:sz="0" w:space="0" w:color="auto"/>
        <w:left w:val="none" w:sz="0" w:space="0" w:color="auto"/>
        <w:bottom w:val="none" w:sz="0" w:space="0" w:color="auto"/>
        <w:right w:val="none" w:sz="0" w:space="0" w:color="auto"/>
      </w:divBdr>
    </w:div>
    <w:div w:id="694772503">
      <w:bodyDiv w:val="1"/>
      <w:marLeft w:val="0"/>
      <w:marRight w:val="0"/>
      <w:marTop w:val="0"/>
      <w:marBottom w:val="0"/>
      <w:divBdr>
        <w:top w:val="none" w:sz="0" w:space="0" w:color="auto"/>
        <w:left w:val="none" w:sz="0" w:space="0" w:color="auto"/>
        <w:bottom w:val="none" w:sz="0" w:space="0" w:color="auto"/>
        <w:right w:val="none" w:sz="0" w:space="0" w:color="auto"/>
      </w:divBdr>
    </w:div>
    <w:div w:id="753746799">
      <w:bodyDiv w:val="1"/>
      <w:marLeft w:val="0"/>
      <w:marRight w:val="0"/>
      <w:marTop w:val="0"/>
      <w:marBottom w:val="0"/>
      <w:divBdr>
        <w:top w:val="none" w:sz="0" w:space="0" w:color="auto"/>
        <w:left w:val="none" w:sz="0" w:space="0" w:color="auto"/>
        <w:bottom w:val="none" w:sz="0" w:space="0" w:color="auto"/>
        <w:right w:val="none" w:sz="0" w:space="0" w:color="auto"/>
      </w:divBdr>
    </w:div>
    <w:div w:id="1608925278">
      <w:bodyDiv w:val="1"/>
      <w:marLeft w:val="0"/>
      <w:marRight w:val="0"/>
      <w:marTop w:val="0"/>
      <w:marBottom w:val="0"/>
      <w:divBdr>
        <w:top w:val="none" w:sz="0" w:space="0" w:color="auto"/>
        <w:left w:val="none" w:sz="0" w:space="0" w:color="auto"/>
        <w:bottom w:val="none" w:sz="0" w:space="0" w:color="auto"/>
        <w:right w:val="none" w:sz="0" w:space="0" w:color="auto"/>
      </w:divBdr>
    </w:div>
    <w:div w:id="2067411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yminds.be/share/page/site/sonopa/document-details?nodeRef=workspace://SpacesStore/c81a1b5f-f6f4-4336-9ca1-3b0e70662a20" TargetMode="External"/><Relationship Id="rId18" Type="http://schemas.openxmlformats.org/officeDocument/2006/relationships/hyperlink" Target="https://myminds.be/share/page/site/sonopa/document-details?nodeRef=workspace://SpacesStore/1bb0acdc-8cbc-411f-81a4-68db365723f4" TargetMode="External"/><Relationship Id="rId26" Type="http://schemas.openxmlformats.org/officeDocument/2006/relationships/hyperlink" Target="https://myminds.be/share/page/site/sonopa/document-details?nodeRef=workspace://SpacesStore/d044238e-66eb-4ab5-9da5-f8fa05a1d130" TargetMode="External"/><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openxmlformats.org/officeDocument/2006/relationships/hyperlink" Target="http://sonopa.eu/" TargetMode="External"/><Relationship Id="rId17" Type="http://schemas.openxmlformats.org/officeDocument/2006/relationships/hyperlink" Target="http://sonopa.eu" TargetMode="External"/><Relationship Id="rId25" Type="http://schemas.openxmlformats.org/officeDocument/2006/relationships/hyperlink" Target="https://myminds.be/share/page/site/sonopa/document-details?nodeRef=workspace://SpacesStore/eb3dad5d-4ac1-431f-ade4-2b379b56217b" TargetMode="External"/><Relationship Id="rId2" Type="http://schemas.openxmlformats.org/officeDocument/2006/relationships/numbering" Target="numbering.xml"/><Relationship Id="rId16" Type="http://schemas.openxmlformats.org/officeDocument/2006/relationships/hyperlink" Target="https://myminds.be/share/page/site/sonopa/documentlibrary" TargetMode="External"/><Relationship Id="rId20" Type="http://schemas.openxmlformats.org/officeDocument/2006/relationships/image" Target="media/image4.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onopa.eu" TargetMode="External"/><Relationship Id="rId5" Type="http://schemas.openxmlformats.org/officeDocument/2006/relationships/webSettings" Target="webSettings.xml"/><Relationship Id="rId15" Type="http://schemas.openxmlformats.org/officeDocument/2006/relationships/hyperlink" Target="https://myminds.be/share/page/site/sonopa/document-details?nodeRef=workspace://SpacesStore/6e94b1d5-4717-4928-8a51-01cd614351fa" TargetMode="External"/><Relationship Id="rId23" Type="http://schemas.openxmlformats.org/officeDocument/2006/relationships/hyperlink" Target="https://myminds.be/share/page/site/sonopa/document-details?nodeRef=workspace://SpacesStore/1bb0acdc-8cbc-411f-81a4-68db365723f4"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myminds.be/share/page/site/sonopa/document-details?nodeRef=workspace://SpacesStore/7e327fa1-169b-43e8-941d-25ca4f61e2d7" TargetMode="External"/><Relationship Id="rId22" Type="http://schemas.openxmlformats.org/officeDocument/2006/relationships/hyperlink" Target="https://myminds.be/share/page/site/sonopa/document-details?nodeRef=workspace://SpacesStore/0313f02a-0fda-4acc-adc9-1a6cae4ef4a1" TargetMode="External"/><Relationship Id="rId27" Type="http://schemas.openxmlformats.org/officeDocument/2006/relationships/hyperlink" Target="https://myminds.be/share/page/site/sonopa/document-details?nodeRef=workspace://SpacesStore/1bb0acdc-8cbc-411f-81a4-68db365723f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58C39-C63C-4A76-BB3E-EE5C9D6C6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5</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IBBT</Company>
  <LinksUpToDate>false</LinksUpToDate>
  <CharactersWithSpaces>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Tarrant</dc:creator>
  <cp:lastModifiedBy>Richard Plumbridge</cp:lastModifiedBy>
  <cp:revision>8</cp:revision>
  <cp:lastPrinted>2013-04-29T10:11:00Z</cp:lastPrinted>
  <dcterms:created xsi:type="dcterms:W3CDTF">2013-11-04T10:41:00Z</dcterms:created>
  <dcterms:modified xsi:type="dcterms:W3CDTF">2014-02-03T15:52:00Z</dcterms:modified>
</cp:coreProperties>
</file>